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classification-lab--batch-1-review-sheet"/>
    <w:p>
      <w:pPr>
        <w:pStyle w:val="Heading1"/>
      </w:pPr>
      <w:r>
        <w:t xml:space="preserve">Classification Lab — Batch 1 review sheet</w:t>
      </w:r>
    </w:p>
    <w:p>
      <w:pPr>
        <w:pStyle w:val="FirstParagraph"/>
      </w:pPr>
      <w:r>
        <w:t xml:space="preserve">Four new cases, one for each empty grade/subject slot. This sheet is for reading. The .json files are what go into the site.</w:t>
      </w:r>
    </w:p>
    <w:bookmarkStart w:id="25" w:name="sci-310c-cl--fast-or-slow"/>
    <w:p>
      <w:pPr>
        <w:pStyle w:val="Heading2"/>
      </w:pPr>
      <w:r>
        <w:t xml:space="preserve">SCI-3.10C-CL · Fast or slow</w:t>
      </w:r>
    </w:p>
    <w:p>
      <w:pPr>
        <w:pStyle w:val="FirstParagraph"/>
      </w:pPr>
      <w:r>
        <w:rPr>
          <w:bCs/>
          <w:b/>
        </w:rPr>
        <w:t xml:space="preserve">Science · Grade 3 · TEKS 3.10C</w:t>
      </w:r>
    </w:p>
    <w:p>
      <w:pPr>
        <w:pStyle w:val="BodyText"/>
      </w:pPr>
      <w:r>
        <w:rPr>
          <w:bCs/>
          <w:b/>
        </w:rPr>
        <w:t xml:space="preserve">Learning target:</w:t>
      </w:r>
      <w:r>
        <w:t xml:space="preserve"> </w:t>
      </w:r>
      <w:r>
        <w:t xml:space="preserve">I can tell a fast change to the land from a slow one.</w:t>
      </w:r>
      <w:r>
        <w:br/>
      </w:r>
      <w:r>
        <w:rPr>
          <w:bCs/>
          <w:b/>
        </w:rPr>
        <w:t xml:space="preserve">Summary:</w:t>
      </w:r>
      <w:r>
        <w:t xml:space="preserve"> </w:t>
      </w:r>
      <w:r>
        <w:t xml:space="preserve">Students sort changes to Earth's surface by how fast they happen, not by how big they are. Page 2 adds something that does not change the land at all.</w:t>
      </w:r>
      <w:r>
        <w:br/>
      </w:r>
      <w:r>
        <w:rPr>
          <w:bCs/>
          <w:b/>
        </w:rPr>
        <w:t xml:space="preserve">The trap:</w:t>
      </w:r>
      <w:r>
        <w:t xml:space="preserve"> </w:t>
      </w:r>
      <w:r>
        <w:t xml:space="preserve">Sorting by size: a giant canyon feels like a fast change, and a small landslide feels slow.</w:t>
      </w:r>
    </w:p>
    <w:bookmarkStart w:id="20" w:name="page-1"/>
    <w:p>
      <w:pPr>
        <w:pStyle w:val="Heading3"/>
      </w:pPr>
      <w:r>
        <w:t xml:space="preserve">Page 1</w:t>
      </w:r>
    </w:p>
    <w:p>
      <w:pPr>
        <w:pStyle w:val="FirstParagraph"/>
      </w:pPr>
      <w:r>
        <w:rPr>
          <w:bCs/>
          <w:b/>
        </w:rPr>
        <w:t xml:space="preserve">Card:</w:t>
      </w:r>
      <w:r>
        <w:t xml:space="preserve"> </w:t>
      </w:r>
      <w:r>
        <w:t xml:space="preserve">Sort by how fast the land changes.</w:t>
      </w:r>
      <w:r>
        <w:br/>
      </w:r>
      <w:r>
        <w:rPr>
          <w:bCs/>
          <w:b/>
        </w:rPr>
        <w:t xml:space="preserve">Not this:</w:t>
      </w:r>
      <w:r>
        <w:t xml:space="preserve"> </w:t>
      </w:r>
      <w:r>
        <w:t xml:space="preserve">Big does not mean fast. Think about time.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Clue the student sees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Belongs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Earthquake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 small crack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Volcano erupts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Hot, glowing lava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landslide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 little dirt moves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River makes a canyon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giant hole in the 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 wears down a 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makes a cool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Waves wear away a cliff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Waves crash every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change</w:t>
            </w:r>
          </w:p>
        </w:tc>
      </w:tr>
    </w:tbl>
    <w:bookmarkEnd w:id="20"/>
    <w:bookmarkStart w:id="21" w:name="page-2"/>
    <w:p>
      <w:pPr>
        <w:pStyle w:val="Heading3"/>
      </w:pPr>
      <w:r>
        <w:t xml:space="preserve">Page 2</w:t>
      </w:r>
    </w:p>
    <w:p>
      <w:pPr>
        <w:pStyle w:val="FirstParagraph"/>
      </w:pPr>
      <w:r>
        <w:rPr>
          <w:bCs/>
          <w:b/>
        </w:rPr>
        <w:t xml:space="preserve">Card:</w:t>
      </w:r>
      <w:r>
        <w:t xml:space="preserve"> </w:t>
      </w:r>
      <w:r>
        <w:t xml:space="preserve">Sort by how fast the land changes. Some do not change it.</w:t>
      </w:r>
      <w:r>
        <w:br/>
      </w:r>
      <w:r>
        <w:rPr>
          <w:bCs/>
          <w:b/>
        </w:rPr>
        <w:t xml:space="preserve">Not this:</w:t>
      </w:r>
      <w:r>
        <w:t xml:space="preserve"> </w:t>
      </w:r>
      <w:r>
        <w:t xml:space="preserve">Water, wind, and sky are not the rule. Time is.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Clue the student sees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Belongs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is just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Sinkhole opens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round hole in a yard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 falls off a cliff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 one 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Roots crack a 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Plants are 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 dune moves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 blows every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 clouds roll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sky changes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</w:t>
            </w:r>
          </w:p>
        </w:tc>
      </w:tr>
    </w:tbl>
    <w:bookmarkEnd w:id="21"/>
    <w:bookmarkStart w:id="22" w:name="venn"/>
    <w:p>
      <w:pPr>
        <w:pStyle w:val="Heading3"/>
      </w:pPr>
      <w:r>
        <w:t xml:space="preserve">Venn</w:t>
      </w:r>
    </w:p>
    <w:p>
      <w:pPr>
        <w:pStyle w:val="FirstParagraph"/>
      </w:pPr>
      <w:r>
        <w:rPr>
          <w:bCs/>
          <w:b/>
        </w:rPr>
        <w:t xml:space="preserve">Left:</w:t>
      </w:r>
      <w:r>
        <w:t xml:space="preserve"> </w:t>
      </w:r>
      <w:r>
        <w:t xml:space="preserve">Changes land fast ·</w:t>
      </w:r>
      <w:r>
        <w:t xml:space="preserve"> </w:t>
      </w:r>
      <w:r>
        <w:rPr>
          <w:bCs/>
          <w:b/>
        </w:rPr>
        <w:t xml:space="preserve">Right:</w:t>
      </w:r>
      <w:r>
        <w:t xml:space="preserve"> </w:t>
      </w:r>
      <w:r>
        <w:t xml:space="preserve">Moving water does it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Goes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Flood washes out a 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 (both)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Earthquake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 land fast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Volcano erupts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 land fast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River carves a canyon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Moving water does it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Waves shape a beach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Moving water does it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 shapes a 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(neither)</w:t>
            </w:r>
          </w:p>
        </w:tc>
      </w:tr>
    </w:tbl>
    <w:bookmarkEnd w:id="22"/>
    <w:bookmarkStart w:id="23" w:name="questions"/>
    <w:p>
      <w:pPr>
        <w:pStyle w:val="Heading3"/>
      </w:pPr>
      <w:r>
        <w:t xml:space="preserve">Questions</w:t>
      </w:r>
    </w:p>
    <w:p>
      <w:pPr>
        <w:numPr>
          <w:ilvl w:val="0"/>
          <w:numId w:val="1001"/>
        </w:numPr>
        <w:pStyle w:val="Compact"/>
      </w:pPr>
      <w:r>
        <w:t xml:space="preserve">A river made a huge canyon. It took millions of years. What kind of change is it?</w:t>
      </w:r>
    </w:p>
    <w:p>
      <w:pPr>
        <w:numPr>
          <w:ilvl w:val="1"/>
          <w:numId w:val="1002"/>
        </w:numPr>
        <w:pStyle w:val="Compact"/>
      </w:pPr>
      <w:r>
        <w:t xml:space="preserve">✅ A slow change</w:t>
      </w:r>
    </w:p>
    <w:p>
      <w:pPr>
        <w:numPr>
          <w:ilvl w:val="1"/>
          <w:numId w:val="1002"/>
        </w:numPr>
        <w:pStyle w:val="Compact"/>
      </w:pPr>
      <w:r>
        <w:t xml:space="preserve">A fast change, because it is huge</w:t>
      </w:r>
    </w:p>
    <w:p>
      <w:pPr>
        <w:numPr>
          <w:ilvl w:val="1"/>
          <w:numId w:val="1002"/>
        </w:numPr>
        <w:pStyle w:val="Compact"/>
      </w:pPr>
      <w:r>
        <w:t xml:space="preserve">Not a change to the land</w:t>
      </w:r>
    </w:p>
    <w:p>
      <w:pPr>
        <w:numPr>
          <w:ilvl w:val="0"/>
          <w:numId w:val="1001"/>
        </w:numPr>
        <w:pStyle w:val="Compact"/>
      </w:pPr>
      <w:r>
        <w:t xml:space="preserve">Choose all that can change the land fast.</w:t>
      </w:r>
    </w:p>
    <w:p>
      <w:pPr>
        <w:numPr>
          <w:ilvl w:val="1"/>
          <w:numId w:val="1003"/>
        </w:numPr>
        <w:pStyle w:val="Compact"/>
      </w:pPr>
      <w:r>
        <w:t xml:space="preserve">✅ A mudslide</w:t>
      </w:r>
    </w:p>
    <w:p>
      <w:pPr>
        <w:numPr>
          <w:ilvl w:val="1"/>
          <w:numId w:val="1003"/>
        </w:numPr>
        <w:pStyle w:val="Compact"/>
      </w:pPr>
      <w:r>
        <w:t xml:space="preserve">Ice cracks a rock over many winters</w:t>
      </w:r>
    </w:p>
    <w:p>
      <w:pPr>
        <w:numPr>
          <w:ilvl w:val="1"/>
          <w:numId w:val="1003"/>
        </w:numPr>
        <w:pStyle w:val="Compact"/>
      </w:pPr>
      <w:r>
        <w:t xml:space="preserve">✅ A volcano erupts</w:t>
      </w:r>
    </w:p>
    <w:p>
      <w:pPr>
        <w:numPr>
          <w:ilvl w:val="1"/>
          <w:numId w:val="1003"/>
        </w:numPr>
        <w:pStyle w:val="Compact"/>
      </w:pPr>
      <w:r>
        <w:t xml:space="preserve">Wind moves sand grains</w:t>
      </w:r>
    </w:p>
    <w:p>
      <w:pPr>
        <w:numPr>
          <w:ilvl w:val="0"/>
          <w:numId w:val="1001"/>
        </w:numPr>
        <w:pStyle w:val="Compact"/>
      </w:pPr>
      <w:r>
        <w:t xml:space="preserve">The card was about ___.</w:t>
      </w:r>
    </w:p>
    <w:p>
      <w:pPr>
        <w:numPr>
          <w:ilvl w:val="1"/>
          <w:numId w:val="1004"/>
        </w:numPr>
        <w:pStyle w:val="Compact"/>
      </w:pPr>
      <w:r>
        <w:t xml:space="preserve">✅ how fast the land changes</w:t>
      </w:r>
    </w:p>
    <w:p>
      <w:pPr>
        <w:numPr>
          <w:ilvl w:val="1"/>
          <w:numId w:val="1004"/>
        </w:numPr>
        <w:pStyle w:val="Compact"/>
      </w:pPr>
      <w:r>
        <w:t xml:space="preserve">how big the change is</w:t>
      </w:r>
    </w:p>
    <w:bookmarkEnd w:id="23"/>
    <w:bookmarkStart w:id="24" w:name="definitions-the-tile--ask-sam"/>
    <w:p>
      <w:pPr>
        <w:pStyle w:val="Heading3"/>
      </w:pPr>
      <w:r>
        <w:t xml:space="preserve">Definitions (the tile / Ask SAM)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Page 1:</w:t>
      </w:r>
      <w:r>
        <w:t xml:space="preserve"> </w:t>
      </w:r>
      <w:r>
        <w:rPr>
          <w:iCs/>
          <w:i/>
        </w:rPr>
        <w:t xml:space="preserve">Fast change</w:t>
      </w:r>
      <w:r>
        <w:t xml:space="preserve"> </w:t>
      </w:r>
      <w:r>
        <w:t xml:space="preserve">— The land changes in minutes, hours, or days. ·</w:t>
      </w:r>
      <w:r>
        <w:t xml:space="preserve"> </w:t>
      </w:r>
      <w:r>
        <w:rPr>
          <w:iCs/>
          <w:i/>
        </w:rPr>
        <w:t xml:space="preserve">Slow change</w:t>
      </w:r>
      <w:r>
        <w:t xml:space="preserve"> </w:t>
      </w:r>
      <w:r>
        <w:t xml:space="preserve">— The land changes a tiny bit at a time. It takes many years.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Page 2:</w:t>
      </w:r>
      <w:r>
        <w:t xml:space="preserve"> </w:t>
      </w:r>
      <w:r>
        <w:rPr>
          <w:iCs/>
          <w:i/>
        </w:rPr>
        <w:t xml:space="preserve">Fast change</w:t>
      </w:r>
      <w:r>
        <w:t xml:space="preserve"> </w:t>
      </w:r>
      <w:r>
        <w:t xml:space="preserve">— The land changes in minutes, hours, or days. ·</w:t>
      </w:r>
      <w:r>
        <w:t xml:space="preserve"> </w:t>
      </w:r>
      <w:r>
        <w:rPr>
          <w:iCs/>
          <w:i/>
        </w:rPr>
        <w:t xml:space="preserve">Slow change</w:t>
      </w:r>
      <w:r>
        <w:t xml:space="preserve"> </w:t>
      </w:r>
      <w:r>
        <w:t xml:space="preserve">— The land changes a tiny bit at a time. It takes many years. ·</w:t>
      </w:r>
      <w:r>
        <w:t xml:space="preserve"> </w:t>
      </w:r>
      <w:r>
        <w:rPr>
          <w:iCs/>
          <w:i/>
        </w:rPr>
        <w:t xml:space="preserve">Neither</w:t>
      </w:r>
      <w:r>
        <w:t xml:space="preserve"> </w:t>
      </w:r>
      <w:r>
        <w:t xml:space="preserve">— It does not change the land. It fits neither group.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Venn:</w:t>
      </w:r>
      <w:r>
        <w:t xml:space="preserve"> </w:t>
      </w:r>
      <w:r>
        <w:rPr>
          <w:iCs/>
          <w:i/>
        </w:rPr>
        <w:t xml:space="preserve">Changes land fast</w:t>
      </w:r>
      <w:r>
        <w:t xml:space="preserve"> </w:t>
      </w:r>
      <w:r>
        <w:t xml:space="preserve">— The land changes in minutes, hours, or days. ·</w:t>
      </w:r>
      <w:r>
        <w:t xml:space="preserve"> </w:t>
      </w:r>
      <w:r>
        <w:rPr>
          <w:iCs/>
          <w:i/>
        </w:rPr>
        <w:t xml:space="preserve">Moving water does it</w:t>
      </w:r>
      <w:r>
        <w:t xml:space="preserve"> </w:t>
      </w:r>
      <w:r>
        <w:t xml:space="preserve">— Water that moves is what changes the land. ·</w:t>
      </w:r>
      <w:r>
        <w:t xml:space="preserve"> </w:t>
      </w:r>
      <w:r>
        <w:rPr>
          <w:iCs/>
          <w:i/>
        </w:rPr>
        <w:t xml:space="preserve">Center</w:t>
      </w:r>
      <w:r>
        <w:t xml:space="preserve"> </w:t>
      </w:r>
      <w:r>
        <w:t xml:space="preserve">— Both are true. ·</w:t>
      </w:r>
      <w:r>
        <w:t xml:space="preserve"> </w:t>
      </w:r>
      <w:r>
        <w:rPr>
          <w:iCs/>
          <w:i/>
        </w:rPr>
        <w:t xml:space="preserve">Outside</w:t>
      </w:r>
      <w:r>
        <w:t xml:space="preserve"> </w:t>
      </w:r>
      <w:r>
        <w:t xml:space="preserve">— Neither is true.</w:t>
      </w:r>
    </w:p>
    <w:bookmarkEnd w:id="24"/>
    <w:bookmarkEnd w:id="25"/>
    <w:bookmarkStart w:id="31" w:name="ma-43c-cl--hidden-halves"/>
    <w:p>
      <w:pPr>
        <w:pStyle w:val="Heading2"/>
      </w:pPr>
      <w:r>
        <w:t xml:space="preserve">MA-4.3C-CL · Hidden halves</w:t>
      </w:r>
    </w:p>
    <w:p>
      <w:pPr>
        <w:pStyle w:val="FirstParagraph"/>
      </w:pPr>
      <w:r>
        <w:rPr>
          <w:bCs/>
          <w:b/>
        </w:rPr>
        <w:t xml:space="preserve">Math · Grade 4 · TEKS 4.3C</w:t>
      </w:r>
    </w:p>
    <w:p>
      <w:pPr>
        <w:pStyle w:val="BodyText"/>
      </w:pPr>
      <w:r>
        <w:rPr>
          <w:bCs/>
          <w:b/>
        </w:rPr>
        <w:t xml:space="preserve">Learning target:</w:t>
      </w:r>
      <w:r>
        <w:t xml:space="preserve"> </w:t>
      </w:r>
      <w:r>
        <w:t xml:space="preserve">I can tell if a fraction is equal to 1/2 or to 1 whole.</w:t>
      </w:r>
      <w:r>
        <w:br/>
      </w:r>
      <w:r>
        <w:rPr>
          <w:bCs/>
          <w:b/>
        </w:rPr>
        <w:t xml:space="preserve">Summary:</w:t>
      </w:r>
      <w:r>
        <w:t xml:space="preserve"> </w:t>
      </w:r>
      <w:r>
        <w:t xml:space="preserve">Students sort fractions by what they are equal to: 1/2 or 1 whole. Big numbers are the trap. Page 2 adds fractions that are close to 1/2 but not equal.</w:t>
      </w:r>
      <w:r>
        <w:br/>
      </w:r>
      <w:r>
        <w:rPr>
          <w:bCs/>
          <w:b/>
        </w:rPr>
        <w:t xml:space="preserve">The trap:</w:t>
      </w:r>
      <w:r>
        <w:t xml:space="preserve"> </w:t>
      </w:r>
      <w:r>
        <w:t xml:space="preserve">Thinking bigger numbers make a bigger fraction, so 6/12 must be more than 1/2.</w:t>
      </w:r>
    </w:p>
    <w:bookmarkStart w:id="26" w:name="page-1-1"/>
    <w:p>
      <w:pPr>
        <w:pStyle w:val="Heading3"/>
      </w:pPr>
      <w:r>
        <w:t xml:space="preserve">Page 1</w:t>
      </w:r>
    </w:p>
    <w:p>
      <w:pPr>
        <w:pStyle w:val="FirstParagraph"/>
      </w:pPr>
      <w:r>
        <w:rPr>
          <w:bCs/>
          <w:b/>
        </w:rPr>
        <w:t xml:space="preserve">Card:</w:t>
      </w:r>
      <w:r>
        <w:t xml:space="preserve"> </w:t>
      </w:r>
      <w:r>
        <w:t xml:space="preserve">Sort by what each fraction is equal to.</w:t>
      </w:r>
      <w:r>
        <w:br/>
      </w:r>
      <w:r>
        <w:rPr>
          <w:bCs/>
          <w:b/>
        </w:rPr>
        <w:t xml:space="preserve">Not this:</w:t>
      </w:r>
      <w:r>
        <w:t xml:space="preserve"> </w:t>
      </w:r>
      <w:r>
        <w:t xml:space="preserve">Big numbers do not make a big fraction. Look at the top and bottom together.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Clue the student sees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Belongs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2 on 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to 1/2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Twelve pieces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to 1/2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top number is odd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to 1/2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to 1 whole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 pieces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to 1 whole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to 1 whole</w:t>
            </w:r>
          </w:p>
        </w:tc>
      </w:tr>
    </w:tbl>
    <w:bookmarkEnd w:id="26"/>
    <w:bookmarkStart w:id="27" w:name="page-2-1"/>
    <w:p>
      <w:pPr>
        <w:pStyle w:val="Heading3"/>
      </w:pPr>
      <w:r>
        <w:t xml:space="preserve">Page 2</w:t>
      </w:r>
    </w:p>
    <w:p>
      <w:pPr>
        <w:pStyle w:val="FirstParagraph"/>
      </w:pPr>
      <w:r>
        <w:rPr>
          <w:bCs/>
          <w:b/>
        </w:rPr>
        <w:t xml:space="preserve">Card:</w:t>
      </w:r>
      <w:r>
        <w:t xml:space="preserve"> </w:t>
      </w:r>
      <w:r>
        <w:t xml:space="preserve">Sort by what each fraction is equal to. Some are equal to neither.</w:t>
      </w:r>
      <w:r>
        <w:br/>
      </w:r>
      <w:r>
        <w:rPr>
          <w:bCs/>
          <w:b/>
        </w:rPr>
        <w:t xml:space="preserve">Not this:</w:t>
      </w:r>
      <w:r>
        <w:t xml:space="preserve"> </w:t>
      </w:r>
      <w:r>
        <w:t xml:space="preserve">Close to 1/2 is not the same as equal to 1/2.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Clue the student sees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Belongs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Huge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to 1/2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top number is odd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to 1/2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even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to 1/2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Twelve pieces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to 1 whole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to half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Almost a whole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</w:t>
            </w:r>
          </w:p>
        </w:tc>
      </w:tr>
    </w:tbl>
    <w:bookmarkEnd w:id="27"/>
    <w:bookmarkStart w:id="28" w:name="venn-1"/>
    <w:p>
      <w:pPr>
        <w:pStyle w:val="Heading3"/>
      </w:pPr>
      <w:r>
        <w:t xml:space="preserve">Venn</w:t>
      </w:r>
    </w:p>
    <w:p>
      <w:pPr>
        <w:pStyle w:val="FirstParagraph"/>
      </w:pPr>
      <w:r>
        <w:rPr>
          <w:bCs/>
          <w:b/>
        </w:rPr>
        <w:t xml:space="preserve">Left:</w:t>
      </w:r>
      <w:r>
        <w:t xml:space="preserve"> </w:t>
      </w:r>
      <w:r>
        <w:t xml:space="preserve">Equal to 1/2 ·</w:t>
      </w:r>
      <w:r>
        <w:t xml:space="preserve"> </w:t>
      </w:r>
      <w:r>
        <w:rPr>
          <w:bCs/>
          <w:b/>
        </w:rPr>
        <w:t xml:space="preserve">Right:</w:t>
      </w:r>
      <w:r>
        <w:t xml:space="preserve"> </w:t>
      </w:r>
      <w:r>
        <w:t xml:space="preserve">Cut into eighths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Goes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 (both)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to 1/2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to 1/2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 into eighths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 into eighths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(neither)</w:t>
            </w:r>
          </w:p>
        </w:tc>
      </w:tr>
    </w:tbl>
    <w:bookmarkEnd w:id="28"/>
    <w:bookmarkStart w:id="29" w:name="questions-1"/>
    <w:p>
      <w:pPr>
        <w:pStyle w:val="Heading3"/>
      </w:pPr>
      <w:r>
        <w:t xml:space="preserve">Questions</w:t>
      </w:r>
    </w:p>
    <w:p>
      <w:pPr>
        <w:numPr>
          <w:ilvl w:val="0"/>
          <w:numId w:val="1006"/>
        </w:numPr>
        <w:pStyle w:val="Compact"/>
      </w:pPr>
      <w:r>
        <w:t xml:space="preserve">Mia says 6/12 is bigger than 1/2 because 6 and 12 are bigger numbers. Is she right?</w:t>
      </w:r>
    </w:p>
    <w:p>
      <w:pPr>
        <w:numPr>
          <w:ilvl w:val="1"/>
          <w:numId w:val="1007"/>
        </w:numPr>
        <w:pStyle w:val="Compact"/>
      </w:pPr>
      <w:r>
        <w:t xml:space="preserve">✅ No. 6/12 and 1/2 are equal.</w:t>
      </w:r>
    </w:p>
    <w:p>
      <w:pPr>
        <w:numPr>
          <w:ilvl w:val="1"/>
          <w:numId w:val="1007"/>
        </w:numPr>
        <w:pStyle w:val="Compact"/>
      </w:pPr>
      <w:r>
        <w:t xml:space="preserve">Yes. Bigger numbers make a bigger fraction.</w:t>
      </w:r>
    </w:p>
    <w:p>
      <w:pPr>
        <w:numPr>
          <w:ilvl w:val="1"/>
          <w:numId w:val="1007"/>
        </w:numPr>
        <w:pStyle w:val="Compact"/>
      </w:pPr>
      <w:r>
        <w:t xml:space="preserve">No. 6/12 is equal to 1 whole.</w:t>
      </w:r>
    </w:p>
    <w:p>
      <w:pPr>
        <w:numPr>
          <w:ilvl w:val="0"/>
          <w:numId w:val="1006"/>
        </w:numPr>
        <w:pStyle w:val="Compact"/>
      </w:pPr>
      <w:r>
        <w:t xml:space="preserve">Choose all the ways to show that 3/6 is equal to 1/2.</w:t>
      </w:r>
    </w:p>
    <w:p>
      <w:pPr>
        <w:numPr>
          <w:ilvl w:val="1"/>
          <w:numId w:val="1008"/>
        </w:numPr>
        <w:pStyle w:val="Compact"/>
      </w:pPr>
      <w:r>
        <w:t xml:space="preserve">✅ 3 is half of 6.</w:t>
      </w:r>
    </w:p>
    <w:p>
      <w:pPr>
        <w:numPr>
          <w:ilvl w:val="1"/>
          <w:numId w:val="1008"/>
        </w:numPr>
        <w:pStyle w:val="Compact"/>
      </w:pPr>
      <w:r>
        <w:t xml:space="preserve">✅ Draw both. The shaded parts are the same size.</w:t>
      </w:r>
    </w:p>
    <w:p>
      <w:pPr>
        <w:numPr>
          <w:ilvl w:val="1"/>
          <w:numId w:val="1008"/>
        </w:numPr>
        <w:pStyle w:val="Compact"/>
      </w:pPr>
      <w:r>
        <w:t xml:space="preserve">3 and 6 are both small numbers.</w:t>
      </w:r>
    </w:p>
    <w:p>
      <w:pPr>
        <w:numPr>
          <w:ilvl w:val="1"/>
          <w:numId w:val="1008"/>
        </w:numPr>
        <w:pStyle w:val="Compact"/>
      </w:pPr>
      <w:r>
        <w:t xml:space="preserve">6 is bigger than 2.</w:t>
      </w:r>
    </w:p>
    <w:p>
      <w:pPr>
        <w:numPr>
          <w:ilvl w:val="0"/>
          <w:numId w:val="1006"/>
        </w:numPr>
        <w:pStyle w:val="Compact"/>
      </w:pPr>
      <w:r>
        <w:t xml:space="preserve">The card was about ___.</w:t>
      </w:r>
    </w:p>
    <w:p>
      <w:pPr>
        <w:numPr>
          <w:ilvl w:val="1"/>
          <w:numId w:val="1009"/>
        </w:numPr>
        <w:pStyle w:val="Compact"/>
      </w:pPr>
      <w:r>
        <w:t xml:space="preserve">✅ what each fraction is equal to</w:t>
      </w:r>
    </w:p>
    <w:p>
      <w:pPr>
        <w:numPr>
          <w:ilvl w:val="1"/>
          <w:numId w:val="1009"/>
        </w:numPr>
        <w:pStyle w:val="Compact"/>
      </w:pPr>
      <w:r>
        <w:t xml:space="preserve">how big the numbers are</w:t>
      </w:r>
    </w:p>
    <w:bookmarkEnd w:id="29"/>
    <w:bookmarkStart w:id="30" w:name="definitions-the-tile--ask-sam-1"/>
    <w:p>
      <w:pPr>
        <w:pStyle w:val="Heading3"/>
      </w:pPr>
      <w:r>
        <w:t xml:space="preserve">Definitions (the tile / Ask SAM)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Page 1:</w:t>
      </w:r>
      <w:r>
        <w:t xml:space="preserve"> </w:t>
      </w:r>
      <w:r>
        <w:rPr>
          <w:iCs/>
          <w:i/>
        </w:rPr>
        <w:t xml:space="preserve">Equal to 1/2</w:t>
      </w:r>
      <w:r>
        <w:t xml:space="preserve"> </w:t>
      </w:r>
      <w:r>
        <w:t xml:space="preserve">— The top number is exactly half of the bottom number. ·</w:t>
      </w:r>
      <w:r>
        <w:t xml:space="preserve"> </w:t>
      </w:r>
      <w:r>
        <w:rPr>
          <w:iCs/>
          <w:i/>
        </w:rPr>
        <w:t xml:space="preserve">Equal to 1 whole</w:t>
      </w:r>
      <w:r>
        <w:t xml:space="preserve"> </w:t>
      </w:r>
      <w:r>
        <w:t xml:space="preserve">— The top number and the bottom number are the same.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Page 2:</w:t>
      </w:r>
      <w:r>
        <w:t xml:space="preserve"> </w:t>
      </w:r>
      <w:r>
        <w:rPr>
          <w:iCs/>
          <w:i/>
        </w:rPr>
        <w:t xml:space="preserve">Equal to 1/2</w:t>
      </w:r>
      <w:r>
        <w:t xml:space="preserve"> </w:t>
      </w:r>
      <w:r>
        <w:t xml:space="preserve">— The top number is exactly half of the bottom number. ·</w:t>
      </w:r>
      <w:r>
        <w:t xml:space="preserve"> </w:t>
      </w:r>
      <w:r>
        <w:rPr>
          <w:iCs/>
          <w:i/>
        </w:rPr>
        <w:t xml:space="preserve">Equal to 1 whole</w:t>
      </w:r>
      <w:r>
        <w:t xml:space="preserve"> </w:t>
      </w:r>
      <w:r>
        <w:t xml:space="preserve">— The top number and the bottom number are the same. ·</w:t>
      </w:r>
      <w:r>
        <w:t xml:space="preserve"> </w:t>
      </w:r>
      <w:r>
        <w:rPr>
          <w:iCs/>
          <w:i/>
        </w:rPr>
        <w:t xml:space="preserve">Neither</w:t>
      </w:r>
      <w:r>
        <w:t xml:space="preserve"> </w:t>
      </w:r>
      <w:r>
        <w:t xml:space="preserve">— It is not equal to 1/2 and not equal to 1 whole.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Venn:</w:t>
      </w:r>
      <w:r>
        <w:t xml:space="preserve"> </w:t>
      </w:r>
      <w:r>
        <w:rPr>
          <w:iCs/>
          <w:i/>
        </w:rPr>
        <w:t xml:space="preserve">Equal to 1/2</w:t>
      </w:r>
      <w:r>
        <w:t xml:space="preserve"> </w:t>
      </w:r>
      <w:r>
        <w:t xml:space="preserve">— The top number is exactly half of the bottom number. ·</w:t>
      </w:r>
      <w:r>
        <w:t xml:space="preserve"> </w:t>
      </w:r>
      <w:r>
        <w:rPr>
          <w:iCs/>
          <w:i/>
        </w:rPr>
        <w:t xml:space="preserve">Cut into eighths</w:t>
      </w:r>
      <w:r>
        <w:t xml:space="preserve"> </w:t>
      </w:r>
      <w:r>
        <w:t xml:space="preserve">— The bottom number is 8. The whole has 8 equal parts. ·</w:t>
      </w:r>
      <w:r>
        <w:t xml:space="preserve"> </w:t>
      </w:r>
      <w:r>
        <w:rPr>
          <w:iCs/>
          <w:i/>
        </w:rPr>
        <w:t xml:space="preserve">Center</w:t>
      </w:r>
      <w:r>
        <w:t xml:space="preserve"> </w:t>
      </w:r>
      <w:r>
        <w:t xml:space="preserve">— Both are true. ·</w:t>
      </w:r>
      <w:r>
        <w:t xml:space="preserve"> </w:t>
      </w:r>
      <w:r>
        <w:rPr>
          <w:iCs/>
          <w:i/>
        </w:rPr>
        <w:t xml:space="preserve">Outside</w:t>
      </w:r>
      <w:r>
        <w:t xml:space="preserve"> </w:t>
      </w:r>
      <w:r>
        <w:t xml:space="preserve">— Neither is true.</w:t>
      </w:r>
    </w:p>
    <w:bookmarkEnd w:id="30"/>
    <w:bookmarkEnd w:id="31"/>
    <w:bookmarkStart w:id="37" w:name="ss-46a-cl--far-from-the-beach"/>
    <w:p>
      <w:pPr>
        <w:pStyle w:val="Heading2"/>
      </w:pPr>
      <w:r>
        <w:t xml:space="preserve">SS-4.6A-CL · Far from the beach</w:t>
      </w:r>
    </w:p>
    <w:p>
      <w:pPr>
        <w:pStyle w:val="FirstParagraph"/>
      </w:pPr>
      <w:r>
        <w:rPr>
          <w:bCs/>
          <w:b/>
        </w:rPr>
        <w:t xml:space="preserve">Social Studies · Grade 4 · TEKS 4.6A</w:t>
      </w:r>
    </w:p>
    <w:p>
      <w:pPr>
        <w:pStyle w:val="BodyText"/>
      </w:pPr>
      <w:r>
        <w:rPr>
          <w:bCs/>
          <w:b/>
        </w:rPr>
        <w:t xml:space="preserve">Learning target:</w:t>
      </w:r>
      <w:r>
        <w:t xml:space="preserve"> </w:t>
      </w:r>
      <w:r>
        <w:t xml:space="preserve">I can tell which physical region of Texas a place is in.</w:t>
      </w:r>
      <w:r>
        <w:br/>
      </w:r>
      <w:r>
        <w:rPr>
          <w:bCs/>
          <w:b/>
        </w:rPr>
        <w:t xml:space="preserve">Summary:</w:t>
      </w:r>
      <w:r>
        <w:t xml:space="preserve"> </w:t>
      </w:r>
      <w:r>
        <w:t xml:space="preserve">Students sort Texas places into the Coastal Plains or the Mountains and Basins. The trap is going by how a place looks instead of where it is. Page 2 adds places in the other two regions.</w:t>
      </w:r>
      <w:r>
        <w:br/>
      </w:r>
      <w:r>
        <w:rPr>
          <w:bCs/>
          <w:b/>
        </w:rPr>
        <w:t xml:space="preserve">The trap:</w:t>
      </w:r>
      <w:r>
        <w:t xml:space="preserve"> </w:t>
      </w:r>
      <w:r>
        <w:t xml:space="preserve">Thinking the Coastal Plains is only land by the beach, and that any place with cliffs belongs in the mountains.</w:t>
      </w:r>
    </w:p>
    <w:bookmarkStart w:id="32" w:name="page-1-2"/>
    <w:p>
      <w:pPr>
        <w:pStyle w:val="Heading3"/>
      </w:pPr>
      <w:r>
        <w:t xml:space="preserve">Page 1</w:t>
      </w:r>
    </w:p>
    <w:p>
      <w:pPr>
        <w:pStyle w:val="FirstParagraph"/>
      </w:pPr>
      <w:r>
        <w:rPr>
          <w:bCs/>
          <w:b/>
        </w:rPr>
        <w:t xml:space="preserve">Card:</w:t>
      </w:r>
      <w:r>
        <w:t xml:space="preserve"> </w:t>
      </w:r>
      <w:r>
        <w:t xml:space="preserve">Sort by the region each place is in.</w:t>
      </w:r>
      <w:r>
        <w:br/>
      </w:r>
      <w:r>
        <w:rPr>
          <w:bCs/>
          <w:b/>
        </w:rPr>
        <w:t xml:space="preserve">Not this:</w:t>
      </w:r>
      <w:r>
        <w:t xml:space="preserve"> </w:t>
      </w:r>
      <w:r>
        <w:t xml:space="preserve">A region is huge. One photo does not show the whole region.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Clue the student sees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Belongs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Galveston Island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Sandy beach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Coastal Plains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Piney Woods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 pine forest, far from the beach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Coastal Plains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Coastal Plains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Guadalupe Mountains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point in Texas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Mountains and Basins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 flats in far West Texas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and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Mountains and Basins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Mountains and Basins</w:t>
            </w:r>
          </w:p>
        </w:tc>
      </w:tr>
    </w:tbl>
    <w:bookmarkEnd w:id="32"/>
    <w:bookmarkStart w:id="33" w:name="page-2-2"/>
    <w:p>
      <w:pPr>
        <w:pStyle w:val="Heading3"/>
      </w:pPr>
      <w:r>
        <w:t xml:space="preserve">Page 2</w:t>
      </w:r>
    </w:p>
    <w:p>
      <w:pPr>
        <w:pStyle w:val="FirstParagraph"/>
      </w:pPr>
      <w:r>
        <w:rPr>
          <w:bCs/>
          <w:b/>
        </w:rPr>
        <w:t xml:space="preserve">Card:</w:t>
      </w:r>
      <w:r>
        <w:t xml:space="preserve"> </w:t>
      </w:r>
      <w:r>
        <w:t xml:space="preserve">Sort by the region each place is in. Some are in neither.</w:t>
      </w:r>
      <w:r>
        <w:br/>
      </w:r>
      <w:r>
        <w:rPr>
          <w:bCs/>
          <w:b/>
        </w:rPr>
        <w:t xml:space="preserve">Not this:</w:t>
      </w:r>
      <w:r>
        <w:t xml:space="preserve"> </w:t>
      </w:r>
      <w:r>
        <w:t xml:space="preserve">Cliffs and canyons are not only in the mountains. Check where the place is.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Clue the student sees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Belongs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Hundreds of miles from the coast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Coastal Plains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Corpus Christi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Coastal Plains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Davis Mountains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Cool, green hills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Mountains and Basins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 Bend National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to the Rio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Mountains and Basins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Palo Duro Canyon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 red cliffs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 Worth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next to Dallas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</w:t>
            </w:r>
          </w:p>
        </w:tc>
      </w:tr>
    </w:tbl>
    <w:bookmarkEnd w:id="33"/>
    <w:bookmarkStart w:id="34" w:name="venn-2"/>
    <w:p>
      <w:pPr>
        <w:pStyle w:val="Heading3"/>
      </w:pPr>
      <w:r>
        <w:t xml:space="preserve">Venn</w:t>
      </w:r>
    </w:p>
    <w:p>
      <w:pPr>
        <w:pStyle w:val="FirstParagraph"/>
      </w:pPr>
      <w:r>
        <w:rPr>
          <w:bCs/>
          <w:b/>
        </w:rPr>
        <w:t xml:space="preserve">Left:</w:t>
      </w:r>
      <w:r>
        <w:t xml:space="preserve"> </w:t>
      </w:r>
      <w:r>
        <w:t xml:space="preserve">Coastal Plains ·</w:t>
      </w:r>
      <w:r>
        <w:t xml:space="preserve"> </w:t>
      </w:r>
      <w:r>
        <w:rPr>
          <w:bCs/>
          <w:b/>
        </w:rPr>
        <w:t xml:space="preserve">Right:</w:t>
      </w:r>
      <w:r>
        <w:t xml:space="preserve"> </w:t>
      </w:r>
      <w:r>
        <w:t xml:space="preserve">On the Rio Grande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Goes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Brownsville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 (both)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Laredo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 (both)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Beaumont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Coastal Plains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the Rio Grande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Lubbock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(neither)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Abilene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(neither)</w:t>
            </w:r>
          </w:p>
        </w:tc>
      </w:tr>
    </w:tbl>
    <w:bookmarkEnd w:id="34"/>
    <w:bookmarkStart w:id="35" w:name="questions-2"/>
    <w:p>
      <w:pPr>
        <w:pStyle w:val="Heading3"/>
      </w:pPr>
      <w:r>
        <w:t xml:space="preserve">Questions</w:t>
      </w:r>
    </w:p>
    <w:p>
      <w:pPr>
        <w:numPr>
          <w:ilvl w:val="0"/>
          <w:numId w:val="1011"/>
        </w:numPr>
        <w:pStyle w:val="Compact"/>
      </w:pPr>
      <w:r>
        <w:t xml:space="preserve">Dallas is hundreds of miles from the beach. Why is it in the Coastal Plains?</w:t>
      </w:r>
    </w:p>
    <w:p>
      <w:pPr>
        <w:numPr>
          <w:ilvl w:val="1"/>
          <w:numId w:val="1012"/>
        </w:numPr>
        <w:pStyle w:val="Compact"/>
      </w:pPr>
      <w:r>
        <w:t xml:space="preserve">✅ The Coastal Plains reaches far inland from the coast.</w:t>
      </w:r>
    </w:p>
    <w:p>
      <w:pPr>
        <w:numPr>
          <w:ilvl w:val="1"/>
          <w:numId w:val="1012"/>
        </w:numPr>
        <w:pStyle w:val="Compact"/>
      </w:pPr>
      <w:r>
        <w:t xml:space="preserve">Because it is a big city, like Houston.</w:t>
      </w:r>
    </w:p>
    <w:p>
      <w:pPr>
        <w:numPr>
          <w:ilvl w:val="1"/>
          <w:numId w:val="1012"/>
        </w:numPr>
        <w:pStyle w:val="Compact"/>
      </w:pPr>
      <w:r>
        <w:t xml:space="preserve">Because it sits on the Rio Grande.</w:t>
      </w:r>
    </w:p>
    <w:p>
      <w:pPr>
        <w:numPr>
          <w:ilvl w:val="0"/>
          <w:numId w:val="1011"/>
        </w:numPr>
        <w:pStyle w:val="Compact"/>
      </w:pPr>
      <w:r>
        <w:t xml:space="preserve">Choose all that are true about the Mountains and Basins.</w:t>
      </w:r>
    </w:p>
    <w:p>
      <w:pPr>
        <w:numPr>
          <w:ilvl w:val="1"/>
          <w:numId w:val="1013"/>
        </w:numPr>
        <w:pStyle w:val="Compact"/>
      </w:pPr>
      <w:r>
        <w:t xml:space="preserve">✅ It is in far West Texas.</w:t>
      </w:r>
    </w:p>
    <w:p>
      <w:pPr>
        <w:numPr>
          <w:ilvl w:val="1"/>
          <w:numId w:val="1013"/>
        </w:numPr>
        <w:pStyle w:val="Compact"/>
      </w:pPr>
      <w:r>
        <w:t xml:space="preserve">✅ It has the highest point in Texas.</w:t>
      </w:r>
    </w:p>
    <w:p>
      <w:pPr>
        <w:numPr>
          <w:ilvl w:val="1"/>
          <w:numId w:val="1013"/>
        </w:numPr>
        <w:pStyle w:val="Compact"/>
      </w:pPr>
      <w:r>
        <w:t xml:space="preserve">It has ocean beaches.</w:t>
      </w:r>
    </w:p>
    <w:p>
      <w:pPr>
        <w:numPr>
          <w:ilvl w:val="1"/>
          <w:numId w:val="1013"/>
        </w:numPr>
        <w:pStyle w:val="Compact"/>
      </w:pPr>
      <w:r>
        <w:t xml:space="preserve">Every place in it is a mountain.</w:t>
      </w:r>
    </w:p>
    <w:p>
      <w:pPr>
        <w:numPr>
          <w:ilvl w:val="0"/>
          <w:numId w:val="1011"/>
        </w:numPr>
        <w:pStyle w:val="Compact"/>
      </w:pPr>
      <w:r>
        <w:t xml:space="preserve">The card was about ___.</w:t>
      </w:r>
    </w:p>
    <w:p>
      <w:pPr>
        <w:numPr>
          <w:ilvl w:val="1"/>
          <w:numId w:val="1014"/>
        </w:numPr>
        <w:pStyle w:val="Compact"/>
      </w:pPr>
      <w:r>
        <w:t xml:space="preserve">✅ where each place is</w:t>
      </w:r>
    </w:p>
    <w:p>
      <w:pPr>
        <w:numPr>
          <w:ilvl w:val="1"/>
          <w:numId w:val="1014"/>
        </w:numPr>
        <w:pStyle w:val="Compact"/>
      </w:pPr>
      <w:r>
        <w:t xml:space="preserve">what each place looks like</w:t>
      </w:r>
    </w:p>
    <w:bookmarkEnd w:id="35"/>
    <w:bookmarkStart w:id="36" w:name="definitions-the-tile--ask-sam-2"/>
    <w:p>
      <w:pPr>
        <w:pStyle w:val="Heading3"/>
      </w:pPr>
      <w:r>
        <w:t xml:space="preserve">Definitions (the tile / Ask SAM)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Page 1:</w:t>
      </w:r>
      <w:r>
        <w:t xml:space="preserve"> </w:t>
      </w:r>
      <w:r>
        <w:rPr>
          <w:iCs/>
          <w:i/>
        </w:rPr>
        <w:t xml:space="preserve">Coastal Plains</w:t>
      </w:r>
      <w:r>
        <w:t xml:space="preserve"> </w:t>
      </w:r>
      <w:r>
        <w:t xml:space="preserve">— A large, mostly flat region in the east and south of Texas. It reaches far inland from the coast. ·</w:t>
      </w:r>
      <w:r>
        <w:t xml:space="preserve"> </w:t>
      </w:r>
      <w:r>
        <w:rPr>
          <w:iCs/>
          <w:i/>
        </w:rPr>
        <w:t xml:space="preserve">Mountains and Basins</w:t>
      </w:r>
      <w:r>
        <w:t xml:space="preserve"> </w:t>
      </w:r>
      <w:r>
        <w:t xml:space="preserve">— The region in far West Texas. It has mountains, with low, flat basins between them.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Page 2:</w:t>
      </w:r>
      <w:r>
        <w:t xml:space="preserve"> </w:t>
      </w:r>
      <w:r>
        <w:rPr>
          <w:iCs/>
          <w:i/>
        </w:rPr>
        <w:t xml:space="preserve">Coastal Plains</w:t>
      </w:r>
      <w:r>
        <w:t xml:space="preserve"> </w:t>
      </w:r>
      <w:r>
        <w:t xml:space="preserve">— A large, mostly flat region in the east and south of Texas. It reaches far inland from the coast. ·</w:t>
      </w:r>
      <w:r>
        <w:t xml:space="preserve"> </w:t>
      </w:r>
      <w:r>
        <w:rPr>
          <w:iCs/>
          <w:i/>
        </w:rPr>
        <w:t xml:space="preserve">Mountains and Basins</w:t>
      </w:r>
      <w:r>
        <w:t xml:space="preserve"> </w:t>
      </w:r>
      <w:r>
        <w:t xml:space="preserve">— The region in far West Texas. It has mountains, with low, flat basins between them. ·</w:t>
      </w:r>
      <w:r>
        <w:t xml:space="preserve"> </w:t>
      </w:r>
      <w:r>
        <w:rPr>
          <w:iCs/>
          <w:i/>
        </w:rPr>
        <w:t xml:space="preserve">Neither</w:t>
      </w:r>
      <w:r>
        <w:t xml:space="preserve"> </w:t>
      </w:r>
      <w:r>
        <w:t xml:space="preserve">— It is in one of the other two regions: the Great Plains or the North Central Plains.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Venn:</w:t>
      </w:r>
      <w:r>
        <w:t xml:space="preserve"> </w:t>
      </w:r>
      <w:r>
        <w:rPr>
          <w:iCs/>
          <w:i/>
        </w:rPr>
        <w:t xml:space="preserve">Coastal Plains</w:t>
      </w:r>
      <w:r>
        <w:t xml:space="preserve"> </w:t>
      </w:r>
      <w:r>
        <w:t xml:space="preserve">— A large, mostly flat region in the east and south of Texas. It reaches far inland from the coast. ·</w:t>
      </w:r>
      <w:r>
        <w:t xml:space="preserve"> </w:t>
      </w:r>
      <w:r>
        <w:rPr>
          <w:iCs/>
          <w:i/>
        </w:rPr>
        <w:t xml:space="preserve">On the Rio Grande</w:t>
      </w:r>
      <w:r>
        <w:t xml:space="preserve"> </w:t>
      </w:r>
      <w:r>
        <w:t xml:space="preserve">— The place sits on the river that forms the border between Texas and Mexico. ·</w:t>
      </w:r>
      <w:r>
        <w:t xml:space="preserve"> </w:t>
      </w:r>
      <w:r>
        <w:rPr>
          <w:iCs/>
          <w:i/>
        </w:rPr>
        <w:t xml:space="preserve">Center</w:t>
      </w:r>
      <w:r>
        <w:t xml:space="preserve"> </w:t>
      </w:r>
      <w:r>
        <w:t xml:space="preserve">— Both are true. ·</w:t>
      </w:r>
      <w:r>
        <w:t xml:space="preserve"> </w:t>
      </w:r>
      <w:r>
        <w:rPr>
          <w:iCs/>
          <w:i/>
        </w:rPr>
        <w:t xml:space="preserve">Outside</w:t>
      </w:r>
      <w:r>
        <w:t xml:space="preserve"> </w:t>
      </w:r>
      <w:r>
        <w:t xml:space="preserve">— Neither is true.</w:t>
      </w:r>
    </w:p>
    <w:bookmarkEnd w:id="36"/>
    <w:bookmarkEnd w:id="37"/>
    <w:bookmarkStart w:id="43" w:name="ss-515c-cl--whose-job-is-it"/>
    <w:p>
      <w:pPr>
        <w:pStyle w:val="Heading2"/>
      </w:pPr>
      <w:r>
        <w:t xml:space="preserve">SS-5.15C-CL · Whose job is it?</w:t>
      </w:r>
    </w:p>
    <w:p>
      <w:pPr>
        <w:pStyle w:val="FirstParagraph"/>
      </w:pPr>
      <w:r>
        <w:rPr>
          <w:bCs/>
          <w:b/>
        </w:rPr>
        <w:t xml:space="preserve">Social Studies · Grade 5 · TEKS 5.15C</w:t>
      </w:r>
    </w:p>
    <w:p>
      <w:pPr>
        <w:pStyle w:val="BodyText"/>
      </w:pPr>
      <w:r>
        <w:rPr>
          <w:bCs/>
          <w:b/>
        </w:rPr>
        <w:t xml:space="preserve">Learning target:</w:t>
      </w:r>
      <w:r>
        <w:t xml:space="preserve"> </w:t>
      </w:r>
      <w:r>
        <w:t xml:space="preserve">I can tell which powers belong to the national government and which belong to the states.</w:t>
      </w:r>
      <w:r>
        <w:br/>
      </w:r>
      <w:r>
        <w:rPr>
          <w:bCs/>
          <w:b/>
        </w:rPr>
        <w:t xml:space="preserve">Summary:</w:t>
      </w:r>
      <w:r>
        <w:t xml:space="preserve"> </w:t>
      </w:r>
      <w:r>
        <w:t xml:space="preserve">Students sort government powers by level: national or state. Page 2 adds city jobs that belong to neither, and the Venn shows powers the two levels share.</w:t>
      </w:r>
      <w:r>
        <w:br/>
      </w:r>
      <w:r>
        <w:rPr>
          <w:bCs/>
          <w:b/>
        </w:rPr>
        <w:t xml:space="preserve">The trap:</w:t>
      </w:r>
      <w:r>
        <w:t xml:space="preserve"> </w:t>
      </w:r>
      <w:r>
        <w:t xml:space="preserve">Sorting by how big or important a job feels, or how close to home it is, instead of which level has the power.</w:t>
      </w:r>
    </w:p>
    <w:bookmarkStart w:id="38" w:name="page-1-3"/>
    <w:p>
      <w:pPr>
        <w:pStyle w:val="Heading3"/>
      </w:pPr>
      <w:r>
        <w:t xml:space="preserve">Page 1</w:t>
      </w:r>
    </w:p>
    <w:p>
      <w:pPr>
        <w:pStyle w:val="FirstParagraph"/>
      </w:pPr>
      <w:r>
        <w:rPr>
          <w:bCs/>
          <w:b/>
        </w:rPr>
        <w:t xml:space="preserve">Card:</w:t>
      </w:r>
      <w:r>
        <w:t xml:space="preserve"> </w:t>
      </w:r>
      <w:r>
        <w:t xml:space="preserve">Sort by which government has the power to do it.</w:t>
      </w:r>
      <w:r>
        <w:br/>
      </w:r>
      <w:r>
        <w:rPr>
          <w:bCs/>
          <w:b/>
        </w:rPr>
        <w:t xml:space="preserve">Not this:</w:t>
      </w:r>
      <w:r>
        <w:t xml:space="preserve"> </w:t>
      </w:r>
      <w:r>
        <w:t xml:space="preserve">Important does not mean national. Close to home does not mean state.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Clue the student sees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Belongs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Print 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 every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government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Declare war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very serious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government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 the 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comes to your street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government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Give driver's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for driving in any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government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Give hunting and fishing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lakes and forests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government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 highway speed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 on interstate highways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government</w:t>
            </w:r>
          </w:p>
        </w:tc>
      </w:tr>
    </w:tbl>
    <w:bookmarkEnd w:id="38"/>
    <w:bookmarkStart w:id="39" w:name="page-2-3"/>
    <w:p>
      <w:pPr>
        <w:pStyle w:val="Heading3"/>
      </w:pPr>
      <w:r>
        <w:t xml:space="preserve">Page 2</w:t>
      </w:r>
    </w:p>
    <w:p>
      <w:pPr>
        <w:pStyle w:val="FirstParagraph"/>
      </w:pPr>
      <w:r>
        <w:rPr>
          <w:bCs/>
          <w:b/>
        </w:rPr>
        <w:t xml:space="preserve">Card:</w:t>
      </w:r>
      <w:r>
        <w:t xml:space="preserve"> </w:t>
      </w:r>
      <w:r>
        <w:t xml:space="preserve">Sort by which government has the power. Some powers belong to neither.</w:t>
      </w:r>
      <w:r>
        <w:br/>
      </w:r>
      <w:r>
        <w:rPr>
          <w:bCs/>
          <w:b/>
        </w:rPr>
        <w:t xml:space="preserve">Not this:</w:t>
      </w:r>
      <w:r>
        <w:t xml:space="preserve"> </w:t>
      </w:r>
      <w:r>
        <w:t xml:space="preserve">A job near your home might belong to a city. A city is not the state.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Clue the student sees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Belongs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 treaties with other countries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Leaders sign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government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 a new state join the 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changes the map of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government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the election for 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Voters choose a 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government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Give licenses to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state has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government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Hire police for a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people 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Pick a city's trash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house gets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</w:t>
            </w:r>
          </w:p>
        </w:tc>
      </w:tr>
    </w:tbl>
    <w:bookmarkEnd w:id="39"/>
    <w:bookmarkStart w:id="40" w:name="venn-3"/>
    <w:p>
      <w:pPr>
        <w:pStyle w:val="Heading3"/>
      </w:pPr>
      <w:r>
        <w:t xml:space="preserve">Venn</w:t>
      </w:r>
    </w:p>
    <w:p>
      <w:pPr>
        <w:pStyle w:val="FirstParagraph"/>
      </w:pPr>
      <w:r>
        <w:rPr>
          <w:bCs/>
          <w:b/>
        </w:rPr>
        <w:t xml:space="preserve">Left:</w:t>
      </w:r>
      <w:r>
        <w:t xml:space="preserve"> </w:t>
      </w:r>
      <w:r>
        <w:t xml:space="preserve">National can do it ·</w:t>
      </w:r>
      <w:r>
        <w:t xml:space="preserve"> </w:t>
      </w:r>
      <w:r>
        <w:rPr>
          <w:bCs/>
          <w:b/>
        </w:rPr>
        <w:t xml:space="preserve">Right:</w:t>
      </w:r>
      <w:r>
        <w:t xml:space="preserve"> </w:t>
      </w:r>
      <w:r>
        <w:t xml:space="preserve">State can do it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Goes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 taxes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 (both)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roads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 (both)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Print 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can do it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the post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can do it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 up city governments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can do it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 a city park's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(neither)</w:t>
            </w:r>
          </w:p>
        </w:tc>
      </w:tr>
    </w:tbl>
    <w:bookmarkEnd w:id="40"/>
    <w:bookmarkStart w:id="41" w:name="questions-3"/>
    <w:p>
      <w:pPr>
        <w:pStyle w:val="Heading3"/>
      </w:pPr>
      <w:r>
        <w:t xml:space="preserve">Questions</w:t>
      </w:r>
    </w:p>
    <w:p>
      <w:pPr>
        <w:numPr>
          <w:ilvl w:val="0"/>
          <w:numId w:val="1016"/>
        </w:numPr>
        <w:pStyle w:val="Compact"/>
      </w:pPr>
      <w:r>
        <w:t xml:space="preserve">A mail carrier walks down your street every day. Which government runs the mail?</w:t>
      </w:r>
    </w:p>
    <w:p>
      <w:pPr>
        <w:numPr>
          <w:ilvl w:val="1"/>
          <w:numId w:val="1017"/>
        </w:numPr>
        <w:pStyle w:val="Compact"/>
      </w:pPr>
      <w:r>
        <w:t xml:space="preserve">✅ The national government</w:t>
      </w:r>
    </w:p>
    <w:p>
      <w:pPr>
        <w:numPr>
          <w:ilvl w:val="1"/>
          <w:numId w:val="1017"/>
        </w:numPr>
        <w:pStyle w:val="Compact"/>
      </w:pPr>
      <w:r>
        <w:t xml:space="preserve">The state government, because it is close to home</w:t>
      </w:r>
    </w:p>
    <w:p>
      <w:pPr>
        <w:numPr>
          <w:ilvl w:val="1"/>
          <w:numId w:val="1017"/>
        </w:numPr>
        <w:pStyle w:val="Compact"/>
      </w:pPr>
      <w:r>
        <w:t xml:space="preserve">No government runs the mail</w:t>
      </w:r>
    </w:p>
    <w:p>
      <w:pPr>
        <w:numPr>
          <w:ilvl w:val="0"/>
          <w:numId w:val="1016"/>
        </w:numPr>
        <w:pStyle w:val="Compact"/>
      </w:pPr>
      <w:r>
        <w:t xml:space="preserve">Choose all the powers that the national and state governments share.</w:t>
      </w:r>
    </w:p>
    <w:p>
      <w:pPr>
        <w:numPr>
          <w:ilvl w:val="1"/>
          <w:numId w:val="1018"/>
        </w:numPr>
        <w:pStyle w:val="Compact"/>
      </w:pPr>
      <w:r>
        <w:t xml:space="preserve">✅ Borrow money</w:t>
      </w:r>
    </w:p>
    <w:p>
      <w:pPr>
        <w:numPr>
          <w:ilvl w:val="1"/>
          <w:numId w:val="1018"/>
        </w:numPr>
        <w:pStyle w:val="Compact"/>
      </w:pPr>
      <w:r>
        <w:t xml:space="preserve">✅ Make and enforce laws</w:t>
      </w:r>
    </w:p>
    <w:p>
      <w:pPr>
        <w:numPr>
          <w:ilvl w:val="1"/>
          <w:numId w:val="1018"/>
        </w:numPr>
        <w:pStyle w:val="Compact"/>
      </w:pPr>
      <w:r>
        <w:t xml:space="preserve">Print money</w:t>
      </w:r>
    </w:p>
    <w:p>
      <w:pPr>
        <w:numPr>
          <w:ilvl w:val="1"/>
          <w:numId w:val="1018"/>
        </w:numPr>
        <w:pStyle w:val="Compact"/>
      </w:pPr>
      <w:r>
        <w:t xml:space="preserve">Give driver's licenses</w:t>
      </w:r>
    </w:p>
    <w:p>
      <w:pPr>
        <w:numPr>
          <w:ilvl w:val="0"/>
          <w:numId w:val="1016"/>
        </w:numPr>
        <w:pStyle w:val="Compact"/>
      </w:pPr>
      <w:r>
        <w:t xml:space="preserve">The card was about ___.</w:t>
      </w:r>
    </w:p>
    <w:p>
      <w:pPr>
        <w:numPr>
          <w:ilvl w:val="1"/>
          <w:numId w:val="1019"/>
        </w:numPr>
        <w:pStyle w:val="Compact"/>
      </w:pPr>
      <w:r>
        <w:t xml:space="preserve">✅ which government has the power</w:t>
      </w:r>
    </w:p>
    <w:p>
      <w:pPr>
        <w:numPr>
          <w:ilvl w:val="1"/>
          <w:numId w:val="1019"/>
        </w:numPr>
        <w:pStyle w:val="Compact"/>
      </w:pPr>
      <w:r>
        <w:t xml:space="preserve">how important the job seems</w:t>
      </w:r>
    </w:p>
    <w:bookmarkEnd w:id="41"/>
    <w:bookmarkStart w:id="42" w:name="definitions-the-tile--ask-sam-3"/>
    <w:p>
      <w:pPr>
        <w:pStyle w:val="Heading3"/>
      </w:pPr>
      <w:r>
        <w:t xml:space="preserve">Definitions (the tile / Ask SAM)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Page 1:</w:t>
      </w:r>
      <w:r>
        <w:t xml:space="preserve"> </w:t>
      </w:r>
      <w:r>
        <w:rPr>
          <w:iCs/>
          <w:i/>
        </w:rPr>
        <w:t xml:space="preserve">National government</w:t>
      </w:r>
      <w:r>
        <w:t xml:space="preserve"> </w:t>
      </w:r>
      <w:r>
        <w:t xml:space="preserve">— The government for the whole country. It is based in Washington, D.C. ·</w:t>
      </w:r>
      <w:r>
        <w:t xml:space="preserve"> </w:t>
      </w:r>
      <w:r>
        <w:rPr>
          <w:iCs/>
          <w:i/>
        </w:rPr>
        <w:t xml:space="preserve">State government</w:t>
      </w:r>
      <w:r>
        <w:t xml:space="preserve"> </w:t>
      </w:r>
      <w:r>
        <w:t xml:space="preserve">— The government for one state. Texas's state government is based in Austin.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Page 2:</w:t>
      </w:r>
      <w:r>
        <w:t xml:space="preserve"> </w:t>
      </w:r>
      <w:r>
        <w:rPr>
          <w:iCs/>
          <w:i/>
        </w:rPr>
        <w:t xml:space="preserve">National government</w:t>
      </w:r>
      <w:r>
        <w:t xml:space="preserve"> </w:t>
      </w:r>
      <w:r>
        <w:t xml:space="preserve">— The government for the whole country. It is based in Washington, D.C. ·</w:t>
      </w:r>
      <w:r>
        <w:t xml:space="preserve"> </w:t>
      </w:r>
      <w:r>
        <w:rPr>
          <w:iCs/>
          <w:i/>
        </w:rPr>
        <w:t xml:space="preserve">State government</w:t>
      </w:r>
      <w:r>
        <w:t xml:space="preserve"> </w:t>
      </w:r>
      <w:r>
        <w:t xml:space="preserve">— The government for one state. Texas's state government is based in Austin. ·</w:t>
      </w:r>
      <w:r>
        <w:t xml:space="preserve"> </w:t>
      </w:r>
      <w:r>
        <w:rPr>
          <w:iCs/>
          <w:i/>
        </w:rPr>
        <w:t xml:space="preserve">Neither</w:t>
      </w:r>
      <w:r>
        <w:t xml:space="preserve"> </w:t>
      </w:r>
      <w:r>
        <w:t xml:space="preserve">— It is not a power of the national or the state government.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Venn:</w:t>
      </w:r>
      <w:r>
        <w:t xml:space="preserve"> </w:t>
      </w:r>
      <w:r>
        <w:rPr>
          <w:iCs/>
          <w:i/>
        </w:rPr>
        <w:t xml:space="preserve">National can do it</w:t>
      </w:r>
      <w:r>
        <w:t xml:space="preserve"> </w:t>
      </w:r>
      <w:r>
        <w:t xml:space="preserve">— The Constitution gives this power to the national government. ·</w:t>
      </w:r>
      <w:r>
        <w:t xml:space="preserve"> </w:t>
      </w:r>
      <w:r>
        <w:rPr>
          <w:iCs/>
          <w:i/>
        </w:rPr>
        <w:t xml:space="preserve">State can do it</w:t>
      </w:r>
      <w:r>
        <w:t xml:space="preserve"> </w:t>
      </w:r>
      <w:r>
        <w:t xml:space="preserve">— States keep this power for themselves. ·</w:t>
      </w:r>
      <w:r>
        <w:t xml:space="preserve"> </w:t>
      </w:r>
      <w:r>
        <w:rPr>
          <w:iCs/>
          <w:i/>
        </w:rPr>
        <w:t xml:space="preserve">Center</w:t>
      </w:r>
      <w:r>
        <w:t xml:space="preserve"> </w:t>
      </w:r>
      <w:r>
        <w:t xml:space="preserve">— Both are true. ·</w:t>
      </w:r>
      <w:r>
        <w:t xml:space="preserve"> </w:t>
      </w:r>
      <w:r>
        <w:rPr>
          <w:iCs/>
          <w:i/>
        </w:rPr>
        <w:t xml:space="preserve">Outside</w:t>
      </w:r>
      <w:r>
        <w:t xml:space="preserve"> </w:t>
      </w:r>
      <w:r>
        <w:t xml:space="preserve">— Neither is true.</w:t>
      </w:r>
    </w:p>
    <w:bookmarkEnd w:id="42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2026-09-24T17:00:01Z</dcterms:created>
  <dcterms:modified xsi:type="dcterms:W3CDTF">2026-09-24T17:00:01Z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