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6543" w14:textId="5BFC5790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>Unit 1 Day 1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02F96BDB" w:rsidR="0018164F" w:rsidRDefault="00F171E4" w:rsidP="0018164F">
      <w:pPr>
        <w:pStyle w:val="ListParagraph"/>
        <w:numPr>
          <w:ilvl w:val="0"/>
          <w:numId w:val="1"/>
        </w:numPr>
      </w:pPr>
      <w:r>
        <w:t>Advanced Computer Games</w:t>
      </w:r>
    </w:p>
    <w:p w14:paraId="2108D8FF" w14:textId="77777777" w:rsidR="00077E69" w:rsidRDefault="00077E69" w:rsidP="00077E69">
      <w:pPr>
        <w:pStyle w:val="ListParagraph"/>
        <w:ind w:left="1440"/>
      </w:pPr>
    </w:p>
    <w:p w14:paraId="556D1C20" w14:textId="6ADA45F5" w:rsidR="00077E69" w:rsidRDefault="00F171E4" w:rsidP="00077E69">
      <w:pPr>
        <w:pStyle w:val="ListParagraph"/>
        <w:numPr>
          <w:ilvl w:val="1"/>
          <w:numId w:val="1"/>
        </w:numPr>
      </w:pPr>
      <w:r>
        <w:t xml:space="preserve">Game playing is a (uniquely) </w:t>
      </w:r>
      <w:proofErr w:type="gramStart"/>
      <w:r>
        <w:t>activity</w:t>
      </w:r>
      <w:proofErr w:type="gramEnd"/>
    </w:p>
    <w:p w14:paraId="488087FC" w14:textId="0BBD6E37" w:rsidR="00077E69" w:rsidRDefault="00F171E4" w:rsidP="00077E69">
      <w:pPr>
        <w:pStyle w:val="ListParagraph"/>
        <w:numPr>
          <w:ilvl w:val="2"/>
          <w:numId w:val="1"/>
        </w:numPr>
      </w:pPr>
      <w:r>
        <w:t xml:space="preserve">Competition/measuring our progress against </w:t>
      </w:r>
      <w:proofErr w:type="gramStart"/>
      <w:r>
        <w:t>others</w:t>
      </w:r>
      <w:proofErr w:type="gramEnd"/>
    </w:p>
    <w:p w14:paraId="7D39E5F4" w14:textId="5DE4F205" w:rsidR="00F171E4" w:rsidRDefault="00F171E4" w:rsidP="00077E69">
      <w:pPr>
        <w:pStyle w:val="ListParagraph"/>
        <w:numPr>
          <w:ilvl w:val="2"/>
          <w:numId w:val="1"/>
        </w:numPr>
      </w:pPr>
      <w:r>
        <w:t>Challenging ourselves to improve</w:t>
      </w:r>
    </w:p>
    <w:p w14:paraId="33259830" w14:textId="50AE036A" w:rsidR="00F171E4" w:rsidRDefault="00F171E4" w:rsidP="00077E69">
      <w:pPr>
        <w:pStyle w:val="ListParagraph"/>
        <w:numPr>
          <w:ilvl w:val="2"/>
          <w:numId w:val="1"/>
        </w:numPr>
      </w:pPr>
      <w:r>
        <w:t xml:space="preserve">Useful for investigating the nature of human </w:t>
      </w:r>
      <w:proofErr w:type="gramStart"/>
      <w:r>
        <w:t>intelligence</w:t>
      </w:r>
      <w:proofErr w:type="gramEnd"/>
    </w:p>
    <w:p w14:paraId="77A78A68" w14:textId="4BDDFEBB" w:rsidR="00F171E4" w:rsidRDefault="00F171E4" w:rsidP="00F171E4">
      <w:pPr>
        <w:pStyle w:val="ListParagraph"/>
        <w:ind w:left="1440"/>
      </w:pPr>
    </w:p>
    <w:p w14:paraId="3EC5ED0C" w14:textId="1E823669" w:rsidR="00F171E4" w:rsidRDefault="00F171E4" w:rsidP="00F171E4">
      <w:pPr>
        <w:pStyle w:val="ListParagraph"/>
        <w:numPr>
          <w:ilvl w:val="1"/>
          <w:numId w:val="1"/>
        </w:numPr>
      </w:pPr>
      <w:r>
        <w:t>Checkers (Arthur Samuel)</w:t>
      </w:r>
    </w:p>
    <w:p w14:paraId="046E11E5" w14:textId="0081F6C4" w:rsidR="00F171E4" w:rsidRDefault="00F171E4" w:rsidP="00F171E4">
      <w:pPr>
        <w:pStyle w:val="ListParagraph"/>
        <w:numPr>
          <w:ilvl w:val="2"/>
          <w:numId w:val="1"/>
        </w:numPr>
      </w:pPr>
      <w:r>
        <w:t>Why checkers?</w:t>
      </w:r>
    </w:p>
    <w:p w14:paraId="14E46584" w14:textId="43CAB06B" w:rsidR="00F171E4" w:rsidRDefault="00F171E4" w:rsidP="00F171E4">
      <w:pPr>
        <w:pStyle w:val="ListParagraph"/>
        <w:numPr>
          <w:ilvl w:val="3"/>
          <w:numId w:val="1"/>
        </w:numPr>
      </w:pPr>
      <w:r>
        <w:t>Non-deterministic (different outputs possible for identical inputs)</w:t>
      </w:r>
    </w:p>
    <w:p w14:paraId="51DEC659" w14:textId="6A710AED" w:rsidR="00F171E4" w:rsidRDefault="00F171E4" w:rsidP="00F171E4">
      <w:pPr>
        <w:pStyle w:val="ListParagraph"/>
        <w:numPr>
          <w:ilvl w:val="3"/>
          <w:numId w:val="1"/>
        </w:numPr>
      </w:pPr>
      <w:r>
        <w:t>Clear goal (remove opponent’s pieces)</w:t>
      </w:r>
    </w:p>
    <w:p w14:paraId="0DBD13A5" w14:textId="6CFDDE04" w:rsidR="00F171E4" w:rsidRDefault="00F171E4" w:rsidP="00F171E4">
      <w:pPr>
        <w:pStyle w:val="ListParagraph"/>
        <w:numPr>
          <w:ilvl w:val="3"/>
          <w:numId w:val="1"/>
        </w:numPr>
      </w:pPr>
      <w:r>
        <w:t>Clear rules (easily described)</w:t>
      </w:r>
    </w:p>
    <w:p w14:paraId="623B2A00" w14:textId="2DFC0922" w:rsidR="00F171E4" w:rsidRDefault="00F171E4" w:rsidP="00F171E4">
      <w:pPr>
        <w:pStyle w:val="ListParagraph"/>
        <w:numPr>
          <w:ilvl w:val="3"/>
          <w:numId w:val="1"/>
        </w:numPr>
      </w:pPr>
      <w:r>
        <w:t>Established knowledge (many human experts)</w:t>
      </w:r>
    </w:p>
    <w:p w14:paraId="38F72821" w14:textId="5351533F" w:rsidR="00F171E4" w:rsidRDefault="00F171E4" w:rsidP="00F171E4">
      <w:pPr>
        <w:pStyle w:val="ListParagraph"/>
        <w:numPr>
          <w:ilvl w:val="3"/>
          <w:numId w:val="1"/>
        </w:numPr>
      </w:pPr>
      <w:r>
        <w:t>Understandable to even “casual” observers</w:t>
      </w:r>
    </w:p>
    <w:p w14:paraId="5EC8FC9B" w14:textId="77777777" w:rsidR="00F171E4" w:rsidRDefault="00F171E4" w:rsidP="00F171E4">
      <w:pPr>
        <w:pStyle w:val="ListParagraph"/>
        <w:ind w:left="2160"/>
      </w:pPr>
    </w:p>
    <w:p w14:paraId="71F3679C" w14:textId="5F8FB700" w:rsidR="00F171E4" w:rsidRDefault="00F171E4" w:rsidP="00F171E4">
      <w:pPr>
        <w:pStyle w:val="ListParagraph"/>
        <w:numPr>
          <w:ilvl w:val="2"/>
          <w:numId w:val="1"/>
        </w:numPr>
      </w:pPr>
      <w:r>
        <w:t>Minimax</w:t>
      </w:r>
    </w:p>
    <w:p w14:paraId="276C5C09" w14:textId="3664EA80" w:rsidR="00F171E4" w:rsidRDefault="00F171E4" w:rsidP="00F171E4">
      <w:pPr>
        <w:pStyle w:val="ListParagraph"/>
        <w:numPr>
          <w:ilvl w:val="3"/>
          <w:numId w:val="1"/>
        </w:numPr>
      </w:pPr>
      <w:r>
        <w:t xml:space="preserve">System defaulted to looking 3 moves </w:t>
      </w:r>
      <w:proofErr w:type="gramStart"/>
      <w:r>
        <w:t>ahead</w:t>
      </w:r>
      <w:proofErr w:type="gramEnd"/>
    </w:p>
    <w:p w14:paraId="58850C49" w14:textId="2D204576" w:rsidR="00F171E4" w:rsidRDefault="00F171E4" w:rsidP="00F171E4">
      <w:pPr>
        <w:pStyle w:val="ListParagraph"/>
        <w:numPr>
          <w:ilvl w:val="3"/>
          <w:numId w:val="1"/>
        </w:numPr>
      </w:pPr>
      <w:r>
        <w:t>Exceptions that increased search depth:</w:t>
      </w:r>
    </w:p>
    <w:p w14:paraId="4A157D29" w14:textId="5D0583B3" w:rsidR="00F171E4" w:rsidRDefault="00F171E4" w:rsidP="00F171E4">
      <w:pPr>
        <w:pStyle w:val="ListParagraph"/>
        <w:numPr>
          <w:ilvl w:val="4"/>
          <w:numId w:val="1"/>
        </w:numPr>
      </w:pPr>
      <w:r>
        <w:t>Considering a jump</w:t>
      </w:r>
    </w:p>
    <w:p w14:paraId="379A5D6B" w14:textId="337588CD" w:rsidR="00F171E4" w:rsidRDefault="00F171E4" w:rsidP="00F171E4">
      <w:pPr>
        <w:pStyle w:val="ListParagraph"/>
        <w:numPr>
          <w:ilvl w:val="4"/>
          <w:numId w:val="1"/>
        </w:numPr>
      </w:pPr>
      <w:r>
        <w:t xml:space="preserve">Last move was a </w:t>
      </w:r>
      <w:proofErr w:type="gramStart"/>
      <w:r>
        <w:t>jump</w:t>
      </w:r>
      <w:proofErr w:type="gramEnd"/>
    </w:p>
    <w:p w14:paraId="3F0DEDB9" w14:textId="1363EB56" w:rsidR="00F171E4" w:rsidRDefault="00F171E4" w:rsidP="00F171E4">
      <w:pPr>
        <w:pStyle w:val="ListParagraph"/>
        <w:numPr>
          <w:ilvl w:val="4"/>
          <w:numId w:val="1"/>
        </w:numPr>
      </w:pPr>
      <w:r>
        <w:t>Piece exchange possible</w:t>
      </w:r>
    </w:p>
    <w:p w14:paraId="19C0BEBF" w14:textId="77777777" w:rsidR="00F171E4" w:rsidRDefault="00F171E4" w:rsidP="00F171E4">
      <w:pPr>
        <w:pStyle w:val="ListParagraph"/>
        <w:ind w:left="2160"/>
      </w:pPr>
    </w:p>
    <w:p w14:paraId="7B47FFE8" w14:textId="12626108" w:rsidR="00F171E4" w:rsidRDefault="00F171E4" w:rsidP="00F171E4">
      <w:pPr>
        <w:pStyle w:val="ListParagraph"/>
        <w:numPr>
          <w:ilvl w:val="2"/>
          <w:numId w:val="1"/>
        </w:numPr>
      </w:pPr>
      <w:r>
        <w:t>Notation</w:t>
      </w:r>
    </w:p>
    <w:p w14:paraId="633139DC" w14:textId="6AC07866" w:rsidR="00F171E4" w:rsidRDefault="00F171E4" w:rsidP="00F171E4">
      <w:pPr>
        <w:pStyle w:val="ListParagraph"/>
        <w:numPr>
          <w:ilvl w:val="3"/>
          <w:numId w:val="1"/>
        </w:numPr>
      </w:pPr>
      <w:r w:rsidRPr="00F171E4">
        <w:drawing>
          <wp:anchor distT="0" distB="0" distL="114300" distR="114300" simplePos="0" relativeHeight="251658240" behindDoc="1" locked="0" layoutInCell="1" allowOverlap="1" wp14:anchorId="65D870E6" wp14:editId="04099B9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4025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8" y="21375"/>
                <wp:lineTo x="21378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5FA127A-5D71-41F0-96D0-CC6B1C81A1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5FA127A-5D71-41F0-96D0-CC6B1C81A1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Light colored squares are </w:t>
      </w:r>
      <w:proofErr w:type="gramStart"/>
      <w:r>
        <w:t>numbered</w:t>
      </w:r>
      <w:proofErr w:type="gramEnd"/>
      <w:r>
        <w:t xml:space="preserve"> </w:t>
      </w:r>
    </w:p>
    <w:p w14:paraId="6D894307" w14:textId="77777777" w:rsidR="00F171E4" w:rsidRDefault="00F171E4" w:rsidP="00F171E4">
      <w:pPr>
        <w:pStyle w:val="ListParagraph"/>
        <w:ind w:left="2160"/>
      </w:pPr>
    </w:p>
    <w:p w14:paraId="4AF64F15" w14:textId="4F1AD5B1" w:rsidR="00F171E4" w:rsidRDefault="00F171E4" w:rsidP="00F171E4">
      <w:pPr>
        <w:pStyle w:val="ListParagraph"/>
        <w:numPr>
          <w:ilvl w:val="2"/>
          <w:numId w:val="1"/>
        </w:numPr>
      </w:pPr>
      <w:r>
        <w:t>Heuristics</w:t>
      </w:r>
    </w:p>
    <w:p w14:paraId="5384B7B3" w14:textId="17559148" w:rsidR="00F171E4" w:rsidRDefault="00F171E4" w:rsidP="00F171E4">
      <w:pPr>
        <w:pStyle w:val="ListParagraph"/>
        <w:numPr>
          <w:ilvl w:val="3"/>
          <w:numId w:val="1"/>
        </w:numPr>
      </w:pPr>
      <w:r>
        <w:t>Piece advantage</w:t>
      </w:r>
    </w:p>
    <w:p w14:paraId="48B32982" w14:textId="4BF7BB1B" w:rsidR="00F171E4" w:rsidRDefault="00F171E4" w:rsidP="00F171E4">
      <w:pPr>
        <w:pStyle w:val="ListParagraph"/>
        <w:numPr>
          <w:ilvl w:val="3"/>
          <w:numId w:val="1"/>
        </w:numPr>
      </w:pPr>
      <w:r>
        <w:t>Denial of occupancy (board control)</w:t>
      </w:r>
    </w:p>
    <w:p w14:paraId="79D1DD7C" w14:textId="2F6A361C" w:rsidR="00F171E4" w:rsidRDefault="00F171E4" w:rsidP="00F171E4">
      <w:pPr>
        <w:pStyle w:val="ListParagraph"/>
        <w:numPr>
          <w:ilvl w:val="3"/>
          <w:numId w:val="1"/>
        </w:numPr>
      </w:pPr>
      <w:r>
        <w:t>Mobility</w:t>
      </w:r>
    </w:p>
    <w:p w14:paraId="18AA8B11" w14:textId="702E20AF" w:rsidR="00F171E4" w:rsidRDefault="00F171E4" w:rsidP="00F171E4">
      <w:pPr>
        <w:pStyle w:val="ListParagraph"/>
        <w:numPr>
          <w:ilvl w:val="3"/>
          <w:numId w:val="1"/>
        </w:numPr>
      </w:pPr>
      <w:r>
        <w:t>Hybrid measure of control of board center plus piece advancement</w:t>
      </w:r>
    </w:p>
    <w:p w14:paraId="5F419829" w14:textId="77777777" w:rsidR="00F171E4" w:rsidRDefault="00F171E4" w:rsidP="00F171E4">
      <w:pPr>
        <w:ind w:left="2520"/>
      </w:pPr>
    </w:p>
    <w:p w14:paraId="34A8D55B" w14:textId="697FD912" w:rsidR="00F171E4" w:rsidRDefault="00F171E4" w:rsidP="00F171E4">
      <w:pPr>
        <w:ind w:left="2520"/>
      </w:pPr>
      <w:r>
        <w:t xml:space="preserve">Moves that were not referenced for a long period were “forgotten” – storage space was </w:t>
      </w:r>
      <w:proofErr w:type="gramStart"/>
      <w:r>
        <w:t>expensive</w:t>
      </w:r>
      <w:proofErr w:type="gramEnd"/>
    </w:p>
    <w:p w14:paraId="5B2D42B0" w14:textId="77777777" w:rsidR="008E0F23" w:rsidRDefault="008E0F23" w:rsidP="008E0F23">
      <w:pPr>
        <w:pStyle w:val="ListParagraph"/>
        <w:ind w:left="2160"/>
      </w:pPr>
    </w:p>
    <w:p w14:paraId="30EC315A" w14:textId="1639C8A2" w:rsidR="00F171E4" w:rsidRDefault="00F171E4" w:rsidP="00F171E4">
      <w:pPr>
        <w:pStyle w:val="ListParagraph"/>
        <w:numPr>
          <w:ilvl w:val="2"/>
          <w:numId w:val="1"/>
        </w:numPr>
      </w:pPr>
      <w:r>
        <w:t>Rote Learn</w:t>
      </w:r>
      <w:r w:rsidR="008E0F23">
        <w:t>ing (repetition/memorization)</w:t>
      </w:r>
    </w:p>
    <w:p w14:paraId="41D2BBCE" w14:textId="7CF09DFE" w:rsidR="008E0F23" w:rsidRDefault="008E0F23" w:rsidP="008E0F23">
      <w:pPr>
        <w:pStyle w:val="ListParagraph"/>
        <w:numPr>
          <w:ilvl w:val="3"/>
          <w:numId w:val="1"/>
        </w:numPr>
      </w:pPr>
      <w:r>
        <w:t>Lacked sense of direction (</w:t>
      </w:r>
      <w:r>
        <w:rPr>
          <w:i/>
          <w:iCs/>
        </w:rPr>
        <w:t>how</w:t>
      </w:r>
      <w:r>
        <w:t xml:space="preserve"> do we achieve the goal)</w:t>
      </w:r>
    </w:p>
    <w:p w14:paraId="35EA0998" w14:textId="380201BB" w:rsidR="008E0F23" w:rsidRDefault="008E0F23" w:rsidP="008E0F23">
      <w:pPr>
        <w:pStyle w:val="ListParagraph"/>
        <w:numPr>
          <w:ilvl w:val="3"/>
          <w:numId w:val="1"/>
        </w:numPr>
      </w:pPr>
      <w:r>
        <w:lastRenderedPageBreak/>
        <w:t xml:space="preserve">Program could memorize a good sequence of moves but did not “understand” how to </w:t>
      </w:r>
      <w:proofErr w:type="gramStart"/>
      <w:r>
        <w:t>win</w:t>
      </w:r>
      <w:proofErr w:type="gramEnd"/>
    </w:p>
    <w:p w14:paraId="71AF7501" w14:textId="77777777" w:rsidR="008E0F23" w:rsidRDefault="008E0F23" w:rsidP="008E0F23">
      <w:pPr>
        <w:pStyle w:val="ListParagraph"/>
        <w:ind w:left="2160"/>
      </w:pPr>
    </w:p>
    <w:p w14:paraId="400941A5" w14:textId="73289A3A" w:rsidR="008E0F23" w:rsidRDefault="008E0F23" w:rsidP="008E0F23">
      <w:pPr>
        <w:pStyle w:val="ListParagraph"/>
        <w:numPr>
          <w:ilvl w:val="2"/>
          <w:numId w:val="1"/>
        </w:numPr>
      </w:pPr>
      <w:r>
        <w:t>Generalized Learning</w:t>
      </w:r>
    </w:p>
    <w:p w14:paraId="77B18E71" w14:textId="64EFDCBD" w:rsidR="008E0F23" w:rsidRDefault="008E0F23" w:rsidP="008E0F23">
      <w:pPr>
        <w:pStyle w:val="ListParagraph"/>
        <w:numPr>
          <w:ilvl w:val="3"/>
          <w:numId w:val="1"/>
        </w:numPr>
      </w:pPr>
      <w:r>
        <w:t>Alpha program</w:t>
      </w:r>
    </w:p>
    <w:p w14:paraId="60F43D36" w14:textId="4005A986" w:rsidR="008E0F23" w:rsidRDefault="008E0F23" w:rsidP="008E0F23">
      <w:pPr>
        <w:pStyle w:val="ListParagraph"/>
        <w:numPr>
          <w:ilvl w:val="4"/>
          <w:numId w:val="1"/>
        </w:numPr>
      </w:pPr>
      <w:r>
        <w:t xml:space="preserve">Updated evaluation of moves during a </w:t>
      </w:r>
      <w:proofErr w:type="gramStart"/>
      <w:r>
        <w:t>game</w:t>
      </w:r>
      <w:proofErr w:type="gramEnd"/>
    </w:p>
    <w:p w14:paraId="34454A14" w14:textId="1F22A23D" w:rsidR="008E0F23" w:rsidRDefault="008E0F23" w:rsidP="008E0F23">
      <w:pPr>
        <w:pStyle w:val="ListParagraph"/>
        <w:numPr>
          <w:ilvl w:val="3"/>
          <w:numId w:val="1"/>
        </w:numPr>
      </w:pPr>
      <w:r>
        <w:t>Beta program</w:t>
      </w:r>
    </w:p>
    <w:p w14:paraId="0EB6B47D" w14:textId="065C0E17" w:rsidR="008E0F23" w:rsidRDefault="008E0F23" w:rsidP="008E0F23">
      <w:pPr>
        <w:pStyle w:val="ListParagraph"/>
        <w:numPr>
          <w:ilvl w:val="4"/>
          <w:numId w:val="1"/>
        </w:numPr>
      </w:pPr>
      <w:r>
        <w:t xml:space="preserve">Updated evaluation of moves after a </w:t>
      </w:r>
      <w:proofErr w:type="gramStart"/>
      <w:r>
        <w:t>game</w:t>
      </w:r>
      <w:proofErr w:type="gramEnd"/>
    </w:p>
    <w:p w14:paraId="14953BFC" w14:textId="6F3246A9" w:rsidR="008E0F23" w:rsidRDefault="008E0F23" w:rsidP="008E0F23">
      <w:pPr>
        <w:pStyle w:val="ListParagraph"/>
        <w:numPr>
          <w:ilvl w:val="3"/>
          <w:numId w:val="1"/>
        </w:numPr>
      </w:pPr>
      <w:r>
        <w:t xml:space="preserve">Programs played each other repeatedly to develop a collection of good </w:t>
      </w:r>
      <w:proofErr w:type="gramStart"/>
      <w:r>
        <w:t>moves</w:t>
      </w:r>
      <w:proofErr w:type="gramEnd"/>
    </w:p>
    <w:p w14:paraId="76CDC6EA" w14:textId="1C1235D0" w:rsidR="008E0F23" w:rsidRDefault="008E0F23" w:rsidP="008E0F23">
      <w:pPr>
        <w:pStyle w:val="ListParagraph"/>
        <w:numPr>
          <w:ilvl w:val="3"/>
          <w:numId w:val="1"/>
        </w:numPr>
      </w:pPr>
      <w:r>
        <w:t>Resulting program was above average, but had limitations:</w:t>
      </w:r>
    </w:p>
    <w:p w14:paraId="01A71DF2" w14:textId="29F6C81F" w:rsidR="008E0F23" w:rsidRDefault="008E0F23" w:rsidP="008E0F23">
      <w:pPr>
        <w:pStyle w:val="ListParagraph"/>
        <w:numPr>
          <w:ilvl w:val="4"/>
          <w:numId w:val="1"/>
        </w:numPr>
      </w:pPr>
      <w:r>
        <w:t>Easily fooled by deliberate bad play (opponent could make a non-optimal move to “throw off” the system)</w:t>
      </w:r>
    </w:p>
    <w:p w14:paraId="7B682752" w14:textId="3429F855" w:rsidR="008E0F23" w:rsidRDefault="008E0F23" w:rsidP="008E0F23">
      <w:pPr>
        <w:pStyle w:val="ListParagraph"/>
        <w:numPr>
          <w:ilvl w:val="4"/>
          <w:numId w:val="1"/>
        </w:numPr>
      </w:pPr>
      <w:r>
        <w:t xml:space="preserve">Evaluation function changed too </w:t>
      </w:r>
      <w:proofErr w:type="gramStart"/>
      <w:r>
        <w:t>quickly</w:t>
      </w:r>
      <w:proofErr w:type="gramEnd"/>
    </w:p>
    <w:p w14:paraId="01063C0F" w14:textId="02E75B8D" w:rsidR="00000778" w:rsidRDefault="008E0F23" w:rsidP="002B68AC">
      <w:pPr>
        <w:pStyle w:val="ListParagraph"/>
        <w:numPr>
          <w:ilvl w:val="4"/>
          <w:numId w:val="1"/>
        </w:numPr>
      </w:pPr>
      <w:r>
        <w:t>Overvalued “flashy plays” (favored large score swings over basic moves that set up later wins)</w:t>
      </w:r>
    </w:p>
    <w:p w14:paraId="00AFD2FE" w14:textId="77777777" w:rsidR="002B68AC" w:rsidRDefault="002B68AC" w:rsidP="002B68AC">
      <w:pPr>
        <w:pStyle w:val="ListParagraph"/>
        <w:ind w:left="3600"/>
      </w:pPr>
    </w:p>
    <w:p w14:paraId="0C7F18CE" w14:textId="3CD503BC" w:rsidR="002B68AC" w:rsidRPr="00951131" w:rsidRDefault="002B68AC" w:rsidP="002B68AC">
      <w:pPr>
        <w:ind w:left="1440"/>
      </w:pPr>
      <w:r>
        <w:t>Search algorithms such as Minimax are good at games like checkers, but what about replicating human AI for a game such as Skyrim?</w:t>
      </w:r>
    </w:p>
    <w:sectPr w:rsidR="002B68AC" w:rsidRPr="00951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36F9D" w14:textId="77777777" w:rsidR="00384F77" w:rsidRDefault="00384F77" w:rsidP="007F7726">
      <w:r>
        <w:separator/>
      </w:r>
    </w:p>
  </w:endnote>
  <w:endnote w:type="continuationSeparator" w:id="0">
    <w:p w14:paraId="7F7E577A" w14:textId="77777777" w:rsidR="00384F77" w:rsidRDefault="00384F77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11221" w14:textId="77777777" w:rsidR="00384F77" w:rsidRDefault="00384F77" w:rsidP="007F7726">
      <w:r>
        <w:separator/>
      </w:r>
    </w:p>
  </w:footnote>
  <w:footnote w:type="continuationSeparator" w:id="0">
    <w:p w14:paraId="57851D82" w14:textId="77777777" w:rsidR="00384F77" w:rsidRDefault="00384F77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BF5"/>
    <w:multiLevelType w:val="hybridMultilevel"/>
    <w:tmpl w:val="05EEEB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66591"/>
    <w:rsid w:val="0017422D"/>
    <w:rsid w:val="0018164F"/>
    <w:rsid w:val="00194B7A"/>
    <w:rsid w:val="00195F34"/>
    <w:rsid w:val="001A3C46"/>
    <w:rsid w:val="001C72B1"/>
    <w:rsid w:val="001D0AE1"/>
    <w:rsid w:val="001E7949"/>
    <w:rsid w:val="001E7C34"/>
    <w:rsid w:val="001F1A97"/>
    <w:rsid w:val="00200195"/>
    <w:rsid w:val="00210CCE"/>
    <w:rsid w:val="00232C6B"/>
    <w:rsid w:val="00264742"/>
    <w:rsid w:val="002947C6"/>
    <w:rsid w:val="002A26C2"/>
    <w:rsid w:val="002B68AC"/>
    <w:rsid w:val="002C2292"/>
    <w:rsid w:val="002C41E4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5625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835B5"/>
    <w:rsid w:val="0059503E"/>
    <w:rsid w:val="00595B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1C4A"/>
    <w:rsid w:val="00C84C6E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5C8A"/>
    <w:rsid w:val="00FC7F90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207</cp:revision>
  <dcterms:created xsi:type="dcterms:W3CDTF">2016-01-11T21:53:00Z</dcterms:created>
  <dcterms:modified xsi:type="dcterms:W3CDTF">2021-01-27T17:19:00Z</dcterms:modified>
</cp:coreProperties>
</file>