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AD7C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Last edited: 20 Apr 2020</w:t>
      </w:r>
    </w:p>
    <w:p w14:paraId="3033F5B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Last run:    26 Apr 2020</w:t>
      </w:r>
    </w:p>
    <w:p w14:paraId="5465FE7D"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Objective: convert Henry's algorithm from SAS to R</w:t>
      </w:r>
    </w:p>
    <w:p w14:paraId="67E0E42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run algorithms (neonate and child) on COMSA data</w:t>
      </w:r>
    </w:p>
    <w:p w14:paraId="399E0888" w14:textId="77777777" w:rsidR="0033653C" w:rsidRPr="0017441E" w:rsidRDefault="0033653C" w:rsidP="0033653C">
      <w:pPr>
        <w:pStyle w:val="PlainText"/>
        <w:rPr>
          <w:rFonts w:asciiTheme="minorHAnsi" w:hAnsiTheme="minorHAnsi" w:cstheme="minorHAnsi"/>
          <w:sz w:val="24"/>
          <w:szCs w:val="24"/>
        </w:rPr>
      </w:pPr>
    </w:p>
    <w:p w14:paraId="7EBA2B1C"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rm</w:t>
      </w:r>
      <w:proofErr w:type="spellEnd"/>
      <w:r w:rsidRPr="0017441E">
        <w:rPr>
          <w:rFonts w:asciiTheme="minorHAnsi" w:hAnsiTheme="minorHAnsi" w:cstheme="minorHAnsi"/>
          <w:sz w:val="24"/>
          <w:szCs w:val="24"/>
        </w:rPr>
        <w:t>(list = ls())</w:t>
      </w:r>
    </w:p>
    <w:p w14:paraId="4714CBF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library(</w:t>
      </w:r>
      <w:proofErr w:type="spellStart"/>
      <w:r w:rsidRPr="0017441E">
        <w:rPr>
          <w:rFonts w:asciiTheme="minorHAnsi" w:hAnsiTheme="minorHAnsi" w:cstheme="minorHAnsi"/>
          <w:sz w:val="24"/>
          <w:szCs w:val="24"/>
        </w:rPr>
        <w:t>rJava</w:t>
      </w:r>
      <w:proofErr w:type="spellEnd"/>
      <w:r w:rsidRPr="0017441E">
        <w:rPr>
          <w:rFonts w:asciiTheme="minorHAnsi" w:hAnsiTheme="minorHAnsi" w:cstheme="minorHAnsi"/>
          <w:sz w:val="24"/>
          <w:szCs w:val="24"/>
        </w:rPr>
        <w:t>)</w:t>
      </w:r>
    </w:p>
    <w:p w14:paraId="03E22AF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library(</w:t>
      </w:r>
      <w:proofErr w:type="spellStart"/>
      <w:r w:rsidRPr="0017441E">
        <w:rPr>
          <w:rFonts w:asciiTheme="minorHAnsi" w:hAnsiTheme="minorHAnsi" w:cstheme="minorHAnsi"/>
          <w:sz w:val="24"/>
          <w:szCs w:val="24"/>
        </w:rPr>
        <w:t>openVA</w:t>
      </w:r>
      <w:proofErr w:type="spellEnd"/>
      <w:r w:rsidRPr="0017441E">
        <w:rPr>
          <w:rFonts w:asciiTheme="minorHAnsi" w:hAnsiTheme="minorHAnsi" w:cstheme="minorHAnsi"/>
          <w:sz w:val="24"/>
          <w:szCs w:val="24"/>
        </w:rPr>
        <w:t>)</w:t>
      </w:r>
    </w:p>
    <w:p w14:paraId="1695E8F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library(</w:t>
      </w:r>
      <w:proofErr w:type="spellStart"/>
      <w:r w:rsidRPr="0017441E">
        <w:rPr>
          <w:rFonts w:asciiTheme="minorHAnsi" w:hAnsiTheme="minorHAnsi" w:cstheme="minorHAnsi"/>
          <w:sz w:val="24"/>
          <w:szCs w:val="24"/>
        </w:rPr>
        <w:t>readr</w:t>
      </w:r>
      <w:proofErr w:type="spellEnd"/>
      <w:r w:rsidRPr="0017441E">
        <w:rPr>
          <w:rFonts w:asciiTheme="minorHAnsi" w:hAnsiTheme="minorHAnsi" w:cstheme="minorHAnsi"/>
          <w:sz w:val="24"/>
          <w:szCs w:val="24"/>
        </w:rPr>
        <w:t>)</w:t>
      </w:r>
    </w:p>
    <w:p w14:paraId="10182DC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library(</w:t>
      </w:r>
      <w:proofErr w:type="spellStart"/>
      <w:r w:rsidRPr="0017441E">
        <w:rPr>
          <w:rFonts w:asciiTheme="minorHAnsi" w:hAnsiTheme="minorHAnsi" w:cstheme="minorHAnsi"/>
          <w:sz w:val="24"/>
          <w:szCs w:val="24"/>
        </w:rPr>
        <w:t>dplyr</w:t>
      </w:r>
      <w:proofErr w:type="spellEnd"/>
      <w:r w:rsidRPr="0017441E">
        <w:rPr>
          <w:rFonts w:asciiTheme="minorHAnsi" w:hAnsiTheme="minorHAnsi" w:cstheme="minorHAnsi"/>
          <w:sz w:val="24"/>
          <w:szCs w:val="24"/>
        </w:rPr>
        <w:t>)</w:t>
      </w:r>
    </w:p>
    <w:p w14:paraId="0AA09BB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library(</w:t>
      </w:r>
      <w:proofErr w:type="spellStart"/>
      <w:r w:rsidRPr="0017441E">
        <w:rPr>
          <w:rFonts w:asciiTheme="minorHAnsi" w:hAnsiTheme="minorHAnsi" w:cstheme="minorHAnsi"/>
          <w:sz w:val="24"/>
          <w:szCs w:val="24"/>
        </w:rPr>
        <w:t>CrossVA</w:t>
      </w:r>
      <w:proofErr w:type="spellEnd"/>
      <w:r w:rsidRPr="0017441E">
        <w:rPr>
          <w:rFonts w:asciiTheme="minorHAnsi" w:hAnsiTheme="minorHAnsi" w:cstheme="minorHAnsi"/>
          <w:sz w:val="24"/>
          <w:szCs w:val="24"/>
        </w:rPr>
        <w:t>)</w:t>
      </w:r>
    </w:p>
    <w:p w14:paraId="4E8250F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library(</w:t>
      </w:r>
      <w:proofErr w:type="spellStart"/>
      <w:r w:rsidRPr="0017441E">
        <w:rPr>
          <w:rFonts w:asciiTheme="minorHAnsi" w:hAnsiTheme="minorHAnsi" w:cstheme="minorHAnsi"/>
          <w:sz w:val="24"/>
          <w:szCs w:val="24"/>
        </w:rPr>
        <w:t>readxl</w:t>
      </w:r>
      <w:proofErr w:type="spellEnd"/>
      <w:r w:rsidRPr="0017441E">
        <w:rPr>
          <w:rFonts w:asciiTheme="minorHAnsi" w:hAnsiTheme="minorHAnsi" w:cstheme="minorHAnsi"/>
          <w:sz w:val="24"/>
          <w:szCs w:val="24"/>
        </w:rPr>
        <w:t>)</w:t>
      </w:r>
    </w:p>
    <w:p w14:paraId="7869B26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library(</w:t>
      </w:r>
      <w:proofErr w:type="spellStart"/>
      <w:r w:rsidRPr="0017441E">
        <w:rPr>
          <w:rFonts w:asciiTheme="minorHAnsi" w:hAnsiTheme="minorHAnsi" w:cstheme="minorHAnsi"/>
          <w:sz w:val="24"/>
          <w:szCs w:val="24"/>
        </w:rPr>
        <w:t>xlsx</w:t>
      </w:r>
      <w:proofErr w:type="spellEnd"/>
      <w:r w:rsidRPr="0017441E">
        <w:rPr>
          <w:rFonts w:asciiTheme="minorHAnsi" w:hAnsiTheme="minorHAnsi" w:cstheme="minorHAnsi"/>
          <w:sz w:val="24"/>
          <w:szCs w:val="24"/>
        </w:rPr>
        <w:t>)</w:t>
      </w:r>
    </w:p>
    <w:p w14:paraId="09EE17F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library(</w:t>
      </w:r>
      <w:proofErr w:type="spellStart"/>
      <w:r w:rsidRPr="0017441E">
        <w:rPr>
          <w:rFonts w:asciiTheme="minorHAnsi" w:hAnsiTheme="minorHAnsi" w:cstheme="minorHAnsi"/>
          <w:sz w:val="24"/>
          <w:szCs w:val="24"/>
        </w:rPr>
        <w:t>data.table</w:t>
      </w:r>
      <w:proofErr w:type="spellEnd"/>
      <w:r w:rsidRPr="0017441E">
        <w:rPr>
          <w:rFonts w:asciiTheme="minorHAnsi" w:hAnsiTheme="minorHAnsi" w:cstheme="minorHAnsi"/>
          <w:sz w:val="24"/>
          <w:szCs w:val="24"/>
        </w:rPr>
        <w:t>)</w:t>
      </w:r>
    </w:p>
    <w:p w14:paraId="0E1A7D5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library(</w:t>
      </w:r>
      <w:proofErr w:type="spellStart"/>
      <w:r w:rsidRPr="0017441E">
        <w:rPr>
          <w:rFonts w:asciiTheme="minorHAnsi" w:hAnsiTheme="minorHAnsi" w:cstheme="minorHAnsi"/>
          <w:sz w:val="24"/>
          <w:szCs w:val="24"/>
        </w:rPr>
        <w:t>tidyverse</w:t>
      </w:r>
      <w:proofErr w:type="spellEnd"/>
      <w:r w:rsidRPr="0017441E">
        <w:rPr>
          <w:rFonts w:asciiTheme="minorHAnsi" w:hAnsiTheme="minorHAnsi" w:cstheme="minorHAnsi"/>
          <w:sz w:val="24"/>
          <w:szCs w:val="24"/>
        </w:rPr>
        <w:t>)</w:t>
      </w:r>
    </w:p>
    <w:p w14:paraId="2947D3FE" w14:textId="77777777" w:rsidR="0033653C" w:rsidRPr="0017441E" w:rsidRDefault="0033653C" w:rsidP="0033653C">
      <w:pPr>
        <w:pStyle w:val="PlainText"/>
        <w:rPr>
          <w:rFonts w:asciiTheme="minorHAnsi" w:hAnsiTheme="minorHAnsi" w:cstheme="minorHAnsi"/>
          <w:sz w:val="24"/>
          <w:szCs w:val="24"/>
        </w:rPr>
      </w:pPr>
    </w:p>
    <w:p w14:paraId="439C792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'%!in%' &lt;- function(</w:t>
      </w:r>
      <w:proofErr w:type="spellStart"/>
      <w:r w:rsidRPr="0017441E">
        <w:rPr>
          <w:rFonts w:asciiTheme="minorHAnsi" w:hAnsiTheme="minorHAnsi" w:cstheme="minorHAnsi"/>
          <w:sz w:val="24"/>
          <w:szCs w:val="24"/>
        </w:rPr>
        <w:t>x,y</w:t>
      </w:r>
      <w:proofErr w:type="spellEnd"/>
      <w:r w:rsidRPr="0017441E">
        <w:rPr>
          <w:rFonts w:asciiTheme="minorHAnsi" w:hAnsiTheme="minorHAnsi" w:cstheme="minorHAnsi"/>
          <w:sz w:val="24"/>
          <w:szCs w:val="24"/>
        </w:rPr>
        <w:t>)!('%in%'(</w:t>
      </w:r>
      <w:proofErr w:type="spellStart"/>
      <w:r w:rsidRPr="0017441E">
        <w:rPr>
          <w:rFonts w:asciiTheme="minorHAnsi" w:hAnsiTheme="minorHAnsi" w:cstheme="minorHAnsi"/>
          <w:sz w:val="24"/>
          <w:szCs w:val="24"/>
        </w:rPr>
        <w:t>x,y</w:t>
      </w:r>
      <w:proofErr w:type="spellEnd"/>
      <w:r w:rsidRPr="0017441E">
        <w:rPr>
          <w:rFonts w:asciiTheme="minorHAnsi" w:hAnsiTheme="minorHAnsi" w:cstheme="minorHAnsi"/>
          <w:sz w:val="24"/>
          <w:szCs w:val="24"/>
        </w:rPr>
        <w:t>))</w:t>
      </w:r>
    </w:p>
    <w:p w14:paraId="64E00097" w14:textId="77777777" w:rsidR="0033653C" w:rsidRPr="0017441E" w:rsidRDefault="0033653C" w:rsidP="0033653C">
      <w:pPr>
        <w:pStyle w:val="PlainText"/>
        <w:rPr>
          <w:rFonts w:asciiTheme="minorHAnsi" w:hAnsiTheme="minorHAnsi" w:cstheme="minorHAnsi"/>
          <w:sz w:val="24"/>
          <w:szCs w:val="24"/>
        </w:rPr>
      </w:pPr>
    </w:p>
    <w:p w14:paraId="008388A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file &lt;- </w:t>
      </w:r>
      <w:proofErr w:type="spellStart"/>
      <w:r w:rsidRPr="0017441E">
        <w:rPr>
          <w:rFonts w:asciiTheme="minorHAnsi" w:hAnsiTheme="minorHAnsi" w:cstheme="minorHAnsi"/>
          <w:sz w:val="24"/>
          <w:szCs w:val="24"/>
        </w:rPr>
        <w:t>getwd</w:t>
      </w:r>
      <w:proofErr w:type="spellEnd"/>
      <w:r w:rsidRPr="0017441E">
        <w:rPr>
          <w:rFonts w:asciiTheme="minorHAnsi" w:hAnsiTheme="minorHAnsi" w:cstheme="minorHAnsi"/>
          <w:sz w:val="24"/>
          <w:szCs w:val="24"/>
        </w:rPr>
        <w:t>()</w:t>
      </w:r>
    </w:p>
    <w:p w14:paraId="511D7848"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w:t>
      </w:r>
      <w:proofErr w:type="spellEnd"/>
      <w:r w:rsidRPr="0017441E">
        <w:rPr>
          <w:rFonts w:asciiTheme="minorHAnsi" w:hAnsiTheme="minorHAnsi" w:cstheme="minorHAnsi"/>
          <w:sz w:val="24"/>
          <w:szCs w:val="24"/>
        </w:rPr>
        <w:t xml:space="preserve"> &lt;- read.csv(</w:t>
      </w:r>
      <w:proofErr w:type="spellStart"/>
      <w:r w:rsidRPr="0017441E">
        <w:rPr>
          <w:rFonts w:asciiTheme="minorHAnsi" w:hAnsiTheme="minorHAnsi" w:cstheme="minorHAnsi"/>
          <w:sz w:val="24"/>
          <w:szCs w:val="24"/>
        </w:rPr>
        <w:t>file.path</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file,"Data</w:t>
      </w:r>
      <w:proofErr w:type="spellEnd"/>
      <w:r w:rsidRPr="0017441E">
        <w:rPr>
          <w:rFonts w:asciiTheme="minorHAnsi" w:hAnsiTheme="minorHAnsi" w:cstheme="minorHAnsi"/>
          <w:sz w:val="24"/>
          <w:szCs w:val="24"/>
        </w:rPr>
        <w:t xml:space="preserve">/20200128_all_WHO.csv"), </w:t>
      </w:r>
      <w:proofErr w:type="spellStart"/>
      <w:r w:rsidRPr="0017441E">
        <w:rPr>
          <w:rFonts w:asciiTheme="minorHAnsi" w:hAnsiTheme="minorHAnsi" w:cstheme="minorHAnsi"/>
          <w:sz w:val="24"/>
          <w:szCs w:val="24"/>
        </w:rPr>
        <w:t>stringsAsFactors</w:t>
      </w:r>
      <w:proofErr w:type="spellEnd"/>
      <w:r w:rsidRPr="0017441E">
        <w:rPr>
          <w:rFonts w:asciiTheme="minorHAnsi" w:hAnsiTheme="minorHAnsi" w:cstheme="minorHAnsi"/>
          <w:sz w:val="24"/>
          <w:szCs w:val="24"/>
        </w:rPr>
        <w:t xml:space="preserve"> = FALSE)</w:t>
      </w:r>
    </w:p>
    <w:p w14:paraId="729C3C4B" w14:textId="77777777" w:rsidR="0033653C" w:rsidRPr="0017441E" w:rsidRDefault="0033653C" w:rsidP="0033653C">
      <w:pPr>
        <w:pStyle w:val="PlainText"/>
        <w:rPr>
          <w:rFonts w:asciiTheme="minorHAnsi" w:hAnsiTheme="minorHAnsi" w:cstheme="minorHAnsi"/>
          <w:sz w:val="24"/>
          <w:szCs w:val="24"/>
        </w:rPr>
      </w:pPr>
    </w:p>
    <w:p w14:paraId="6EC2024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names(</w:t>
      </w:r>
      <w:proofErr w:type="spellStart"/>
      <w:r w:rsidRPr="0017441E">
        <w:rPr>
          <w:rFonts w:asciiTheme="minorHAnsi" w:hAnsiTheme="minorHAnsi" w:cstheme="minorHAnsi"/>
          <w:sz w:val="24"/>
          <w:szCs w:val="24"/>
        </w:rPr>
        <w:t>COMSAdata</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tolower</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colnames</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COMSAdata</w:t>
      </w:r>
      <w:proofErr w:type="spellEnd"/>
      <w:r w:rsidRPr="0017441E">
        <w:rPr>
          <w:rFonts w:asciiTheme="minorHAnsi" w:hAnsiTheme="minorHAnsi" w:cstheme="minorHAnsi"/>
          <w:sz w:val="24"/>
          <w:szCs w:val="24"/>
        </w:rPr>
        <w:t>))</w:t>
      </w:r>
    </w:p>
    <w:p w14:paraId="23DD5EF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dim(</w:t>
      </w:r>
      <w:proofErr w:type="spellStart"/>
      <w:r w:rsidRPr="0017441E">
        <w:rPr>
          <w:rFonts w:asciiTheme="minorHAnsi" w:hAnsiTheme="minorHAnsi" w:cstheme="minorHAnsi"/>
          <w:sz w:val="24"/>
          <w:szCs w:val="24"/>
        </w:rPr>
        <w:t>COMSAdata</w:t>
      </w:r>
      <w:proofErr w:type="spellEnd"/>
      <w:r w:rsidRPr="0017441E">
        <w:rPr>
          <w:rFonts w:asciiTheme="minorHAnsi" w:hAnsiTheme="minorHAnsi" w:cstheme="minorHAnsi"/>
          <w:sz w:val="24"/>
          <w:szCs w:val="24"/>
        </w:rPr>
        <w:t>)</w:t>
      </w:r>
    </w:p>
    <w:p w14:paraId="7E90099B" w14:textId="77777777" w:rsidR="0033653C" w:rsidRPr="0017441E" w:rsidRDefault="0033653C" w:rsidP="0033653C">
      <w:pPr>
        <w:pStyle w:val="PlainText"/>
        <w:rPr>
          <w:rFonts w:asciiTheme="minorHAnsi" w:hAnsiTheme="minorHAnsi" w:cstheme="minorHAnsi"/>
          <w:sz w:val="24"/>
          <w:szCs w:val="24"/>
        </w:rPr>
      </w:pPr>
    </w:p>
    <w:p w14:paraId="76CD792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Remove Stillbirths</w:t>
      </w:r>
    </w:p>
    <w:p w14:paraId="43AD416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table(COMSAdata$id10104, exclude = NULL)</w:t>
      </w:r>
    </w:p>
    <w:p w14:paraId="68B2F8D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table(COMSAdata$id10109, exclude = NULL)</w:t>
      </w:r>
    </w:p>
    <w:p w14:paraId="3501239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table(COMSAdata$id10110, exclude = NULL)</w:t>
      </w:r>
    </w:p>
    <w:p w14:paraId="07BEA595"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COMSAdata$Stillbirth</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(COMSAdata$id10104 %in% c("no","</w:t>
      </w:r>
      <w:proofErr w:type="spellStart"/>
      <w:r w:rsidRPr="0017441E">
        <w:rPr>
          <w:rFonts w:asciiTheme="minorHAnsi" w:hAnsiTheme="minorHAnsi" w:cstheme="minorHAnsi"/>
          <w:sz w:val="24"/>
          <w:szCs w:val="24"/>
        </w:rPr>
        <w:t>dk</w:t>
      </w:r>
      <w:proofErr w:type="spellEnd"/>
      <w:r w:rsidRPr="0017441E">
        <w:rPr>
          <w:rFonts w:asciiTheme="minorHAnsi" w:hAnsiTheme="minorHAnsi" w:cstheme="minorHAnsi"/>
          <w:sz w:val="24"/>
          <w:szCs w:val="24"/>
        </w:rPr>
        <w:t>") &amp; COMSAdata$id10109 %in% c("no","</w:t>
      </w:r>
      <w:proofErr w:type="spellStart"/>
      <w:r w:rsidRPr="0017441E">
        <w:rPr>
          <w:rFonts w:asciiTheme="minorHAnsi" w:hAnsiTheme="minorHAnsi" w:cstheme="minorHAnsi"/>
          <w:sz w:val="24"/>
          <w:szCs w:val="24"/>
        </w:rPr>
        <w:t>dk</w:t>
      </w:r>
      <w:proofErr w:type="spellEnd"/>
      <w:r w:rsidRPr="0017441E">
        <w:rPr>
          <w:rFonts w:asciiTheme="minorHAnsi" w:hAnsiTheme="minorHAnsi" w:cstheme="minorHAnsi"/>
          <w:sz w:val="24"/>
          <w:szCs w:val="24"/>
        </w:rPr>
        <w:t>") &amp; COMSAdata$id10110 %in% c("no","</w:t>
      </w:r>
      <w:proofErr w:type="spellStart"/>
      <w:r w:rsidRPr="0017441E">
        <w:rPr>
          <w:rFonts w:asciiTheme="minorHAnsi" w:hAnsiTheme="minorHAnsi" w:cstheme="minorHAnsi"/>
          <w:sz w:val="24"/>
          <w:szCs w:val="24"/>
        </w:rPr>
        <w:t>dk</w:t>
      </w:r>
      <w:proofErr w:type="spellEnd"/>
      <w:r w:rsidRPr="0017441E">
        <w:rPr>
          <w:rFonts w:asciiTheme="minorHAnsi" w:hAnsiTheme="minorHAnsi" w:cstheme="minorHAnsi"/>
          <w:sz w:val="24"/>
          <w:szCs w:val="24"/>
        </w:rPr>
        <w:t>"),1,0)</w:t>
      </w:r>
    </w:p>
    <w:p w14:paraId="37E2FD2D"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COMSAdata</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COMSAdata$Stillbirth</w:t>
      </w:r>
      <w:proofErr w:type="spellEnd"/>
      <w:r w:rsidRPr="0017441E">
        <w:rPr>
          <w:rFonts w:asciiTheme="minorHAnsi" w:hAnsiTheme="minorHAnsi" w:cstheme="minorHAnsi"/>
          <w:sz w:val="24"/>
          <w:szCs w:val="24"/>
        </w:rPr>
        <w:t>!=1,]</w:t>
      </w:r>
    </w:p>
    <w:p w14:paraId="1A177C1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dim(</w:t>
      </w:r>
      <w:proofErr w:type="spellStart"/>
      <w:r w:rsidRPr="0017441E">
        <w:rPr>
          <w:rFonts w:asciiTheme="minorHAnsi" w:hAnsiTheme="minorHAnsi" w:cstheme="minorHAnsi"/>
          <w:sz w:val="24"/>
          <w:szCs w:val="24"/>
        </w:rPr>
        <w:t>COMSAdata</w:t>
      </w:r>
      <w:proofErr w:type="spellEnd"/>
      <w:r w:rsidRPr="0017441E">
        <w:rPr>
          <w:rFonts w:asciiTheme="minorHAnsi" w:hAnsiTheme="minorHAnsi" w:cstheme="minorHAnsi"/>
          <w:sz w:val="24"/>
          <w:szCs w:val="24"/>
        </w:rPr>
        <w:t>)</w:t>
      </w:r>
    </w:p>
    <w:p w14:paraId="120068E8" w14:textId="77777777" w:rsidR="0033653C" w:rsidRPr="0017441E" w:rsidRDefault="0033653C" w:rsidP="0033653C">
      <w:pPr>
        <w:pStyle w:val="PlainText"/>
        <w:rPr>
          <w:rFonts w:asciiTheme="minorHAnsi" w:hAnsiTheme="minorHAnsi" w:cstheme="minorHAnsi"/>
          <w:sz w:val="24"/>
          <w:szCs w:val="24"/>
        </w:rPr>
      </w:pPr>
    </w:p>
    <w:p w14:paraId="34C54AFF"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varlist</w:t>
      </w:r>
      <w:proofErr w:type="spellEnd"/>
      <w:r w:rsidRPr="0017441E">
        <w:rPr>
          <w:rFonts w:asciiTheme="minorHAnsi" w:hAnsiTheme="minorHAnsi" w:cstheme="minorHAnsi"/>
          <w:sz w:val="24"/>
          <w:szCs w:val="24"/>
        </w:rPr>
        <w:t xml:space="preserve"> &lt;- c("nnt1", "congmalf2", "bi5", "ba5", "</w:t>
      </w:r>
      <w:proofErr w:type="spellStart"/>
      <w:r w:rsidRPr="0017441E">
        <w:rPr>
          <w:rFonts w:asciiTheme="minorHAnsi" w:hAnsiTheme="minorHAnsi" w:cstheme="minorHAnsi"/>
          <w:sz w:val="24"/>
          <w:szCs w:val="24"/>
        </w:rPr>
        <w:t>preterm_rds_mo</w:t>
      </w:r>
      <w:proofErr w:type="spellEnd"/>
      <w:r w:rsidRPr="0017441E">
        <w:rPr>
          <w:rFonts w:asciiTheme="minorHAnsi" w:hAnsiTheme="minorHAnsi" w:cstheme="minorHAnsi"/>
          <w:sz w:val="24"/>
          <w:szCs w:val="24"/>
        </w:rPr>
        <w:t>", "</w:t>
      </w:r>
      <w:proofErr w:type="spellStart"/>
      <w:r w:rsidRPr="0017441E">
        <w:rPr>
          <w:rFonts w:asciiTheme="minorHAnsi" w:hAnsiTheme="minorHAnsi" w:cstheme="minorHAnsi"/>
          <w:sz w:val="24"/>
          <w:szCs w:val="24"/>
        </w:rPr>
        <w:t>pregdur</w:t>
      </w:r>
      <w:proofErr w:type="spellEnd"/>
      <w:r w:rsidRPr="0017441E">
        <w:rPr>
          <w:rFonts w:asciiTheme="minorHAnsi" w:hAnsiTheme="minorHAnsi" w:cstheme="minorHAnsi"/>
          <w:sz w:val="24"/>
          <w:szCs w:val="24"/>
        </w:rPr>
        <w:t>", "</w:t>
      </w:r>
      <w:proofErr w:type="spellStart"/>
      <w:r w:rsidRPr="0017441E">
        <w:rPr>
          <w:rFonts w:asciiTheme="minorHAnsi" w:hAnsiTheme="minorHAnsi" w:cstheme="minorHAnsi"/>
          <w:sz w:val="24"/>
          <w:szCs w:val="24"/>
        </w:rPr>
        <w:t>preterm_all_mo</w:t>
      </w:r>
      <w:proofErr w:type="spellEnd"/>
      <w:r w:rsidRPr="0017441E">
        <w:rPr>
          <w:rFonts w:asciiTheme="minorHAnsi" w:hAnsiTheme="minorHAnsi" w:cstheme="minorHAnsi"/>
          <w:sz w:val="24"/>
          <w:szCs w:val="24"/>
        </w:rPr>
        <w:t>", "meningitis451", "meningitis451_nonnt1", "diarrhea8","pneumo157sign1","pneumo157sign2",</w:t>
      </w:r>
    </w:p>
    <w:p w14:paraId="0FDAF3C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"pneumo157sign3","pneumo157sign4","pneumo157sign5","pneumo157signs","pneumonia157", "sepsisfvr","sepsisfvr2_2", "sepsisfvr2_2_nonnt1","sepsisfvr2sign1","sepsisfvr2sign3",</w:t>
      </w:r>
    </w:p>
    <w:p w14:paraId="5DC5E1C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"sepsisfvr2sign5","sepsisfvr2sign7","sepsisfvr2sign9","sepsisfvr2sign10","sepsisfvr2sign12","possiblediar8_8","possiblepneumonia9",</w:t>
      </w:r>
    </w:p>
    <w:p w14:paraId="0B7408C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"jaundice2","hemorrhageNN","suid","allexpertdxs1","allexpertdxs2")</w:t>
      </w:r>
    </w:p>
    <w:p w14:paraId="7D829B6D" w14:textId="77777777" w:rsidR="0033653C" w:rsidRPr="0017441E" w:rsidRDefault="0033653C" w:rsidP="0033653C">
      <w:pPr>
        <w:pStyle w:val="PlainText"/>
        <w:rPr>
          <w:rFonts w:asciiTheme="minorHAnsi" w:hAnsiTheme="minorHAnsi" w:cstheme="minorHAnsi"/>
          <w:sz w:val="24"/>
          <w:szCs w:val="24"/>
        </w:rPr>
      </w:pPr>
    </w:p>
    <w:p w14:paraId="1691A79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age at death</w:t>
      </w:r>
    </w:p>
    <w:p w14:paraId="6CD6795B"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xml:space="preserve"> &lt;- NULL</w:t>
      </w:r>
    </w:p>
    <w:p w14:paraId="7AFA98C8"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COMSAdata$ageindays</w:t>
      </w:r>
      <w:proofErr w:type="spellEnd"/>
    </w:p>
    <w:p w14:paraId="7AC43341"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(is.na(</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COMSAdata$age_neonate_minutes</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COMSAdata$isneonatal</w:t>
      </w:r>
      <w:proofErr w:type="spellEnd"/>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COMSAdata$age_neonate_minutes</w:t>
      </w:r>
      <w:proofErr w:type="spellEnd"/>
      <w:r w:rsidRPr="0017441E">
        <w:rPr>
          <w:rFonts w:asciiTheme="minorHAnsi" w:hAnsiTheme="minorHAnsi" w:cstheme="minorHAnsi"/>
          <w:sz w:val="24"/>
          <w:szCs w:val="24"/>
        </w:rPr>
        <w:t xml:space="preserve">/(60*24), </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w:t>
      </w:r>
    </w:p>
    <w:p w14:paraId="53EF3588"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(is.na(</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COMSAdata$age_neonate_hours</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COMSAdata$isneonatal</w:t>
      </w:r>
      <w:proofErr w:type="spellEnd"/>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COMSAdata$age_neonate_hours</w:t>
      </w:r>
      <w:proofErr w:type="spellEnd"/>
      <w:r w:rsidRPr="0017441E">
        <w:rPr>
          <w:rFonts w:asciiTheme="minorHAnsi" w:hAnsiTheme="minorHAnsi" w:cstheme="minorHAnsi"/>
          <w:sz w:val="24"/>
          <w:szCs w:val="24"/>
        </w:rPr>
        <w:t xml:space="preserve">/(24), </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w:t>
      </w:r>
    </w:p>
    <w:p w14:paraId="1AE5720F"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(is.na(</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COMSAdata$age_neonate_days</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COMSAdata$isneonatal</w:t>
      </w:r>
      <w:proofErr w:type="spellEnd"/>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COMSAdata$age_neonate_days</w:t>
      </w:r>
      <w:proofErr w:type="spellEnd"/>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w:t>
      </w:r>
    </w:p>
    <w:p w14:paraId="6F556025"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(is.na(</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COMSAdata$ageindaysneonate</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COMSAdata$isneonatal</w:t>
      </w:r>
      <w:proofErr w:type="spellEnd"/>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COMSAdata$ageindaysneonate</w:t>
      </w:r>
      <w:proofErr w:type="spellEnd"/>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w:t>
      </w:r>
    </w:p>
    <w:p w14:paraId="39565C36"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(is.na(</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COMSAdata$age_child_months</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COMSAdata$ischild</w:t>
      </w:r>
      <w:proofErr w:type="spellEnd"/>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COMSAdata$age_child_months</w:t>
      </w:r>
      <w:proofErr w:type="spellEnd"/>
      <w:r w:rsidRPr="0017441E">
        <w:rPr>
          <w:rFonts w:asciiTheme="minorHAnsi" w:hAnsiTheme="minorHAnsi" w:cstheme="minorHAnsi"/>
          <w:sz w:val="24"/>
          <w:szCs w:val="24"/>
        </w:rPr>
        <w:t xml:space="preserve">*30.4, </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w:t>
      </w:r>
    </w:p>
    <w:p w14:paraId="411C4554"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(is.na(</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COMSAdata$age_child_years</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COMSAdata$ischild</w:t>
      </w:r>
      <w:proofErr w:type="spellEnd"/>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COMSAdata$age_child_years</w:t>
      </w:r>
      <w:proofErr w:type="spellEnd"/>
      <w:r w:rsidRPr="0017441E">
        <w:rPr>
          <w:rFonts w:asciiTheme="minorHAnsi" w:hAnsiTheme="minorHAnsi" w:cstheme="minorHAnsi"/>
          <w:sz w:val="24"/>
          <w:szCs w:val="24"/>
        </w:rPr>
        <w:t xml:space="preserve">*365.25, </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w:t>
      </w:r>
    </w:p>
    <w:p w14:paraId="749C8CD1"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(is.na(</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COMSAdata$age_adult</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COMSAdata$isadult</w:t>
      </w:r>
      <w:proofErr w:type="spellEnd"/>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COMSAdata$age_adult</w:t>
      </w:r>
      <w:proofErr w:type="spellEnd"/>
      <w:r w:rsidRPr="0017441E">
        <w:rPr>
          <w:rFonts w:asciiTheme="minorHAnsi" w:hAnsiTheme="minorHAnsi" w:cstheme="minorHAnsi"/>
          <w:sz w:val="24"/>
          <w:szCs w:val="24"/>
        </w:rPr>
        <w:t xml:space="preserve">*365.25, </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w:t>
      </w:r>
    </w:p>
    <w:p w14:paraId="34D31DF2"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(is.na(</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COMSAdata$ageinyears</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COMSAdata$isadult</w:t>
      </w:r>
      <w:proofErr w:type="spellEnd"/>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COMSAdata$ageinyears</w:t>
      </w:r>
      <w:proofErr w:type="spellEnd"/>
      <w:r w:rsidRPr="0017441E">
        <w:rPr>
          <w:rFonts w:asciiTheme="minorHAnsi" w:hAnsiTheme="minorHAnsi" w:cstheme="minorHAnsi"/>
          <w:sz w:val="24"/>
          <w:szCs w:val="24"/>
        </w:rPr>
        <w:t xml:space="preserve">*365.25, </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w:t>
      </w:r>
    </w:p>
    <w:p w14:paraId="223095AC"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(is.na(</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COMSAdata$ageinmonths</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COMSAdata$isadult</w:t>
      </w:r>
      <w:proofErr w:type="spellEnd"/>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COMSAdata$ageinmonths</w:t>
      </w:r>
      <w:proofErr w:type="spellEnd"/>
      <w:r w:rsidRPr="0017441E">
        <w:rPr>
          <w:rFonts w:asciiTheme="minorHAnsi" w:hAnsiTheme="minorHAnsi" w:cstheme="minorHAnsi"/>
          <w:sz w:val="24"/>
          <w:szCs w:val="24"/>
        </w:rPr>
        <w:t xml:space="preserve">*30.4, </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w:t>
      </w:r>
    </w:p>
    <w:p w14:paraId="3CEAA946" w14:textId="77777777" w:rsidR="0033653C" w:rsidRPr="0017441E" w:rsidRDefault="0033653C" w:rsidP="0033653C">
      <w:pPr>
        <w:pStyle w:val="PlainText"/>
        <w:rPr>
          <w:rFonts w:asciiTheme="minorHAnsi" w:hAnsiTheme="minorHAnsi" w:cstheme="minorHAnsi"/>
          <w:sz w:val="24"/>
          <w:szCs w:val="24"/>
        </w:rPr>
      </w:pPr>
    </w:p>
    <w:p w14:paraId="116CA857"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COMSAdata$age</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COMSAdata$ageatdeath</w:t>
      </w:r>
      <w:proofErr w:type="spellEnd"/>
    </w:p>
    <w:p w14:paraId="1082D724" w14:textId="77777777" w:rsidR="0033653C" w:rsidRPr="0017441E" w:rsidRDefault="0033653C" w:rsidP="0033653C">
      <w:pPr>
        <w:pStyle w:val="PlainText"/>
        <w:rPr>
          <w:rFonts w:asciiTheme="minorHAnsi" w:hAnsiTheme="minorHAnsi" w:cstheme="minorHAnsi"/>
          <w:sz w:val="24"/>
          <w:szCs w:val="24"/>
        </w:rPr>
      </w:pPr>
    </w:p>
    <w:p w14:paraId="06844923"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COMSAdata.neonatal</w:t>
      </w:r>
      <w:proofErr w:type="spellEnd"/>
      <w:r w:rsidRPr="0017441E">
        <w:rPr>
          <w:rFonts w:asciiTheme="minorHAnsi" w:hAnsiTheme="minorHAnsi" w:cstheme="minorHAnsi"/>
          <w:sz w:val="24"/>
          <w:szCs w:val="24"/>
        </w:rPr>
        <w:t xml:space="preserve"> &lt;- subset(</w:t>
      </w:r>
      <w:proofErr w:type="spellStart"/>
      <w:r w:rsidRPr="0017441E">
        <w:rPr>
          <w:rFonts w:asciiTheme="minorHAnsi" w:hAnsiTheme="minorHAnsi" w:cstheme="minorHAnsi"/>
          <w:sz w:val="24"/>
          <w:szCs w:val="24"/>
        </w:rPr>
        <w:t>COMSAdata</w:t>
      </w:r>
      <w:proofErr w:type="spellEnd"/>
      <w:r w:rsidRPr="0017441E">
        <w:rPr>
          <w:rFonts w:asciiTheme="minorHAnsi" w:hAnsiTheme="minorHAnsi" w:cstheme="minorHAnsi"/>
          <w:sz w:val="24"/>
          <w:szCs w:val="24"/>
        </w:rPr>
        <w:t>, age&lt;28)</w:t>
      </w:r>
    </w:p>
    <w:p w14:paraId="1BF67B04" w14:textId="77777777" w:rsidR="0033653C" w:rsidRPr="0017441E" w:rsidRDefault="0033653C" w:rsidP="0033653C">
      <w:pPr>
        <w:pStyle w:val="PlainText"/>
        <w:rPr>
          <w:rFonts w:asciiTheme="minorHAnsi" w:hAnsiTheme="minorHAnsi" w:cstheme="minorHAnsi"/>
          <w:sz w:val="24"/>
          <w:szCs w:val="24"/>
        </w:rPr>
      </w:pPr>
    </w:p>
    <w:p w14:paraId="59D9FDE0"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COMSAdata.neonatal</w:t>
      </w:r>
      <w:proofErr w:type="spellEnd"/>
    </w:p>
    <w:p w14:paraId="1AED67C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dim(</w:t>
      </w:r>
      <w:proofErr w:type="spellStart"/>
      <w:r w:rsidRPr="0017441E">
        <w:rPr>
          <w:rFonts w:asciiTheme="minorHAnsi" w:hAnsiTheme="minorHAnsi" w:cstheme="minorHAnsi"/>
          <w:sz w:val="24"/>
          <w:szCs w:val="24"/>
        </w:rPr>
        <w:t>COMSAdata</w:t>
      </w:r>
      <w:proofErr w:type="spellEnd"/>
      <w:r w:rsidRPr="0017441E">
        <w:rPr>
          <w:rFonts w:asciiTheme="minorHAnsi" w:hAnsiTheme="minorHAnsi" w:cstheme="minorHAnsi"/>
          <w:sz w:val="24"/>
          <w:szCs w:val="24"/>
        </w:rPr>
        <w:t>)</w:t>
      </w:r>
    </w:p>
    <w:p w14:paraId="20B2D1E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head(</w:t>
      </w:r>
      <w:proofErr w:type="spellStart"/>
      <w:r w:rsidRPr="0017441E">
        <w:rPr>
          <w:rFonts w:asciiTheme="minorHAnsi" w:hAnsiTheme="minorHAnsi" w:cstheme="minorHAnsi"/>
          <w:sz w:val="24"/>
          <w:szCs w:val="24"/>
        </w:rPr>
        <w:t>COMSAdata</w:t>
      </w:r>
      <w:proofErr w:type="spellEnd"/>
      <w:r w:rsidRPr="0017441E">
        <w:rPr>
          <w:rFonts w:asciiTheme="minorHAnsi" w:hAnsiTheme="minorHAnsi" w:cstheme="minorHAnsi"/>
          <w:sz w:val="24"/>
          <w:szCs w:val="24"/>
        </w:rPr>
        <w:t>)</w:t>
      </w:r>
    </w:p>
    <w:p w14:paraId="072B3C86"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COMSAdata$ID</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COMSAdata$comsa_id</w:t>
      </w:r>
      <w:proofErr w:type="spellEnd"/>
    </w:p>
    <w:p w14:paraId="20BD9D99" w14:textId="77777777" w:rsidR="0033653C" w:rsidRPr="0017441E" w:rsidRDefault="0033653C" w:rsidP="0033653C">
      <w:pPr>
        <w:pStyle w:val="PlainText"/>
        <w:rPr>
          <w:rFonts w:asciiTheme="minorHAnsi" w:hAnsiTheme="minorHAnsi" w:cstheme="minorHAnsi"/>
          <w:sz w:val="24"/>
          <w:szCs w:val="24"/>
        </w:rPr>
      </w:pPr>
    </w:p>
    <w:p w14:paraId="2553C3E9" w14:textId="77777777" w:rsidR="0033653C" w:rsidRPr="0017441E" w:rsidRDefault="0033653C" w:rsidP="0033653C">
      <w:pPr>
        <w:pStyle w:val="PlainText"/>
        <w:rPr>
          <w:rFonts w:asciiTheme="minorHAnsi" w:hAnsiTheme="minorHAnsi" w:cstheme="minorHAnsi"/>
          <w:sz w:val="24"/>
          <w:szCs w:val="24"/>
        </w:rPr>
      </w:pPr>
    </w:p>
    <w:p w14:paraId="198F868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COMSAdata$ID</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as.character</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rownames</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COMSAdata</w:t>
      </w:r>
      <w:proofErr w:type="spellEnd"/>
      <w:r w:rsidRPr="0017441E">
        <w:rPr>
          <w:rFonts w:asciiTheme="minorHAnsi" w:hAnsiTheme="minorHAnsi" w:cstheme="minorHAnsi"/>
          <w:sz w:val="24"/>
          <w:szCs w:val="24"/>
        </w:rPr>
        <w:t>))</w:t>
      </w:r>
    </w:p>
    <w:p w14:paraId="3227D9EE" w14:textId="77777777" w:rsidR="0033653C" w:rsidRPr="0017441E" w:rsidRDefault="0033653C" w:rsidP="0033653C">
      <w:pPr>
        <w:pStyle w:val="PlainText"/>
        <w:rPr>
          <w:rFonts w:asciiTheme="minorHAnsi" w:hAnsiTheme="minorHAnsi" w:cstheme="minorHAnsi"/>
          <w:sz w:val="24"/>
          <w:szCs w:val="24"/>
        </w:rPr>
      </w:pPr>
    </w:p>
    <w:p w14:paraId="3DE05BD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 &lt;- as.data.frame(matrix(data=NA,nrow=nrow(COMSAdata),ncol=length(varlist)))</w:t>
      </w:r>
    </w:p>
    <w:p w14:paraId="63306C3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names(EAVA) &lt;- </w:t>
      </w:r>
      <w:proofErr w:type="spellStart"/>
      <w:r w:rsidRPr="0017441E">
        <w:rPr>
          <w:rFonts w:asciiTheme="minorHAnsi" w:hAnsiTheme="minorHAnsi" w:cstheme="minorHAnsi"/>
          <w:sz w:val="24"/>
          <w:szCs w:val="24"/>
        </w:rPr>
        <w:t>varlist</w:t>
      </w:r>
      <w:proofErr w:type="spellEnd"/>
    </w:p>
    <w:p w14:paraId="53B5939D"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 &lt;- </w:t>
      </w:r>
      <w:proofErr w:type="spellStart"/>
      <w:r w:rsidRPr="0017441E">
        <w:rPr>
          <w:rFonts w:asciiTheme="minorHAnsi" w:hAnsiTheme="minorHAnsi" w:cstheme="minorHAnsi"/>
          <w:sz w:val="24"/>
          <w:szCs w:val="24"/>
        </w:rPr>
        <w:t>cbind</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COMSAdata$comsa_id,EAVA,stringsAsFactors</w:t>
      </w:r>
      <w:proofErr w:type="spellEnd"/>
      <w:r w:rsidRPr="0017441E">
        <w:rPr>
          <w:rFonts w:asciiTheme="minorHAnsi" w:hAnsiTheme="minorHAnsi" w:cstheme="minorHAnsi"/>
          <w:sz w:val="24"/>
          <w:szCs w:val="24"/>
        </w:rPr>
        <w:t xml:space="preserve"> = FALSE)</w:t>
      </w:r>
    </w:p>
    <w:p w14:paraId="77ECC8F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head(EAVA)</w:t>
      </w:r>
    </w:p>
    <w:p w14:paraId="51E7CC1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names(EAVA)[names(EAVA) == '</w:t>
      </w:r>
      <w:proofErr w:type="spellStart"/>
      <w:r w:rsidRPr="0017441E">
        <w:rPr>
          <w:rFonts w:asciiTheme="minorHAnsi" w:hAnsiTheme="minorHAnsi" w:cstheme="minorHAnsi"/>
          <w:sz w:val="24"/>
          <w:szCs w:val="24"/>
        </w:rPr>
        <w:t>COMSAdata$comsa_id</w:t>
      </w:r>
      <w:proofErr w:type="spellEnd"/>
      <w:r w:rsidRPr="0017441E">
        <w:rPr>
          <w:rFonts w:asciiTheme="minorHAnsi" w:hAnsiTheme="minorHAnsi" w:cstheme="minorHAnsi"/>
          <w:sz w:val="24"/>
          <w:szCs w:val="24"/>
        </w:rPr>
        <w:t>'] &lt;- 'ID'</w:t>
      </w:r>
    </w:p>
    <w:p w14:paraId="448E102F" w14:textId="77777777" w:rsidR="0033653C" w:rsidRPr="0017441E" w:rsidRDefault="0033653C" w:rsidP="0033653C">
      <w:pPr>
        <w:pStyle w:val="PlainText"/>
        <w:rPr>
          <w:rFonts w:asciiTheme="minorHAnsi" w:hAnsiTheme="minorHAnsi" w:cstheme="minorHAnsi"/>
          <w:sz w:val="24"/>
          <w:szCs w:val="24"/>
        </w:rPr>
      </w:pPr>
    </w:p>
    <w:p w14:paraId="190FB5E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Neonates - Algorithms</w:t>
      </w:r>
    </w:p>
    <w:p w14:paraId="0AC1A501" w14:textId="77777777" w:rsidR="0033653C" w:rsidRPr="0017441E" w:rsidRDefault="0033653C" w:rsidP="0033653C">
      <w:pPr>
        <w:pStyle w:val="PlainText"/>
        <w:rPr>
          <w:rFonts w:asciiTheme="minorHAnsi" w:hAnsiTheme="minorHAnsi" w:cstheme="minorHAnsi"/>
          <w:sz w:val="24"/>
          <w:szCs w:val="24"/>
        </w:rPr>
      </w:pPr>
    </w:p>
    <w:p w14:paraId="41E3BB2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neonatal tetanus1 |++|;</w:t>
      </w:r>
    </w:p>
    <w:p w14:paraId="5890A6C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Expert VA and available in GC13 VA: Age 3-27 days at death and convulsions or spasms and either ((able to suckle normally during the first day of life and stopped being able to suckle normally) or (cried within 5 minutes after birth and stopped being able to cry));</w:t>
      </w:r>
    </w:p>
    <w:p w14:paraId="405C178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vacq125n&gt;2 and vacq125n^=99 and vacq3250=1 and ((vacq3110=1 and vacq3130=1) or ((vacq3070=1 or vacq3080=1) and vacq3090=1)) then nnt1=1;</w:t>
      </w:r>
    </w:p>
    <w:p w14:paraId="27FFAF6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else nnt1=2;</w:t>
      </w:r>
    </w:p>
    <w:p w14:paraId="16F9951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EAVA$nnt1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COMSAdata$age</w:t>
      </w:r>
      <w:proofErr w:type="spellEnd"/>
      <w:r w:rsidRPr="0017441E">
        <w:rPr>
          <w:rFonts w:asciiTheme="minorHAnsi" w:hAnsiTheme="minorHAnsi" w:cstheme="minorHAnsi"/>
          <w:sz w:val="24"/>
          <w:szCs w:val="24"/>
        </w:rPr>
        <w:t xml:space="preserve"> &gt; 2 &amp; </w:t>
      </w:r>
      <w:proofErr w:type="spellStart"/>
      <w:r w:rsidRPr="0017441E">
        <w:rPr>
          <w:rFonts w:asciiTheme="minorHAnsi" w:hAnsiTheme="minorHAnsi" w:cstheme="minorHAnsi"/>
          <w:sz w:val="24"/>
          <w:szCs w:val="24"/>
        </w:rPr>
        <w:t>COMSAdata$age</w:t>
      </w:r>
      <w:proofErr w:type="spellEnd"/>
      <w:r w:rsidRPr="0017441E">
        <w:rPr>
          <w:rFonts w:asciiTheme="minorHAnsi" w:hAnsiTheme="minorHAnsi" w:cstheme="minorHAnsi"/>
          <w:sz w:val="24"/>
          <w:szCs w:val="24"/>
        </w:rPr>
        <w:t xml:space="preserve"> %!in% 99 &amp; COMSAdata$id10219 %in% "yes" &amp; ((COMSAdata$id10271 %in% "yes" &amp; COMSAdata$id10273 %in% "yes") | (COMSAdata$id10106 %in% c(0:5) &amp; COMSAdata$id10107 %in% "yes"))  ,1,2)</w:t>
      </w:r>
    </w:p>
    <w:p w14:paraId="7FDA029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table(EAVA$nnt1, exclude = NULL)</w:t>
      </w:r>
    </w:p>
    <w:p w14:paraId="69A2A6F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EAVA$nnt1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COMSAdata$age</w:t>
      </w:r>
      <w:proofErr w:type="spellEnd"/>
      <w:r w:rsidRPr="0017441E">
        <w:rPr>
          <w:rFonts w:asciiTheme="minorHAnsi" w:hAnsiTheme="minorHAnsi" w:cstheme="minorHAnsi"/>
          <w:sz w:val="24"/>
          <w:szCs w:val="24"/>
        </w:rPr>
        <w:t xml:space="preserve"> &gt; 2 &amp; </w:t>
      </w:r>
      <w:proofErr w:type="spellStart"/>
      <w:r w:rsidRPr="0017441E">
        <w:rPr>
          <w:rFonts w:asciiTheme="minorHAnsi" w:hAnsiTheme="minorHAnsi" w:cstheme="minorHAnsi"/>
          <w:sz w:val="24"/>
          <w:szCs w:val="24"/>
        </w:rPr>
        <w:t>COMSAdata$age</w:t>
      </w:r>
      <w:proofErr w:type="spellEnd"/>
      <w:r w:rsidRPr="0017441E">
        <w:rPr>
          <w:rFonts w:asciiTheme="minorHAnsi" w:hAnsiTheme="minorHAnsi" w:cstheme="minorHAnsi"/>
          <w:sz w:val="24"/>
          <w:szCs w:val="24"/>
        </w:rPr>
        <w:t xml:space="preserve"> %!in% 99 &amp; COMSAdata$id10219 %in% "yes" &amp; ((COMSAdata$id10271 %in% "yes" &amp; COMSAdata$id10273 %in% "yes") | (COMSAdata$id10106 %in% c(0:5) &amp; COMSAdata$id10107 %in% "yes")),1,2)</w:t>
      </w:r>
    </w:p>
    <w:p w14:paraId="1FEBFD1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table(EAVA$nnt1, exclude = NULL)</w:t>
      </w:r>
    </w:p>
    <w:p w14:paraId="3B5A21E5" w14:textId="77777777" w:rsidR="0033653C" w:rsidRPr="0017441E" w:rsidRDefault="0033653C" w:rsidP="0033653C">
      <w:pPr>
        <w:pStyle w:val="PlainText"/>
        <w:rPr>
          <w:rFonts w:asciiTheme="minorHAnsi" w:hAnsiTheme="minorHAnsi" w:cstheme="minorHAnsi"/>
          <w:sz w:val="24"/>
          <w:szCs w:val="24"/>
        </w:rPr>
      </w:pPr>
    </w:p>
    <w:p w14:paraId="0BD3184D"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lastRenderedPageBreak/>
        <w:t># | + congenital malformation2 + | ;</w:t>
      </w:r>
    </w:p>
    <w:p w14:paraId="3C57E7BD"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Expert VA: gross malformation present at birth;</w:t>
      </w:r>
    </w:p>
    <w:p w14:paraId="1362061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The “other abnormalities” must be customized based on inspection of the dataset;</w:t>
      </w:r>
    </w:p>
    <w:p w14:paraId="3291792D"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Available in GC13 VA: head size very small or very large at birth or mass defect on back of head or spine or other abnormality;</w:t>
      </w:r>
    </w:p>
    <w:p w14:paraId="11E289B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As an example, the following is from Niger;</w:t>
      </w:r>
    </w:p>
    <w:p w14:paraId="3ACB020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if (vacq3031=1 or vacq3032=1 or vacq3033=1 or vacq3034other="PIEDS ARQUES ET BOSSE AU LOMBA" or </w:t>
      </w:r>
    </w:p>
    <w:p w14:paraId="191AD09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vacq3034other="FENTE SUR LA TETE" or vacq3034other="SPINA BIFIDA" or </w:t>
      </w:r>
    </w:p>
    <w:p w14:paraId="34C1143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vacq3034other="L ESTOMAC ET LES INTESTINS") then congmalf2=1;else congmalf2=2;</w:t>
      </w:r>
    </w:p>
    <w:p w14:paraId="6E312FE9" w14:textId="77777777" w:rsidR="0033653C" w:rsidRPr="0017441E" w:rsidRDefault="0033653C" w:rsidP="0033653C">
      <w:pPr>
        <w:pStyle w:val="PlainText"/>
        <w:rPr>
          <w:rFonts w:asciiTheme="minorHAnsi" w:hAnsiTheme="minorHAnsi" w:cstheme="minorHAnsi"/>
          <w:sz w:val="24"/>
          <w:szCs w:val="24"/>
        </w:rPr>
      </w:pPr>
    </w:p>
    <w:p w14:paraId="7007E4B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EAVA$congmalf2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(COMSAdata$id10373=="yes" | COMSAdata$id10372=="yes" | COMSAdata$id10371=="yes", 1,2) # vacq3034other="PIEDS ARQUES ET BOSSE AU LOMBA" or vacq3034other="FENTE SUR LA TETE" or vacq3034other="SPINA BIFIDA" or vacq3034other="L ESTOMAC ET LES INTESTINS")  ,1,2)</w:t>
      </w:r>
    </w:p>
    <w:p w14:paraId="79DF4AD3" w14:textId="77777777" w:rsidR="0033653C" w:rsidRPr="0017441E" w:rsidRDefault="0033653C" w:rsidP="0033653C">
      <w:pPr>
        <w:pStyle w:val="PlainText"/>
        <w:rPr>
          <w:rFonts w:asciiTheme="minorHAnsi" w:hAnsiTheme="minorHAnsi" w:cstheme="minorHAnsi"/>
          <w:sz w:val="24"/>
          <w:szCs w:val="24"/>
        </w:rPr>
      </w:pPr>
      <w:r w:rsidRPr="005037A4">
        <w:rPr>
          <w:rFonts w:asciiTheme="minorHAnsi" w:hAnsiTheme="minorHAnsi" w:cstheme="minorHAnsi"/>
          <w:sz w:val="24"/>
          <w:szCs w:val="24"/>
        </w:rPr>
        <w:t xml:space="preserve">EAVA$congmalf2 &lt;- </w:t>
      </w:r>
      <w:proofErr w:type="spellStart"/>
      <w:r w:rsidRPr="005037A4">
        <w:rPr>
          <w:rFonts w:asciiTheme="minorHAnsi" w:hAnsiTheme="minorHAnsi" w:cstheme="minorHAnsi"/>
          <w:sz w:val="24"/>
          <w:szCs w:val="24"/>
        </w:rPr>
        <w:t>ifelse</w:t>
      </w:r>
      <w:proofErr w:type="spellEnd"/>
      <w:r w:rsidRPr="005037A4">
        <w:rPr>
          <w:rFonts w:asciiTheme="minorHAnsi" w:hAnsiTheme="minorHAnsi" w:cstheme="minorHAnsi"/>
          <w:sz w:val="24"/>
          <w:szCs w:val="24"/>
        </w:rPr>
        <w:t>(</w:t>
      </w:r>
      <w:commentRangeStart w:id="0"/>
      <w:commentRangeStart w:id="1"/>
      <w:r w:rsidRPr="005037A4">
        <w:rPr>
          <w:rFonts w:asciiTheme="minorHAnsi" w:hAnsiTheme="minorHAnsi" w:cstheme="minorHAnsi"/>
          <w:sz w:val="24"/>
          <w:szCs w:val="24"/>
        </w:rPr>
        <w:t xml:space="preserve">COMSAdata$id10373 </w:t>
      </w:r>
      <w:commentRangeEnd w:id="0"/>
      <w:r w:rsidR="00AB451D" w:rsidRPr="005037A4">
        <w:rPr>
          <w:rStyle w:val="CommentReference"/>
          <w:rFonts w:ascii="Calibri" w:eastAsia="SimSun" w:hAnsi="Calibri" w:cs="Mangal"/>
          <w:snapToGrid/>
          <w:lang w:val="en-GB" w:eastAsia="zh-CN" w:bidi="hi-IN"/>
        </w:rPr>
        <w:commentReference w:id="0"/>
      </w:r>
      <w:commentRangeEnd w:id="1"/>
      <w:r w:rsidR="00E15C55">
        <w:rPr>
          <w:rStyle w:val="CommentReference"/>
          <w:rFonts w:ascii="Calibri" w:eastAsia="SimSun" w:hAnsi="Calibri" w:cs="Mangal"/>
          <w:snapToGrid/>
          <w:lang w:val="en-GB" w:eastAsia="zh-CN" w:bidi="hi-IN"/>
        </w:rPr>
        <w:commentReference w:id="1"/>
      </w:r>
      <w:r w:rsidRPr="005037A4">
        <w:rPr>
          <w:rFonts w:asciiTheme="minorHAnsi" w:hAnsiTheme="minorHAnsi" w:cstheme="minorHAnsi"/>
          <w:sz w:val="24"/>
          <w:szCs w:val="24"/>
        </w:rPr>
        <w:t xml:space="preserve">%in% "yes" | COMSAdata$id10372 %in% "yes" | COMSAdata$id10371 %in% "yes" | COMSAdata$id10370 %in% "yes", 1,2) </w:t>
      </w:r>
      <w:commentRangeStart w:id="2"/>
      <w:commentRangeStart w:id="3"/>
      <w:r w:rsidRPr="005037A4">
        <w:rPr>
          <w:rFonts w:asciiTheme="minorHAnsi" w:hAnsiTheme="minorHAnsi" w:cstheme="minorHAnsi"/>
          <w:sz w:val="24"/>
          <w:szCs w:val="24"/>
        </w:rPr>
        <w:t xml:space="preserve"># </w:t>
      </w:r>
      <w:commentRangeEnd w:id="2"/>
      <w:r w:rsidR="005037A4" w:rsidRPr="005037A4">
        <w:rPr>
          <w:rStyle w:val="CommentReference"/>
          <w:rFonts w:ascii="Calibri" w:eastAsia="SimSun" w:hAnsi="Calibri" w:cs="Mangal"/>
          <w:snapToGrid/>
          <w:lang w:val="en-GB" w:eastAsia="zh-CN" w:bidi="hi-IN"/>
        </w:rPr>
        <w:commentReference w:id="2"/>
      </w:r>
      <w:commentRangeEnd w:id="3"/>
      <w:r w:rsidR="00E15C55">
        <w:rPr>
          <w:rStyle w:val="CommentReference"/>
          <w:rFonts w:ascii="Calibri" w:eastAsia="SimSun" w:hAnsi="Calibri" w:cs="Mangal"/>
          <w:snapToGrid/>
          <w:lang w:val="en-GB" w:eastAsia="zh-CN" w:bidi="hi-IN"/>
        </w:rPr>
        <w:commentReference w:id="3"/>
      </w:r>
      <w:r w:rsidRPr="005037A4">
        <w:rPr>
          <w:rFonts w:asciiTheme="minorHAnsi" w:hAnsiTheme="minorHAnsi" w:cstheme="minorHAnsi"/>
          <w:sz w:val="24"/>
          <w:szCs w:val="24"/>
        </w:rPr>
        <w:t>vacq3034other="PIEDS ARQUES ET BOSSE AU LOMBA" or vacq3034other="FENTE SUR LA TETE" or vacq3034other="SPINA BIFIDA" or vacq3034other="L ESTOMAC ET LES INTESTINS")  ,1,2)</w:t>
      </w:r>
    </w:p>
    <w:p w14:paraId="06467FF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table(EAVA$congmalf2, exclude = NULL)</w:t>
      </w:r>
    </w:p>
    <w:p w14:paraId="59A7A4DB" w14:textId="77777777" w:rsidR="0033653C" w:rsidRPr="0017441E" w:rsidRDefault="0033653C" w:rsidP="0033653C">
      <w:pPr>
        <w:pStyle w:val="PlainText"/>
        <w:rPr>
          <w:rFonts w:asciiTheme="minorHAnsi" w:hAnsiTheme="minorHAnsi" w:cstheme="minorHAnsi"/>
          <w:sz w:val="24"/>
          <w:szCs w:val="24"/>
        </w:rPr>
      </w:pPr>
    </w:p>
    <w:p w14:paraId="0F6C510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birth injury |++| (neonates alone - i.e., not with stillbirths) ;</w:t>
      </w:r>
    </w:p>
    <w:p w14:paraId="496C7F5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Expert VA and available in GC13 VA: Bruises or signs of injury on the baby's body at birth (vacq3010=live births);</w:t>
      </w:r>
    </w:p>
    <w:p w14:paraId="625DD64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vacq3010=1 then bi5=1;else bi5=2;</w:t>
      </w:r>
    </w:p>
    <w:p w14:paraId="44F1C83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EAVA$bi5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(COMSAdata$id10115 %in% "yes", 1,2)</w:t>
      </w:r>
    </w:p>
    <w:p w14:paraId="0A9BCEB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table(EAVA$bi5, exclude = NULL)</w:t>
      </w:r>
    </w:p>
    <w:p w14:paraId="1654F973" w14:textId="77777777" w:rsidR="0033653C" w:rsidRPr="0017441E" w:rsidRDefault="0033653C" w:rsidP="0033653C">
      <w:pPr>
        <w:pStyle w:val="PlainText"/>
        <w:rPr>
          <w:rFonts w:asciiTheme="minorHAnsi" w:hAnsiTheme="minorHAnsi" w:cstheme="minorHAnsi"/>
          <w:sz w:val="24"/>
          <w:szCs w:val="24"/>
        </w:rPr>
      </w:pPr>
    </w:p>
    <w:p w14:paraId="54F27D8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birth asphyxia5 |++|;</w:t>
      </w:r>
    </w:p>
    <w:p w14:paraId="75C597B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Available in GC13 VA: (NRD [neonatal respiratory depression]: did not cry within 5 minutes after birth or did not </w:t>
      </w:r>
    </w:p>
    <w:p w14:paraId="3859A61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breathe immediately after birth) + ((NE [neonatal encephalopathy]: not able to suckle normally in the first day </w:t>
      </w:r>
    </w:p>
    <w:p w14:paraId="62448D5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of life or convulsions/spasms or lethargy) or 0 days old at death);</w:t>
      </w:r>
    </w:p>
    <w:p w14:paraId="7AEF91D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Incorporates ba5 and possibleba5 (because 'possibleba5 actually describes BA with death in the first day of </w:t>
      </w:r>
    </w:p>
    <w:p w14:paraId="53BB686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life, rather than possible BA);</w:t>
      </w:r>
    </w:p>
    <w:p w14:paraId="57A2372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EAVA$ba5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(vacq3080 in (2, 3, 4) or vacq3040=2) and ((vacq3110=2 or vacq3250=1 or vacq3320=1) or vacq125n=0),1,2)</w:t>
      </w:r>
    </w:p>
    <w:p w14:paraId="0529A77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EAVA$ba5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 xml:space="preserve">((COMSAdata$id10106 %!in% c("within_5_minutes") | COMSAdata$id10111 %in% "no") &amp; ((COMSAdata$id10271 %in% "no" | COMSAdata$id10219 %in% "yes" | COMSAdata$id10286 %in% "yes") | </w:t>
      </w:r>
      <w:proofErr w:type="spellStart"/>
      <w:r w:rsidRPr="0017441E">
        <w:rPr>
          <w:rFonts w:asciiTheme="minorHAnsi" w:hAnsiTheme="minorHAnsi" w:cstheme="minorHAnsi"/>
          <w:sz w:val="24"/>
          <w:szCs w:val="24"/>
        </w:rPr>
        <w:t>COMSAdata$age</w:t>
      </w:r>
      <w:proofErr w:type="spellEnd"/>
      <w:r w:rsidRPr="0017441E">
        <w:rPr>
          <w:rFonts w:asciiTheme="minorHAnsi" w:hAnsiTheme="minorHAnsi" w:cstheme="minorHAnsi"/>
          <w:sz w:val="24"/>
          <w:szCs w:val="24"/>
        </w:rPr>
        <w:t xml:space="preserve"> %in% 0) ,1,2)</w:t>
      </w:r>
    </w:p>
    <w:p w14:paraId="2A091AE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lastRenderedPageBreak/>
        <w:t># table(EAVA$ba5, exclude = NULL)</w:t>
      </w:r>
    </w:p>
    <w:p w14:paraId="3A58DD2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COMSAdata$test1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COMSAdata$age</w:t>
      </w:r>
      <w:proofErr w:type="spellEnd"/>
      <w:r w:rsidRPr="0017441E">
        <w:rPr>
          <w:rFonts w:asciiTheme="minorHAnsi" w:hAnsiTheme="minorHAnsi" w:cstheme="minorHAnsi"/>
          <w:sz w:val="24"/>
          <w:szCs w:val="24"/>
        </w:rPr>
        <w:t xml:space="preserve"> %in% 0, 1, 0)</w:t>
      </w:r>
    </w:p>
    <w:p w14:paraId="7E2878C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COMSAdata$test2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COMSAdata$age</w:t>
      </w:r>
      <w:proofErr w:type="spellEnd"/>
      <w:r w:rsidRPr="0017441E">
        <w:rPr>
          <w:rFonts w:asciiTheme="minorHAnsi" w:hAnsiTheme="minorHAnsi" w:cstheme="minorHAnsi"/>
          <w:sz w:val="24"/>
          <w:szCs w:val="24"/>
        </w:rPr>
        <w:t xml:space="preserve"> == 0, 1, 0)</w:t>
      </w:r>
    </w:p>
    <w:p w14:paraId="71AE6E2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COMSAdata$test1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(COMSAdata$id10106 %in% c(6:90), 1, 0)</w:t>
      </w:r>
    </w:p>
    <w:p w14:paraId="4BC5357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COMSAdata$test2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(COMSAdata$id10106 %!in% c(0:5), 1, 0)</w:t>
      </w:r>
    </w:p>
    <w:p w14:paraId="67A1324E" w14:textId="77777777" w:rsidR="0033653C" w:rsidRPr="0017441E" w:rsidRDefault="0033653C" w:rsidP="0033653C">
      <w:pPr>
        <w:pStyle w:val="PlainText"/>
        <w:rPr>
          <w:rFonts w:asciiTheme="minorHAnsi" w:hAnsiTheme="minorHAnsi" w:cstheme="minorHAnsi"/>
          <w:sz w:val="24"/>
          <w:szCs w:val="24"/>
        </w:rPr>
      </w:pPr>
      <w:r w:rsidRPr="00803BD1">
        <w:rPr>
          <w:rFonts w:asciiTheme="minorHAnsi" w:hAnsiTheme="minorHAnsi" w:cstheme="minorHAnsi"/>
          <w:sz w:val="24"/>
          <w:szCs w:val="24"/>
        </w:rPr>
        <w:t xml:space="preserve">EAVA$ba5 &lt;- </w:t>
      </w:r>
      <w:proofErr w:type="spellStart"/>
      <w:r w:rsidRPr="00803BD1">
        <w:rPr>
          <w:rFonts w:asciiTheme="minorHAnsi" w:hAnsiTheme="minorHAnsi" w:cstheme="minorHAnsi"/>
          <w:sz w:val="24"/>
          <w:szCs w:val="24"/>
        </w:rPr>
        <w:t>ifelse</w:t>
      </w:r>
      <w:proofErr w:type="spellEnd"/>
      <w:r w:rsidRPr="00803BD1">
        <w:rPr>
          <w:rFonts w:asciiTheme="minorHAnsi" w:hAnsiTheme="minorHAnsi" w:cstheme="minorHAnsi"/>
          <w:sz w:val="24"/>
          <w:szCs w:val="24"/>
        </w:rPr>
        <w:t xml:space="preserve">((COMSAdata$id10106 %in% c(6:90) | COMSAdata$id10111 %in% "no") &amp; ((COMSAdata$id10271 %in% "no" | COMSAdata$id10219 %in% "yes" | COMSAdata$id10275 %in% "yes" | COMSAdata$id10276 %in% "yes" | COMSAdata$id10286 %in% "yes") | </w:t>
      </w:r>
      <w:proofErr w:type="spellStart"/>
      <w:r w:rsidRPr="00803BD1">
        <w:rPr>
          <w:rFonts w:asciiTheme="minorHAnsi" w:hAnsiTheme="minorHAnsi" w:cstheme="minorHAnsi"/>
          <w:sz w:val="24"/>
          <w:szCs w:val="24"/>
        </w:rPr>
        <w:t>COMSAdata$age</w:t>
      </w:r>
      <w:proofErr w:type="spellEnd"/>
      <w:r w:rsidRPr="00803BD1">
        <w:rPr>
          <w:rFonts w:asciiTheme="minorHAnsi" w:hAnsiTheme="minorHAnsi" w:cstheme="minorHAnsi"/>
          <w:sz w:val="24"/>
          <w:szCs w:val="24"/>
        </w:rPr>
        <w:t xml:space="preserve"> %in% 0) ,1,2)</w:t>
      </w:r>
    </w:p>
    <w:p w14:paraId="2E13C1E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table(EAVA$ba5, exclude = NULL)</w:t>
      </w:r>
    </w:p>
    <w:p w14:paraId="4701FC5A" w14:textId="77777777" w:rsidR="0033653C" w:rsidRPr="0017441E" w:rsidRDefault="0033653C" w:rsidP="0033653C">
      <w:pPr>
        <w:pStyle w:val="PlainText"/>
        <w:rPr>
          <w:rFonts w:asciiTheme="minorHAnsi" w:hAnsiTheme="minorHAnsi" w:cstheme="minorHAnsi"/>
          <w:sz w:val="24"/>
          <w:szCs w:val="24"/>
        </w:rPr>
      </w:pPr>
    </w:p>
    <w:p w14:paraId="323AEF3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preterm with rds (in months) |++|;</w:t>
      </w:r>
    </w:p>
    <w:p w14:paraId="19F73D9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In Tanzania we also asked for weeks, but there were several with missing data;</w:t>
      </w:r>
    </w:p>
    <w:p w14:paraId="3D0276F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Does not use 'pregnancy ended early', i.e., uses just pregnancy duration in months;</w:t>
      </w:r>
    </w:p>
    <w:p w14:paraId="229AA28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Expert VA and available in GC13 VA: Pregnancy &lt;9 months and (fast breathing starting </w:t>
      </w:r>
    </w:p>
    <w:p w14:paraId="215A8CE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on day 0 and no fever and no cold to touch);</w:t>
      </w:r>
    </w:p>
    <w:p w14:paraId="29DC750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EAVA$preterm_rds_mo</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(vacq2020&lt;9 and vacq2020^=.) and (vacq3200=1 and vacq3210=0 and vacq3260=2 and vacq3290=2),1,2)</w:t>
      </w:r>
    </w:p>
    <w:p w14:paraId="098251BB" w14:textId="77777777" w:rsidR="0033653C" w:rsidRPr="0017441E" w:rsidRDefault="0033653C" w:rsidP="0033653C">
      <w:pPr>
        <w:pStyle w:val="PlainText"/>
        <w:rPr>
          <w:rFonts w:asciiTheme="minorHAnsi" w:hAnsiTheme="minorHAnsi" w:cstheme="minorHAnsi"/>
          <w:sz w:val="24"/>
          <w:szCs w:val="24"/>
        </w:rPr>
      </w:pPr>
    </w:p>
    <w:p w14:paraId="678631A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fast breathing</w:t>
      </w:r>
    </w:p>
    <w:p w14:paraId="222B886B"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COMSAdata$fb</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COMSAdata$age</w:t>
      </w:r>
      <w:proofErr w:type="spellEnd"/>
      <w:r w:rsidRPr="0017441E">
        <w:rPr>
          <w:rFonts w:asciiTheme="minorHAnsi" w:hAnsiTheme="minorHAnsi" w:cstheme="minorHAnsi"/>
          <w:sz w:val="24"/>
          <w:szCs w:val="24"/>
        </w:rPr>
        <w:t xml:space="preserve"> - COMSAdata$id10167</w:t>
      </w:r>
    </w:p>
    <w:p w14:paraId="7B1D45E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w:t>
      </w:r>
      <w:proofErr w:type="spellStart"/>
      <w:r w:rsidRPr="0017441E">
        <w:rPr>
          <w:rFonts w:asciiTheme="minorHAnsi" w:hAnsiTheme="minorHAnsi" w:cstheme="minorHAnsi"/>
          <w:sz w:val="24"/>
          <w:szCs w:val="24"/>
        </w:rPr>
        <w:t>COMSAdata$fb</w:t>
      </w:r>
      <w:proofErr w:type="spellEnd"/>
      <w:r w:rsidRPr="0017441E">
        <w:rPr>
          <w:rFonts w:asciiTheme="minorHAnsi" w:hAnsiTheme="minorHAnsi" w:cstheme="minorHAnsi"/>
          <w:sz w:val="24"/>
          <w:szCs w:val="24"/>
        </w:rPr>
        <w:t>, exclude = NULL)</w:t>
      </w:r>
    </w:p>
    <w:p w14:paraId="2D100211" w14:textId="77777777" w:rsidR="0033653C" w:rsidRDefault="0033653C" w:rsidP="0033653C">
      <w:pPr>
        <w:pStyle w:val="PlainText"/>
        <w:rPr>
          <w:rFonts w:asciiTheme="minorHAnsi" w:hAnsiTheme="minorHAnsi" w:cstheme="minorHAnsi"/>
          <w:sz w:val="24"/>
          <w:szCs w:val="24"/>
        </w:rPr>
      </w:pPr>
    </w:p>
    <w:p w14:paraId="62648373" w14:textId="77777777" w:rsidR="0033653C" w:rsidRPr="009B7973" w:rsidRDefault="0033653C" w:rsidP="0033653C">
      <w:pPr>
        <w:pStyle w:val="PlainText"/>
        <w:rPr>
          <w:rFonts w:asciiTheme="minorHAnsi" w:hAnsiTheme="minorHAnsi" w:cstheme="minorHAnsi"/>
          <w:sz w:val="24"/>
          <w:szCs w:val="24"/>
        </w:rPr>
      </w:pPr>
      <w:proofErr w:type="spellStart"/>
      <w:r w:rsidRPr="003E5B22">
        <w:rPr>
          <w:rFonts w:asciiTheme="minorHAnsi" w:hAnsiTheme="minorHAnsi" w:cstheme="minorHAnsi"/>
          <w:sz w:val="24"/>
          <w:szCs w:val="24"/>
        </w:rPr>
        <w:t>EAVA$preterm_rds_mo</w:t>
      </w:r>
      <w:proofErr w:type="spellEnd"/>
      <w:r w:rsidRPr="003E5B22">
        <w:rPr>
          <w:rFonts w:asciiTheme="minorHAnsi" w:hAnsiTheme="minorHAnsi" w:cstheme="minorHAnsi"/>
          <w:sz w:val="24"/>
          <w:szCs w:val="24"/>
        </w:rPr>
        <w:t xml:space="preserve"> &lt;- </w:t>
      </w:r>
      <w:proofErr w:type="spellStart"/>
      <w:r w:rsidRPr="003E5B22">
        <w:rPr>
          <w:rFonts w:asciiTheme="minorHAnsi" w:hAnsiTheme="minorHAnsi" w:cstheme="minorHAnsi"/>
          <w:sz w:val="24"/>
          <w:szCs w:val="24"/>
        </w:rPr>
        <w:t>ifelse</w:t>
      </w:r>
      <w:proofErr w:type="spellEnd"/>
      <w:r w:rsidRPr="003E5B22">
        <w:rPr>
          <w:rFonts w:asciiTheme="minorHAnsi" w:hAnsiTheme="minorHAnsi" w:cstheme="minorHAnsi"/>
          <w:sz w:val="24"/>
          <w:szCs w:val="24"/>
        </w:rPr>
        <w:t xml:space="preserve">((COMSAdata$id10367&lt;9 &amp; !is.na(COMSAdata$id10367) &amp; COMSAdata$id10367 %!in% ".") &amp; (COMSAdata$id10166 %in% "yes" &amp; </w:t>
      </w:r>
      <w:commentRangeStart w:id="4"/>
      <w:commentRangeStart w:id="5"/>
      <w:proofErr w:type="spellStart"/>
      <w:r w:rsidRPr="003E5B22">
        <w:rPr>
          <w:rFonts w:asciiTheme="minorHAnsi" w:hAnsiTheme="minorHAnsi" w:cstheme="minorHAnsi"/>
          <w:sz w:val="24"/>
          <w:szCs w:val="24"/>
        </w:rPr>
        <w:t>COMSAdata$fb</w:t>
      </w:r>
      <w:proofErr w:type="spellEnd"/>
      <w:r w:rsidRPr="003E5B22">
        <w:rPr>
          <w:rFonts w:asciiTheme="minorHAnsi" w:hAnsiTheme="minorHAnsi" w:cstheme="minorHAnsi"/>
          <w:sz w:val="24"/>
          <w:szCs w:val="24"/>
        </w:rPr>
        <w:t xml:space="preserve"> </w:t>
      </w:r>
      <w:commentRangeEnd w:id="4"/>
      <w:r w:rsidR="00455755">
        <w:rPr>
          <w:rStyle w:val="CommentReference"/>
          <w:rFonts w:ascii="Calibri" w:eastAsia="SimSun" w:hAnsi="Calibri" w:cs="Mangal"/>
          <w:snapToGrid/>
          <w:lang w:val="en-GB" w:eastAsia="zh-CN" w:bidi="hi-IN"/>
        </w:rPr>
        <w:commentReference w:id="4"/>
      </w:r>
      <w:commentRangeEnd w:id="5"/>
      <w:r w:rsidR="001A20A2">
        <w:rPr>
          <w:rStyle w:val="CommentReference"/>
          <w:rFonts w:ascii="Calibri" w:eastAsia="SimSun" w:hAnsi="Calibri" w:cs="Mangal"/>
          <w:snapToGrid/>
          <w:lang w:val="en-GB" w:eastAsia="zh-CN" w:bidi="hi-IN"/>
        </w:rPr>
        <w:commentReference w:id="5"/>
      </w:r>
      <w:r w:rsidRPr="003E5B22">
        <w:rPr>
          <w:rFonts w:asciiTheme="minorHAnsi" w:hAnsiTheme="minorHAnsi" w:cstheme="minorHAnsi"/>
          <w:sz w:val="24"/>
          <w:szCs w:val="24"/>
        </w:rPr>
        <w:t>%in% 0 &amp; COMSAdata$id10147 %in% "no" &amp; COMSAdata$id10284 %in% "no"),1,2)</w:t>
      </w:r>
    </w:p>
    <w:p w14:paraId="4513ADE4" w14:textId="77777777" w:rsidR="0033653C" w:rsidRPr="0017441E" w:rsidRDefault="0033653C" w:rsidP="0033653C">
      <w:pPr>
        <w:pStyle w:val="PlainText"/>
        <w:rPr>
          <w:rFonts w:asciiTheme="minorHAnsi" w:hAnsiTheme="minorHAnsi" w:cstheme="minorHAnsi"/>
          <w:sz w:val="24"/>
          <w:szCs w:val="24"/>
        </w:rPr>
      </w:pPr>
      <w:r w:rsidRPr="009B7973">
        <w:rPr>
          <w:rFonts w:asciiTheme="minorHAnsi" w:hAnsiTheme="minorHAnsi" w:cstheme="minorHAnsi"/>
          <w:sz w:val="24"/>
          <w:szCs w:val="24"/>
        </w:rPr>
        <w:t>table(</w:t>
      </w:r>
      <w:proofErr w:type="spellStart"/>
      <w:r w:rsidRPr="009B7973">
        <w:rPr>
          <w:rFonts w:asciiTheme="minorHAnsi" w:hAnsiTheme="minorHAnsi" w:cstheme="minorHAnsi"/>
          <w:sz w:val="24"/>
          <w:szCs w:val="24"/>
        </w:rPr>
        <w:t>EAVA$preterm_rds_mo</w:t>
      </w:r>
      <w:proofErr w:type="spellEnd"/>
      <w:r w:rsidRPr="009B7973">
        <w:rPr>
          <w:rFonts w:asciiTheme="minorHAnsi" w:hAnsiTheme="minorHAnsi" w:cstheme="minorHAnsi"/>
          <w:sz w:val="24"/>
          <w:szCs w:val="24"/>
        </w:rPr>
        <w:t>, exclude = NULL)</w:t>
      </w:r>
    </w:p>
    <w:p w14:paraId="1F02D8E0" w14:textId="77777777" w:rsidR="0033653C" w:rsidRPr="0017441E" w:rsidRDefault="0033653C" w:rsidP="0033653C">
      <w:pPr>
        <w:pStyle w:val="PlainText"/>
        <w:rPr>
          <w:rFonts w:asciiTheme="minorHAnsi" w:hAnsiTheme="minorHAnsi" w:cstheme="minorHAnsi"/>
          <w:sz w:val="24"/>
          <w:szCs w:val="24"/>
        </w:rPr>
      </w:pPr>
    </w:p>
    <w:p w14:paraId="4B46C31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w:t>
      </w:r>
      <w:proofErr w:type="spellStart"/>
      <w:r w:rsidRPr="0017441E">
        <w:rPr>
          <w:rFonts w:asciiTheme="minorHAnsi" w:hAnsiTheme="minorHAnsi" w:cstheme="minorHAnsi"/>
          <w:sz w:val="24"/>
          <w:szCs w:val="24"/>
        </w:rPr>
        <w:t>pregdur</w:t>
      </w:r>
      <w:proofErr w:type="spellEnd"/>
      <w:r w:rsidRPr="0017441E">
        <w:rPr>
          <w:rFonts w:asciiTheme="minorHAnsi" w:hAnsiTheme="minorHAnsi" w:cstheme="minorHAnsi"/>
          <w:sz w:val="24"/>
          <w:szCs w:val="24"/>
        </w:rPr>
        <w:t xml:space="preserve"> in months; * months pregnancy is vac2020 in the variable translation</w:t>
      </w:r>
    </w:p>
    <w:p w14:paraId="74B65E2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if vacq2002&gt;0 and vacq2002&lt;11 then </w:t>
      </w:r>
      <w:proofErr w:type="spellStart"/>
      <w:r w:rsidRPr="0017441E">
        <w:rPr>
          <w:rFonts w:asciiTheme="minorHAnsi" w:hAnsiTheme="minorHAnsi" w:cstheme="minorHAnsi"/>
          <w:sz w:val="24"/>
          <w:szCs w:val="24"/>
        </w:rPr>
        <w:t>pregdur</w:t>
      </w:r>
      <w:proofErr w:type="spellEnd"/>
      <w:r w:rsidRPr="0017441E">
        <w:rPr>
          <w:rFonts w:asciiTheme="minorHAnsi" w:hAnsiTheme="minorHAnsi" w:cstheme="minorHAnsi"/>
          <w:sz w:val="24"/>
          <w:szCs w:val="24"/>
        </w:rPr>
        <w:t>=vacq2002;</w:t>
      </w:r>
    </w:p>
    <w:p w14:paraId="13461AF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if vacq2002&gt;10 and vacq2002&lt;301 then </w:t>
      </w:r>
      <w:proofErr w:type="spellStart"/>
      <w:r w:rsidRPr="0017441E">
        <w:rPr>
          <w:rFonts w:asciiTheme="minorHAnsi" w:hAnsiTheme="minorHAnsi" w:cstheme="minorHAnsi"/>
          <w:sz w:val="24"/>
          <w:szCs w:val="24"/>
        </w:rPr>
        <w:t>pregdur</w:t>
      </w:r>
      <w:proofErr w:type="spellEnd"/>
      <w:r w:rsidRPr="0017441E">
        <w:rPr>
          <w:rFonts w:asciiTheme="minorHAnsi" w:hAnsiTheme="minorHAnsi" w:cstheme="minorHAnsi"/>
          <w:sz w:val="24"/>
          <w:szCs w:val="24"/>
        </w:rPr>
        <w:t>=vacq2002/30;</w:t>
      </w:r>
    </w:p>
    <w:p w14:paraId="03853CB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if vacq2002=99 then </w:t>
      </w:r>
      <w:proofErr w:type="spellStart"/>
      <w:r w:rsidRPr="0017441E">
        <w:rPr>
          <w:rFonts w:asciiTheme="minorHAnsi" w:hAnsiTheme="minorHAnsi" w:cstheme="minorHAnsi"/>
          <w:sz w:val="24"/>
          <w:szCs w:val="24"/>
        </w:rPr>
        <w:t>pregdur</w:t>
      </w:r>
      <w:proofErr w:type="spellEnd"/>
      <w:r w:rsidRPr="0017441E">
        <w:rPr>
          <w:rFonts w:asciiTheme="minorHAnsi" w:hAnsiTheme="minorHAnsi" w:cstheme="minorHAnsi"/>
          <w:sz w:val="24"/>
          <w:szCs w:val="24"/>
        </w:rPr>
        <w:t>=.;</w:t>
      </w:r>
    </w:p>
    <w:p w14:paraId="2976064D" w14:textId="77777777" w:rsidR="0033653C" w:rsidRPr="0017441E" w:rsidRDefault="0033653C" w:rsidP="0033653C">
      <w:pPr>
        <w:pStyle w:val="PlainText"/>
        <w:rPr>
          <w:rFonts w:asciiTheme="minorHAnsi" w:hAnsiTheme="minorHAnsi" w:cstheme="minorHAnsi"/>
          <w:sz w:val="24"/>
          <w:szCs w:val="24"/>
        </w:rPr>
      </w:pPr>
    </w:p>
    <w:p w14:paraId="2FDC9410"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COMSAdata$pregdur</w:t>
      </w:r>
      <w:proofErr w:type="spellEnd"/>
      <w:r w:rsidRPr="0017441E">
        <w:rPr>
          <w:rFonts w:asciiTheme="minorHAnsi" w:hAnsiTheme="minorHAnsi" w:cstheme="minorHAnsi"/>
          <w:sz w:val="24"/>
          <w:szCs w:val="24"/>
        </w:rPr>
        <w:t xml:space="preserve"> &lt;- COMSAdata$id10367</w:t>
      </w:r>
    </w:p>
    <w:p w14:paraId="3C28E65B" w14:textId="77777777" w:rsidR="0033653C" w:rsidRPr="0017441E" w:rsidRDefault="0033653C" w:rsidP="0033653C">
      <w:pPr>
        <w:pStyle w:val="PlainText"/>
        <w:rPr>
          <w:rFonts w:asciiTheme="minorHAnsi" w:hAnsiTheme="minorHAnsi" w:cstheme="minorHAnsi"/>
          <w:sz w:val="24"/>
          <w:szCs w:val="24"/>
        </w:rPr>
      </w:pPr>
    </w:p>
    <w:p w14:paraId="081A01E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lastRenderedPageBreak/>
        <w:t xml:space="preserve"># * |++| </w:t>
      </w:r>
      <w:proofErr w:type="spellStart"/>
      <w:r w:rsidRPr="0017441E">
        <w:rPr>
          <w:rFonts w:asciiTheme="minorHAnsi" w:hAnsiTheme="minorHAnsi" w:cstheme="minorHAnsi"/>
          <w:sz w:val="24"/>
          <w:szCs w:val="24"/>
        </w:rPr>
        <w:t>preterm_all</w:t>
      </w:r>
      <w:proofErr w:type="spellEnd"/>
      <w:r w:rsidRPr="0017441E">
        <w:rPr>
          <w:rFonts w:asciiTheme="minorHAnsi" w:hAnsiTheme="minorHAnsi" w:cstheme="minorHAnsi"/>
          <w:sz w:val="24"/>
          <w:szCs w:val="24"/>
        </w:rPr>
        <w:t xml:space="preserve"> (in months) |++|;</w:t>
      </w:r>
    </w:p>
    <w:p w14:paraId="68C7FAB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In Tanzania we also asked for weeks, but there were several with missing data;</w:t>
      </w:r>
    </w:p>
    <w:p w14:paraId="5AEB469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Does not use 'pregnancy ended early', i.e., uses just pregnancy duration in months;</w:t>
      </w:r>
    </w:p>
    <w:p w14:paraId="0EFF89C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Expert VA and available in GC13 VA: (Pregnancy &lt;9 months with RDS or pregnancy &lt;8 months);</w:t>
      </w:r>
    </w:p>
    <w:p w14:paraId="7C54CA3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RDS = (fast breathing starting on day 0 and no fever and no cold to touch);</w:t>
      </w:r>
    </w:p>
    <w:p w14:paraId="5BDD972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EAVA$preterm_all_mo</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pregdur</w:t>
      </w:r>
      <w:proofErr w:type="spellEnd"/>
      <w:r w:rsidRPr="0017441E">
        <w:rPr>
          <w:rFonts w:asciiTheme="minorHAnsi" w:hAnsiTheme="minorHAnsi" w:cstheme="minorHAnsi"/>
          <w:sz w:val="24"/>
          <w:szCs w:val="24"/>
        </w:rPr>
        <w:t xml:space="preserve">&lt;9 and </w:t>
      </w:r>
      <w:proofErr w:type="spellStart"/>
      <w:r w:rsidRPr="0017441E">
        <w:rPr>
          <w:rFonts w:asciiTheme="minorHAnsi" w:hAnsiTheme="minorHAnsi" w:cstheme="minorHAnsi"/>
          <w:sz w:val="24"/>
          <w:szCs w:val="24"/>
        </w:rPr>
        <w:t>pregdur</w:t>
      </w:r>
      <w:proofErr w:type="spellEnd"/>
      <w:r w:rsidRPr="0017441E">
        <w:rPr>
          <w:rFonts w:asciiTheme="minorHAnsi" w:hAnsiTheme="minorHAnsi" w:cstheme="minorHAnsi"/>
          <w:sz w:val="24"/>
          <w:szCs w:val="24"/>
        </w:rPr>
        <w:t>^=.) and (vacq3200=1 and vacq3210=0 and vacq3260=2 and vacq3290=2)) OR (</w:t>
      </w:r>
      <w:proofErr w:type="spellStart"/>
      <w:r w:rsidRPr="0017441E">
        <w:rPr>
          <w:rFonts w:asciiTheme="minorHAnsi" w:hAnsiTheme="minorHAnsi" w:cstheme="minorHAnsi"/>
          <w:sz w:val="24"/>
          <w:szCs w:val="24"/>
        </w:rPr>
        <w:t>pregdur</w:t>
      </w:r>
      <w:proofErr w:type="spellEnd"/>
      <w:r w:rsidRPr="0017441E">
        <w:rPr>
          <w:rFonts w:asciiTheme="minorHAnsi" w:hAnsiTheme="minorHAnsi" w:cstheme="minorHAnsi"/>
          <w:sz w:val="24"/>
          <w:szCs w:val="24"/>
        </w:rPr>
        <w:t xml:space="preserve">&lt;8 and </w:t>
      </w:r>
      <w:proofErr w:type="spellStart"/>
      <w:r w:rsidRPr="0017441E">
        <w:rPr>
          <w:rFonts w:asciiTheme="minorHAnsi" w:hAnsiTheme="minorHAnsi" w:cstheme="minorHAnsi"/>
          <w:sz w:val="24"/>
          <w:szCs w:val="24"/>
        </w:rPr>
        <w:t>pregdur</w:t>
      </w:r>
      <w:proofErr w:type="spellEnd"/>
      <w:r w:rsidRPr="0017441E">
        <w:rPr>
          <w:rFonts w:asciiTheme="minorHAnsi" w:hAnsiTheme="minorHAnsi" w:cstheme="minorHAnsi"/>
          <w:sz w:val="24"/>
          <w:szCs w:val="24"/>
        </w:rPr>
        <w:t>^=.), 1, 2)</w:t>
      </w:r>
    </w:p>
    <w:p w14:paraId="5EFCE652" w14:textId="77777777" w:rsidR="0033653C" w:rsidRDefault="0033653C" w:rsidP="0033653C">
      <w:pPr>
        <w:pStyle w:val="PlainText"/>
        <w:rPr>
          <w:rFonts w:asciiTheme="minorHAnsi" w:hAnsiTheme="minorHAnsi" w:cstheme="minorHAnsi"/>
          <w:sz w:val="24"/>
          <w:szCs w:val="24"/>
        </w:rPr>
      </w:pPr>
    </w:p>
    <w:p w14:paraId="1494CB1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EAVA$preterm_all_mo</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EAVA$pregdur</w:t>
      </w:r>
      <w:proofErr w:type="spellEnd"/>
      <w:r w:rsidRPr="0017441E">
        <w:rPr>
          <w:rFonts w:asciiTheme="minorHAnsi" w:hAnsiTheme="minorHAnsi" w:cstheme="minorHAnsi"/>
          <w:sz w:val="24"/>
          <w:szCs w:val="24"/>
        </w:rPr>
        <w:t xml:space="preserve">&lt;9 &amp; </w:t>
      </w:r>
      <w:proofErr w:type="spellStart"/>
      <w:r w:rsidRPr="0017441E">
        <w:rPr>
          <w:rFonts w:asciiTheme="minorHAnsi" w:hAnsiTheme="minorHAnsi" w:cstheme="minorHAnsi"/>
          <w:sz w:val="24"/>
          <w:szCs w:val="24"/>
        </w:rPr>
        <w:t>EAVA$pregdur</w:t>
      </w:r>
      <w:proofErr w:type="spellEnd"/>
      <w:r w:rsidRPr="0017441E">
        <w:rPr>
          <w:rFonts w:asciiTheme="minorHAnsi" w:hAnsiTheme="minorHAnsi" w:cstheme="minorHAnsi"/>
          <w:sz w:val="24"/>
          <w:szCs w:val="24"/>
        </w:rPr>
        <w:t xml:space="preserve"> %!in% "." &amp; COMSAdata$id10166 %in% "yes" &amp; </w:t>
      </w:r>
      <w:proofErr w:type="spellStart"/>
      <w:r w:rsidRPr="0017441E">
        <w:rPr>
          <w:rFonts w:asciiTheme="minorHAnsi" w:hAnsiTheme="minorHAnsi" w:cstheme="minorHAnsi"/>
          <w:sz w:val="24"/>
          <w:szCs w:val="24"/>
        </w:rPr>
        <w:t>COMSAdata$fb</w:t>
      </w:r>
      <w:proofErr w:type="spellEnd"/>
      <w:r w:rsidRPr="0017441E">
        <w:rPr>
          <w:rFonts w:asciiTheme="minorHAnsi" w:hAnsiTheme="minorHAnsi" w:cstheme="minorHAnsi"/>
          <w:sz w:val="24"/>
          <w:szCs w:val="24"/>
        </w:rPr>
        <w:t xml:space="preserve"> %in% 0 &amp; COMSAdata$id10147 %in% "no" &amp; COMSAdata$id10284 %in% "no") | (</w:t>
      </w:r>
      <w:proofErr w:type="spellStart"/>
      <w:r w:rsidRPr="0017441E">
        <w:rPr>
          <w:rFonts w:asciiTheme="minorHAnsi" w:hAnsiTheme="minorHAnsi" w:cstheme="minorHAnsi"/>
          <w:sz w:val="24"/>
          <w:szCs w:val="24"/>
        </w:rPr>
        <w:t>EAVA$pregdur</w:t>
      </w:r>
      <w:proofErr w:type="spellEnd"/>
      <w:r w:rsidRPr="0017441E">
        <w:rPr>
          <w:rFonts w:asciiTheme="minorHAnsi" w:hAnsiTheme="minorHAnsi" w:cstheme="minorHAnsi"/>
          <w:sz w:val="24"/>
          <w:szCs w:val="24"/>
        </w:rPr>
        <w:t xml:space="preserve">&lt;8 &amp; </w:t>
      </w:r>
      <w:proofErr w:type="spellStart"/>
      <w:r w:rsidRPr="0017441E">
        <w:rPr>
          <w:rFonts w:asciiTheme="minorHAnsi" w:hAnsiTheme="minorHAnsi" w:cstheme="minorHAnsi"/>
          <w:sz w:val="24"/>
          <w:szCs w:val="24"/>
        </w:rPr>
        <w:t>EAVA$pregdur</w:t>
      </w:r>
      <w:proofErr w:type="spellEnd"/>
      <w:r w:rsidRPr="0017441E">
        <w:rPr>
          <w:rFonts w:asciiTheme="minorHAnsi" w:hAnsiTheme="minorHAnsi" w:cstheme="minorHAnsi"/>
          <w:sz w:val="24"/>
          <w:szCs w:val="24"/>
        </w:rPr>
        <w:t xml:space="preserve"> %!in% "."), 1, 2)</w:t>
      </w:r>
    </w:p>
    <w:p w14:paraId="2B40FE57" w14:textId="77777777" w:rsidR="0033653C" w:rsidRPr="003E5B22" w:rsidRDefault="0033653C" w:rsidP="0033653C">
      <w:pPr>
        <w:pStyle w:val="PlainText"/>
        <w:rPr>
          <w:rFonts w:asciiTheme="minorHAnsi" w:hAnsiTheme="minorHAnsi" w:cstheme="minorHAnsi"/>
          <w:sz w:val="24"/>
          <w:szCs w:val="24"/>
        </w:rPr>
      </w:pPr>
      <w:commentRangeStart w:id="6"/>
      <w:commentRangeStart w:id="7"/>
      <w:proofErr w:type="spellStart"/>
      <w:r w:rsidRPr="00952E07">
        <w:rPr>
          <w:rFonts w:asciiTheme="minorHAnsi" w:hAnsiTheme="minorHAnsi" w:cstheme="minorHAnsi"/>
          <w:sz w:val="24"/>
          <w:szCs w:val="24"/>
        </w:rPr>
        <w:t>EAVA$preterm_all_mo</w:t>
      </w:r>
      <w:proofErr w:type="spellEnd"/>
      <w:r w:rsidRPr="00952E07">
        <w:rPr>
          <w:rFonts w:asciiTheme="minorHAnsi" w:hAnsiTheme="minorHAnsi" w:cstheme="minorHAnsi"/>
          <w:sz w:val="24"/>
          <w:szCs w:val="24"/>
        </w:rPr>
        <w:t xml:space="preserve"> </w:t>
      </w:r>
      <w:commentRangeEnd w:id="6"/>
      <w:r w:rsidR="00952E07">
        <w:rPr>
          <w:rStyle w:val="CommentReference"/>
          <w:rFonts w:ascii="Calibri" w:eastAsia="SimSun" w:hAnsi="Calibri" w:cs="Mangal"/>
          <w:snapToGrid/>
          <w:lang w:val="en-GB" w:eastAsia="zh-CN" w:bidi="hi-IN"/>
        </w:rPr>
        <w:commentReference w:id="6"/>
      </w:r>
      <w:commentRangeEnd w:id="7"/>
      <w:r w:rsidR="00267DD3">
        <w:rPr>
          <w:rStyle w:val="CommentReference"/>
          <w:rFonts w:ascii="Calibri" w:eastAsia="SimSun" w:hAnsi="Calibri" w:cs="Mangal"/>
          <w:snapToGrid/>
          <w:lang w:val="en-GB" w:eastAsia="zh-CN" w:bidi="hi-IN"/>
        </w:rPr>
        <w:commentReference w:id="7"/>
      </w:r>
      <w:r w:rsidRPr="00952E07">
        <w:rPr>
          <w:rFonts w:asciiTheme="minorHAnsi" w:hAnsiTheme="minorHAnsi" w:cstheme="minorHAnsi"/>
          <w:sz w:val="24"/>
          <w:szCs w:val="24"/>
        </w:rPr>
        <w:t xml:space="preserve">&lt;- </w:t>
      </w:r>
      <w:proofErr w:type="spellStart"/>
      <w:r w:rsidRPr="00952E07">
        <w:rPr>
          <w:rFonts w:asciiTheme="minorHAnsi" w:hAnsiTheme="minorHAnsi" w:cstheme="minorHAnsi"/>
          <w:sz w:val="24"/>
          <w:szCs w:val="24"/>
        </w:rPr>
        <w:t>ifelse</w:t>
      </w:r>
      <w:proofErr w:type="spellEnd"/>
      <w:r w:rsidRPr="00952E07">
        <w:rPr>
          <w:rFonts w:asciiTheme="minorHAnsi" w:hAnsiTheme="minorHAnsi" w:cstheme="minorHAnsi"/>
          <w:sz w:val="24"/>
          <w:szCs w:val="24"/>
        </w:rPr>
        <w:t xml:space="preserve">((COMSAdata$id10367&lt;9 &amp; !is.na(COMSAdata$id10367) &amp; COMSAdata$id10166 %in% "yes" &amp; </w:t>
      </w:r>
      <w:proofErr w:type="spellStart"/>
      <w:r w:rsidRPr="00952E07">
        <w:rPr>
          <w:rFonts w:asciiTheme="minorHAnsi" w:hAnsiTheme="minorHAnsi" w:cstheme="minorHAnsi"/>
          <w:sz w:val="24"/>
          <w:szCs w:val="24"/>
        </w:rPr>
        <w:t>COMSAdata$fb</w:t>
      </w:r>
      <w:proofErr w:type="spellEnd"/>
      <w:r w:rsidRPr="00952E07">
        <w:rPr>
          <w:rFonts w:asciiTheme="minorHAnsi" w:hAnsiTheme="minorHAnsi" w:cstheme="minorHAnsi"/>
          <w:sz w:val="24"/>
          <w:szCs w:val="24"/>
        </w:rPr>
        <w:t xml:space="preserve"> == 0 &amp; COMSAdata$id10147 %in% "no" &amp; COMSAdata$id10284 %in% "no") | (COMSAdata$id10367&lt;8 &amp; !is.na(COMSAdata$id10367)), 1, 2)</w:t>
      </w:r>
    </w:p>
    <w:p w14:paraId="776A0B2C" w14:textId="77777777" w:rsidR="0033653C" w:rsidRPr="0017441E" w:rsidRDefault="0033653C" w:rsidP="0033653C">
      <w:pPr>
        <w:pStyle w:val="PlainText"/>
        <w:rPr>
          <w:rFonts w:asciiTheme="minorHAnsi" w:hAnsiTheme="minorHAnsi" w:cstheme="minorHAnsi"/>
          <w:sz w:val="24"/>
          <w:szCs w:val="24"/>
        </w:rPr>
      </w:pPr>
      <w:r w:rsidRPr="003E5B22">
        <w:rPr>
          <w:rFonts w:asciiTheme="minorHAnsi" w:hAnsiTheme="minorHAnsi" w:cstheme="minorHAnsi"/>
          <w:sz w:val="24"/>
          <w:szCs w:val="24"/>
        </w:rPr>
        <w:t>table(</w:t>
      </w:r>
      <w:proofErr w:type="spellStart"/>
      <w:r w:rsidRPr="003E5B22">
        <w:rPr>
          <w:rFonts w:asciiTheme="minorHAnsi" w:hAnsiTheme="minorHAnsi" w:cstheme="minorHAnsi"/>
          <w:sz w:val="24"/>
          <w:szCs w:val="24"/>
        </w:rPr>
        <w:t>EAVA$preterm_all_mo</w:t>
      </w:r>
      <w:proofErr w:type="spellEnd"/>
      <w:r w:rsidRPr="003E5B22">
        <w:rPr>
          <w:rFonts w:asciiTheme="minorHAnsi" w:hAnsiTheme="minorHAnsi" w:cstheme="minorHAnsi"/>
          <w:sz w:val="24"/>
          <w:szCs w:val="24"/>
        </w:rPr>
        <w:t>, exclude = NULL)</w:t>
      </w:r>
    </w:p>
    <w:p w14:paraId="3A3B805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table(COMSAdata$id10367, exclude = NULL)</w:t>
      </w:r>
    </w:p>
    <w:p w14:paraId="17B725B5" w14:textId="77777777" w:rsidR="0033653C" w:rsidRPr="0017441E" w:rsidRDefault="0033653C" w:rsidP="0033653C">
      <w:pPr>
        <w:pStyle w:val="PlainText"/>
        <w:rPr>
          <w:rFonts w:asciiTheme="minorHAnsi" w:hAnsiTheme="minorHAnsi" w:cstheme="minorHAnsi"/>
          <w:sz w:val="24"/>
          <w:szCs w:val="24"/>
        </w:rPr>
      </w:pPr>
    </w:p>
    <w:p w14:paraId="682E48A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meningitis451 |++|</w:t>
      </w:r>
      <w:r w:rsidRPr="0017441E">
        <w:rPr>
          <w:rFonts w:asciiTheme="minorHAnsi" w:hAnsiTheme="minorHAnsi" w:cstheme="minorHAnsi"/>
          <w:sz w:val="24"/>
          <w:szCs w:val="24"/>
        </w:rPr>
        <w:tab/>
        <w:t>;</w:t>
      </w:r>
    </w:p>
    <w:p w14:paraId="52A5F57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Evidence (Kenya study) shows that fever but not hypothermia is strongly associated with meningitis;</w:t>
      </w:r>
    </w:p>
    <w:p w14:paraId="43C715B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Expert VA and available in GC13 VA: Fever and (bulging fontanelle or convulsions) and </w:t>
      </w:r>
    </w:p>
    <w:p w14:paraId="479A24B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(lethargic or unresponsive/unconscious);</w:t>
      </w:r>
    </w:p>
    <w:p w14:paraId="7F7F62A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vacq3260=1 and (vacq3340=1 or vacq3250=1) and (vacq3320=1 or vacq3330=1) then meningitis451=1;</w:t>
      </w:r>
    </w:p>
    <w:p w14:paraId="54F7DF1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else meningitis451=2;</w:t>
      </w:r>
    </w:p>
    <w:p w14:paraId="4436EB32" w14:textId="77777777" w:rsidR="0033653C" w:rsidRPr="00F44471"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EAVA$meningitis451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 xml:space="preserve">(COMSAdata$id10147 %in% "yes" &amp; (COMSAdata$id10278 %in% "yes" | COMSAdata$id10219 %in% "yes") &amp; (COMSAdata$id10286 %in% "yes" | </w:t>
      </w:r>
      <w:r w:rsidRPr="00F44471">
        <w:rPr>
          <w:rFonts w:asciiTheme="minorHAnsi" w:hAnsiTheme="minorHAnsi" w:cstheme="minorHAnsi"/>
          <w:sz w:val="24"/>
          <w:szCs w:val="24"/>
        </w:rPr>
        <w:t>COMSAdata$id10282 %in% "yes" | COMSAdata$id10283 %in% "yes"), 1,2)</w:t>
      </w:r>
    </w:p>
    <w:p w14:paraId="09E9B595" w14:textId="77777777" w:rsidR="0033653C" w:rsidRPr="0017441E" w:rsidRDefault="0033653C" w:rsidP="0033653C">
      <w:pPr>
        <w:pStyle w:val="PlainText"/>
        <w:rPr>
          <w:rFonts w:asciiTheme="minorHAnsi" w:hAnsiTheme="minorHAnsi" w:cstheme="minorHAnsi"/>
          <w:sz w:val="24"/>
          <w:szCs w:val="24"/>
        </w:rPr>
      </w:pPr>
      <w:r w:rsidRPr="00F44471">
        <w:rPr>
          <w:rFonts w:asciiTheme="minorHAnsi" w:hAnsiTheme="minorHAnsi" w:cstheme="minorHAnsi"/>
          <w:sz w:val="24"/>
          <w:szCs w:val="24"/>
        </w:rPr>
        <w:t xml:space="preserve">EAVA$meningitis451 &lt;- </w:t>
      </w:r>
      <w:proofErr w:type="spellStart"/>
      <w:r w:rsidRPr="00F44471">
        <w:rPr>
          <w:rFonts w:asciiTheme="minorHAnsi" w:hAnsiTheme="minorHAnsi" w:cstheme="minorHAnsi"/>
          <w:sz w:val="24"/>
          <w:szCs w:val="24"/>
        </w:rPr>
        <w:t>ifelse</w:t>
      </w:r>
      <w:proofErr w:type="spellEnd"/>
      <w:r w:rsidRPr="00F44471">
        <w:rPr>
          <w:rFonts w:asciiTheme="minorHAnsi" w:hAnsiTheme="minorHAnsi" w:cstheme="minorHAnsi"/>
          <w:sz w:val="24"/>
          <w:szCs w:val="24"/>
        </w:rPr>
        <w:t>(COMSAdata$id10147 %in% "yes" &amp; (COMSAdata$id10278 %in% "yes" | COMSAdata$id10219 %in% "yes" | COMSAdata$id10275 %in% "yes" | COMSAdata$id10276 %in% "yes") &amp; (COMSAdata$id10286 %in% "yes" | COMSAdata$id10281 %in% "yes"), 1,2)</w:t>
      </w:r>
    </w:p>
    <w:p w14:paraId="65E7D57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table(EAVA$meningitis451, exclude = NULL) </w:t>
      </w:r>
    </w:p>
    <w:p w14:paraId="09F61DBD" w14:textId="77777777" w:rsidR="0033653C" w:rsidRPr="0017441E" w:rsidRDefault="0033653C" w:rsidP="0033653C">
      <w:pPr>
        <w:pStyle w:val="PlainText"/>
        <w:rPr>
          <w:rFonts w:asciiTheme="minorHAnsi" w:hAnsiTheme="minorHAnsi" w:cstheme="minorHAnsi"/>
          <w:sz w:val="24"/>
          <w:szCs w:val="24"/>
        </w:rPr>
      </w:pPr>
    </w:p>
    <w:p w14:paraId="41DFA2C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meniningitis451 without nnt1 |++| (used to avoid unrealistic comorbidity with neonatal tetanus);</w:t>
      </w:r>
    </w:p>
    <w:p w14:paraId="3B74218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meningitis451=1 and nnt1=2 then meningitis451_nonnt1=1;</w:t>
      </w:r>
    </w:p>
    <w:p w14:paraId="713625B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else meningitis451_nonnt1=2;</w:t>
      </w:r>
    </w:p>
    <w:p w14:paraId="4551746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EAVA$meningitis451_nonnt1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(EAVA$meningitis451 %in% 1 &amp; EAVA$nnt1 %in% 2, 1, 2)</w:t>
      </w:r>
    </w:p>
    <w:p w14:paraId="60EBAA1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table(EAVA$meningitis451_nonnt1, exclude = NULL)</w:t>
      </w:r>
    </w:p>
    <w:p w14:paraId="4BE965A3" w14:textId="77777777" w:rsidR="0033653C" w:rsidRPr="0017441E" w:rsidRDefault="0033653C" w:rsidP="0033653C">
      <w:pPr>
        <w:pStyle w:val="PlainText"/>
        <w:rPr>
          <w:rFonts w:asciiTheme="minorHAnsi" w:hAnsiTheme="minorHAnsi" w:cstheme="minorHAnsi"/>
          <w:sz w:val="24"/>
          <w:szCs w:val="24"/>
        </w:rPr>
      </w:pPr>
    </w:p>
    <w:p w14:paraId="53ECEEE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diarrhea8 |++| (for NNs: acute diarrhea with &gt;4 stools on worst day);</w:t>
      </w:r>
    </w:p>
    <w:p w14:paraId="4396528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Expert VA and available in GC13 VA: More frequent loose or liquid stools than usual and &gt;4 stools </w:t>
      </w:r>
    </w:p>
    <w:p w14:paraId="78E92F3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on the day diarrhea was most frequent;</w:t>
      </w:r>
    </w:p>
    <w:p w14:paraId="24C4CB2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vacq3440=1 and vacq3450&gt;4 and vacq3450^=99 then diarrhea8=1;</w:t>
      </w:r>
    </w:p>
    <w:p w14:paraId="2CB1D143" w14:textId="77777777" w:rsidR="0033653C" w:rsidRPr="004208C2" w:rsidRDefault="0033653C" w:rsidP="0033653C">
      <w:pPr>
        <w:pStyle w:val="PlainText"/>
        <w:rPr>
          <w:rFonts w:asciiTheme="minorHAnsi" w:hAnsiTheme="minorHAnsi" w:cstheme="minorHAnsi"/>
          <w:sz w:val="24"/>
          <w:szCs w:val="24"/>
        </w:rPr>
      </w:pPr>
      <w:r w:rsidRPr="004208C2">
        <w:rPr>
          <w:rFonts w:asciiTheme="minorHAnsi" w:hAnsiTheme="minorHAnsi" w:cstheme="minorHAnsi"/>
          <w:sz w:val="24"/>
          <w:szCs w:val="24"/>
        </w:rPr>
        <w:t xml:space="preserve">EAVA$diarrhea8 &lt;- </w:t>
      </w:r>
      <w:proofErr w:type="spellStart"/>
      <w:r w:rsidRPr="004208C2">
        <w:rPr>
          <w:rFonts w:asciiTheme="minorHAnsi" w:hAnsiTheme="minorHAnsi" w:cstheme="minorHAnsi"/>
          <w:sz w:val="24"/>
          <w:szCs w:val="24"/>
        </w:rPr>
        <w:t>ifelse</w:t>
      </w:r>
      <w:proofErr w:type="spellEnd"/>
      <w:r w:rsidRPr="004208C2">
        <w:rPr>
          <w:rFonts w:asciiTheme="minorHAnsi" w:hAnsiTheme="minorHAnsi" w:cstheme="minorHAnsi"/>
          <w:sz w:val="24"/>
          <w:szCs w:val="24"/>
        </w:rPr>
        <w:t>(COMSAdata$id10181 %in% "yes" &amp; COMSAdata$id10183&gt;4 &amp; COMSAdata$id10183 %!in% 99 &amp; !is.na(COMSAdata$id10183), 1,2)</w:t>
      </w:r>
    </w:p>
    <w:p w14:paraId="3CB5BF1F" w14:textId="77777777" w:rsidR="0033653C" w:rsidRPr="0017441E" w:rsidRDefault="0033653C" w:rsidP="0033653C">
      <w:pPr>
        <w:pStyle w:val="PlainText"/>
        <w:rPr>
          <w:rFonts w:asciiTheme="minorHAnsi" w:hAnsiTheme="minorHAnsi" w:cstheme="minorHAnsi"/>
          <w:sz w:val="24"/>
          <w:szCs w:val="24"/>
        </w:rPr>
      </w:pPr>
      <w:r w:rsidRPr="004208C2">
        <w:rPr>
          <w:rFonts w:asciiTheme="minorHAnsi" w:hAnsiTheme="minorHAnsi" w:cstheme="minorHAnsi"/>
          <w:sz w:val="24"/>
          <w:szCs w:val="24"/>
        </w:rPr>
        <w:t>table(EAVA$diarrhea8, exclude = NULL)</w:t>
      </w:r>
    </w:p>
    <w:p w14:paraId="2371E28D" w14:textId="77777777" w:rsidR="0033653C" w:rsidRPr="0017441E" w:rsidRDefault="0033653C" w:rsidP="0033653C">
      <w:pPr>
        <w:pStyle w:val="PlainText"/>
        <w:rPr>
          <w:rFonts w:asciiTheme="minorHAnsi" w:hAnsiTheme="minorHAnsi" w:cstheme="minorHAnsi"/>
          <w:sz w:val="24"/>
          <w:szCs w:val="24"/>
        </w:rPr>
      </w:pPr>
    </w:p>
    <w:p w14:paraId="630D105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pneumonia157 |++|;</w:t>
      </w:r>
    </w:p>
    <w:p w14:paraId="0738C0A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Expert VA and available in GC13 VA: (fast breathing lasting 1 day or more or difficult breathing lasting 1 day or </w:t>
      </w:r>
    </w:p>
    <w:p w14:paraId="2742D75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more and lasting until death) and 2 or more of the following signs: (chest indrawing or grunting or no/poor cry);</w:t>
      </w:r>
    </w:p>
    <w:p w14:paraId="4A4B682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'no/poor cry' is also general to sepsis, but the structure of the pneumonia157 algorithm requires that the child had </w:t>
      </w:r>
    </w:p>
    <w:p w14:paraId="49E6F08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the pneumonia-specific signs of either fast breathing or difficult breathing and either chest indrawing or grunting;</w:t>
      </w:r>
    </w:p>
    <w:p w14:paraId="3BA5BDB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It can also be seen that 'pneumonia157' is more specific than 'pneumonia156' and the only difference between the two </w:t>
      </w:r>
    </w:p>
    <w:p w14:paraId="606BCD1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is that 'pneumonia157' uses 'no/poor cry' while 'pneumonia156' uses 'poor suckle';</w:t>
      </w:r>
    </w:p>
    <w:p w14:paraId="22A74991" w14:textId="77777777" w:rsidR="0033653C" w:rsidRPr="0017441E" w:rsidRDefault="0033653C" w:rsidP="0033653C">
      <w:pPr>
        <w:pStyle w:val="PlainText"/>
        <w:rPr>
          <w:rFonts w:asciiTheme="minorHAnsi" w:hAnsiTheme="minorHAnsi" w:cstheme="minorHAnsi"/>
          <w:sz w:val="24"/>
          <w:szCs w:val="24"/>
        </w:rPr>
      </w:pPr>
    </w:p>
    <w:p w14:paraId="06BDF63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vacq3200=1 then pneumo157sign1=1; else pneumo157sign1=0;               # fast breathing;</w:t>
      </w:r>
    </w:p>
    <w:p w14:paraId="409BCB8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vacq3230=1 then pneumo157sign2=1; else pneumo157sign2=0;               # CI;</w:t>
      </w:r>
    </w:p>
    <w:p w14:paraId="33DC370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vacq3240=1 then pneumo157sign3=1; else pneumo157sign3=0;               # grunting;</w:t>
      </w:r>
    </w:p>
    <w:p w14:paraId="22374BAD"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vacq3110=2 or vacq3130=1 then pneumo157sign4=1; else pneumo157sign4=0; # not able to suckle on day 1 or stopped suckling;</w:t>
      </w:r>
    </w:p>
    <w:p w14:paraId="3E5F00A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vacq3080=4 or vacq3090=1 then pneumo157sign5=1; else pneumo157sign5=0; # never cried or stopped crying;</w:t>
      </w:r>
    </w:p>
    <w:p w14:paraId="5DA96B4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pneumo157signs=pneumo157sign2+pneumo157sign3+pneumo157sign5;</w:t>
      </w:r>
    </w:p>
    <w:p w14:paraId="47853D6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if vacq3180+vacq3190=vacq125n then </w:t>
      </w:r>
      <w:proofErr w:type="spellStart"/>
      <w:r w:rsidRPr="0017441E">
        <w:rPr>
          <w:rFonts w:asciiTheme="minorHAnsi" w:hAnsiTheme="minorHAnsi" w:cstheme="minorHAnsi"/>
          <w:sz w:val="24"/>
          <w:szCs w:val="24"/>
        </w:rPr>
        <w:t>dblasttilldeath</w:t>
      </w:r>
      <w:proofErr w:type="spellEnd"/>
      <w:r w:rsidRPr="0017441E">
        <w:rPr>
          <w:rFonts w:asciiTheme="minorHAnsi" w:hAnsiTheme="minorHAnsi" w:cstheme="minorHAnsi"/>
          <w:sz w:val="24"/>
          <w:szCs w:val="24"/>
        </w:rPr>
        <w:t>=1;</w:t>
      </w:r>
    </w:p>
    <w:p w14:paraId="5D90DA7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w:t>
      </w:r>
      <w:proofErr w:type="spellStart"/>
      <w:r w:rsidRPr="0017441E">
        <w:rPr>
          <w:rFonts w:asciiTheme="minorHAnsi" w:hAnsiTheme="minorHAnsi" w:cstheme="minorHAnsi"/>
          <w:sz w:val="24"/>
          <w:szCs w:val="24"/>
        </w:rPr>
        <w:t>dblasttilldeath</w:t>
      </w:r>
      <w:proofErr w:type="spellEnd"/>
      <w:r w:rsidRPr="0017441E">
        <w:rPr>
          <w:rFonts w:asciiTheme="minorHAnsi" w:hAnsiTheme="minorHAnsi" w:cstheme="minorHAnsi"/>
          <w:sz w:val="24"/>
          <w:szCs w:val="24"/>
        </w:rPr>
        <w:t>=2;</w:t>
      </w:r>
    </w:p>
    <w:p w14:paraId="191965A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w:t>
      </w:r>
    </w:p>
    <w:p w14:paraId="7E5DF63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EAVA$pneumonia157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 xml:space="preserve">((vacq3200=1 and vacq3220&gt;0) or (vacq3170=1 and vacq3190&gt;0 and </w:t>
      </w:r>
      <w:proofErr w:type="spellStart"/>
      <w:r w:rsidRPr="0017441E">
        <w:rPr>
          <w:rFonts w:asciiTheme="minorHAnsi" w:hAnsiTheme="minorHAnsi" w:cstheme="minorHAnsi"/>
          <w:sz w:val="24"/>
          <w:szCs w:val="24"/>
        </w:rPr>
        <w:t>dblasttilldeath</w:t>
      </w:r>
      <w:proofErr w:type="spellEnd"/>
      <w:r w:rsidRPr="0017441E">
        <w:rPr>
          <w:rFonts w:asciiTheme="minorHAnsi" w:hAnsiTheme="minorHAnsi" w:cstheme="minorHAnsi"/>
          <w:sz w:val="24"/>
          <w:szCs w:val="24"/>
        </w:rPr>
        <w:t>=1)) and pneumo157signs&gt;1, 1, 2)</w:t>
      </w:r>
    </w:p>
    <w:p w14:paraId="75BB4C15" w14:textId="77777777" w:rsidR="0033653C" w:rsidRPr="0017441E" w:rsidRDefault="0033653C" w:rsidP="0033653C">
      <w:pPr>
        <w:pStyle w:val="PlainText"/>
        <w:rPr>
          <w:rFonts w:asciiTheme="minorHAnsi" w:hAnsiTheme="minorHAnsi" w:cstheme="minorHAnsi"/>
          <w:sz w:val="24"/>
          <w:szCs w:val="24"/>
        </w:rPr>
      </w:pPr>
    </w:p>
    <w:p w14:paraId="2D62B32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EAVA$pneumo157sign1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(COMSAdata$id10166 %in% "yes", 1,0)                              # fast breathing;</w:t>
      </w:r>
    </w:p>
    <w:p w14:paraId="3E7F737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EAVA$pneumo157sign2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(COMSAdata$id10172 %in% "yes", 1,0)                              # CI;</w:t>
      </w:r>
    </w:p>
    <w:p w14:paraId="3A7DCB6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EAVA$pneumo157sign3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w:t>
      </w:r>
      <w:commentRangeStart w:id="8"/>
      <w:commentRangeStart w:id="9"/>
      <w:r w:rsidRPr="0017441E">
        <w:rPr>
          <w:rFonts w:asciiTheme="minorHAnsi" w:hAnsiTheme="minorHAnsi" w:cstheme="minorHAnsi"/>
          <w:sz w:val="24"/>
          <w:szCs w:val="24"/>
        </w:rPr>
        <w:t xml:space="preserve">COMSAdata$id10173 </w:t>
      </w:r>
      <w:commentRangeEnd w:id="8"/>
      <w:r w:rsidR="002C3DF5">
        <w:rPr>
          <w:rStyle w:val="CommentReference"/>
          <w:rFonts w:ascii="Calibri" w:eastAsia="SimSun" w:hAnsi="Calibri" w:cs="Mangal"/>
          <w:snapToGrid/>
          <w:lang w:val="en-GB" w:eastAsia="zh-CN" w:bidi="hi-IN"/>
        </w:rPr>
        <w:commentReference w:id="8"/>
      </w:r>
      <w:commentRangeEnd w:id="9"/>
      <w:r w:rsidR="006579BF">
        <w:rPr>
          <w:rStyle w:val="CommentReference"/>
          <w:rFonts w:ascii="Calibri" w:eastAsia="SimSun" w:hAnsi="Calibri" w:cs="Mangal"/>
          <w:snapToGrid/>
          <w:lang w:val="en-GB" w:eastAsia="zh-CN" w:bidi="hi-IN"/>
        </w:rPr>
        <w:commentReference w:id="9"/>
      </w:r>
      <w:r w:rsidRPr="0017441E">
        <w:rPr>
          <w:rFonts w:asciiTheme="minorHAnsi" w:hAnsiTheme="minorHAnsi" w:cstheme="minorHAnsi"/>
          <w:sz w:val="24"/>
          <w:szCs w:val="24"/>
        </w:rPr>
        <w:t>%in% "yes", 1,0)                              # grunting;</w:t>
      </w:r>
    </w:p>
    <w:p w14:paraId="06F16EE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EAVA$pneumo157sign4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(COMSAdata$id10271 %in% "no" | COMSAdata$id10273 %in% "yes", 1,0)    # not able to suckle on day 1 or stopped suckling;</w:t>
      </w:r>
    </w:p>
    <w:p w14:paraId="7738AC7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lastRenderedPageBreak/>
        <w:t xml:space="preserve">EAVA$pneumo157sign5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(COMSAdata$id10104 %in% "no" | COMSAdata$id10107 %in% "yes", 1,0)    # never cried or stopped crying;</w:t>
      </w:r>
    </w:p>
    <w:p w14:paraId="543D70E7" w14:textId="77777777" w:rsidR="0033653C" w:rsidRPr="0017441E" w:rsidRDefault="0033653C" w:rsidP="0033653C">
      <w:pPr>
        <w:pStyle w:val="PlainText"/>
        <w:rPr>
          <w:rFonts w:asciiTheme="minorHAnsi" w:hAnsiTheme="minorHAnsi" w:cstheme="minorHAnsi"/>
          <w:sz w:val="24"/>
          <w:szCs w:val="24"/>
        </w:rPr>
      </w:pPr>
    </w:p>
    <w:p w14:paraId="54212AC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EAVA$pneumo157signs &lt;- EAVA$pneumo157sign2 + EAVA$pneumo157sign3 + EAVA$pneumo157sign5 </w:t>
      </w:r>
    </w:p>
    <w:p w14:paraId="177209F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COMSAdata$dblasttilldeath</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(COMSAdata$id10161==</w:t>
      </w:r>
      <w:proofErr w:type="spellStart"/>
      <w:r w:rsidRPr="0017441E">
        <w:rPr>
          <w:rFonts w:asciiTheme="minorHAnsi" w:hAnsiTheme="minorHAnsi" w:cstheme="minorHAnsi"/>
          <w:sz w:val="24"/>
          <w:szCs w:val="24"/>
        </w:rPr>
        <w:t>COMSAdata$age</w:t>
      </w:r>
      <w:proofErr w:type="spellEnd"/>
      <w:r w:rsidRPr="0017441E">
        <w:rPr>
          <w:rFonts w:asciiTheme="minorHAnsi" w:hAnsiTheme="minorHAnsi" w:cstheme="minorHAnsi"/>
          <w:sz w:val="24"/>
          <w:szCs w:val="24"/>
        </w:rPr>
        <w:t>, 1, 2)</w:t>
      </w:r>
    </w:p>
    <w:p w14:paraId="0CF589D3" w14:textId="77777777" w:rsidR="0033653C" w:rsidRDefault="0033653C" w:rsidP="0033653C">
      <w:pPr>
        <w:pStyle w:val="PlainText"/>
        <w:rPr>
          <w:rFonts w:asciiTheme="minorHAnsi" w:hAnsiTheme="minorHAnsi" w:cstheme="minorHAnsi"/>
          <w:sz w:val="24"/>
          <w:szCs w:val="24"/>
        </w:rPr>
      </w:pPr>
    </w:p>
    <w:p w14:paraId="38C678D7" w14:textId="77777777" w:rsidR="0033653C" w:rsidRPr="004208C2" w:rsidRDefault="0033653C" w:rsidP="0033653C">
      <w:pPr>
        <w:pStyle w:val="PlainText"/>
        <w:rPr>
          <w:rFonts w:asciiTheme="minorHAnsi" w:hAnsiTheme="minorHAnsi" w:cstheme="minorHAnsi"/>
          <w:sz w:val="24"/>
          <w:szCs w:val="24"/>
        </w:rPr>
      </w:pPr>
      <w:commentRangeStart w:id="10"/>
      <w:commentRangeStart w:id="11"/>
      <w:commentRangeStart w:id="12"/>
      <w:r w:rsidRPr="00144C97">
        <w:rPr>
          <w:rFonts w:asciiTheme="minorHAnsi" w:hAnsiTheme="minorHAnsi" w:cstheme="minorHAnsi"/>
          <w:sz w:val="24"/>
          <w:szCs w:val="24"/>
        </w:rPr>
        <w:t xml:space="preserve">EAVA$pneumonia157 </w:t>
      </w:r>
      <w:commentRangeEnd w:id="10"/>
      <w:r w:rsidR="00BB4BC5">
        <w:rPr>
          <w:rStyle w:val="CommentReference"/>
          <w:rFonts w:ascii="Calibri" w:eastAsia="SimSun" w:hAnsi="Calibri" w:cs="Mangal"/>
          <w:snapToGrid/>
          <w:lang w:val="en-GB" w:eastAsia="zh-CN" w:bidi="hi-IN"/>
        </w:rPr>
        <w:commentReference w:id="10"/>
      </w:r>
      <w:commentRangeEnd w:id="11"/>
      <w:r w:rsidR="00BB4BC5">
        <w:rPr>
          <w:rStyle w:val="CommentReference"/>
          <w:rFonts w:ascii="Calibri" w:eastAsia="SimSun" w:hAnsi="Calibri" w:cs="Mangal"/>
          <w:snapToGrid/>
          <w:lang w:val="en-GB" w:eastAsia="zh-CN" w:bidi="hi-IN"/>
        </w:rPr>
        <w:commentReference w:id="11"/>
      </w:r>
      <w:commentRangeEnd w:id="12"/>
      <w:r w:rsidR="00DE010A">
        <w:rPr>
          <w:rStyle w:val="CommentReference"/>
          <w:rFonts w:ascii="Calibri" w:eastAsia="SimSun" w:hAnsi="Calibri" w:cs="Mangal"/>
          <w:snapToGrid/>
          <w:lang w:val="en-GB" w:eastAsia="zh-CN" w:bidi="hi-IN"/>
        </w:rPr>
        <w:commentReference w:id="12"/>
      </w:r>
      <w:r w:rsidRPr="00144C97">
        <w:rPr>
          <w:rFonts w:asciiTheme="minorHAnsi" w:hAnsiTheme="minorHAnsi" w:cstheme="minorHAnsi"/>
          <w:sz w:val="24"/>
          <w:szCs w:val="24"/>
        </w:rPr>
        <w:t xml:space="preserve">&lt;- </w:t>
      </w:r>
      <w:proofErr w:type="spellStart"/>
      <w:r w:rsidRPr="00144C97">
        <w:rPr>
          <w:rFonts w:asciiTheme="minorHAnsi" w:hAnsiTheme="minorHAnsi" w:cstheme="minorHAnsi"/>
          <w:sz w:val="24"/>
          <w:szCs w:val="24"/>
        </w:rPr>
        <w:t>ifelse</w:t>
      </w:r>
      <w:proofErr w:type="spellEnd"/>
      <w:r w:rsidRPr="00144C97">
        <w:rPr>
          <w:rFonts w:asciiTheme="minorHAnsi" w:hAnsiTheme="minorHAnsi" w:cstheme="minorHAnsi"/>
          <w:sz w:val="24"/>
          <w:szCs w:val="24"/>
        </w:rPr>
        <w:t>((COMSAdata$id10166 %in% "yes" &amp; COMSAdata$id10167&gt;0 &amp; !is.na(COMSAdata$id10167) | COMSAdata$id10159 %in% "yes" &amp; COMSAdata$id10161&gt;0 &amp; !is.na(COMSAdata$id10161)) &amp; EAVA$pneumo157signs&gt;1, 1, 2)</w:t>
      </w:r>
    </w:p>
    <w:p w14:paraId="3116AFDD"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table(EAVA$pneumonia157, exclude = NULL)</w:t>
      </w:r>
    </w:p>
    <w:p w14:paraId="4E65905E" w14:textId="77777777" w:rsidR="0033653C" w:rsidRPr="0017441E" w:rsidRDefault="0033653C" w:rsidP="0033653C">
      <w:pPr>
        <w:pStyle w:val="PlainText"/>
        <w:rPr>
          <w:rFonts w:asciiTheme="minorHAnsi" w:hAnsiTheme="minorHAnsi" w:cstheme="minorHAnsi"/>
          <w:sz w:val="24"/>
          <w:szCs w:val="24"/>
        </w:rPr>
      </w:pPr>
    </w:p>
    <w:p w14:paraId="2960533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 </w:t>
      </w:r>
      <w:proofErr w:type="spellStart"/>
      <w:r w:rsidRPr="0017441E">
        <w:rPr>
          <w:rFonts w:asciiTheme="minorHAnsi" w:hAnsiTheme="minorHAnsi" w:cstheme="minorHAnsi"/>
          <w:sz w:val="24"/>
          <w:szCs w:val="24"/>
        </w:rPr>
        <w:t>sepsisfvr</w:t>
      </w:r>
      <w:proofErr w:type="spellEnd"/>
      <w:r w:rsidRPr="0017441E">
        <w:rPr>
          <w:rFonts w:asciiTheme="minorHAnsi" w:hAnsiTheme="minorHAnsi" w:cstheme="minorHAnsi"/>
          <w:sz w:val="24"/>
          <w:szCs w:val="24"/>
        </w:rPr>
        <w:t xml:space="preserve"> |++|;</w:t>
      </w:r>
    </w:p>
    <w:p w14:paraId="6F665D5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Expert VA and available in GC13 VA: Fever or cold to touch (used as part of sepsisfvr2_2);</w:t>
      </w:r>
    </w:p>
    <w:p w14:paraId="4517E16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EAVA$sepsisfvr</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(vacq3260=1 or vacq3290=1, 1,2)</w:t>
      </w:r>
    </w:p>
    <w:p w14:paraId="402FA7CD"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EAVA$sepsisfvr</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(COMSAdata$id10147 %in% "yes" | COMSAdata$id10284 %in% "yes", 1,2)</w:t>
      </w:r>
    </w:p>
    <w:p w14:paraId="7F454CD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w:t>
      </w:r>
      <w:proofErr w:type="spellStart"/>
      <w:r w:rsidRPr="0017441E">
        <w:rPr>
          <w:rFonts w:asciiTheme="minorHAnsi" w:hAnsiTheme="minorHAnsi" w:cstheme="minorHAnsi"/>
          <w:sz w:val="24"/>
          <w:szCs w:val="24"/>
        </w:rPr>
        <w:t>EAVA$sepsisfvr</w:t>
      </w:r>
      <w:proofErr w:type="spellEnd"/>
      <w:r w:rsidRPr="0017441E">
        <w:rPr>
          <w:rFonts w:asciiTheme="minorHAnsi" w:hAnsiTheme="minorHAnsi" w:cstheme="minorHAnsi"/>
          <w:sz w:val="24"/>
          <w:szCs w:val="24"/>
        </w:rPr>
        <w:t>, exclude = NULL)</w:t>
      </w:r>
    </w:p>
    <w:p w14:paraId="20A0FCF7" w14:textId="77777777" w:rsidR="0033653C" w:rsidRPr="0017441E" w:rsidRDefault="0033653C" w:rsidP="0033653C">
      <w:pPr>
        <w:pStyle w:val="PlainText"/>
        <w:rPr>
          <w:rFonts w:asciiTheme="minorHAnsi" w:hAnsiTheme="minorHAnsi" w:cstheme="minorHAnsi"/>
          <w:sz w:val="24"/>
          <w:szCs w:val="24"/>
        </w:rPr>
      </w:pPr>
    </w:p>
    <w:p w14:paraId="5B15602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sepsisfvr2_2 |++| ;</w:t>
      </w:r>
    </w:p>
    <w:p w14:paraId="5E15A80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Sepsis 2 (2 or more of the following signs, i.e., does not require fever or cold to touch, instead they become 2 of the possible signs included to accept sepsis as a diagnosis);</w:t>
      </w:r>
    </w:p>
    <w:p w14:paraId="7FDB1C4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The addition of </w:t>
      </w:r>
      <w:proofErr w:type="spellStart"/>
      <w:r w:rsidRPr="0017441E">
        <w:rPr>
          <w:rFonts w:asciiTheme="minorHAnsi" w:hAnsiTheme="minorHAnsi" w:cstheme="minorHAnsi"/>
          <w:sz w:val="24"/>
          <w:szCs w:val="24"/>
        </w:rPr>
        <w:t>sepsisfvr</w:t>
      </w:r>
      <w:proofErr w:type="spellEnd"/>
      <w:r w:rsidRPr="0017441E">
        <w:rPr>
          <w:rFonts w:asciiTheme="minorHAnsi" w:hAnsiTheme="minorHAnsi" w:cstheme="minorHAnsi"/>
          <w:sz w:val="24"/>
          <w:szCs w:val="24"/>
        </w:rPr>
        <w:t xml:space="preserve"> (as below, i.e., if </w:t>
      </w:r>
      <w:proofErr w:type="spellStart"/>
      <w:r w:rsidRPr="0017441E">
        <w:rPr>
          <w:rFonts w:asciiTheme="minorHAnsi" w:hAnsiTheme="minorHAnsi" w:cstheme="minorHAnsi"/>
          <w:sz w:val="24"/>
          <w:szCs w:val="24"/>
        </w:rPr>
        <w:t>sepsisfvr</w:t>
      </w:r>
      <w:proofErr w:type="spellEnd"/>
      <w:r w:rsidRPr="0017441E">
        <w:rPr>
          <w:rFonts w:asciiTheme="minorHAnsi" w:hAnsiTheme="minorHAnsi" w:cstheme="minorHAnsi"/>
          <w:sz w:val="24"/>
          <w:szCs w:val="24"/>
        </w:rPr>
        <w:t xml:space="preserve">=1 or sepsisfvr2signs&gt;1) enables sepsis to be diagnosed in the </w:t>
      </w:r>
    </w:p>
    <w:p w14:paraId="13D8E1E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presence of fever alone (as well as in the presence of any 2 of the following 8 signs);</w:t>
      </w:r>
    </w:p>
    <w:p w14:paraId="025F3C8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sepsisfvr2_2: Expert VA and available in GC13 VA (took out "never cried," based on low RR in "Clinical signs that predict severe illness in children under age 2 months: a </w:t>
      </w:r>
      <w:proofErr w:type="spellStart"/>
      <w:r w:rsidRPr="0017441E">
        <w:rPr>
          <w:rFonts w:asciiTheme="minorHAnsi" w:hAnsiTheme="minorHAnsi" w:cstheme="minorHAnsi"/>
          <w:sz w:val="24"/>
          <w:szCs w:val="24"/>
        </w:rPr>
        <w:t>multicentre</w:t>
      </w:r>
      <w:proofErr w:type="spellEnd"/>
      <w:r w:rsidRPr="0017441E">
        <w:rPr>
          <w:rFonts w:asciiTheme="minorHAnsi" w:hAnsiTheme="minorHAnsi" w:cstheme="minorHAnsi"/>
          <w:sz w:val="24"/>
          <w:szCs w:val="24"/>
        </w:rPr>
        <w:t xml:space="preserve"> study. Lancet 2008,371:135-42". This change should eliminate much of the overlap of sepsis with birth asphyxia since ba5 requires "not able to breathe normally at birth" or "not able to cry at birth": 2 or more of the following 8 signs: (fever-3260 or cold to touch-3290), stopped being able to cry-3090, (not able to suckle normally on day1-3110=2 or stopped being able to suckle-3130), spasms/convulsions-3250, vomited everything-3460, (yellow skin-3470 or yellow eyes-3480), (lethargic-3320 or unconscious-3330), (chest indrawing-3230 or grunting-3240); </w:t>
      </w:r>
    </w:p>
    <w:p w14:paraId="1AA2BAB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Also could check on LBI as source of the sepsis: (umbilical pus-3350, </w:t>
      </w:r>
      <w:proofErr w:type="spellStart"/>
      <w:r w:rsidRPr="0017441E">
        <w:rPr>
          <w:rFonts w:asciiTheme="minorHAnsi" w:hAnsiTheme="minorHAnsi" w:cstheme="minorHAnsi"/>
          <w:sz w:val="24"/>
          <w:szCs w:val="24"/>
        </w:rPr>
        <w:t>umb</w:t>
      </w:r>
      <w:proofErr w:type="spellEnd"/>
      <w:r w:rsidRPr="0017441E">
        <w:rPr>
          <w:rFonts w:asciiTheme="minorHAnsi" w:hAnsiTheme="minorHAnsi" w:cstheme="minorHAnsi"/>
          <w:sz w:val="24"/>
          <w:szCs w:val="24"/>
        </w:rPr>
        <w:t xml:space="preserve"> redness-3360, </w:t>
      </w:r>
      <w:proofErr w:type="spellStart"/>
      <w:r w:rsidRPr="0017441E">
        <w:rPr>
          <w:rFonts w:asciiTheme="minorHAnsi" w:hAnsiTheme="minorHAnsi" w:cstheme="minorHAnsi"/>
          <w:sz w:val="24"/>
          <w:szCs w:val="24"/>
        </w:rPr>
        <w:t>umb</w:t>
      </w:r>
      <w:proofErr w:type="spellEnd"/>
      <w:r w:rsidRPr="0017441E">
        <w:rPr>
          <w:rFonts w:asciiTheme="minorHAnsi" w:hAnsiTheme="minorHAnsi" w:cstheme="minorHAnsi"/>
          <w:sz w:val="24"/>
          <w:szCs w:val="24"/>
        </w:rPr>
        <w:t xml:space="preserve"> red extend to skin-3370, </w:t>
      </w:r>
    </w:p>
    <w:p w14:paraId="6FE137D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pustules-3380, 3390-ulcers/pits, red/swollen skin-3400==&gt;combine into one variable if any of the 6);</w:t>
      </w:r>
    </w:p>
    <w:p w14:paraId="2E277F7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vacq3260=1 or vacq3290=1 then sepsisfvr2sign1=1; else sepsisfvr2sign1=0;</w:t>
      </w:r>
      <w:r w:rsidRPr="0017441E">
        <w:rPr>
          <w:rFonts w:asciiTheme="minorHAnsi" w:hAnsiTheme="minorHAnsi" w:cstheme="minorHAnsi"/>
          <w:sz w:val="24"/>
          <w:szCs w:val="24"/>
        </w:rPr>
        <w:tab/>
        <w:t xml:space="preserve">  * (fever/cold-to-touch);</w:t>
      </w:r>
    </w:p>
    <w:p w14:paraId="3C5265D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vacq3110=2 or vacq3130=1 then sepsisfvr2sign3=1; else sepsisfvr2sign3=0;   * (no normal day1 suckle/stopped suckle);</w:t>
      </w:r>
    </w:p>
    <w:p w14:paraId="40194F2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vacq3250=1 then sepsisfvr2sign5=1; else sepsisfvr2sign5=0;                 * (convulsion);</w:t>
      </w:r>
    </w:p>
    <w:p w14:paraId="25FF776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vacq3460=1 then sepsisfvr2sign6=1; else sepsisfvr2sign6=0;                 * (vomited everything);</w:t>
      </w:r>
    </w:p>
    <w:p w14:paraId="549435C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vacq3470=1 or vacq3480=1 then sepsisfvr2sign7=1; else sepsisfvr2sign7=0;</w:t>
      </w:r>
      <w:r w:rsidRPr="0017441E">
        <w:rPr>
          <w:rFonts w:asciiTheme="minorHAnsi" w:hAnsiTheme="minorHAnsi" w:cstheme="minorHAnsi"/>
          <w:sz w:val="24"/>
          <w:szCs w:val="24"/>
        </w:rPr>
        <w:tab/>
        <w:t xml:space="preserve">  * (jaundice);</w:t>
      </w:r>
    </w:p>
    <w:p w14:paraId="54E1110D"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lastRenderedPageBreak/>
        <w:t># if vacq3090=1 then sepsisfvr2sign9=1; else sepsisfvr2sign9=0;   * (stopped cry);</w:t>
      </w:r>
    </w:p>
    <w:p w14:paraId="59580B2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vacq3320=1 or vacq3330=1 then sepsisfvr2sign10=1; else sepsisfvr2sign10=0; * (lethargic/unconscious);</w:t>
      </w:r>
    </w:p>
    <w:p w14:paraId="21B15C9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vacq3230=1 or vacq3240=1 then sepsisfvr2sign12=1; else sepsisfvr2sign12=0; * (CI/grunt);</w:t>
      </w:r>
    </w:p>
    <w:p w14:paraId="2C3A033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vacq3350=1 or vacq3360=1 or vacq3370=1 or vacq3380=1 or vacq3390=1 or vacq3400=1 then LBI=1; else LBI=2;</w:t>
      </w:r>
    </w:p>
    <w:p w14:paraId="489B3B1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LBI=1 then sepsisfvr2sign14=1; else sepsisfvr2sign14=0;                    * with jaundice;</w:t>
      </w:r>
    </w:p>
    <w:p w14:paraId="0635B0FA" w14:textId="77777777" w:rsidR="0033653C" w:rsidRPr="0017441E" w:rsidRDefault="0033653C" w:rsidP="0033653C">
      <w:pPr>
        <w:pStyle w:val="PlainText"/>
        <w:rPr>
          <w:rFonts w:asciiTheme="minorHAnsi" w:hAnsiTheme="minorHAnsi" w:cstheme="minorHAnsi"/>
          <w:sz w:val="24"/>
          <w:szCs w:val="24"/>
        </w:rPr>
      </w:pPr>
      <w:r w:rsidRPr="008C2B6E">
        <w:rPr>
          <w:rFonts w:asciiTheme="minorHAnsi" w:hAnsiTheme="minorHAnsi" w:cstheme="minorHAnsi"/>
          <w:sz w:val="24"/>
          <w:szCs w:val="24"/>
        </w:rPr>
        <w:t># # * without jaundice (took out of sepsis definition to allow more cases with jaundice to be assigned to NN jaundice</w:t>
      </w:r>
    </w:p>
    <w:p w14:paraId="54D32A5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without sepsis, which is lower down in the hierarchy);</w:t>
      </w:r>
    </w:p>
    <w:p w14:paraId="440BCB9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 with LBI; </w:t>
      </w:r>
    </w:p>
    <w:p w14:paraId="138ED32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without LBI;</w:t>
      </w:r>
    </w:p>
    <w:p w14:paraId="69472A7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o</w:t>
      </w:r>
      <w:r w:rsidRPr="0017441E">
        <w:rPr>
          <w:rFonts w:asciiTheme="minorHAnsi" w:hAnsiTheme="minorHAnsi" w:cstheme="minorHAnsi"/>
          <w:sz w:val="24"/>
          <w:szCs w:val="24"/>
        </w:rPr>
        <w:tab/>
        <w:t>Fever OR cold to touch OR 2 or more of the following 7 signs: (fever OR cold to touch, did not suckle normally</w:t>
      </w:r>
    </w:p>
    <w:p w14:paraId="6A3563B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on the first day of life OR stopped suckling, convulsions, vomited everything, stopped crying, lethargic OR unconscious, chest indrawing OR grunting)</w:t>
      </w:r>
    </w:p>
    <w:p w14:paraId="1D3F0B5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sepsisfvr2signs=sepsisfvr2sign1+sepsisfvr2sign3+sepsisfvr2sign5+sepsisfvr2sign6+sepsisfvr2sign9+</w:t>
      </w:r>
    </w:p>
    <w:p w14:paraId="16A2FAB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sepsisfvr2sign10+sepsisfvr2sign12;</w:t>
      </w:r>
    </w:p>
    <w:p w14:paraId="0579573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if </w:t>
      </w:r>
      <w:proofErr w:type="spellStart"/>
      <w:r w:rsidRPr="0017441E">
        <w:rPr>
          <w:rFonts w:asciiTheme="minorHAnsi" w:hAnsiTheme="minorHAnsi" w:cstheme="minorHAnsi"/>
          <w:sz w:val="24"/>
          <w:szCs w:val="24"/>
        </w:rPr>
        <w:t>sepsisfvr</w:t>
      </w:r>
      <w:proofErr w:type="spellEnd"/>
      <w:r w:rsidRPr="0017441E">
        <w:rPr>
          <w:rFonts w:asciiTheme="minorHAnsi" w:hAnsiTheme="minorHAnsi" w:cstheme="minorHAnsi"/>
          <w:sz w:val="24"/>
          <w:szCs w:val="24"/>
        </w:rPr>
        <w:t>=1 or sepsisfvr2signs&gt;1 then sepsisfvr2_2=1;</w:t>
      </w:r>
    </w:p>
    <w:p w14:paraId="1B1286F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else sepsisfvr2_2=2;</w:t>
      </w:r>
    </w:p>
    <w:p w14:paraId="30D03986" w14:textId="77777777" w:rsidR="0033653C" w:rsidRDefault="0033653C" w:rsidP="0033653C">
      <w:pPr>
        <w:pStyle w:val="PlainText"/>
        <w:rPr>
          <w:rFonts w:asciiTheme="minorHAnsi" w:hAnsiTheme="minorHAnsi" w:cstheme="minorHAnsi"/>
          <w:sz w:val="24"/>
          <w:szCs w:val="24"/>
        </w:rPr>
      </w:pPr>
    </w:p>
    <w:p w14:paraId="76C3148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EAVA$sepsisfvr2sign1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(COMSAdata$id10147 %in% "yes" | COMSAdata$id10284 %in% "yes", 1,0)   # (fever/cold-to-touch);</w:t>
      </w:r>
    </w:p>
    <w:p w14:paraId="34F8AA3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EAVA$sepsisfvr2sign3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(COMSAdata$id10271 %in% "no" | COMSAdata$id10273 %in% "yes", 1,0)    # (no normal day1 suckle/stopped suckle);</w:t>
      </w:r>
    </w:p>
    <w:p w14:paraId="42A6A1A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EAVA$sepsisfvr2sign5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(COMSAdata$id10219 %in% "yes", 1,0)                              # (convulsion);</w:t>
      </w:r>
    </w:p>
    <w:p w14:paraId="0D933FF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COMSAdata$sepsisfvr2sign6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w:t>
      </w:r>
      <w:commentRangeStart w:id="13"/>
      <w:commentRangeStart w:id="14"/>
      <w:r w:rsidRPr="0017441E">
        <w:rPr>
          <w:rFonts w:asciiTheme="minorHAnsi" w:hAnsiTheme="minorHAnsi" w:cstheme="minorHAnsi"/>
          <w:sz w:val="24"/>
          <w:szCs w:val="24"/>
        </w:rPr>
        <w:t>COMSAdata$id10188</w:t>
      </w:r>
      <w:commentRangeEnd w:id="13"/>
      <w:r w:rsidR="009A1E39">
        <w:rPr>
          <w:rStyle w:val="CommentReference"/>
          <w:rFonts w:ascii="Calibri" w:eastAsia="SimSun" w:hAnsi="Calibri" w:cs="Mangal"/>
          <w:snapToGrid/>
          <w:lang w:val="en-GB" w:eastAsia="zh-CN" w:bidi="hi-IN"/>
        </w:rPr>
        <w:commentReference w:id="13"/>
      </w:r>
      <w:commentRangeEnd w:id="14"/>
      <w:r w:rsidR="00DF0BC9">
        <w:rPr>
          <w:rStyle w:val="CommentReference"/>
          <w:rFonts w:ascii="Calibri" w:eastAsia="SimSun" w:hAnsi="Calibri" w:cs="Mangal"/>
          <w:snapToGrid/>
          <w:lang w:val="en-GB" w:eastAsia="zh-CN" w:bidi="hi-IN"/>
        </w:rPr>
        <w:commentReference w:id="14"/>
      </w:r>
      <w:r w:rsidRPr="0017441E">
        <w:rPr>
          <w:rFonts w:asciiTheme="minorHAnsi" w:hAnsiTheme="minorHAnsi" w:cstheme="minorHAnsi"/>
          <w:sz w:val="24"/>
          <w:szCs w:val="24"/>
        </w:rPr>
        <w:t>=="yes", 1,0)                              # (vomited everything);</w:t>
      </w:r>
    </w:p>
    <w:p w14:paraId="650962C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EAVA$sepsisfvr2sign7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(COMSAdata$id10289 %in% "yes" | COMSAdata$id10265 %in% "yes", 1, 0)  # (jaundice);</w:t>
      </w:r>
    </w:p>
    <w:p w14:paraId="341E94A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EAVA$sepsisfvr2sign9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(COMSAdata$id10107 %in% "yes", 1,0)                              # (stopped cry);</w:t>
      </w:r>
    </w:p>
    <w:p w14:paraId="1438AA6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EAVA$sepsisfvr2sign10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 xml:space="preserve">(COMSAdata$id10286 %in% "yes" | </w:t>
      </w:r>
      <w:commentRangeStart w:id="15"/>
      <w:commentRangeStart w:id="16"/>
      <w:r w:rsidRPr="0017441E">
        <w:rPr>
          <w:rFonts w:asciiTheme="minorHAnsi" w:hAnsiTheme="minorHAnsi" w:cstheme="minorHAnsi"/>
          <w:sz w:val="24"/>
          <w:szCs w:val="24"/>
        </w:rPr>
        <w:t>COMSAdata$id10215</w:t>
      </w:r>
      <w:commentRangeEnd w:id="15"/>
      <w:r w:rsidR="00F2579D">
        <w:rPr>
          <w:rStyle w:val="CommentReference"/>
          <w:rFonts w:ascii="Calibri" w:eastAsia="SimSun" w:hAnsi="Calibri" w:cs="Mangal"/>
          <w:snapToGrid/>
          <w:lang w:val="en-GB" w:eastAsia="zh-CN" w:bidi="hi-IN"/>
        </w:rPr>
        <w:commentReference w:id="15"/>
      </w:r>
      <w:commentRangeEnd w:id="16"/>
      <w:r w:rsidR="007D06B4">
        <w:rPr>
          <w:rStyle w:val="CommentReference"/>
          <w:rFonts w:ascii="Calibri" w:eastAsia="SimSun" w:hAnsi="Calibri" w:cs="Mangal"/>
          <w:snapToGrid/>
          <w:lang w:val="en-GB" w:eastAsia="zh-CN" w:bidi="hi-IN"/>
        </w:rPr>
        <w:commentReference w:id="16"/>
      </w:r>
      <w:r w:rsidRPr="0017441E">
        <w:rPr>
          <w:rFonts w:asciiTheme="minorHAnsi" w:hAnsiTheme="minorHAnsi" w:cstheme="minorHAnsi"/>
          <w:sz w:val="24"/>
          <w:szCs w:val="24"/>
        </w:rPr>
        <w:t xml:space="preserve"> %in% "yes", 1,0)  # (lethargic/unconscious);</w:t>
      </w:r>
    </w:p>
    <w:p w14:paraId="5CEDD09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EAVA$sepsisfvr2sign12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 xml:space="preserve">(COMSAdata$id10172 %in% "yes" | </w:t>
      </w:r>
      <w:commentRangeStart w:id="17"/>
      <w:commentRangeStart w:id="18"/>
      <w:r w:rsidRPr="0017441E">
        <w:rPr>
          <w:rFonts w:asciiTheme="minorHAnsi" w:hAnsiTheme="minorHAnsi" w:cstheme="minorHAnsi"/>
          <w:sz w:val="24"/>
          <w:szCs w:val="24"/>
        </w:rPr>
        <w:t xml:space="preserve">COMSAdata$id10173 </w:t>
      </w:r>
      <w:commentRangeEnd w:id="17"/>
      <w:r w:rsidR="00D73746">
        <w:rPr>
          <w:rStyle w:val="CommentReference"/>
          <w:rFonts w:ascii="Calibri" w:eastAsia="SimSun" w:hAnsi="Calibri" w:cs="Mangal"/>
          <w:snapToGrid/>
          <w:lang w:val="en-GB" w:eastAsia="zh-CN" w:bidi="hi-IN"/>
        </w:rPr>
        <w:commentReference w:id="17"/>
      </w:r>
      <w:commentRangeEnd w:id="18"/>
      <w:r w:rsidR="007D06B4">
        <w:rPr>
          <w:rStyle w:val="CommentReference"/>
          <w:rFonts w:ascii="Calibri" w:eastAsia="SimSun" w:hAnsi="Calibri" w:cs="Mangal"/>
          <w:snapToGrid/>
          <w:lang w:val="en-GB" w:eastAsia="zh-CN" w:bidi="hi-IN"/>
        </w:rPr>
        <w:commentReference w:id="18"/>
      </w:r>
      <w:r w:rsidRPr="0017441E">
        <w:rPr>
          <w:rFonts w:asciiTheme="minorHAnsi" w:hAnsiTheme="minorHAnsi" w:cstheme="minorHAnsi"/>
          <w:sz w:val="24"/>
          <w:szCs w:val="24"/>
        </w:rPr>
        <w:t>%in% "yes", 1,0)  # (CI/grunt);</w:t>
      </w:r>
    </w:p>
    <w:p w14:paraId="2A67F9E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COMSAdata$LBI</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(COMSAdata$q5030==1 | COMSAdata$id10287=="yes" | COMSAdata$q5033==1 | COMSAdata$id10227=="yes" | COMSAdata$id10240=="yes", 1,2) # with jaundice;</w:t>
      </w:r>
    </w:p>
    <w:p w14:paraId="71EB3D4D"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COMSAdata$sepsisfvr2sign14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COMSAdata$LBI</w:t>
      </w:r>
      <w:proofErr w:type="spellEnd"/>
      <w:r w:rsidRPr="0017441E">
        <w:rPr>
          <w:rFonts w:asciiTheme="minorHAnsi" w:hAnsiTheme="minorHAnsi" w:cstheme="minorHAnsi"/>
          <w:sz w:val="24"/>
          <w:szCs w:val="24"/>
        </w:rPr>
        <w:t>==1,1,0)</w:t>
      </w:r>
    </w:p>
    <w:p w14:paraId="689BB51F" w14:textId="77777777" w:rsidR="0033653C" w:rsidRPr="0017441E" w:rsidRDefault="0033653C" w:rsidP="0033653C">
      <w:pPr>
        <w:pStyle w:val="PlainText"/>
        <w:rPr>
          <w:rFonts w:asciiTheme="minorHAnsi" w:hAnsiTheme="minorHAnsi" w:cstheme="minorHAnsi"/>
          <w:sz w:val="24"/>
          <w:szCs w:val="24"/>
        </w:rPr>
      </w:pPr>
    </w:p>
    <w:p w14:paraId="388053B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EAVA$sepsisfvr2signs = EAVA$sepsisfvr2sign1 + EAVA$sepsisfvr2sign3 + EAVA$sepsisfvr2sign5 + </w:t>
      </w:r>
      <w:commentRangeStart w:id="19"/>
      <w:commentRangeStart w:id="20"/>
      <w:r w:rsidRPr="0017441E">
        <w:rPr>
          <w:rFonts w:asciiTheme="minorHAnsi" w:hAnsiTheme="minorHAnsi" w:cstheme="minorHAnsi"/>
          <w:sz w:val="24"/>
          <w:szCs w:val="24"/>
        </w:rPr>
        <w:t xml:space="preserve">EAVA$sepsisfvr2sign7 </w:t>
      </w:r>
      <w:commentRangeEnd w:id="19"/>
      <w:r w:rsidR="008C2B6E">
        <w:rPr>
          <w:rStyle w:val="CommentReference"/>
          <w:rFonts w:ascii="Calibri" w:eastAsia="SimSun" w:hAnsi="Calibri" w:cs="Mangal"/>
          <w:snapToGrid/>
          <w:lang w:val="en-GB" w:eastAsia="zh-CN" w:bidi="hi-IN"/>
        </w:rPr>
        <w:commentReference w:id="19"/>
      </w:r>
      <w:commentRangeEnd w:id="20"/>
      <w:r w:rsidR="00F85E54">
        <w:rPr>
          <w:rStyle w:val="CommentReference"/>
          <w:rFonts w:ascii="Calibri" w:eastAsia="SimSun" w:hAnsi="Calibri" w:cs="Mangal"/>
          <w:snapToGrid/>
          <w:lang w:val="en-GB" w:eastAsia="zh-CN" w:bidi="hi-IN"/>
        </w:rPr>
        <w:commentReference w:id="20"/>
      </w:r>
      <w:r w:rsidRPr="0017441E">
        <w:rPr>
          <w:rFonts w:asciiTheme="minorHAnsi" w:hAnsiTheme="minorHAnsi" w:cstheme="minorHAnsi"/>
          <w:sz w:val="24"/>
          <w:szCs w:val="24"/>
        </w:rPr>
        <w:t>+ EAVA$sepsisfvr2sign9 + EAVA$sepsisfvr2sign10 + EAVA$sepsisfvr2sign12</w:t>
      </w:r>
    </w:p>
    <w:p w14:paraId="2E19153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EAVA$sepsisfvr2_2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EAVA$sepsisfvr</w:t>
      </w:r>
      <w:proofErr w:type="spellEnd"/>
      <w:r w:rsidRPr="0017441E">
        <w:rPr>
          <w:rFonts w:asciiTheme="minorHAnsi" w:hAnsiTheme="minorHAnsi" w:cstheme="minorHAnsi"/>
          <w:sz w:val="24"/>
          <w:szCs w:val="24"/>
        </w:rPr>
        <w:t xml:space="preserve"> %in% 1 | EAVA$sepsisfvr2signs&gt;1, 1,2)    </w:t>
      </w:r>
    </w:p>
    <w:p w14:paraId="135072A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lastRenderedPageBreak/>
        <w:t>table(EAVA$sepsisfvr2_2, exclude = NULL)</w:t>
      </w:r>
    </w:p>
    <w:p w14:paraId="104AE13C" w14:textId="77777777" w:rsidR="0033653C" w:rsidRPr="0017441E" w:rsidRDefault="0033653C" w:rsidP="0033653C">
      <w:pPr>
        <w:pStyle w:val="PlainText"/>
        <w:rPr>
          <w:rFonts w:asciiTheme="minorHAnsi" w:hAnsiTheme="minorHAnsi" w:cstheme="minorHAnsi"/>
          <w:sz w:val="24"/>
          <w:szCs w:val="24"/>
        </w:rPr>
      </w:pPr>
    </w:p>
    <w:p w14:paraId="23AF849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sepsisfvr2_2 without neonatal tetanus |++|;</w:t>
      </w:r>
    </w:p>
    <w:p w14:paraId="1F7EDE9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Used to avoid unrealistic comorbidity with neonatal tetanus;</w:t>
      </w:r>
    </w:p>
    <w:p w14:paraId="612D134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sepsisfvr2_2=1 and nnt1=2 then sepsisfvr2_2_nonnt1=1;</w:t>
      </w:r>
    </w:p>
    <w:p w14:paraId="19486F6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else sepsisfvr2_2_nonnt1=2;</w:t>
      </w:r>
    </w:p>
    <w:p w14:paraId="0AE633C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EAVA$sepsisfvr2_2_nonnt1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(EAVA$sepsisfvr2_2 %in% 1 &amp; EAVA$nnt1 %in% 2, 1, 2)</w:t>
      </w:r>
    </w:p>
    <w:p w14:paraId="3C5E55E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table(EAVA$sepsisfvr2_2_nonnt1, exclude = NULL)</w:t>
      </w:r>
    </w:p>
    <w:p w14:paraId="0A135B1D" w14:textId="77777777" w:rsidR="0033653C" w:rsidRPr="0017441E" w:rsidRDefault="0033653C" w:rsidP="0033653C">
      <w:pPr>
        <w:pStyle w:val="PlainText"/>
        <w:rPr>
          <w:rFonts w:asciiTheme="minorHAnsi" w:hAnsiTheme="minorHAnsi" w:cstheme="minorHAnsi"/>
          <w:sz w:val="24"/>
          <w:szCs w:val="24"/>
        </w:rPr>
      </w:pPr>
    </w:p>
    <w:p w14:paraId="239B1E3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possible diarrhea |++|;</w:t>
      </w:r>
    </w:p>
    <w:p w14:paraId="10E3AE3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more frequent loose or liquid stools than usual AND VA sepsis AND no VA diarrhea;</w:t>
      </w:r>
    </w:p>
    <w:p w14:paraId="099EC28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vacq3440=1 and sepsisfvr2_2=1 and diarrhea8=2 then possiblediar8_8=1;</w:t>
      </w:r>
    </w:p>
    <w:p w14:paraId="2A99936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else possiblediar8_8=2;</w:t>
      </w:r>
    </w:p>
    <w:p w14:paraId="60B7BE0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EAVA$possiblediar8_8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 xml:space="preserve">(COMSAdata$id10181 %in% "yes" &amp; </w:t>
      </w:r>
      <w:commentRangeStart w:id="21"/>
      <w:commentRangeStart w:id="22"/>
      <w:r w:rsidRPr="0017441E">
        <w:rPr>
          <w:rFonts w:asciiTheme="minorHAnsi" w:hAnsiTheme="minorHAnsi" w:cstheme="minorHAnsi"/>
          <w:sz w:val="24"/>
          <w:szCs w:val="24"/>
        </w:rPr>
        <w:t>EAVA$sepsisfvr2_2</w:t>
      </w:r>
      <w:commentRangeEnd w:id="21"/>
      <w:r w:rsidR="00E42C2E">
        <w:rPr>
          <w:rStyle w:val="CommentReference"/>
          <w:rFonts w:ascii="Calibri" w:eastAsia="SimSun" w:hAnsi="Calibri" w:cs="Mangal"/>
          <w:snapToGrid/>
          <w:lang w:val="en-GB" w:eastAsia="zh-CN" w:bidi="hi-IN"/>
        </w:rPr>
        <w:commentReference w:id="21"/>
      </w:r>
      <w:commentRangeEnd w:id="22"/>
      <w:r w:rsidR="00F85E54">
        <w:rPr>
          <w:rStyle w:val="CommentReference"/>
          <w:rFonts w:ascii="Calibri" w:eastAsia="SimSun" w:hAnsi="Calibri" w:cs="Mangal"/>
          <w:snapToGrid/>
          <w:lang w:val="en-GB" w:eastAsia="zh-CN" w:bidi="hi-IN"/>
        </w:rPr>
        <w:commentReference w:id="22"/>
      </w:r>
      <w:r w:rsidRPr="0017441E">
        <w:rPr>
          <w:rFonts w:asciiTheme="minorHAnsi" w:hAnsiTheme="minorHAnsi" w:cstheme="minorHAnsi"/>
          <w:sz w:val="24"/>
          <w:szCs w:val="24"/>
        </w:rPr>
        <w:t xml:space="preserve"> %in% 1 &amp; EAVA$diarrhea8 %in% 2, 1,2)</w:t>
      </w:r>
    </w:p>
    <w:p w14:paraId="040167C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table(EAVA$possiblediar8_8, exclude = NULL)</w:t>
      </w:r>
    </w:p>
    <w:p w14:paraId="44F6622E" w14:textId="77777777" w:rsidR="0033653C" w:rsidRPr="0017441E" w:rsidRDefault="0033653C" w:rsidP="0033653C">
      <w:pPr>
        <w:pStyle w:val="PlainText"/>
        <w:rPr>
          <w:rFonts w:asciiTheme="minorHAnsi" w:hAnsiTheme="minorHAnsi" w:cstheme="minorHAnsi"/>
          <w:sz w:val="24"/>
          <w:szCs w:val="24"/>
        </w:rPr>
      </w:pPr>
    </w:p>
    <w:p w14:paraId="3B215D5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possible pneumonia |++|;</w:t>
      </w:r>
    </w:p>
    <w:p w14:paraId="0A06E29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Difficult breathing AND VA sepsis AND No VA pneumonia;</w:t>
      </w:r>
    </w:p>
    <w:p w14:paraId="4530A59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vacq3170=1 and sepsisfvr2_2=1 and pneumonia157=2 then possiblepneumonia9=1;</w:t>
      </w:r>
    </w:p>
    <w:p w14:paraId="764D2B5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else possiblepneumonia9=2;</w:t>
      </w:r>
    </w:p>
    <w:p w14:paraId="09842C6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EAVA$possiblepneumonia9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 xml:space="preserve">(COMSAdata$id10159 %in% "yes" &amp; </w:t>
      </w:r>
      <w:commentRangeStart w:id="23"/>
      <w:commentRangeStart w:id="24"/>
      <w:r w:rsidRPr="0017441E">
        <w:rPr>
          <w:rFonts w:asciiTheme="minorHAnsi" w:hAnsiTheme="minorHAnsi" w:cstheme="minorHAnsi"/>
          <w:sz w:val="24"/>
          <w:szCs w:val="24"/>
        </w:rPr>
        <w:t xml:space="preserve">EAVA$sepsisfvr2_2 </w:t>
      </w:r>
      <w:commentRangeEnd w:id="23"/>
      <w:r w:rsidR="007C7B1A">
        <w:rPr>
          <w:rStyle w:val="CommentReference"/>
          <w:rFonts w:ascii="Calibri" w:eastAsia="SimSun" w:hAnsi="Calibri" w:cs="Mangal"/>
          <w:snapToGrid/>
          <w:lang w:val="en-GB" w:eastAsia="zh-CN" w:bidi="hi-IN"/>
        </w:rPr>
        <w:commentReference w:id="23"/>
      </w:r>
      <w:commentRangeEnd w:id="24"/>
      <w:r w:rsidR="00A13CB5">
        <w:rPr>
          <w:rStyle w:val="CommentReference"/>
          <w:rFonts w:ascii="Calibri" w:eastAsia="SimSun" w:hAnsi="Calibri" w:cs="Mangal"/>
          <w:snapToGrid/>
          <w:lang w:val="en-GB" w:eastAsia="zh-CN" w:bidi="hi-IN"/>
        </w:rPr>
        <w:commentReference w:id="24"/>
      </w:r>
      <w:r w:rsidRPr="0017441E">
        <w:rPr>
          <w:rFonts w:asciiTheme="minorHAnsi" w:hAnsiTheme="minorHAnsi" w:cstheme="minorHAnsi"/>
          <w:sz w:val="24"/>
          <w:szCs w:val="24"/>
        </w:rPr>
        <w:t>%in% 1 &amp; EAVA$pneumonia157 %in% 2, 1, 2)</w:t>
      </w:r>
    </w:p>
    <w:p w14:paraId="2EA935A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table(EAVA$possiblepneumonia9, exclude = NULL)</w:t>
      </w:r>
    </w:p>
    <w:p w14:paraId="2C7B27C6" w14:textId="77777777" w:rsidR="0033653C" w:rsidRPr="0017441E" w:rsidRDefault="0033653C" w:rsidP="0033653C">
      <w:pPr>
        <w:pStyle w:val="PlainText"/>
        <w:rPr>
          <w:rFonts w:asciiTheme="minorHAnsi" w:hAnsiTheme="minorHAnsi" w:cstheme="minorHAnsi"/>
          <w:sz w:val="24"/>
          <w:szCs w:val="24"/>
        </w:rPr>
      </w:pPr>
    </w:p>
    <w:p w14:paraId="0BB198F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jaundice |++|;</w:t>
      </w:r>
    </w:p>
    <w:p w14:paraId="3745305D"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jaundice (yellow skin or eyes) without septicemia, but with signs of severe illness, i.e., = neonatal jaundice;</w:t>
      </w:r>
    </w:p>
    <w:p w14:paraId="745D3F5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'without septicemia' determined by placing this below septicemia in the hierarchy and by requiring no fever or hypothermia; </w:t>
      </w:r>
    </w:p>
    <w:p w14:paraId="3852F6F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(yellow skin or eyes) plus (stopped being able to suckle normally or lethargic or unresponsive/unconscious) plus (no fever or hypothermia);</w:t>
      </w:r>
    </w:p>
    <w:p w14:paraId="61D95B5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(vacq3470=1 or vacq3480=1) and (vacq3130=1 or vacq3320=1 or vacq3330=1) and (vacq3260^=1 and vacq3290^=1) then jaundice2=1;</w:t>
      </w:r>
    </w:p>
    <w:p w14:paraId="6A91EAE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else jaundice2=2;</w:t>
      </w:r>
    </w:p>
    <w:p w14:paraId="7AEC7E2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EAVA$jaundice2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 xml:space="preserve">((COMSAdata$id10289 %in% "yes" | COMSAdata$id10265 %in% "yes") &amp; (COMSAdata$id10273 %in% "yes" | COMSAdata$id10286 %in% "yes" | COMSAdata$id10215 %in% "yes" | COMSAdata$id10282 %in% "yes" | COMSAdata$id10283=="yes") &amp; (COMSAdata$id10147 %in% "no" &amp; COMSAdata$id10284 %in% "no"), 1, </w:t>
      </w:r>
      <w:r w:rsidRPr="0017441E">
        <w:rPr>
          <w:rFonts w:asciiTheme="minorHAnsi" w:hAnsiTheme="minorHAnsi" w:cstheme="minorHAnsi"/>
          <w:sz w:val="24"/>
          <w:szCs w:val="24"/>
        </w:rPr>
        <w:lastRenderedPageBreak/>
        <w:t>2)</w:t>
      </w:r>
    </w:p>
    <w:p w14:paraId="5DB04B6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table(EAVA$jaundice2, exclude = NULL)</w:t>
      </w:r>
    </w:p>
    <w:p w14:paraId="4F4A6359" w14:textId="77777777" w:rsidR="0033653C" w:rsidRPr="0017441E" w:rsidRDefault="0033653C" w:rsidP="0033653C">
      <w:pPr>
        <w:pStyle w:val="PlainText"/>
        <w:rPr>
          <w:rFonts w:asciiTheme="minorHAnsi" w:hAnsiTheme="minorHAnsi" w:cstheme="minorHAnsi"/>
          <w:sz w:val="24"/>
          <w:szCs w:val="24"/>
        </w:rPr>
      </w:pPr>
    </w:p>
    <w:p w14:paraId="73D2237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hemorrhagic disease of the newborn |++|;</w:t>
      </w:r>
    </w:p>
    <w:p w14:paraId="5FA8BAF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bleeding from anywhere AND no fever or hypothermia;</w:t>
      </w:r>
    </w:p>
    <w:p w14:paraId="671A85D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if vacq3420=1 and (vacq3260=2 and vacq3290=2) then </w:t>
      </w:r>
      <w:proofErr w:type="spellStart"/>
      <w:r w:rsidRPr="0017441E">
        <w:rPr>
          <w:rFonts w:asciiTheme="minorHAnsi" w:hAnsiTheme="minorHAnsi" w:cstheme="minorHAnsi"/>
          <w:sz w:val="24"/>
          <w:szCs w:val="24"/>
        </w:rPr>
        <w:t>hemorrhageNN</w:t>
      </w:r>
      <w:proofErr w:type="spellEnd"/>
      <w:r w:rsidRPr="0017441E">
        <w:rPr>
          <w:rFonts w:asciiTheme="minorHAnsi" w:hAnsiTheme="minorHAnsi" w:cstheme="minorHAnsi"/>
          <w:sz w:val="24"/>
          <w:szCs w:val="24"/>
        </w:rPr>
        <w:t>=1;</w:t>
      </w:r>
    </w:p>
    <w:p w14:paraId="7F8DE56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w:t>
      </w:r>
      <w:proofErr w:type="spellStart"/>
      <w:r w:rsidRPr="0017441E">
        <w:rPr>
          <w:rFonts w:asciiTheme="minorHAnsi" w:hAnsiTheme="minorHAnsi" w:cstheme="minorHAnsi"/>
          <w:sz w:val="24"/>
          <w:szCs w:val="24"/>
        </w:rPr>
        <w:t>hemorrhageNN</w:t>
      </w:r>
      <w:proofErr w:type="spellEnd"/>
      <w:r w:rsidRPr="0017441E">
        <w:rPr>
          <w:rFonts w:asciiTheme="minorHAnsi" w:hAnsiTheme="minorHAnsi" w:cstheme="minorHAnsi"/>
          <w:sz w:val="24"/>
          <w:szCs w:val="24"/>
        </w:rPr>
        <w:t>=2;</w:t>
      </w:r>
    </w:p>
    <w:p w14:paraId="01A62E6F"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EAVA$hemorrhageNN</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(COMSAdata$id10241 %in% "yes" &amp; COMSAdata$id10147 %in% "no" &amp; COMSAdata$id10284 %in% "no", 1, 2)</w:t>
      </w:r>
    </w:p>
    <w:p w14:paraId="5F500A9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w:t>
      </w:r>
      <w:proofErr w:type="spellStart"/>
      <w:r w:rsidRPr="0017441E">
        <w:rPr>
          <w:rFonts w:asciiTheme="minorHAnsi" w:hAnsiTheme="minorHAnsi" w:cstheme="minorHAnsi"/>
          <w:sz w:val="24"/>
          <w:szCs w:val="24"/>
        </w:rPr>
        <w:t>EAVA$hemorrhageNN</w:t>
      </w:r>
      <w:proofErr w:type="spellEnd"/>
      <w:r w:rsidRPr="0017441E">
        <w:rPr>
          <w:rFonts w:asciiTheme="minorHAnsi" w:hAnsiTheme="minorHAnsi" w:cstheme="minorHAnsi"/>
          <w:sz w:val="24"/>
          <w:szCs w:val="24"/>
        </w:rPr>
        <w:t>, exclude = NULL)</w:t>
      </w:r>
    </w:p>
    <w:p w14:paraId="1CB38B38" w14:textId="77777777" w:rsidR="0033653C" w:rsidRPr="0017441E" w:rsidRDefault="0033653C" w:rsidP="0033653C">
      <w:pPr>
        <w:pStyle w:val="PlainText"/>
        <w:rPr>
          <w:rFonts w:asciiTheme="minorHAnsi" w:hAnsiTheme="minorHAnsi" w:cstheme="minorHAnsi"/>
          <w:sz w:val="24"/>
          <w:szCs w:val="24"/>
        </w:rPr>
      </w:pPr>
    </w:p>
    <w:p w14:paraId="2EF0970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SUID (sudden unexplained infant death) |++|;</w:t>
      </w:r>
    </w:p>
    <w:p w14:paraId="5EDF679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appeared healthy and then died suddenly;</w:t>
      </w:r>
    </w:p>
    <w:p w14:paraId="3B953F6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if vacq3490=1 and vacq3010^=1 and vacq3020^=1 and vacq3040^=2 and vacq3050^=1 and vacq3060^=1 and </w:t>
      </w:r>
    </w:p>
    <w:p w14:paraId="67AF2E4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(vacq3070^=2 or vacq3080=1) and vacq3090^=1 and vacq3110^=2 and vacq3130^=1 and vacq3170^=1 and </w:t>
      </w:r>
    </w:p>
    <w:p w14:paraId="4690744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vacq3200^=1 and vacq3230^=1 and vacq3240^=1 and vacq3250^=1 and vacq3260^=1 and vacq3290^=1 and </w:t>
      </w:r>
    </w:p>
    <w:p w14:paraId="2EC8962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vacq3320^=1 and vacq3330^=1 and vacq3340^=1 and vacq3350^=1 and vacq3360^=1 and vacq3380^=1 and </w:t>
      </w:r>
    </w:p>
    <w:p w14:paraId="6034A33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vacq3390^=1 and vacq3400^=1 and vacq3410^=1 and vacq3420^=1 and vacq3440^=1 and vacq3460^=1 and </w:t>
      </w:r>
    </w:p>
    <w:p w14:paraId="5E66616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vacq3470^=1 and vacq3480^=1 then </w:t>
      </w:r>
      <w:proofErr w:type="spellStart"/>
      <w:r w:rsidRPr="0017441E">
        <w:rPr>
          <w:rFonts w:asciiTheme="minorHAnsi" w:hAnsiTheme="minorHAnsi" w:cstheme="minorHAnsi"/>
          <w:sz w:val="24"/>
          <w:szCs w:val="24"/>
        </w:rPr>
        <w:t>suid</w:t>
      </w:r>
      <w:proofErr w:type="spellEnd"/>
      <w:r w:rsidRPr="0017441E">
        <w:rPr>
          <w:rFonts w:asciiTheme="minorHAnsi" w:hAnsiTheme="minorHAnsi" w:cstheme="minorHAnsi"/>
          <w:sz w:val="24"/>
          <w:szCs w:val="24"/>
        </w:rPr>
        <w:t>=1;</w:t>
      </w:r>
    </w:p>
    <w:p w14:paraId="18B37FE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w:t>
      </w:r>
      <w:proofErr w:type="spellStart"/>
      <w:r w:rsidRPr="0017441E">
        <w:rPr>
          <w:rFonts w:asciiTheme="minorHAnsi" w:hAnsiTheme="minorHAnsi" w:cstheme="minorHAnsi"/>
          <w:sz w:val="24"/>
          <w:szCs w:val="24"/>
        </w:rPr>
        <w:t>suid</w:t>
      </w:r>
      <w:proofErr w:type="spellEnd"/>
      <w:r w:rsidRPr="0017441E">
        <w:rPr>
          <w:rFonts w:asciiTheme="minorHAnsi" w:hAnsiTheme="minorHAnsi" w:cstheme="minorHAnsi"/>
          <w:sz w:val="24"/>
          <w:szCs w:val="24"/>
        </w:rPr>
        <w:t>=2;</w:t>
      </w:r>
    </w:p>
    <w:p w14:paraId="393E0EA4" w14:textId="77777777" w:rsidR="0033653C" w:rsidRPr="0017441E" w:rsidRDefault="0033653C" w:rsidP="0033653C">
      <w:pPr>
        <w:pStyle w:val="PlainText"/>
        <w:rPr>
          <w:rFonts w:asciiTheme="minorHAnsi" w:hAnsiTheme="minorHAnsi" w:cstheme="minorHAnsi"/>
          <w:sz w:val="24"/>
          <w:szCs w:val="24"/>
        </w:rPr>
      </w:pPr>
      <w:commentRangeStart w:id="25"/>
      <w:commentRangeStart w:id="26"/>
      <w:proofErr w:type="spellStart"/>
      <w:r w:rsidRPr="0017441E">
        <w:rPr>
          <w:rFonts w:asciiTheme="minorHAnsi" w:hAnsiTheme="minorHAnsi" w:cstheme="minorHAnsi"/>
          <w:sz w:val="24"/>
          <w:szCs w:val="24"/>
        </w:rPr>
        <w:t>EAVA$suid</w:t>
      </w:r>
      <w:proofErr w:type="spellEnd"/>
      <w:r w:rsidRPr="0017441E">
        <w:rPr>
          <w:rFonts w:asciiTheme="minorHAnsi" w:hAnsiTheme="minorHAnsi" w:cstheme="minorHAnsi"/>
          <w:sz w:val="24"/>
          <w:szCs w:val="24"/>
        </w:rPr>
        <w:t xml:space="preserve"> </w:t>
      </w:r>
      <w:commentRangeEnd w:id="25"/>
      <w:r w:rsidR="00AE4338">
        <w:rPr>
          <w:rStyle w:val="CommentReference"/>
          <w:rFonts w:ascii="Calibri" w:eastAsia="SimSun" w:hAnsi="Calibri" w:cs="Mangal"/>
          <w:snapToGrid/>
          <w:lang w:val="en-GB" w:eastAsia="zh-CN" w:bidi="hi-IN"/>
        </w:rPr>
        <w:commentReference w:id="25"/>
      </w:r>
      <w:commentRangeEnd w:id="26"/>
      <w:r w:rsidR="00C77857">
        <w:rPr>
          <w:rStyle w:val="CommentReference"/>
          <w:rFonts w:ascii="Calibri" w:eastAsia="SimSun" w:hAnsi="Calibri" w:cs="Mangal"/>
          <w:snapToGrid/>
          <w:lang w:val="en-GB" w:eastAsia="zh-CN" w:bidi="hi-IN"/>
        </w:rPr>
        <w:commentReference w:id="26"/>
      </w:r>
      <w:r w:rsidRPr="0017441E">
        <w:rPr>
          <w:rFonts w:asciiTheme="minorHAnsi" w:hAnsiTheme="minorHAnsi" w:cstheme="minorHAnsi"/>
          <w:sz w:val="24"/>
          <w:szCs w:val="24"/>
        </w:rPr>
        <w:t xml:space="preserve">&lt;-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 xml:space="preserve">(COMSAdata$id10290 %in% "yes" &amp; COMSAdata$id10115 %in% "no" &amp; COMSAdata$id10370 %in% "no" &amp; COMSAdata$id10111 %in% "yes" &amp; COMSAdata$id10112 %in% "no" &amp; COMSAdata$id10113 %in% "no" &amp; </w:t>
      </w:r>
    </w:p>
    <w:p w14:paraId="1CC487F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(COMSAdata$id10105 %in% "yes" | COMSAdata$id10106 %in% c(0:5)) &amp; COMSAdata$id10107 %in% "no" &amp; COMSAdata$id10271 %in% "yes" &amp; COMSAdata$id10273 %in% "no" &amp; COMSAdata$id10159 %in% "no" &amp; </w:t>
      </w:r>
    </w:p>
    <w:p w14:paraId="3AA1C9A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COMSAdata$id10166 %in% "no" &amp; COMSAdata$id10172 %in% "no" &amp; </w:t>
      </w:r>
      <w:commentRangeStart w:id="27"/>
      <w:commentRangeStart w:id="28"/>
      <w:r w:rsidRPr="0017441E">
        <w:rPr>
          <w:rFonts w:asciiTheme="minorHAnsi" w:hAnsiTheme="minorHAnsi" w:cstheme="minorHAnsi"/>
          <w:sz w:val="24"/>
          <w:szCs w:val="24"/>
        </w:rPr>
        <w:t xml:space="preserve">COMSAdata$id10173 </w:t>
      </w:r>
      <w:commentRangeEnd w:id="27"/>
      <w:r w:rsidR="000F6D10">
        <w:rPr>
          <w:rStyle w:val="CommentReference"/>
          <w:rFonts w:ascii="Calibri" w:eastAsia="SimSun" w:hAnsi="Calibri" w:cs="Mangal"/>
          <w:snapToGrid/>
          <w:lang w:val="en-GB" w:eastAsia="zh-CN" w:bidi="hi-IN"/>
        </w:rPr>
        <w:commentReference w:id="27"/>
      </w:r>
      <w:commentRangeEnd w:id="28"/>
      <w:r w:rsidR="00EE77AE">
        <w:rPr>
          <w:rStyle w:val="CommentReference"/>
          <w:rFonts w:ascii="Calibri" w:eastAsia="SimSun" w:hAnsi="Calibri" w:cs="Mangal"/>
          <w:snapToGrid/>
          <w:lang w:val="en-GB" w:eastAsia="zh-CN" w:bidi="hi-IN"/>
        </w:rPr>
        <w:commentReference w:id="28"/>
      </w:r>
      <w:r w:rsidRPr="0017441E">
        <w:rPr>
          <w:rFonts w:asciiTheme="minorHAnsi" w:hAnsiTheme="minorHAnsi" w:cstheme="minorHAnsi"/>
          <w:sz w:val="24"/>
          <w:szCs w:val="24"/>
        </w:rPr>
        <w:t xml:space="preserve">%in% "no" &amp; COMSAdata$id10219 %in% "no" &amp; COMSAdata$id10147 %in% "no" &amp; COMSAdata$id10284 %in% "no" &amp; </w:t>
      </w:r>
    </w:p>
    <w:p w14:paraId="6BC1F637" w14:textId="2C46226B"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COMSAdata$id10286 %in% "no" &amp; </w:t>
      </w:r>
      <w:commentRangeStart w:id="29"/>
      <w:commentRangeStart w:id="30"/>
      <w:r w:rsidRPr="0017441E">
        <w:rPr>
          <w:rFonts w:asciiTheme="minorHAnsi" w:hAnsiTheme="minorHAnsi" w:cstheme="minorHAnsi"/>
          <w:sz w:val="24"/>
          <w:szCs w:val="24"/>
        </w:rPr>
        <w:t>COMSAdata$id10215 %in% "no" &amp; COMSAdata$id10282 %in% "no" &amp; COMSAdata$id10283 %in% "no"</w:t>
      </w:r>
      <w:commentRangeEnd w:id="29"/>
      <w:r w:rsidR="0030752E">
        <w:rPr>
          <w:rStyle w:val="CommentReference"/>
          <w:rFonts w:ascii="Calibri" w:eastAsia="SimSun" w:hAnsi="Calibri" w:cs="Mangal"/>
          <w:snapToGrid/>
          <w:lang w:val="en-GB" w:eastAsia="zh-CN" w:bidi="hi-IN"/>
        </w:rPr>
        <w:commentReference w:id="29"/>
      </w:r>
      <w:commentRangeEnd w:id="30"/>
      <w:r w:rsidR="006551F0">
        <w:rPr>
          <w:rStyle w:val="CommentReference"/>
          <w:rFonts w:ascii="Calibri" w:eastAsia="SimSun" w:hAnsi="Calibri" w:cs="Mangal"/>
          <w:snapToGrid/>
          <w:lang w:val="en-GB" w:eastAsia="zh-CN" w:bidi="hi-IN"/>
        </w:rPr>
        <w:commentReference w:id="30"/>
      </w:r>
      <w:r w:rsidRPr="0017441E">
        <w:rPr>
          <w:rFonts w:asciiTheme="minorHAnsi" w:hAnsiTheme="minorHAnsi" w:cstheme="minorHAnsi"/>
          <w:sz w:val="24"/>
          <w:szCs w:val="24"/>
        </w:rPr>
        <w:t xml:space="preserve"> &amp; COMSAdata$id10278 %in% "no" &amp; </w:t>
      </w:r>
      <w:commentRangeStart w:id="31"/>
      <w:commentRangeStart w:id="32"/>
      <w:r w:rsidRPr="0017441E">
        <w:rPr>
          <w:rFonts w:asciiTheme="minorHAnsi" w:hAnsiTheme="minorHAnsi" w:cstheme="minorHAnsi"/>
          <w:sz w:val="24"/>
          <w:szCs w:val="24"/>
        </w:rPr>
        <w:t xml:space="preserve">COMSAdata$id10287 </w:t>
      </w:r>
      <w:commentRangeEnd w:id="31"/>
      <w:r w:rsidR="00562640">
        <w:rPr>
          <w:rStyle w:val="CommentReference"/>
          <w:rFonts w:ascii="Calibri" w:eastAsia="SimSun" w:hAnsi="Calibri" w:cs="Mangal"/>
          <w:snapToGrid/>
          <w:lang w:val="en-GB" w:eastAsia="zh-CN" w:bidi="hi-IN"/>
        </w:rPr>
        <w:commentReference w:id="31"/>
      </w:r>
      <w:commentRangeEnd w:id="32"/>
      <w:r w:rsidR="006551F0">
        <w:rPr>
          <w:rStyle w:val="CommentReference"/>
          <w:rFonts w:ascii="Calibri" w:eastAsia="SimSun" w:hAnsi="Calibri" w:cs="Mangal"/>
          <w:snapToGrid/>
          <w:lang w:val="en-GB" w:eastAsia="zh-CN" w:bidi="hi-IN"/>
        </w:rPr>
        <w:commentReference w:id="32"/>
      </w:r>
      <w:r w:rsidRPr="0017441E">
        <w:rPr>
          <w:rFonts w:asciiTheme="minorHAnsi" w:hAnsiTheme="minorHAnsi" w:cstheme="minorHAnsi"/>
          <w:sz w:val="24"/>
          <w:szCs w:val="24"/>
        </w:rPr>
        <w:t>%in% "no" &amp;</w:t>
      </w:r>
    </w:p>
    <w:p w14:paraId="0B0F8110" w14:textId="038B4D5F" w:rsidR="0033653C" w:rsidRPr="0017441E" w:rsidRDefault="00562640" w:rsidP="0033653C">
      <w:pPr>
        <w:pStyle w:val="PlainText"/>
        <w:rPr>
          <w:rFonts w:asciiTheme="minorHAnsi" w:hAnsiTheme="minorHAnsi" w:cstheme="minorHAnsi"/>
          <w:sz w:val="24"/>
          <w:szCs w:val="24"/>
        </w:rPr>
      </w:pPr>
      <w:commentRangeStart w:id="33"/>
      <w:commentRangeStart w:id="34"/>
      <w:commentRangeEnd w:id="33"/>
      <w:r>
        <w:rPr>
          <w:rStyle w:val="CommentReference"/>
          <w:rFonts w:ascii="Calibri" w:eastAsia="SimSun" w:hAnsi="Calibri" w:cs="Mangal"/>
          <w:snapToGrid/>
          <w:lang w:val="en-GB" w:eastAsia="zh-CN" w:bidi="hi-IN"/>
        </w:rPr>
        <w:commentReference w:id="33"/>
      </w:r>
      <w:commentRangeEnd w:id="34"/>
      <w:r w:rsidR="006551F0">
        <w:rPr>
          <w:rStyle w:val="CommentReference"/>
          <w:rFonts w:ascii="Calibri" w:eastAsia="SimSun" w:hAnsi="Calibri" w:cs="Mangal"/>
          <w:snapToGrid/>
          <w:lang w:val="en-GB" w:eastAsia="zh-CN" w:bidi="hi-IN"/>
        </w:rPr>
        <w:commentReference w:id="34"/>
      </w:r>
      <w:r w:rsidR="0033653C" w:rsidRPr="0017441E">
        <w:rPr>
          <w:rFonts w:asciiTheme="minorHAnsi" w:hAnsiTheme="minorHAnsi" w:cstheme="minorHAnsi"/>
          <w:sz w:val="24"/>
          <w:szCs w:val="24"/>
        </w:rPr>
        <w:t xml:space="preserve">                    COMSAdata$id10288</w:t>
      </w:r>
      <w:r w:rsidR="003E1983">
        <w:rPr>
          <w:rFonts w:asciiTheme="minorHAnsi" w:hAnsiTheme="minorHAnsi" w:cstheme="minorHAnsi"/>
          <w:sz w:val="24"/>
          <w:szCs w:val="24"/>
        </w:rPr>
        <w:t xml:space="preserve"> (ulcers/pits)</w:t>
      </w:r>
      <w:r w:rsidR="0033653C" w:rsidRPr="0017441E">
        <w:rPr>
          <w:rFonts w:asciiTheme="minorHAnsi" w:hAnsiTheme="minorHAnsi" w:cstheme="minorHAnsi"/>
          <w:sz w:val="24"/>
          <w:szCs w:val="24"/>
        </w:rPr>
        <w:t xml:space="preserve"> %in% "no" &amp; </w:t>
      </w:r>
      <w:commentRangeStart w:id="35"/>
      <w:commentRangeStart w:id="36"/>
      <w:r w:rsidR="0033653C" w:rsidRPr="0017441E">
        <w:rPr>
          <w:rFonts w:asciiTheme="minorHAnsi" w:hAnsiTheme="minorHAnsi" w:cstheme="minorHAnsi"/>
          <w:sz w:val="24"/>
          <w:szCs w:val="24"/>
        </w:rPr>
        <w:t>COMSAdata$id10233</w:t>
      </w:r>
      <w:r w:rsidR="003E1983">
        <w:rPr>
          <w:rFonts w:asciiTheme="minorHAnsi" w:hAnsiTheme="minorHAnsi" w:cstheme="minorHAnsi"/>
          <w:sz w:val="24"/>
          <w:szCs w:val="24"/>
        </w:rPr>
        <w:t xml:space="preserve"> </w:t>
      </w:r>
      <w:commentRangeEnd w:id="35"/>
      <w:r w:rsidR="00F05D65">
        <w:rPr>
          <w:rStyle w:val="CommentReference"/>
          <w:rFonts w:ascii="Calibri" w:eastAsia="SimSun" w:hAnsi="Calibri" w:cs="Mangal"/>
          <w:snapToGrid/>
          <w:lang w:val="en-GB" w:eastAsia="zh-CN" w:bidi="hi-IN"/>
        </w:rPr>
        <w:commentReference w:id="35"/>
      </w:r>
      <w:commentRangeEnd w:id="36"/>
      <w:r w:rsidR="00C46DE8">
        <w:rPr>
          <w:rStyle w:val="CommentReference"/>
          <w:rFonts w:ascii="Calibri" w:eastAsia="SimSun" w:hAnsi="Calibri" w:cs="Mangal"/>
          <w:snapToGrid/>
          <w:lang w:val="en-GB" w:eastAsia="zh-CN" w:bidi="hi-IN"/>
        </w:rPr>
        <w:commentReference w:id="36"/>
      </w:r>
      <w:r w:rsidR="0033653C" w:rsidRPr="0017441E">
        <w:rPr>
          <w:rFonts w:asciiTheme="minorHAnsi" w:hAnsiTheme="minorHAnsi" w:cstheme="minorHAnsi"/>
          <w:sz w:val="24"/>
          <w:szCs w:val="24"/>
        </w:rPr>
        <w:t xml:space="preserve">%in% "no" &amp; COMSAdata$id10240 %in% "no" &amp; COMSAdata$id10239 %in% "no" &amp; COMSAdata$id10241 %in% "no" &amp; COMSAdata$id10181 %in% "no" &amp; </w:t>
      </w:r>
      <w:commentRangeStart w:id="37"/>
      <w:commentRangeStart w:id="38"/>
      <w:r w:rsidR="0033653C" w:rsidRPr="0017441E">
        <w:rPr>
          <w:rFonts w:asciiTheme="minorHAnsi" w:hAnsiTheme="minorHAnsi" w:cstheme="minorHAnsi"/>
          <w:sz w:val="24"/>
          <w:szCs w:val="24"/>
        </w:rPr>
        <w:t xml:space="preserve">COMSAdata$id10189 </w:t>
      </w:r>
      <w:commentRangeEnd w:id="37"/>
      <w:r w:rsidR="002D5002">
        <w:rPr>
          <w:rStyle w:val="CommentReference"/>
          <w:rFonts w:ascii="Calibri" w:eastAsia="SimSun" w:hAnsi="Calibri" w:cs="Mangal"/>
          <w:snapToGrid/>
          <w:lang w:val="en-GB" w:eastAsia="zh-CN" w:bidi="hi-IN"/>
        </w:rPr>
        <w:commentReference w:id="37"/>
      </w:r>
      <w:commentRangeEnd w:id="38"/>
      <w:r w:rsidR="00EF76B9">
        <w:rPr>
          <w:rStyle w:val="CommentReference"/>
          <w:rFonts w:ascii="Calibri" w:eastAsia="SimSun" w:hAnsi="Calibri" w:cs="Mangal"/>
          <w:snapToGrid/>
          <w:lang w:val="en-GB" w:eastAsia="zh-CN" w:bidi="hi-IN"/>
        </w:rPr>
        <w:commentReference w:id="38"/>
      </w:r>
      <w:r w:rsidR="0033653C" w:rsidRPr="0017441E">
        <w:rPr>
          <w:rFonts w:asciiTheme="minorHAnsi" w:hAnsiTheme="minorHAnsi" w:cstheme="minorHAnsi"/>
          <w:sz w:val="24"/>
          <w:szCs w:val="24"/>
        </w:rPr>
        <w:t xml:space="preserve">%in% "no" &amp; </w:t>
      </w:r>
    </w:p>
    <w:p w14:paraId="6CD6F7A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COMSAdata$id10289 %in% "no" &amp; COMSAdata$id10265 %in% "no", 1, 2) </w:t>
      </w:r>
    </w:p>
    <w:p w14:paraId="3EA72ED8" w14:textId="77777777" w:rsidR="003E1983"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w:t>
      </w:r>
      <w:proofErr w:type="spellStart"/>
      <w:r w:rsidRPr="0017441E">
        <w:rPr>
          <w:rFonts w:asciiTheme="minorHAnsi" w:hAnsiTheme="minorHAnsi" w:cstheme="minorHAnsi"/>
          <w:sz w:val="24"/>
          <w:szCs w:val="24"/>
        </w:rPr>
        <w:t>EAVA$suid</w:t>
      </w:r>
      <w:proofErr w:type="spellEnd"/>
      <w:r w:rsidRPr="0017441E">
        <w:rPr>
          <w:rFonts w:asciiTheme="minorHAnsi" w:hAnsiTheme="minorHAnsi" w:cstheme="minorHAnsi"/>
          <w:sz w:val="24"/>
          <w:szCs w:val="24"/>
        </w:rPr>
        <w:t>, exclude = NULL)</w:t>
      </w:r>
      <w:r w:rsidR="003E1983">
        <w:rPr>
          <w:rFonts w:asciiTheme="minorHAnsi" w:hAnsiTheme="minorHAnsi" w:cstheme="minorHAnsi"/>
          <w:sz w:val="24"/>
          <w:szCs w:val="24"/>
        </w:rPr>
        <w:t xml:space="preserve"> </w:t>
      </w:r>
    </w:p>
    <w:p w14:paraId="729A0101" w14:textId="77777777" w:rsidR="0033653C" w:rsidRPr="0017441E" w:rsidRDefault="0033653C" w:rsidP="0033653C">
      <w:pPr>
        <w:pStyle w:val="PlainText"/>
        <w:rPr>
          <w:rFonts w:asciiTheme="minorHAnsi" w:hAnsiTheme="minorHAnsi" w:cstheme="minorHAnsi"/>
          <w:sz w:val="24"/>
          <w:szCs w:val="24"/>
        </w:rPr>
      </w:pPr>
    </w:p>
    <w:p w14:paraId="19257EB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Neonates (hierarchies)</w:t>
      </w:r>
    </w:p>
    <w:p w14:paraId="4E7A4BE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w:t>
      </w:r>
    </w:p>
    <w:p w14:paraId="44BEC39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RDS near top of the hierarchy and all other preterm at the bottom (“Kalter” hierarchy in the KPB validation paper: according to ICD-10 rules, and yields a much lower estimate of preterm delivery than the WHO estimates)</w:t>
      </w:r>
    </w:p>
    <w:p w14:paraId="65618C0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nnt1=1 then allexperdxs1="NNT";</w:t>
      </w:r>
    </w:p>
    <w:p w14:paraId="6A46007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congmalf2=1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="Malformation";</w:t>
      </w:r>
    </w:p>
    <w:p w14:paraId="1A8DF01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(ba5=1 or bi5=1)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="Intrapartum";</w:t>
      </w:r>
    </w:p>
    <w:p w14:paraId="523F6D2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w:t>
      </w:r>
      <w:proofErr w:type="spellStart"/>
      <w:r w:rsidRPr="0017441E">
        <w:rPr>
          <w:rFonts w:asciiTheme="minorHAnsi" w:hAnsiTheme="minorHAnsi" w:cstheme="minorHAnsi"/>
          <w:sz w:val="24"/>
          <w:szCs w:val="24"/>
        </w:rPr>
        <w:t>preterm_rds_mo</w:t>
      </w:r>
      <w:proofErr w:type="spellEnd"/>
      <w:r w:rsidRPr="0017441E">
        <w:rPr>
          <w:rFonts w:asciiTheme="minorHAnsi" w:hAnsiTheme="minorHAnsi" w:cstheme="minorHAnsi"/>
          <w:sz w:val="24"/>
          <w:szCs w:val="24"/>
        </w:rPr>
        <w:t xml:space="preserve">=1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="Preterm";</w:t>
      </w:r>
    </w:p>
    <w:p w14:paraId="664C4F9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meningitis451_nonnt1=1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="Meningitis";</w:t>
      </w:r>
    </w:p>
    <w:p w14:paraId="1896DB9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diarrhea8=1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="Diarrhea";</w:t>
      </w:r>
    </w:p>
    <w:p w14:paraId="6E738B2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pneumonia157=1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="Pneumonia";</w:t>
      </w:r>
    </w:p>
    <w:p w14:paraId="61AEE3D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possiblediar8_8=1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="Diarrhea";</w:t>
      </w:r>
    </w:p>
    <w:p w14:paraId="0D6856D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possiblepneumonia9=1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="Pneumonia";</w:t>
      </w:r>
    </w:p>
    <w:p w14:paraId="76D89A3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sepsisfvr2_2_nonnt1=1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="Sepsis”;</w:t>
      </w:r>
    </w:p>
    <w:p w14:paraId="6EA0686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jaundice2=1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="Jaundice";</w:t>
      </w:r>
    </w:p>
    <w:p w14:paraId="1AD2E59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w:t>
      </w:r>
      <w:proofErr w:type="spellStart"/>
      <w:r w:rsidRPr="0017441E">
        <w:rPr>
          <w:rFonts w:asciiTheme="minorHAnsi" w:hAnsiTheme="minorHAnsi" w:cstheme="minorHAnsi"/>
          <w:sz w:val="24"/>
          <w:szCs w:val="24"/>
        </w:rPr>
        <w:t>hemorrhageNN</w:t>
      </w:r>
      <w:proofErr w:type="spellEnd"/>
      <w:r w:rsidRPr="0017441E">
        <w:rPr>
          <w:rFonts w:asciiTheme="minorHAnsi" w:hAnsiTheme="minorHAnsi" w:cstheme="minorHAnsi"/>
          <w:sz w:val="24"/>
          <w:szCs w:val="24"/>
        </w:rPr>
        <w:t xml:space="preserve">=1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="Hemorrhage";</w:t>
      </w:r>
    </w:p>
    <w:p w14:paraId="27BF343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w:t>
      </w:r>
      <w:proofErr w:type="spellStart"/>
      <w:r w:rsidRPr="0017441E">
        <w:rPr>
          <w:rFonts w:asciiTheme="minorHAnsi" w:hAnsiTheme="minorHAnsi" w:cstheme="minorHAnsi"/>
          <w:sz w:val="24"/>
          <w:szCs w:val="24"/>
        </w:rPr>
        <w:t>suid</w:t>
      </w:r>
      <w:proofErr w:type="spellEnd"/>
      <w:r w:rsidRPr="0017441E">
        <w:rPr>
          <w:rFonts w:asciiTheme="minorHAnsi" w:hAnsiTheme="minorHAnsi" w:cstheme="minorHAnsi"/>
          <w:sz w:val="24"/>
          <w:szCs w:val="24"/>
        </w:rPr>
        <w:t xml:space="preserve">=1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="SUID";</w:t>
      </w:r>
    </w:p>
    <w:p w14:paraId="6D42F1B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w:t>
      </w:r>
      <w:proofErr w:type="spellStart"/>
      <w:r w:rsidRPr="0017441E">
        <w:rPr>
          <w:rFonts w:asciiTheme="minorHAnsi" w:hAnsiTheme="minorHAnsi" w:cstheme="minorHAnsi"/>
          <w:sz w:val="24"/>
          <w:szCs w:val="24"/>
        </w:rPr>
        <w:t>preterm_all_mo</w:t>
      </w:r>
      <w:proofErr w:type="spellEnd"/>
      <w:r w:rsidRPr="0017441E">
        <w:rPr>
          <w:rFonts w:asciiTheme="minorHAnsi" w:hAnsiTheme="minorHAnsi" w:cstheme="minorHAnsi"/>
          <w:sz w:val="24"/>
          <w:szCs w:val="24"/>
        </w:rPr>
        <w:t xml:space="preserve">=1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="Preterm";</w:t>
      </w:r>
    </w:p>
    <w:p w14:paraId="3C3F6A6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="Unspecified";</w:t>
      </w:r>
    </w:p>
    <w:p w14:paraId="67E27797" w14:textId="77777777" w:rsidR="0033653C" w:rsidRPr="0017441E" w:rsidRDefault="0033653C" w:rsidP="0033653C">
      <w:pPr>
        <w:pStyle w:val="PlainText"/>
        <w:rPr>
          <w:rFonts w:asciiTheme="minorHAnsi" w:hAnsiTheme="minorHAnsi" w:cstheme="minorHAnsi"/>
          <w:sz w:val="24"/>
          <w:szCs w:val="24"/>
        </w:rPr>
      </w:pPr>
    </w:p>
    <w:p w14:paraId="7612CB3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Option 1 - Compromise Hierarchy</w:t>
      </w:r>
    </w:p>
    <w:p w14:paraId="4A0A3A3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EAVA$allexpertdxs1[is.na(EAVA$allexpertdxs1) &amp; EAVA$nnt1==1] &lt;- "NNT"</w:t>
      </w:r>
    </w:p>
    <w:p w14:paraId="0568565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EAVA$allexpertdxs1[is.na(EAVA$allexpertdxs1) &amp; EAVA$congmalf2==1] &lt;- "Malformation"</w:t>
      </w:r>
    </w:p>
    <w:p w14:paraId="0EC4A22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EAVA$allexpertdxs1[is.na(EAVA$allexpertdxs1) &amp; (EAVA$ba5==1 | EAVA$bi5==1)] &lt;- "Intrapartum"</w:t>
      </w:r>
    </w:p>
    <w:p w14:paraId="288D1FD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EAVA$allexpertdxs1[is.na(EAVA$allexpertdxs1) &amp; </w:t>
      </w:r>
      <w:proofErr w:type="spellStart"/>
      <w:r w:rsidRPr="0017441E">
        <w:rPr>
          <w:rFonts w:asciiTheme="minorHAnsi" w:hAnsiTheme="minorHAnsi" w:cstheme="minorHAnsi"/>
          <w:sz w:val="24"/>
          <w:szCs w:val="24"/>
        </w:rPr>
        <w:t>EAVA$preterm_all_mo</w:t>
      </w:r>
      <w:proofErr w:type="spellEnd"/>
      <w:r w:rsidRPr="0017441E">
        <w:rPr>
          <w:rFonts w:asciiTheme="minorHAnsi" w:hAnsiTheme="minorHAnsi" w:cstheme="minorHAnsi"/>
          <w:sz w:val="24"/>
          <w:szCs w:val="24"/>
        </w:rPr>
        <w:t>==1] &lt;- "Preterm"</w:t>
      </w:r>
    </w:p>
    <w:p w14:paraId="490A352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EAVA$allexpertdxs1[is.na(EAVA$allexpertdxs1) &amp; EAVA$meningitis451_nonnt1==1] &lt;- "Meningitis"</w:t>
      </w:r>
    </w:p>
    <w:p w14:paraId="27A5AA5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EAVA$allexpertdxs1[is.na(EAVA$allexpertdxs1) &amp; EAVA$diarrhea8==1] &lt;- "Diarrhea"</w:t>
      </w:r>
    </w:p>
    <w:p w14:paraId="198422D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EAVA$allexpertdxs1[is.na(EAVA$allexpertdxs1) &amp; EAVA$pneumonia157==1] &lt;- "Pneumonia"</w:t>
      </w:r>
    </w:p>
    <w:p w14:paraId="7D39997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EAVA$allexpertdxs1[is.na(EAVA$allexpertdxs1) &amp; EAVA$possiblediar8_8==1] &lt;- "Diarrhea"</w:t>
      </w:r>
    </w:p>
    <w:p w14:paraId="25C2A5F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EAVA$allexpertdxs1[is.na(EAVA$allexpertdxs1) &amp; EAVA$possiblepneumonia9==1] &lt;- "Pneumonia"</w:t>
      </w:r>
    </w:p>
    <w:p w14:paraId="3765758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lastRenderedPageBreak/>
        <w:t>EAVA$allexpertdxs1[is.na(EAVA$allexpertdxs1) &amp; EAVA$sepsisfvr2_2_nonnt1==1] &lt;- "Sepsis"</w:t>
      </w:r>
    </w:p>
    <w:p w14:paraId="4A5BA25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EAVA$allexpertdxs1[is.na(EAVA$allexpertdxs1) &amp; EAVA$jaundice2==1] &lt;- "Other"</w:t>
      </w:r>
    </w:p>
    <w:p w14:paraId="3870216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EAVA$allexpertdxs1[is.na(EAVA$allexpertdxs1) &amp; </w:t>
      </w:r>
      <w:proofErr w:type="spellStart"/>
      <w:r w:rsidRPr="0017441E">
        <w:rPr>
          <w:rFonts w:asciiTheme="minorHAnsi" w:hAnsiTheme="minorHAnsi" w:cstheme="minorHAnsi"/>
          <w:sz w:val="24"/>
          <w:szCs w:val="24"/>
        </w:rPr>
        <w:t>EAVA$hemorrhageNN</w:t>
      </w:r>
      <w:proofErr w:type="spellEnd"/>
      <w:r w:rsidRPr="0017441E">
        <w:rPr>
          <w:rFonts w:asciiTheme="minorHAnsi" w:hAnsiTheme="minorHAnsi" w:cstheme="minorHAnsi"/>
          <w:sz w:val="24"/>
          <w:szCs w:val="24"/>
        </w:rPr>
        <w:t>==1] &lt;- "Other"</w:t>
      </w:r>
    </w:p>
    <w:p w14:paraId="40BE239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EAVA$allexpertdxs1[is.na(EAVA$allexpertdxs1) &amp; </w:t>
      </w:r>
      <w:proofErr w:type="spellStart"/>
      <w:r w:rsidRPr="0017441E">
        <w:rPr>
          <w:rFonts w:asciiTheme="minorHAnsi" w:hAnsiTheme="minorHAnsi" w:cstheme="minorHAnsi"/>
          <w:sz w:val="24"/>
          <w:szCs w:val="24"/>
        </w:rPr>
        <w:t>EAVA$suid</w:t>
      </w:r>
      <w:proofErr w:type="spellEnd"/>
      <w:r w:rsidRPr="0017441E">
        <w:rPr>
          <w:rFonts w:asciiTheme="minorHAnsi" w:hAnsiTheme="minorHAnsi" w:cstheme="minorHAnsi"/>
          <w:sz w:val="24"/>
          <w:szCs w:val="24"/>
        </w:rPr>
        <w:t>==1] &lt;- "Other"</w:t>
      </w:r>
    </w:p>
    <w:p w14:paraId="59673F8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EAVA$allexpertdxs1[is.na(EAVA$allexpertdxs1)] &lt;- "Unspecified"</w:t>
      </w:r>
    </w:p>
    <w:p w14:paraId="68FCED51" w14:textId="77777777" w:rsidR="0033653C" w:rsidRPr="0017441E" w:rsidRDefault="0033653C" w:rsidP="0033653C">
      <w:pPr>
        <w:pStyle w:val="PlainText"/>
        <w:rPr>
          <w:rFonts w:asciiTheme="minorHAnsi" w:hAnsiTheme="minorHAnsi" w:cstheme="minorHAnsi"/>
          <w:sz w:val="24"/>
          <w:szCs w:val="24"/>
        </w:rPr>
      </w:pPr>
    </w:p>
    <w:p w14:paraId="4A291D0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w:t>
      </w:r>
    </w:p>
    <w:p w14:paraId="264AB4BD" w14:textId="77777777" w:rsidR="0033653C" w:rsidRPr="0017441E" w:rsidRDefault="0033653C" w:rsidP="0033653C">
      <w:pPr>
        <w:pStyle w:val="PlainText"/>
        <w:rPr>
          <w:rFonts w:asciiTheme="minorHAnsi" w:hAnsiTheme="minorHAnsi" w:cstheme="minorHAnsi"/>
          <w:sz w:val="24"/>
          <w:szCs w:val="24"/>
        </w:rPr>
      </w:pPr>
    </w:p>
    <w:p w14:paraId="1B04766D"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Option 2 - All preterm at the bottom and preterm with rds at top</w:t>
      </w:r>
    </w:p>
    <w:p w14:paraId="153FFD2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EAVA$allexpertdxs2[is.na(EAVA$allexpertdxs2) &amp; EAVA$nnt1==1] &lt;- "NNT"</w:t>
      </w:r>
    </w:p>
    <w:p w14:paraId="52E08F6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EAVA$allexpertdxs2[is.na(EAVA$allexpertdxs2) &amp; EAVA$congmalf2==1] &lt;- "Malformation"</w:t>
      </w:r>
    </w:p>
    <w:p w14:paraId="0BEB078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EAVA$allexpertdxs2[is.na(EAVA$allexpertdxs2) &amp; (EAVA$ba5==1 | EAVA$bi5==1)] &lt;- "Intrapartum"</w:t>
      </w:r>
    </w:p>
    <w:p w14:paraId="528D02C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EAVA$allexpertdxs2[is.na(EAVA$allexpertdxs2) &amp; </w:t>
      </w:r>
      <w:proofErr w:type="spellStart"/>
      <w:r w:rsidRPr="0017441E">
        <w:rPr>
          <w:rFonts w:asciiTheme="minorHAnsi" w:hAnsiTheme="minorHAnsi" w:cstheme="minorHAnsi"/>
          <w:sz w:val="24"/>
          <w:szCs w:val="24"/>
        </w:rPr>
        <w:t>EAVA$preterm_rds_mo</w:t>
      </w:r>
      <w:proofErr w:type="spellEnd"/>
      <w:r w:rsidRPr="0017441E">
        <w:rPr>
          <w:rFonts w:asciiTheme="minorHAnsi" w:hAnsiTheme="minorHAnsi" w:cstheme="minorHAnsi"/>
          <w:sz w:val="24"/>
          <w:szCs w:val="24"/>
        </w:rPr>
        <w:t>==1] &lt;- "Preterm"</w:t>
      </w:r>
    </w:p>
    <w:p w14:paraId="06B0C81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EAVA$allexpertdxs2[is.na(EAVA$allexpertdxs2) &amp; EAVA$meningitis451_nonnt1==1] &lt;- "Meningitis"</w:t>
      </w:r>
    </w:p>
    <w:p w14:paraId="46F7EEF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EAVA$allexpertdxs2[is.na(EAVA$allexpertdxs2) &amp; EAVA$diarrhea8==1] &lt;- "Diarrhea"</w:t>
      </w:r>
    </w:p>
    <w:p w14:paraId="309876A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EAVA$allexpertdxs2[is.na(EAVA$allexpertdxs2) &amp; EAVA$pneumonia157==1] &lt;- "Pneumonia"</w:t>
      </w:r>
    </w:p>
    <w:p w14:paraId="640D434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EAVA$allexpertdxs2[is.na(EAVA$allexpertdxs2) &amp; EAVA$possiblediar8_8==1] &lt;- "Diarrhea"</w:t>
      </w:r>
    </w:p>
    <w:p w14:paraId="6BDAEDB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EAVA$allexpertdxs2[is.na(EAVA$allexpertdxs2) &amp; EAVA$possiblepneumonia9==1] &lt;- "Pneumonia"</w:t>
      </w:r>
    </w:p>
    <w:p w14:paraId="48DF113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EAVA$allexpertdxs2[is.na(EAVA$allexpertdxs2) &amp; EAVA$sepsisfvr2_2_nonnt1==1] &lt;- "Sepsis"</w:t>
      </w:r>
    </w:p>
    <w:p w14:paraId="30A3AB8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EAVA$allexpertdxs2[is.na(EAVA$allexpertdxs2) &amp; EAVA$jaundice2==1] &lt;- "Other"</w:t>
      </w:r>
    </w:p>
    <w:p w14:paraId="11F7C69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EAVA$allexpertdxs2[is.na(EAVA$allexpertdxs2) &amp; </w:t>
      </w:r>
      <w:proofErr w:type="spellStart"/>
      <w:r w:rsidRPr="0017441E">
        <w:rPr>
          <w:rFonts w:asciiTheme="minorHAnsi" w:hAnsiTheme="minorHAnsi" w:cstheme="minorHAnsi"/>
          <w:sz w:val="24"/>
          <w:szCs w:val="24"/>
        </w:rPr>
        <w:t>EAVA$hemorrhageNN</w:t>
      </w:r>
      <w:proofErr w:type="spellEnd"/>
      <w:r w:rsidRPr="0017441E">
        <w:rPr>
          <w:rFonts w:asciiTheme="minorHAnsi" w:hAnsiTheme="minorHAnsi" w:cstheme="minorHAnsi"/>
          <w:sz w:val="24"/>
          <w:szCs w:val="24"/>
        </w:rPr>
        <w:t>==1] &lt;- "Other"</w:t>
      </w:r>
    </w:p>
    <w:p w14:paraId="6989537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EAVA$allexpertdxs2[is.na(EAVA$allexpertdxs2) &amp; </w:t>
      </w:r>
      <w:proofErr w:type="spellStart"/>
      <w:r w:rsidRPr="0017441E">
        <w:rPr>
          <w:rFonts w:asciiTheme="minorHAnsi" w:hAnsiTheme="minorHAnsi" w:cstheme="minorHAnsi"/>
          <w:sz w:val="24"/>
          <w:szCs w:val="24"/>
        </w:rPr>
        <w:t>EAVA$suid</w:t>
      </w:r>
      <w:proofErr w:type="spellEnd"/>
      <w:r w:rsidRPr="0017441E">
        <w:rPr>
          <w:rFonts w:asciiTheme="minorHAnsi" w:hAnsiTheme="minorHAnsi" w:cstheme="minorHAnsi"/>
          <w:sz w:val="24"/>
          <w:szCs w:val="24"/>
        </w:rPr>
        <w:t>==1] &lt;- "Other"</w:t>
      </w:r>
    </w:p>
    <w:p w14:paraId="5453A4D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EAVA$allexpertdxs2[is.na(EAVA$allexpertdxs2) &amp; </w:t>
      </w:r>
      <w:proofErr w:type="spellStart"/>
      <w:r w:rsidRPr="0017441E">
        <w:rPr>
          <w:rFonts w:asciiTheme="minorHAnsi" w:hAnsiTheme="minorHAnsi" w:cstheme="minorHAnsi"/>
          <w:sz w:val="24"/>
          <w:szCs w:val="24"/>
        </w:rPr>
        <w:t>EAVA$preterm_all_mo</w:t>
      </w:r>
      <w:proofErr w:type="spellEnd"/>
      <w:r w:rsidRPr="0017441E">
        <w:rPr>
          <w:rFonts w:asciiTheme="minorHAnsi" w:hAnsiTheme="minorHAnsi" w:cstheme="minorHAnsi"/>
          <w:sz w:val="24"/>
          <w:szCs w:val="24"/>
        </w:rPr>
        <w:t>==1] &lt;- "Preterm"</w:t>
      </w:r>
    </w:p>
    <w:p w14:paraId="27E7B72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EAVA$allexpertdxs2[is.na(EAVA$allexpertdxs2)] &lt;- "Unspecified"</w:t>
      </w:r>
    </w:p>
    <w:p w14:paraId="7F6B28D6" w14:textId="77777777" w:rsidR="0033653C" w:rsidRPr="0017441E" w:rsidRDefault="0033653C" w:rsidP="0033653C">
      <w:pPr>
        <w:pStyle w:val="PlainText"/>
        <w:rPr>
          <w:rFonts w:asciiTheme="minorHAnsi" w:hAnsiTheme="minorHAnsi" w:cstheme="minorHAnsi"/>
          <w:sz w:val="24"/>
          <w:szCs w:val="24"/>
        </w:rPr>
      </w:pPr>
    </w:p>
    <w:p w14:paraId="4D0AA4BC" w14:textId="77777777" w:rsidR="0033653C" w:rsidRPr="0017441E" w:rsidRDefault="0033653C" w:rsidP="0033653C">
      <w:pPr>
        <w:pStyle w:val="PlainText"/>
        <w:rPr>
          <w:rFonts w:asciiTheme="minorHAnsi" w:hAnsiTheme="minorHAnsi" w:cstheme="minorHAnsi"/>
          <w:sz w:val="24"/>
          <w:szCs w:val="24"/>
        </w:rPr>
      </w:pPr>
    </w:p>
    <w:p w14:paraId="2C5E980A"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EAVA$age</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COMSAdata$age</w:t>
      </w:r>
      <w:proofErr w:type="spellEnd"/>
    </w:p>
    <w:p w14:paraId="43FB860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table(EAVA$allexpertdxs1, EAVA$allexpertdxs2)</w:t>
      </w:r>
    </w:p>
    <w:p w14:paraId="2350D46B" w14:textId="77777777" w:rsidR="0033653C" w:rsidRPr="0017441E" w:rsidRDefault="0033653C" w:rsidP="0033653C">
      <w:pPr>
        <w:pStyle w:val="PlainText"/>
        <w:rPr>
          <w:rFonts w:asciiTheme="minorHAnsi" w:hAnsiTheme="minorHAnsi" w:cstheme="minorHAnsi"/>
          <w:sz w:val="24"/>
          <w:szCs w:val="24"/>
        </w:rPr>
      </w:pPr>
    </w:p>
    <w:p w14:paraId="6EF1D09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write.csv(</w:t>
      </w:r>
      <w:proofErr w:type="spellStart"/>
      <w:r w:rsidRPr="0017441E">
        <w:rPr>
          <w:rFonts w:asciiTheme="minorHAnsi" w:hAnsiTheme="minorHAnsi" w:cstheme="minorHAnsi"/>
          <w:sz w:val="24"/>
          <w:szCs w:val="24"/>
        </w:rPr>
        <w:t>EAVA,file.path</w:t>
      </w:r>
      <w:proofErr w:type="spellEnd"/>
      <w:r w:rsidRPr="0017441E">
        <w:rPr>
          <w:rFonts w:asciiTheme="minorHAnsi" w:hAnsiTheme="minorHAnsi" w:cstheme="minorHAnsi"/>
          <w:sz w:val="24"/>
          <w:szCs w:val="24"/>
        </w:rPr>
        <w:t xml:space="preserve">(file,"/Data/eava_neonate_comsa.csv"), </w:t>
      </w:r>
      <w:proofErr w:type="spellStart"/>
      <w:r w:rsidRPr="0017441E">
        <w:rPr>
          <w:rFonts w:asciiTheme="minorHAnsi" w:hAnsiTheme="minorHAnsi" w:cstheme="minorHAnsi"/>
          <w:sz w:val="24"/>
          <w:szCs w:val="24"/>
        </w:rPr>
        <w:t>row.names</w:t>
      </w:r>
      <w:proofErr w:type="spellEnd"/>
      <w:r w:rsidRPr="0017441E">
        <w:rPr>
          <w:rFonts w:asciiTheme="minorHAnsi" w:hAnsiTheme="minorHAnsi" w:cstheme="minorHAnsi"/>
          <w:sz w:val="24"/>
          <w:szCs w:val="24"/>
        </w:rPr>
        <w:t xml:space="preserve"> = FALSE)</w:t>
      </w:r>
    </w:p>
    <w:p w14:paraId="4DDCABF1" w14:textId="77777777" w:rsidR="0033653C" w:rsidRPr="0033653C" w:rsidRDefault="0033653C" w:rsidP="0033653C">
      <w:pPr>
        <w:pStyle w:val="PlainText"/>
        <w:rPr>
          <w:rFonts w:ascii="Courier New" w:hAnsi="Courier New" w:cs="Courier New"/>
        </w:rPr>
      </w:pPr>
    </w:p>
    <w:p w14:paraId="25BD0A1A" w14:textId="77777777" w:rsidR="0033653C" w:rsidRPr="0033653C" w:rsidRDefault="0033653C" w:rsidP="0033653C">
      <w:pPr>
        <w:pStyle w:val="PlainText"/>
        <w:rPr>
          <w:rFonts w:ascii="Courier New" w:hAnsi="Courier New" w:cs="Courier New"/>
        </w:rPr>
      </w:pPr>
    </w:p>
    <w:p w14:paraId="60396135" w14:textId="77777777" w:rsidR="0033653C" w:rsidRPr="0033653C" w:rsidRDefault="0033653C" w:rsidP="0033653C">
      <w:pPr>
        <w:pStyle w:val="PlainText"/>
        <w:rPr>
          <w:rFonts w:ascii="Courier New" w:hAnsi="Courier New" w:cs="Courier New"/>
        </w:rPr>
      </w:pPr>
    </w:p>
    <w:p w14:paraId="14531F53" w14:textId="77777777" w:rsidR="0033653C" w:rsidRPr="0033653C" w:rsidRDefault="0033653C" w:rsidP="0033653C">
      <w:pPr>
        <w:pStyle w:val="PlainText"/>
        <w:rPr>
          <w:rFonts w:ascii="Courier New" w:hAnsi="Courier New" w:cs="Courier New"/>
        </w:rPr>
      </w:pPr>
    </w:p>
    <w:p w14:paraId="53E56A4C" w14:textId="77777777" w:rsidR="0033653C" w:rsidRPr="0033653C" w:rsidRDefault="0033653C" w:rsidP="0033653C">
      <w:pPr>
        <w:pStyle w:val="PlainText"/>
        <w:rPr>
          <w:rFonts w:ascii="Courier New" w:hAnsi="Courier New" w:cs="Courier New"/>
        </w:rPr>
      </w:pPr>
    </w:p>
    <w:p w14:paraId="232BD9D3" w14:textId="77777777" w:rsidR="0033653C" w:rsidRPr="0033653C" w:rsidRDefault="0033653C" w:rsidP="0033653C">
      <w:pPr>
        <w:pStyle w:val="PlainText"/>
        <w:rPr>
          <w:rFonts w:ascii="Courier New" w:hAnsi="Courier New" w:cs="Courier New"/>
        </w:rPr>
      </w:pPr>
    </w:p>
    <w:p w14:paraId="645042ED" w14:textId="77777777" w:rsidR="0033653C" w:rsidRPr="0033653C" w:rsidRDefault="0033653C" w:rsidP="0033653C">
      <w:pPr>
        <w:pStyle w:val="PlainText"/>
        <w:rPr>
          <w:rFonts w:ascii="Courier New" w:hAnsi="Courier New" w:cs="Courier New"/>
        </w:rPr>
      </w:pPr>
    </w:p>
    <w:p w14:paraId="76245EAD" w14:textId="77777777" w:rsidR="0033653C" w:rsidRPr="0033653C" w:rsidRDefault="0033653C" w:rsidP="0033653C">
      <w:pPr>
        <w:pStyle w:val="PlainText"/>
        <w:rPr>
          <w:rFonts w:ascii="Courier New" w:hAnsi="Courier New" w:cs="Courier New"/>
        </w:rPr>
      </w:pPr>
    </w:p>
    <w:p w14:paraId="6C511838" w14:textId="77777777" w:rsidR="0033653C" w:rsidRPr="0033653C" w:rsidRDefault="0033653C" w:rsidP="0033653C">
      <w:pPr>
        <w:pStyle w:val="PlainText"/>
        <w:rPr>
          <w:rFonts w:ascii="Courier New" w:hAnsi="Courier New" w:cs="Courier New"/>
        </w:rPr>
      </w:pPr>
    </w:p>
    <w:p w14:paraId="7E1B0278" w14:textId="77777777" w:rsidR="0033653C" w:rsidRPr="0033653C" w:rsidRDefault="0033653C" w:rsidP="0033653C">
      <w:pPr>
        <w:pStyle w:val="PlainText"/>
        <w:rPr>
          <w:rFonts w:ascii="Courier New" w:hAnsi="Courier New" w:cs="Courier New"/>
        </w:rPr>
      </w:pPr>
    </w:p>
    <w:p w14:paraId="6D3AA59C" w14:textId="77777777" w:rsidR="0033653C" w:rsidRPr="0033653C" w:rsidRDefault="0033653C" w:rsidP="0033653C">
      <w:pPr>
        <w:pStyle w:val="PlainText"/>
        <w:rPr>
          <w:rFonts w:ascii="Courier New" w:hAnsi="Courier New" w:cs="Courier New"/>
        </w:rPr>
      </w:pPr>
    </w:p>
    <w:sectPr w:rsidR="0033653C" w:rsidRPr="0033653C" w:rsidSect="007D02C5">
      <w:pgSz w:w="20160" w:h="12240" w:orient="landscape" w:code="5"/>
      <w:pgMar w:top="1501" w:right="1440" w:bottom="1502"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nry Kalter" w:date="2021-02-08T15:56:00Z" w:initials="HK">
    <w:p w14:paraId="0611D249" w14:textId="77777777" w:rsidR="00EE77AE" w:rsidRDefault="00EE77AE" w:rsidP="006551F0">
      <w:pPr>
        <w:pStyle w:val="CommentText"/>
      </w:pPr>
      <w:r w:rsidRPr="00AB451D">
        <w:rPr>
          <w:rStyle w:val="CommentReference"/>
          <w:highlight w:val="cyan"/>
        </w:rPr>
        <w:annotationRef/>
      </w:r>
      <w:r w:rsidRPr="00AB451D">
        <w:rPr>
          <w:highlight w:val="cyan"/>
        </w:rPr>
        <w:t>These are the same as the variables names for the same signs for stillbirths. Is that a problem? Is it taken care of by first selecting just the neonatal deaths for analysis?</w:t>
      </w:r>
    </w:p>
  </w:comment>
  <w:comment w:id="1" w:author="Emily Wilson" w:date="2021-02-19T16:34:00Z" w:initials="EW">
    <w:p w14:paraId="2E77228D" w14:textId="55155C42" w:rsidR="00EE77AE" w:rsidRDefault="00EE77AE" w:rsidP="006551F0">
      <w:pPr>
        <w:pStyle w:val="CommentText"/>
      </w:pPr>
      <w:r>
        <w:rPr>
          <w:rStyle w:val="CommentReference"/>
        </w:rPr>
        <w:annotationRef/>
      </w:r>
      <w:r w:rsidRPr="00267DD3">
        <w:rPr>
          <w:highlight w:val="lightGray"/>
        </w:rPr>
        <w:t>Which variables are the same as stillbirths? Id10373 seems to be “Did the baby/child have a very small head?</w:t>
      </w:r>
    </w:p>
  </w:comment>
  <w:comment w:id="2" w:author="Henry Kalter" w:date="2021-02-08T15:58:00Z" w:initials="HK">
    <w:p w14:paraId="74BCFE2D" w14:textId="77777777" w:rsidR="00EE77AE" w:rsidRDefault="00EE77AE" w:rsidP="006551F0">
      <w:pPr>
        <w:pStyle w:val="CommentText"/>
      </w:pPr>
      <w:r>
        <w:rPr>
          <w:rStyle w:val="CommentReference"/>
        </w:rPr>
        <w:annotationRef/>
      </w:r>
      <w:r>
        <w:t>I assume this symbol comments out what follows it. But the 1,2 at the very end is needed. How does the program know that the comment out ended before this point?</w:t>
      </w:r>
    </w:p>
  </w:comment>
  <w:comment w:id="3" w:author="Emily Wilson" w:date="2021-02-19T16:35:00Z" w:initials="EW">
    <w:p w14:paraId="2F8139DA" w14:textId="4FD54E58" w:rsidR="00EE77AE" w:rsidRDefault="00EE77AE" w:rsidP="006551F0">
      <w:pPr>
        <w:pStyle w:val="CommentText"/>
      </w:pPr>
      <w:r>
        <w:rPr>
          <w:rStyle w:val="CommentReference"/>
        </w:rPr>
        <w:annotationRef/>
      </w:r>
      <w:r w:rsidRPr="00267DD3">
        <w:rPr>
          <w:highlight w:val="lightGray"/>
        </w:rPr>
        <w:t>Yes. The program uses the 1, 2 to the left of the # but not anything to the right</w:t>
      </w:r>
    </w:p>
  </w:comment>
  <w:comment w:id="4" w:author="Henry Kalter" w:date="2021-02-08T16:07:00Z" w:initials="HK">
    <w:p w14:paraId="311F40C5" w14:textId="48E74A55" w:rsidR="00EE77AE" w:rsidRDefault="00EE77AE" w:rsidP="00455755">
      <w:pPr>
        <w:pStyle w:val="PlainText"/>
      </w:pPr>
      <w:r>
        <w:rPr>
          <w:rStyle w:val="CommentReference"/>
        </w:rPr>
        <w:annotationRef/>
      </w:r>
      <w:r w:rsidRPr="00455755">
        <w:rPr>
          <w:rFonts w:asciiTheme="minorHAnsi" w:hAnsiTheme="minorHAnsi" w:cstheme="minorHAnsi"/>
          <w:sz w:val="24"/>
          <w:szCs w:val="24"/>
          <w:highlight w:val="green"/>
        </w:rPr>
        <w:t xml:space="preserve">The created variable </w:t>
      </w:r>
      <w:proofErr w:type="spellStart"/>
      <w:r w:rsidRPr="00455755">
        <w:rPr>
          <w:rFonts w:asciiTheme="minorHAnsi" w:hAnsiTheme="minorHAnsi" w:cstheme="minorHAnsi"/>
          <w:sz w:val="24"/>
          <w:szCs w:val="24"/>
          <w:highlight w:val="green"/>
        </w:rPr>
        <w:t>COMSAdata$fb</w:t>
      </w:r>
      <w:proofErr w:type="spellEnd"/>
      <w:r w:rsidRPr="00455755">
        <w:rPr>
          <w:rFonts w:asciiTheme="minorHAnsi" w:hAnsiTheme="minorHAnsi" w:cstheme="minorHAnsi"/>
          <w:sz w:val="24"/>
          <w:szCs w:val="24"/>
          <w:highlight w:val="green"/>
        </w:rPr>
        <w:t xml:space="preserve"> should be replaced by N2166 “At what age did the fast breathing start?” for the VASA data analysis.</w:t>
      </w:r>
    </w:p>
  </w:comment>
  <w:comment w:id="5" w:author="Emily Wilson" w:date="2021-02-19T16:42:00Z" w:initials="EW">
    <w:p w14:paraId="2B5F9464" w14:textId="09567771" w:rsidR="00EE77AE" w:rsidRDefault="00EE77AE" w:rsidP="006551F0">
      <w:pPr>
        <w:pStyle w:val="CommentText"/>
      </w:pPr>
      <w:r>
        <w:rPr>
          <w:rStyle w:val="CommentReference"/>
        </w:rPr>
        <w:annotationRef/>
      </w:r>
      <w:r w:rsidRPr="00267DD3">
        <w:rPr>
          <w:highlight w:val="lightGray"/>
        </w:rPr>
        <w:t>Got it. Thanks.</w:t>
      </w:r>
    </w:p>
  </w:comment>
  <w:comment w:id="6" w:author="Henry Kalter" w:date="2021-02-08T16:22:00Z" w:initials="HK">
    <w:p w14:paraId="3BABF4C8" w14:textId="2CA32F71" w:rsidR="00EE77AE" w:rsidRDefault="00EE77AE" w:rsidP="006551F0">
      <w:pPr>
        <w:pStyle w:val="CommentText"/>
      </w:pPr>
      <w:r>
        <w:rPr>
          <w:rStyle w:val="CommentReference"/>
        </w:rPr>
        <w:annotationRef/>
      </w:r>
      <w:r w:rsidRPr="00952E07">
        <w:rPr>
          <w:highlight w:val="cyan"/>
        </w:rPr>
        <w:t>Does this definition need to include COMSAdata</w:t>
      </w:r>
      <w:r w:rsidRPr="00E22151">
        <w:rPr>
          <w:highlight w:val="cyan"/>
        </w:rPr>
        <w:t xml:space="preserve">$id10367 %!in% "."? (The RDS definition includes this.) (I know in SAS you would have to </w:t>
      </w:r>
      <w:r>
        <w:rPr>
          <w:highlight w:val="cyan"/>
        </w:rPr>
        <w:t xml:space="preserve">include this or you could get </w:t>
      </w:r>
      <w:r w:rsidRPr="00E22151">
        <w:rPr>
          <w:highlight w:val="cyan"/>
        </w:rPr>
        <w:t>preterm cases in error</w:t>
      </w:r>
      <w:r>
        <w:rPr>
          <w:highlight w:val="cyan"/>
        </w:rPr>
        <w:t xml:space="preserve"> if any pregnancy durations were missing</w:t>
      </w:r>
      <w:r w:rsidRPr="00E22151">
        <w:rPr>
          <w:highlight w:val="cyan"/>
        </w:rPr>
        <w:t>.)</w:t>
      </w:r>
    </w:p>
  </w:comment>
  <w:comment w:id="7" w:author="Emily Wilson" w:date="2021-02-22T15:05:00Z" w:initials="EW">
    <w:p w14:paraId="6A7721AD" w14:textId="43C1AEA0" w:rsidR="00EE77AE" w:rsidRDefault="00EE77AE" w:rsidP="006551F0">
      <w:pPr>
        <w:pStyle w:val="CommentText"/>
      </w:pPr>
      <w:r>
        <w:rPr>
          <w:rStyle w:val="CommentReference"/>
        </w:rPr>
        <w:annotationRef/>
      </w:r>
      <w:r>
        <w:rPr>
          <w:highlight w:val="lightGray"/>
        </w:rPr>
        <w:t>If it were an</w:t>
      </w:r>
      <w:r w:rsidRPr="00434DD7">
        <w:rPr>
          <w:highlight w:val="lightGray"/>
        </w:rPr>
        <w:t xml:space="preserve"> alphanumeric</w:t>
      </w:r>
      <w:r>
        <w:rPr>
          <w:highlight w:val="lightGray"/>
        </w:rPr>
        <w:t xml:space="preserve"> variable with “yes” “no” responses, we</w:t>
      </w:r>
      <w:r w:rsidRPr="00434DD7">
        <w:rPr>
          <w:highlight w:val="lightGray"/>
        </w:rPr>
        <w:t>’d need to include COMSAdata$id10367 %!in% "." For numeric variables the code !is.na(COMSAdata$id10367) serves th</w:t>
      </w:r>
      <w:r>
        <w:rPr>
          <w:highlight w:val="lightGray"/>
        </w:rPr>
        <w:t>e same</w:t>
      </w:r>
      <w:r w:rsidRPr="00434DD7">
        <w:rPr>
          <w:highlight w:val="lightGray"/>
        </w:rPr>
        <w:t xml:space="preserve"> purpose, </w:t>
      </w:r>
      <w:r>
        <w:rPr>
          <w:highlight w:val="lightGray"/>
        </w:rPr>
        <w:t>since</w:t>
      </w:r>
      <w:r w:rsidRPr="00434DD7">
        <w:rPr>
          <w:highlight w:val="lightGray"/>
        </w:rPr>
        <w:t xml:space="preserve"> R reads missing as NA </w:t>
      </w:r>
      <w:r>
        <w:rPr>
          <w:highlight w:val="lightGray"/>
        </w:rPr>
        <w:t>whenever</w:t>
      </w:r>
      <w:r w:rsidRPr="00434DD7">
        <w:rPr>
          <w:highlight w:val="lightGray"/>
        </w:rPr>
        <w:t xml:space="preserve"> the variable is </w:t>
      </w:r>
      <w:r>
        <w:rPr>
          <w:highlight w:val="lightGray"/>
        </w:rPr>
        <w:t xml:space="preserve">a </w:t>
      </w:r>
      <w:r w:rsidRPr="00434DD7">
        <w:rPr>
          <w:highlight w:val="lightGray"/>
        </w:rPr>
        <w:t>number.</w:t>
      </w:r>
      <w:r>
        <w:rPr>
          <w:highlight w:val="lightGray"/>
        </w:rPr>
        <w:t xml:space="preserve"> Thanks for noting that </w:t>
      </w:r>
      <w:proofErr w:type="spellStart"/>
      <w:r>
        <w:rPr>
          <w:highlight w:val="lightGray"/>
        </w:rPr>
        <w:t>rds</w:t>
      </w:r>
      <w:proofErr w:type="spellEnd"/>
      <w:r>
        <w:rPr>
          <w:highlight w:val="lightGray"/>
        </w:rPr>
        <w:t xml:space="preserve"> has both – I can remove %!in% “.” as it won’t apply to id10367 which is an integer</w:t>
      </w:r>
    </w:p>
  </w:comment>
  <w:comment w:id="8" w:author="Henry Kalter" w:date="2021-02-09T07:28:00Z" w:initials="HK">
    <w:p w14:paraId="10A88A0A" w14:textId="6EB10F19" w:rsidR="00EE77AE" w:rsidRDefault="00EE77AE" w:rsidP="006551F0">
      <w:pPr>
        <w:pStyle w:val="CommentText"/>
      </w:pPr>
      <w:r w:rsidRPr="002C3DF5">
        <w:rPr>
          <w:highlight w:val="cyan"/>
        </w:rPr>
        <w:t>In the COMSA data, t</w:t>
      </w:r>
      <w:r w:rsidRPr="002C3DF5">
        <w:rPr>
          <w:rStyle w:val="CommentReference"/>
          <w:highlight w:val="cyan"/>
        </w:rPr>
        <w:annotationRef/>
      </w:r>
      <w:r w:rsidRPr="002C3DF5">
        <w:rPr>
          <w:highlight w:val="cyan"/>
        </w:rPr>
        <w:t>his is any combination of grunting, wheezing and stridor. Did you find a way to select just the cases with grunting?</w:t>
      </w:r>
    </w:p>
  </w:comment>
  <w:comment w:id="9" w:author="Emily Wilson" w:date="2021-02-22T15:24:00Z" w:initials="EW">
    <w:p w14:paraId="139C9B73" w14:textId="77777777" w:rsidR="00EE77AE" w:rsidRDefault="00EE77AE" w:rsidP="006551F0">
      <w:pPr>
        <w:pStyle w:val="CommentText"/>
        <w:rPr>
          <w:highlight w:val="lightGray"/>
        </w:rPr>
      </w:pPr>
      <w:r>
        <w:rPr>
          <w:rStyle w:val="CommentReference"/>
        </w:rPr>
        <w:annotationRef/>
      </w:r>
      <w:r w:rsidRPr="006579BF">
        <w:rPr>
          <w:highlight w:val="lightGray"/>
        </w:rPr>
        <w:t>I see that this is the April 2020 code version. Please see line 192 from the most recent VA analysis, where this was corrected</w:t>
      </w:r>
      <w:r>
        <w:rPr>
          <w:highlight w:val="lightGray"/>
        </w:rPr>
        <w:t xml:space="preserve">. </w:t>
      </w:r>
    </w:p>
    <w:p w14:paraId="4420309F" w14:textId="77777777" w:rsidR="00EE77AE" w:rsidRDefault="00EE77AE" w:rsidP="006551F0">
      <w:pPr>
        <w:pStyle w:val="CommentText"/>
        <w:rPr>
          <w:highlight w:val="lightGray"/>
        </w:rPr>
      </w:pPr>
    </w:p>
    <w:p w14:paraId="663A3E0F" w14:textId="15C46F8B" w:rsidR="00EE77AE" w:rsidRDefault="00EE77AE" w:rsidP="006551F0">
      <w:pPr>
        <w:pStyle w:val="CommentText"/>
      </w:pPr>
      <w:r>
        <w:rPr>
          <w:highlight w:val="lightGray"/>
        </w:rPr>
        <w:t>Each time we run the analysis, I do a quality check to ensure alphanumeric variables, for example “grunting,” have all relevant responses included for COMSA and CHAMPS</w:t>
      </w:r>
    </w:p>
  </w:comment>
  <w:comment w:id="10" w:author="Henry Kalter" w:date="2021-02-09T07:17:00Z" w:initials="HK">
    <w:p w14:paraId="2B87E4F8" w14:textId="692DF905" w:rsidR="00EE77AE" w:rsidRDefault="00EE77AE" w:rsidP="006551F0">
      <w:pPr>
        <w:pStyle w:val="CommentText"/>
      </w:pPr>
      <w:r>
        <w:rPr>
          <w:rStyle w:val="CommentReference"/>
        </w:rPr>
        <w:annotationRef/>
      </w:r>
      <w:r>
        <w:rPr>
          <w:highlight w:val="green"/>
        </w:rPr>
        <w:t>T</w:t>
      </w:r>
      <w:r w:rsidRPr="00144C97">
        <w:rPr>
          <w:highlight w:val="green"/>
        </w:rPr>
        <w:t xml:space="preserve">his definition </w:t>
      </w:r>
      <w:r>
        <w:rPr>
          <w:highlight w:val="green"/>
        </w:rPr>
        <w:t xml:space="preserve">should, but </w:t>
      </w:r>
      <w:r w:rsidRPr="00144C97">
        <w:rPr>
          <w:highlight w:val="green"/>
        </w:rPr>
        <w:t>does not</w:t>
      </w:r>
      <w:r>
        <w:rPr>
          <w:highlight w:val="green"/>
        </w:rPr>
        <w:t>,</w:t>
      </w:r>
      <w:r w:rsidRPr="00144C97">
        <w:rPr>
          <w:highlight w:val="green"/>
        </w:rPr>
        <w:t xml:space="preserve"> include difficult breathing lasted until deat</w:t>
      </w:r>
      <w:r>
        <w:rPr>
          <w:highlight w:val="green"/>
        </w:rPr>
        <w:t xml:space="preserve">h. This requires N2166 “At what age did the difficult breathing start?” to form the variable </w:t>
      </w:r>
      <w:proofErr w:type="spellStart"/>
      <w:r>
        <w:rPr>
          <w:highlight w:val="green"/>
        </w:rPr>
        <w:t>dblasttilldeath</w:t>
      </w:r>
      <w:proofErr w:type="spellEnd"/>
      <w:r>
        <w:rPr>
          <w:highlight w:val="green"/>
        </w:rPr>
        <w:t>. N2166 is only in the VASA dataset.</w:t>
      </w:r>
    </w:p>
  </w:comment>
  <w:comment w:id="11" w:author="Henry Kalter" w:date="2021-02-09T07:19:00Z" w:initials="HK">
    <w:p w14:paraId="388E2C9F" w14:textId="74123F65" w:rsidR="00EE77AE" w:rsidRDefault="00EE77AE" w:rsidP="006551F0">
      <w:pPr>
        <w:pStyle w:val="CommentText"/>
      </w:pPr>
      <w:r>
        <w:rPr>
          <w:rStyle w:val="CommentReference"/>
        </w:rPr>
        <w:annotationRef/>
      </w:r>
      <w:r w:rsidRPr="00BB4BC5">
        <w:rPr>
          <w:highlight w:val="cyan"/>
        </w:rPr>
        <w:t>The definition should also include that the days that difficult breathing and fast breathing lasted do not equal 99. (I probably didn’t include this in the SAS definition I sent you because the datasets I was working with did not have any coded 99.</w:t>
      </w:r>
      <w:r>
        <w:rPr>
          <w:highlight w:val="cyan"/>
        </w:rPr>
        <w:t xml:space="preserve"> I also see that the COMSA VA data do not have any values=99, but the code should still include this just in case for future cases</w:t>
      </w:r>
      <w:r w:rsidRPr="00BB4BC5">
        <w:rPr>
          <w:highlight w:val="cyan"/>
        </w:rPr>
        <w:t>)</w:t>
      </w:r>
      <w:r>
        <w:t>.</w:t>
      </w:r>
    </w:p>
  </w:comment>
  <w:comment w:id="12" w:author="Emily Wilson" w:date="2021-02-22T15:39:00Z" w:initials="EW">
    <w:p w14:paraId="5886CFB5" w14:textId="0876F71A" w:rsidR="00EE77AE" w:rsidRDefault="00EE77AE" w:rsidP="006551F0">
      <w:pPr>
        <w:pStyle w:val="CommentText"/>
      </w:pPr>
      <w:r>
        <w:rPr>
          <w:rStyle w:val="CommentReference"/>
        </w:rPr>
        <w:annotationRef/>
      </w:r>
      <w:r w:rsidRPr="00DE010A">
        <w:rPr>
          <w:highlight w:val="lightGray"/>
        </w:rPr>
        <w:t>Ok. We can add arguments for id10167 and id10161 not equalling 99, here.</w:t>
      </w:r>
    </w:p>
  </w:comment>
  <w:comment w:id="13" w:author="Henry Kalter" w:date="2021-02-09T08:04:00Z" w:initials="HK">
    <w:p w14:paraId="33C3D379" w14:textId="387EA3AA" w:rsidR="00EE77AE" w:rsidRPr="009A1E39" w:rsidRDefault="00EE77AE" w:rsidP="009A1E39">
      <w:pPr>
        <w:pStyle w:val="PlainText"/>
        <w:rPr>
          <w:rFonts w:asciiTheme="minorHAnsi" w:hAnsiTheme="minorHAnsi" w:cstheme="minorHAnsi"/>
          <w:sz w:val="24"/>
          <w:szCs w:val="24"/>
        </w:rPr>
      </w:pPr>
      <w:r>
        <w:rPr>
          <w:rStyle w:val="CommentReference"/>
        </w:rPr>
        <w:annotationRef/>
      </w:r>
      <w:r w:rsidRPr="009A1E39">
        <w:rPr>
          <w:rFonts w:asciiTheme="minorHAnsi" w:hAnsiTheme="minorHAnsi" w:cstheme="minorHAnsi"/>
          <w:sz w:val="24"/>
          <w:szCs w:val="24"/>
          <w:highlight w:val="green"/>
        </w:rPr>
        <w:t>The WHO VA asks “Did the child vomit?” instead of “Did the child vomit everything?</w:t>
      </w:r>
      <w:r>
        <w:rPr>
          <w:rFonts w:asciiTheme="minorHAnsi" w:hAnsiTheme="minorHAnsi" w:cstheme="minorHAnsi"/>
          <w:sz w:val="24"/>
          <w:szCs w:val="24"/>
          <w:highlight w:val="green"/>
        </w:rPr>
        <w:t>” Do you know what our COMSA questionnaire is asking?</w:t>
      </w:r>
    </w:p>
  </w:comment>
  <w:comment w:id="14" w:author="Emily Wilson" w:date="2021-02-22T15:44:00Z" w:initials="EW">
    <w:p w14:paraId="0F0B367B" w14:textId="0B6A24F7" w:rsidR="00EE77AE" w:rsidRPr="007D06B4" w:rsidRDefault="00EE77AE" w:rsidP="006551F0">
      <w:pPr>
        <w:pStyle w:val="CommentText"/>
        <w:rPr>
          <w:highlight w:val="lightGray"/>
        </w:rPr>
      </w:pPr>
      <w:r>
        <w:rPr>
          <w:rStyle w:val="CommentReference"/>
        </w:rPr>
        <w:annotationRef/>
      </w:r>
      <w:r>
        <w:rPr>
          <w:highlight w:val="lightGray"/>
        </w:rPr>
        <w:t xml:space="preserve">Based on WHOVA2016_v1_5_XLS_form_for_ODK, it’s: </w:t>
      </w:r>
      <w:r w:rsidRPr="007D06B4">
        <w:rPr>
          <w:highlight w:val="lightGray"/>
        </w:rPr>
        <w:t>(Id10188) Did (s)he vomit?</w:t>
      </w:r>
      <w:r>
        <w:t xml:space="preserve"> </w:t>
      </w:r>
    </w:p>
  </w:comment>
  <w:comment w:id="15" w:author="Henry Kalter" w:date="2021-02-09T08:01:00Z" w:initials="HK">
    <w:p w14:paraId="64F7673B" w14:textId="5EA53634" w:rsidR="00EE77AE" w:rsidRPr="00F2579D" w:rsidRDefault="00EE77AE" w:rsidP="00F2579D">
      <w:pPr>
        <w:pStyle w:val="PlainText"/>
        <w:rPr>
          <w:rFonts w:asciiTheme="minorHAnsi" w:hAnsiTheme="minorHAnsi" w:cstheme="minorHAnsi"/>
          <w:sz w:val="24"/>
          <w:szCs w:val="24"/>
        </w:rPr>
      </w:pPr>
      <w:r>
        <w:rPr>
          <w:rStyle w:val="CommentReference"/>
        </w:rPr>
        <w:annotationRef/>
      </w:r>
      <w:r w:rsidRPr="00F2579D">
        <w:rPr>
          <w:rFonts w:asciiTheme="minorHAnsi" w:hAnsiTheme="minorHAnsi" w:cstheme="minorHAnsi"/>
          <w:sz w:val="24"/>
          <w:szCs w:val="24"/>
          <w:highlight w:val="cyan"/>
        </w:rPr>
        <w:t>sepsisfvr2sign10 should use id10281 for unconscious (not id10215).</w:t>
      </w:r>
    </w:p>
  </w:comment>
  <w:comment w:id="16" w:author="Emily Wilson" w:date="2021-02-22T15:54:00Z" w:initials="EW">
    <w:p w14:paraId="0C44E171" w14:textId="78734BA5" w:rsidR="00EE77AE" w:rsidRDefault="00EE77AE" w:rsidP="006551F0">
      <w:pPr>
        <w:pStyle w:val="CommentText"/>
      </w:pPr>
      <w:r>
        <w:rPr>
          <w:rStyle w:val="CommentReference"/>
        </w:rPr>
        <w:annotationRef/>
      </w:r>
      <w:r w:rsidRPr="00C16695">
        <w:rPr>
          <w:highlight w:val="lightGray"/>
        </w:rPr>
        <w:t>In the mapping we’d done of these variables, the unconscious</w:t>
      </w:r>
      <w:r>
        <w:rPr>
          <w:highlight w:val="lightGray"/>
        </w:rPr>
        <w:t xml:space="preserve"> one</w:t>
      </w:r>
      <w:r w:rsidRPr="00C16695">
        <w:rPr>
          <w:highlight w:val="lightGray"/>
        </w:rPr>
        <w:t xml:space="preserve"> was Id10215. Please see</w:t>
      </w:r>
      <w:r>
        <w:rPr>
          <w:highlight w:val="lightGray"/>
        </w:rPr>
        <w:t xml:space="preserve"> line 89 of</w:t>
      </w:r>
      <w:r w:rsidRPr="00C16695">
        <w:rPr>
          <w:highlight w:val="lightGray"/>
        </w:rPr>
        <w:t xml:space="preserve"> document NN &amp; child </w:t>
      </w:r>
      <w:proofErr w:type="spellStart"/>
      <w:r w:rsidRPr="00C16695">
        <w:rPr>
          <w:highlight w:val="lightGray"/>
        </w:rPr>
        <w:t>algorithms_slides</w:t>
      </w:r>
      <w:proofErr w:type="spellEnd"/>
      <w:r w:rsidRPr="00C16695">
        <w:rPr>
          <w:highlight w:val="lightGray"/>
        </w:rPr>
        <w:t xml:space="preserve"> 306 &amp; 15_3_01152019-4.xlsx attached</w:t>
      </w:r>
    </w:p>
  </w:comment>
  <w:comment w:id="17" w:author="Henry Kalter" w:date="2021-02-09T08:02:00Z" w:initials="HK">
    <w:p w14:paraId="294B48B9" w14:textId="765EDE42" w:rsidR="00EE77AE" w:rsidRPr="00D73746" w:rsidRDefault="00EE77AE" w:rsidP="00D73746">
      <w:pPr>
        <w:pStyle w:val="PlainText"/>
        <w:rPr>
          <w:rFonts w:asciiTheme="minorHAnsi" w:hAnsiTheme="minorHAnsi" w:cstheme="minorHAnsi"/>
          <w:sz w:val="24"/>
          <w:szCs w:val="24"/>
        </w:rPr>
      </w:pPr>
      <w:r>
        <w:rPr>
          <w:rStyle w:val="CommentReference"/>
        </w:rPr>
        <w:annotationRef/>
      </w:r>
      <w:r w:rsidRPr="00D73746">
        <w:rPr>
          <w:rFonts w:asciiTheme="minorHAnsi" w:hAnsiTheme="minorHAnsi" w:cstheme="minorHAnsi"/>
          <w:sz w:val="24"/>
          <w:szCs w:val="24"/>
          <w:highlight w:val="cyan"/>
        </w:rPr>
        <w:t>The WHO/COMSA VA uses the same variable number (id10173) for grunting, stridor, wheezing. How does sepsisfvr2sign12 ensure it’s using grunting?</w:t>
      </w:r>
    </w:p>
  </w:comment>
  <w:comment w:id="18" w:author="Emily Wilson" w:date="2021-02-22T15:48:00Z" w:initials="EW">
    <w:p w14:paraId="7DC07565" w14:textId="7CFDF9D1" w:rsidR="00EE77AE" w:rsidRDefault="00EE77AE" w:rsidP="006551F0">
      <w:pPr>
        <w:pStyle w:val="CommentText"/>
      </w:pPr>
      <w:r>
        <w:rPr>
          <w:rStyle w:val="CommentReference"/>
        </w:rPr>
        <w:annotationRef/>
      </w:r>
      <w:r w:rsidRPr="007D06B4">
        <w:rPr>
          <w:highlight w:val="lightGray"/>
        </w:rPr>
        <w:t>Please see line 243 in the August 2020 version</w:t>
      </w:r>
      <w:r>
        <w:rPr>
          <w:highlight w:val="lightGray"/>
        </w:rPr>
        <w:t xml:space="preserve"> of the R code,</w:t>
      </w:r>
      <w:r w:rsidRPr="007D06B4">
        <w:rPr>
          <w:highlight w:val="lightGray"/>
        </w:rPr>
        <w:t xml:space="preserve"> where responses are specific about grunting.</w:t>
      </w:r>
    </w:p>
  </w:comment>
  <w:comment w:id="19" w:author="Henry Kalter" w:date="2021-02-09T07:56:00Z" w:initials="HK">
    <w:p w14:paraId="35B5EE4F" w14:textId="373FB67E" w:rsidR="00EE77AE" w:rsidRPr="008C2B6E" w:rsidRDefault="00EE77AE" w:rsidP="008C2B6E">
      <w:pPr>
        <w:pStyle w:val="PlainText"/>
        <w:rPr>
          <w:rFonts w:asciiTheme="minorHAnsi" w:hAnsiTheme="minorHAnsi" w:cstheme="minorHAnsi"/>
          <w:sz w:val="24"/>
          <w:szCs w:val="24"/>
        </w:rPr>
      </w:pPr>
      <w:r>
        <w:rPr>
          <w:rStyle w:val="CommentReference"/>
        </w:rPr>
        <w:annotationRef/>
      </w:r>
      <w:r>
        <w:rPr>
          <w:rFonts w:asciiTheme="minorHAnsi" w:hAnsiTheme="minorHAnsi" w:cstheme="minorHAnsi"/>
          <w:sz w:val="24"/>
          <w:szCs w:val="24"/>
          <w:highlight w:val="cyan"/>
        </w:rPr>
        <w:t>T</w:t>
      </w:r>
      <w:r w:rsidRPr="008C2B6E">
        <w:rPr>
          <w:rFonts w:asciiTheme="minorHAnsi" w:hAnsiTheme="minorHAnsi" w:cstheme="minorHAnsi"/>
          <w:sz w:val="24"/>
          <w:szCs w:val="24"/>
          <w:highlight w:val="cyan"/>
        </w:rPr>
        <w:t xml:space="preserve">his algorithm </w:t>
      </w:r>
      <w:r>
        <w:rPr>
          <w:rFonts w:asciiTheme="minorHAnsi" w:hAnsiTheme="minorHAnsi" w:cstheme="minorHAnsi"/>
          <w:sz w:val="24"/>
          <w:szCs w:val="24"/>
          <w:highlight w:val="cyan"/>
        </w:rPr>
        <w:t xml:space="preserve">should </w:t>
      </w:r>
      <w:r w:rsidRPr="008C2B6E">
        <w:rPr>
          <w:rFonts w:asciiTheme="minorHAnsi" w:hAnsiTheme="minorHAnsi" w:cstheme="minorHAnsi"/>
          <w:sz w:val="24"/>
          <w:szCs w:val="24"/>
          <w:highlight w:val="cyan"/>
        </w:rPr>
        <w:t>use sepsisfvr2sign6, not sepsisfvr2sign7. This is because I took jaundice out of the sepsis definition to allow more cases with jaundice to be assigned to NN jaundice. Did you change this because the WHO VA id10188 is “vomit” instead of “vomit everything”? I still think it would be better to use sepsisfvr2sign6 instead of sepsisfvr2sign7.</w:t>
      </w:r>
    </w:p>
  </w:comment>
  <w:comment w:id="20" w:author="Emily Wilson" w:date="2021-02-22T15:58:00Z" w:initials="EW">
    <w:p w14:paraId="3665C854" w14:textId="39D67F16" w:rsidR="00EE77AE" w:rsidRDefault="00EE77AE" w:rsidP="006551F0">
      <w:pPr>
        <w:pStyle w:val="CommentText"/>
      </w:pPr>
      <w:r>
        <w:rPr>
          <w:rStyle w:val="CommentReference"/>
        </w:rPr>
        <w:annotationRef/>
      </w:r>
      <w:r w:rsidRPr="00F85E54">
        <w:rPr>
          <w:highlight w:val="lightGray"/>
        </w:rPr>
        <w:t xml:space="preserve">Again, please see document NN &amp; child </w:t>
      </w:r>
      <w:proofErr w:type="spellStart"/>
      <w:r w:rsidRPr="00F85E54">
        <w:rPr>
          <w:highlight w:val="lightGray"/>
        </w:rPr>
        <w:t>algorithm_slides</w:t>
      </w:r>
      <w:proofErr w:type="spellEnd"/>
      <w:r w:rsidRPr="00F85E54">
        <w:rPr>
          <w:highlight w:val="lightGray"/>
        </w:rPr>
        <w:t xml:space="preserve"> 306 &amp; 15_3_01152019-4, which to my knowledge is the most recent/careful review of the variables we’d done. You commented out “vomited everything” and kept all the other signs of sepsis, which is where I’m getting this.</w:t>
      </w:r>
    </w:p>
  </w:comment>
  <w:comment w:id="21" w:author="Henry Kalter" w:date="2021-02-09T08:10:00Z" w:initials="HK">
    <w:p w14:paraId="36F5740D" w14:textId="0AB4FA7F" w:rsidR="00EE77AE" w:rsidRPr="00E42C2E" w:rsidRDefault="00EE77AE" w:rsidP="006551F0">
      <w:pPr>
        <w:pStyle w:val="CommentText"/>
      </w:pPr>
      <w:r>
        <w:rPr>
          <w:rStyle w:val="CommentReference"/>
        </w:rPr>
        <w:annotationRef/>
      </w:r>
      <w:r w:rsidRPr="00E42C2E">
        <w:rPr>
          <w:highlight w:val="cyan"/>
        </w:rPr>
        <w:t>In my EAVA code, this is EAVA$sepsisfvr2_2_nonnt1</w:t>
      </w:r>
    </w:p>
  </w:comment>
  <w:comment w:id="22" w:author="Emily Wilson" w:date="2021-02-22T16:01:00Z" w:initials="EW">
    <w:p w14:paraId="1F15C996" w14:textId="29122D1F" w:rsidR="00EE77AE" w:rsidRPr="00DE40E8" w:rsidRDefault="00EE77AE" w:rsidP="006551F0">
      <w:pPr>
        <w:pStyle w:val="CommentText"/>
        <w:rPr>
          <w:highlight w:val="lightGray"/>
        </w:rPr>
      </w:pPr>
      <w:r>
        <w:rPr>
          <w:rStyle w:val="CommentReference"/>
        </w:rPr>
        <w:annotationRef/>
      </w:r>
      <w:r w:rsidRPr="00DE40E8">
        <w:rPr>
          <w:highlight w:val="lightGray"/>
        </w:rPr>
        <w:t>I translated what you had, which I’ve kept commented out, in the lines above the R code. In this case (two lines up), I see :</w:t>
      </w:r>
    </w:p>
    <w:p w14:paraId="3796EAB2" w14:textId="77777777" w:rsidR="00EE77AE" w:rsidRPr="00DE40E8" w:rsidRDefault="00EE77AE" w:rsidP="006551F0">
      <w:pPr>
        <w:pStyle w:val="CommentText"/>
        <w:rPr>
          <w:highlight w:val="lightGray"/>
        </w:rPr>
      </w:pPr>
      <w:r w:rsidRPr="00DE40E8">
        <w:rPr>
          <w:highlight w:val="lightGray"/>
        </w:rPr>
        <w:t xml:space="preserve">if vacq3440=1 and </w:t>
      </w:r>
      <w:r w:rsidRPr="00DE40E8">
        <w:rPr>
          <w:b/>
          <w:highlight w:val="lightGray"/>
        </w:rPr>
        <w:t>sepsisfvr2_2</w:t>
      </w:r>
      <w:r w:rsidRPr="00DE40E8">
        <w:rPr>
          <w:highlight w:val="lightGray"/>
        </w:rPr>
        <w:t>=1 and diarrhea8=2 then possiblediar8_8=1;</w:t>
      </w:r>
    </w:p>
    <w:p w14:paraId="7AA8852A" w14:textId="77777777" w:rsidR="00EE77AE" w:rsidRPr="00DE40E8" w:rsidRDefault="00EE77AE" w:rsidP="006551F0">
      <w:pPr>
        <w:pStyle w:val="CommentText"/>
        <w:rPr>
          <w:highlight w:val="lightGray"/>
        </w:rPr>
      </w:pPr>
    </w:p>
    <w:p w14:paraId="74D63D24" w14:textId="36B3CE26" w:rsidR="00EE77AE" w:rsidRDefault="00EE77AE" w:rsidP="006551F0">
      <w:pPr>
        <w:pStyle w:val="CommentText"/>
      </w:pPr>
      <w:r w:rsidRPr="00DE40E8">
        <w:rPr>
          <w:highlight w:val="lightGray"/>
        </w:rPr>
        <w:t>When I go back to what I was originally given in the NN algorithms.doc, it is also sepsisfvr2_2</w:t>
      </w:r>
    </w:p>
  </w:comment>
  <w:comment w:id="23" w:author="Henry Kalter" w:date="2021-02-09T08:13:00Z" w:initials="HK">
    <w:p w14:paraId="611D82FB" w14:textId="574184A1" w:rsidR="00EE77AE" w:rsidRDefault="00EE77AE" w:rsidP="006551F0">
      <w:pPr>
        <w:pStyle w:val="CommentText"/>
      </w:pPr>
      <w:r>
        <w:rPr>
          <w:rStyle w:val="CommentReference"/>
        </w:rPr>
        <w:annotationRef/>
      </w:r>
      <w:r>
        <w:rPr>
          <w:rStyle w:val="CommentReference"/>
        </w:rPr>
        <w:annotationRef/>
      </w:r>
      <w:r w:rsidRPr="00E42C2E">
        <w:rPr>
          <w:highlight w:val="cyan"/>
        </w:rPr>
        <w:t>In my EAVA code, this is EAVA$sepsisfvr2_2_nonnt1</w:t>
      </w:r>
    </w:p>
  </w:comment>
  <w:comment w:id="24" w:author="Emily Wilson" w:date="2021-02-22T16:07:00Z" w:initials="EW">
    <w:p w14:paraId="7A219F8F" w14:textId="77777777" w:rsidR="00EE77AE" w:rsidRPr="00A13CB5" w:rsidRDefault="00EE77AE" w:rsidP="00A13CB5">
      <w:pPr>
        <w:pStyle w:val="PlainText"/>
        <w:rPr>
          <w:rFonts w:asciiTheme="minorHAnsi" w:hAnsiTheme="minorHAnsi" w:cstheme="minorHAnsi"/>
          <w:sz w:val="24"/>
          <w:szCs w:val="24"/>
          <w:highlight w:val="lightGray"/>
        </w:rPr>
      </w:pPr>
      <w:r>
        <w:rPr>
          <w:rStyle w:val="CommentReference"/>
        </w:rPr>
        <w:annotationRef/>
      </w:r>
      <w:r w:rsidRPr="00A13CB5">
        <w:rPr>
          <w:highlight w:val="lightGray"/>
        </w:rPr>
        <w:t xml:space="preserve">As with possible </w:t>
      </w:r>
      <w:proofErr w:type="spellStart"/>
      <w:r w:rsidRPr="00A13CB5">
        <w:rPr>
          <w:highlight w:val="lightGray"/>
        </w:rPr>
        <w:t>diarrhea</w:t>
      </w:r>
      <w:proofErr w:type="spellEnd"/>
      <w:r w:rsidRPr="00A13CB5">
        <w:rPr>
          <w:highlight w:val="lightGray"/>
        </w:rPr>
        <w:t xml:space="preserve">, I’m using what you had (please see commented out code, 2 lines up): </w:t>
      </w:r>
      <w:r w:rsidRPr="00A13CB5">
        <w:rPr>
          <w:rFonts w:asciiTheme="minorHAnsi" w:hAnsiTheme="minorHAnsi" w:cstheme="minorHAnsi"/>
          <w:sz w:val="24"/>
          <w:szCs w:val="24"/>
          <w:highlight w:val="lightGray"/>
        </w:rPr>
        <w:t>if vacq3170=1 and sepsisfvr2_2=1 and pneumonia157=2 then possiblepneumonia9=1;</w:t>
      </w:r>
    </w:p>
    <w:p w14:paraId="58233308" w14:textId="77777777" w:rsidR="00EE77AE" w:rsidRPr="00A13CB5" w:rsidRDefault="00EE77AE" w:rsidP="006551F0">
      <w:pPr>
        <w:pStyle w:val="CommentText"/>
        <w:rPr>
          <w:highlight w:val="lightGray"/>
        </w:rPr>
      </w:pPr>
      <w:r w:rsidRPr="00A13CB5">
        <w:rPr>
          <w:highlight w:val="lightGray"/>
        </w:rPr>
        <w:t xml:space="preserve"> </w:t>
      </w:r>
    </w:p>
    <w:p w14:paraId="3C4118AA" w14:textId="5D69F0FA" w:rsidR="00EE77AE" w:rsidRDefault="00EE77AE" w:rsidP="006551F0">
      <w:pPr>
        <w:pStyle w:val="CommentText"/>
      </w:pPr>
      <w:r w:rsidRPr="00A13CB5">
        <w:rPr>
          <w:highlight w:val="lightGray"/>
        </w:rPr>
        <w:t>Which comes from what I was originally given</w:t>
      </w:r>
      <w:r>
        <w:rPr>
          <w:highlight w:val="lightGray"/>
        </w:rPr>
        <w:t xml:space="preserve"> in the NN algorithms.doc</w:t>
      </w:r>
    </w:p>
  </w:comment>
  <w:comment w:id="25" w:author="Henry Kalter" w:date="2021-02-09T11:17:00Z" w:initials="HK">
    <w:p w14:paraId="08884E3F" w14:textId="32985B96" w:rsidR="00EE77AE" w:rsidRDefault="00EE77AE" w:rsidP="006551F0">
      <w:pPr>
        <w:pStyle w:val="CommentText"/>
      </w:pPr>
      <w:r>
        <w:rPr>
          <w:rStyle w:val="CommentReference"/>
        </w:rPr>
        <w:annotationRef/>
      </w:r>
      <w:r w:rsidRPr="00C67E90">
        <w:rPr>
          <w:highlight w:val="cyan"/>
        </w:rPr>
        <w:t xml:space="preserve">n my EAVA </w:t>
      </w:r>
      <w:r>
        <w:rPr>
          <w:highlight w:val="cyan"/>
        </w:rPr>
        <w:t>code, all SIDS variables are coded as</w:t>
      </w:r>
      <w:r w:rsidRPr="00C67E90">
        <w:rPr>
          <w:highlight w:val="cyan"/>
        </w:rPr>
        <w:t xml:space="preserve"> </w:t>
      </w:r>
      <w:r>
        <w:rPr>
          <w:highlight w:val="cyan"/>
        </w:rPr>
        <w:t>“</w:t>
      </w:r>
      <w:r w:rsidRPr="00C67E90">
        <w:rPr>
          <w:highlight w:val="cyan"/>
        </w:rPr>
        <w:t xml:space="preserve">Not=Yes” </w:t>
      </w:r>
      <w:r>
        <w:rPr>
          <w:highlight w:val="cyan"/>
        </w:rPr>
        <w:t>(instead of “=No”) or “</w:t>
      </w:r>
      <w:r w:rsidRPr="00C67E90">
        <w:rPr>
          <w:highlight w:val="cyan"/>
        </w:rPr>
        <w:t xml:space="preserve">Not=No” </w:t>
      </w:r>
      <w:r>
        <w:rPr>
          <w:highlight w:val="cyan"/>
        </w:rPr>
        <w:t xml:space="preserve">(instead of “=Yes”) </w:t>
      </w:r>
      <w:r w:rsidRPr="00C67E90">
        <w:rPr>
          <w:highlight w:val="cyan"/>
        </w:rPr>
        <w:t xml:space="preserve">because </w:t>
      </w:r>
      <w:r>
        <w:rPr>
          <w:highlight w:val="cyan"/>
        </w:rPr>
        <w:t xml:space="preserve">it is </w:t>
      </w:r>
      <w:r w:rsidRPr="00C67E90">
        <w:rPr>
          <w:highlight w:val="cyan"/>
        </w:rPr>
        <w:t>likel</w:t>
      </w:r>
      <w:r>
        <w:rPr>
          <w:highlight w:val="cyan"/>
        </w:rPr>
        <w:t xml:space="preserve">y </w:t>
      </w:r>
      <w:r w:rsidRPr="00C67E90">
        <w:rPr>
          <w:highlight w:val="cyan"/>
        </w:rPr>
        <w:t>that at least one sign will be coded DK or Refused</w:t>
      </w:r>
      <w:r>
        <w:rPr>
          <w:highlight w:val="cyan"/>
        </w:rPr>
        <w:t xml:space="preserve"> or is otherwise missing</w:t>
      </w:r>
      <w:r w:rsidRPr="00C67E90">
        <w:rPr>
          <w:highlight w:val="cyan"/>
        </w:rPr>
        <w:t xml:space="preserve">. Perhaps some of the Unspecified cases will have SUID if this algorithm is recoded as </w:t>
      </w:r>
      <w:r>
        <w:rPr>
          <w:highlight w:val="cyan"/>
        </w:rPr>
        <w:t>such.</w:t>
      </w:r>
    </w:p>
  </w:comment>
  <w:comment w:id="26" w:author="Emily Wilson" w:date="2021-02-22T16:12:00Z" w:initials="EW">
    <w:p w14:paraId="3CF5BC22" w14:textId="3BD82BD1" w:rsidR="00EE77AE" w:rsidRDefault="00EE77AE" w:rsidP="006551F0">
      <w:pPr>
        <w:pStyle w:val="CommentText"/>
      </w:pPr>
      <w:r>
        <w:rPr>
          <w:rStyle w:val="CommentReference"/>
        </w:rPr>
        <w:annotationRef/>
      </w:r>
      <w:r w:rsidRPr="00C77857">
        <w:rPr>
          <w:highlight w:val="lightGray"/>
        </w:rPr>
        <w:t>I see. “Not=Yes” will also include all missing. Should it just be responses that are not yes? Or missing also.</w:t>
      </w:r>
    </w:p>
  </w:comment>
  <w:comment w:id="27" w:author="Henry Kalter" w:date="2021-02-09T10:31:00Z" w:initials="HK">
    <w:p w14:paraId="565FFC49" w14:textId="16C2F675" w:rsidR="00EE77AE" w:rsidRPr="000F6D10" w:rsidRDefault="00EE77AE" w:rsidP="000F6D10">
      <w:pPr>
        <w:pStyle w:val="PlainText"/>
        <w:rPr>
          <w:rFonts w:asciiTheme="minorHAnsi" w:hAnsiTheme="minorHAnsi" w:cstheme="minorHAnsi"/>
          <w:sz w:val="24"/>
          <w:szCs w:val="24"/>
        </w:rPr>
      </w:pPr>
      <w:r>
        <w:rPr>
          <w:rStyle w:val="CommentReference"/>
        </w:rPr>
        <w:annotationRef/>
      </w:r>
      <w:r w:rsidRPr="00D73746">
        <w:rPr>
          <w:rFonts w:asciiTheme="minorHAnsi" w:hAnsiTheme="minorHAnsi" w:cstheme="minorHAnsi"/>
          <w:sz w:val="24"/>
          <w:szCs w:val="24"/>
          <w:highlight w:val="cyan"/>
        </w:rPr>
        <w:t>The WHO/COMSA VA uses the same variable number (id10173) for grunting, stridor, whe</w:t>
      </w:r>
      <w:r>
        <w:rPr>
          <w:rFonts w:asciiTheme="minorHAnsi" w:hAnsiTheme="minorHAnsi" w:cstheme="minorHAnsi"/>
          <w:sz w:val="24"/>
          <w:szCs w:val="24"/>
          <w:highlight w:val="cyan"/>
        </w:rPr>
        <w:t>ezing. How does id10173</w:t>
      </w:r>
      <w:r w:rsidRPr="00D73746">
        <w:rPr>
          <w:rFonts w:asciiTheme="minorHAnsi" w:hAnsiTheme="minorHAnsi" w:cstheme="minorHAnsi"/>
          <w:sz w:val="24"/>
          <w:szCs w:val="24"/>
          <w:highlight w:val="cyan"/>
        </w:rPr>
        <w:t xml:space="preserve"> ensure it’s using grunting?</w:t>
      </w:r>
    </w:p>
  </w:comment>
  <w:comment w:id="28" w:author="Emily Wilson" w:date="2021-02-22T16:16:00Z" w:initials="EW">
    <w:p w14:paraId="7B7C02B3" w14:textId="77777777" w:rsidR="00EE77AE" w:rsidRPr="00EE77AE" w:rsidRDefault="00EE77AE" w:rsidP="006551F0">
      <w:pPr>
        <w:pStyle w:val="CommentText"/>
        <w:rPr>
          <w:highlight w:val="lightGray"/>
        </w:rPr>
      </w:pPr>
      <w:r>
        <w:rPr>
          <w:rStyle w:val="CommentReference"/>
        </w:rPr>
        <w:annotationRef/>
      </w:r>
      <w:r w:rsidRPr="00EE77AE">
        <w:rPr>
          <w:highlight w:val="lightGray"/>
        </w:rPr>
        <w:t xml:space="preserve">Looks like this question is a select multiple type with response options: stridor, grunting, wheezing, no, </w:t>
      </w:r>
      <w:proofErr w:type="spellStart"/>
      <w:r w:rsidRPr="00EE77AE">
        <w:rPr>
          <w:highlight w:val="lightGray"/>
        </w:rPr>
        <w:t>dk</w:t>
      </w:r>
      <w:proofErr w:type="spellEnd"/>
      <w:r w:rsidRPr="00EE77AE">
        <w:rPr>
          <w:highlight w:val="lightGray"/>
        </w:rPr>
        <w:t xml:space="preserve">, ref. </w:t>
      </w:r>
    </w:p>
    <w:p w14:paraId="7C12E759" w14:textId="77777777" w:rsidR="00EE77AE" w:rsidRPr="00EE77AE" w:rsidRDefault="00EE77AE" w:rsidP="006551F0">
      <w:pPr>
        <w:pStyle w:val="CommentText"/>
        <w:rPr>
          <w:highlight w:val="lightGray"/>
        </w:rPr>
      </w:pPr>
    </w:p>
    <w:p w14:paraId="25FBBC84" w14:textId="5AFA8F73" w:rsidR="00EE77AE" w:rsidRDefault="00EE77AE" w:rsidP="006551F0">
      <w:pPr>
        <w:pStyle w:val="CommentText"/>
      </w:pPr>
      <w:r w:rsidRPr="00EE77AE">
        <w:rPr>
          <w:highlight w:val="lightGray"/>
        </w:rPr>
        <w:t>So, this should be amended to be all the responses that do not have grunting in them, right? Not just no. Thanks for catching.</w:t>
      </w:r>
    </w:p>
  </w:comment>
  <w:comment w:id="29" w:author="Henry Kalter" w:date="2021-02-09T10:35:00Z" w:initials="HK">
    <w:p w14:paraId="612C18E9" w14:textId="125956AB" w:rsidR="00EE77AE" w:rsidRDefault="00EE77AE" w:rsidP="006551F0">
      <w:pPr>
        <w:pStyle w:val="CommentText"/>
      </w:pPr>
      <w:r>
        <w:rPr>
          <w:rStyle w:val="CommentReference"/>
        </w:rPr>
        <w:annotationRef/>
      </w:r>
      <w:r w:rsidRPr="0030752E">
        <w:rPr>
          <w:highlight w:val="cyan"/>
        </w:rPr>
        <w:t>These three</w:t>
      </w:r>
      <w:r>
        <w:rPr>
          <w:highlight w:val="cyan"/>
        </w:rPr>
        <w:t xml:space="preserve"> (id10215, id10282, id10283)</w:t>
      </w:r>
      <w:r w:rsidRPr="0030752E">
        <w:rPr>
          <w:highlight w:val="cyan"/>
        </w:rPr>
        <w:t xml:space="preserve"> should be replaced just by id10281 (“Did the baby become unresponsive or unconscious?”). These three are asked only if id10281=”Yes,” so if id10281=”No,” then these three will be missing, i.e., not “No” (even though the child was not unconscious).</w:t>
      </w:r>
      <w:r>
        <w:t xml:space="preserve"> </w:t>
      </w:r>
    </w:p>
  </w:comment>
  <w:comment w:id="30" w:author="Emily Wilson" w:date="2021-02-22T16:28:00Z" w:initials="EW">
    <w:p w14:paraId="2B92141C" w14:textId="5BD31ECF" w:rsidR="006551F0" w:rsidRDefault="006551F0" w:rsidP="006551F0">
      <w:pPr>
        <w:pStyle w:val="CommentText"/>
      </w:pPr>
      <w:r>
        <w:rPr>
          <w:rStyle w:val="CommentReference"/>
        </w:rPr>
        <w:annotationRef/>
      </w:r>
      <w:r w:rsidRPr="006551F0">
        <w:rPr>
          <w:highlight w:val="lightGray"/>
        </w:rPr>
        <w:t>I see. I was again going by our earlier mapping document, but it makes sense to use just the one variable id10281. Thanks.</w:t>
      </w:r>
    </w:p>
  </w:comment>
  <w:comment w:id="31" w:author="Henry Kalter" w:date="2021-02-09T10:48:00Z" w:initials="HK">
    <w:p w14:paraId="63A8567C" w14:textId="43E01B49" w:rsidR="00EE77AE" w:rsidRDefault="00EE77AE" w:rsidP="006551F0">
      <w:pPr>
        <w:pStyle w:val="CommentText"/>
      </w:pPr>
      <w:r>
        <w:rPr>
          <w:rStyle w:val="CommentReference"/>
        </w:rPr>
        <w:annotationRef/>
      </w:r>
      <w:r>
        <w:t>Do you know how this is handled in the ODK? (In the COMSA paper questionnaire, there are two separate questions about pus drainage and redness, but there is just one WHO question (id10287) that asks about both.</w:t>
      </w:r>
    </w:p>
  </w:comment>
  <w:comment w:id="32" w:author="Emily Wilson" w:date="2021-02-22T16:33:00Z" w:initials="EW">
    <w:p w14:paraId="56481704" w14:textId="77777777" w:rsidR="006551F0" w:rsidRPr="006551F0" w:rsidRDefault="006551F0" w:rsidP="006551F0">
      <w:pPr>
        <w:pStyle w:val="CommentText"/>
        <w:rPr>
          <w:highlight w:val="lightGray"/>
        </w:rPr>
      </w:pPr>
      <w:r>
        <w:rPr>
          <w:rStyle w:val="CommentReference"/>
        </w:rPr>
        <w:annotationRef/>
      </w:r>
      <w:r w:rsidRPr="006551F0">
        <w:rPr>
          <w:highlight w:val="lightGray"/>
        </w:rPr>
        <w:t>I’d have to confirm with Akum, but I think it’s combined:</w:t>
      </w:r>
    </w:p>
    <w:p w14:paraId="72520A8E" w14:textId="5CB12E53" w:rsidR="006551F0" w:rsidRDefault="006551F0" w:rsidP="006551F0">
      <w:pPr>
        <w:pStyle w:val="CommentText"/>
      </w:pPr>
      <w:r w:rsidRPr="006551F0">
        <w:rPr>
          <w:highlight w:val="lightGray"/>
        </w:rPr>
        <w:t>(Id10287) Did the baby have redness or pus drainage from the umbilical cord stump?</w:t>
      </w:r>
    </w:p>
  </w:comment>
  <w:comment w:id="33" w:author="Henry Kalter" w:date="2021-02-09T10:53:00Z" w:initials="HK">
    <w:p w14:paraId="3AD8CF22" w14:textId="0AE03BDB" w:rsidR="00EE77AE" w:rsidRDefault="00EE77AE" w:rsidP="006551F0">
      <w:pPr>
        <w:pStyle w:val="CommentText"/>
      </w:pPr>
      <w:r>
        <w:rPr>
          <w:rStyle w:val="CommentReference"/>
        </w:rPr>
        <w:annotationRef/>
      </w:r>
      <w:r w:rsidRPr="00B1063F">
        <w:rPr>
          <w:highlight w:val="green"/>
        </w:rPr>
        <w:t xml:space="preserve">vacq3380 (skin bumps containing pus or a single large area with pus) is missing from the VA. It is in the VASA format (N2153) so </w:t>
      </w:r>
      <w:r>
        <w:rPr>
          <w:highlight w:val="green"/>
        </w:rPr>
        <w:t xml:space="preserve">should be included in the algorithm for </w:t>
      </w:r>
      <w:r w:rsidRPr="00B1063F">
        <w:rPr>
          <w:highlight w:val="green"/>
        </w:rPr>
        <w:t>the analysis of VASA data.</w:t>
      </w:r>
    </w:p>
  </w:comment>
  <w:comment w:id="34" w:author="Emily Wilson" w:date="2021-02-22T16:34:00Z" w:initials="EW">
    <w:p w14:paraId="74D3F04B" w14:textId="340B3836" w:rsidR="006551F0" w:rsidRDefault="006551F0">
      <w:pPr>
        <w:pStyle w:val="CommentText"/>
      </w:pPr>
      <w:r>
        <w:rPr>
          <w:rStyle w:val="CommentReference"/>
        </w:rPr>
        <w:annotationRef/>
      </w:r>
      <w:r w:rsidRPr="00C46DE8">
        <w:rPr>
          <w:highlight w:val="lightGray"/>
        </w:rPr>
        <w:t>Ok. Noted. Thanks.</w:t>
      </w:r>
    </w:p>
  </w:comment>
  <w:comment w:id="35" w:author="Henry Kalter" w:date="2021-02-09T11:04:00Z" w:initials="HK">
    <w:p w14:paraId="268E67D0" w14:textId="1AFEA81D" w:rsidR="00EE77AE" w:rsidRDefault="00EE77AE" w:rsidP="006551F0">
      <w:pPr>
        <w:pStyle w:val="CommentText"/>
      </w:pPr>
      <w:r w:rsidRPr="00F05D65">
        <w:rPr>
          <w:rStyle w:val="CommentReference"/>
          <w:highlight w:val="cyan"/>
        </w:rPr>
        <w:annotationRef/>
      </w:r>
      <w:r w:rsidRPr="00F05D65">
        <w:rPr>
          <w:highlight w:val="cyan"/>
        </w:rPr>
        <w:t>This is skin rash, but this sign is not included in EAVA SIDS, so should not be here. (I don’t know what WHO is trying to get at with this question.)</w:t>
      </w:r>
    </w:p>
  </w:comment>
  <w:comment w:id="36" w:author="Emily Wilson" w:date="2021-02-22T16:42:00Z" w:initials="EW">
    <w:p w14:paraId="129ABB22" w14:textId="3FCD5CAF" w:rsidR="00C46DE8" w:rsidRDefault="00C46DE8">
      <w:pPr>
        <w:pStyle w:val="CommentText"/>
      </w:pPr>
      <w:r>
        <w:rPr>
          <w:rStyle w:val="CommentReference"/>
        </w:rPr>
        <w:annotationRef/>
      </w:r>
      <w:r w:rsidRPr="00C46DE8">
        <w:rPr>
          <w:highlight w:val="lightGray"/>
        </w:rPr>
        <w:t>Ok. This is also coming from line 153 in the .</w:t>
      </w:r>
      <w:proofErr w:type="spellStart"/>
      <w:r w:rsidRPr="00C46DE8">
        <w:rPr>
          <w:highlight w:val="lightGray"/>
        </w:rPr>
        <w:t>xlsx</w:t>
      </w:r>
      <w:proofErr w:type="spellEnd"/>
      <w:r w:rsidRPr="00C46DE8">
        <w:rPr>
          <w:highlight w:val="lightGray"/>
        </w:rPr>
        <w:t xml:space="preserve"> attached. I should just delete it completely?</w:t>
      </w:r>
    </w:p>
  </w:comment>
  <w:comment w:id="37" w:author="Henry Kalter" w:date="2021-02-09T11:10:00Z" w:initials="HK">
    <w:p w14:paraId="4C39F840" w14:textId="4BD0518C" w:rsidR="00EE77AE" w:rsidRDefault="00EE77AE" w:rsidP="006551F0">
      <w:pPr>
        <w:pStyle w:val="CommentText"/>
      </w:pPr>
      <w:r w:rsidRPr="002D5002">
        <w:rPr>
          <w:rStyle w:val="CommentReference"/>
          <w:highlight w:val="green"/>
        </w:rPr>
        <w:annotationRef/>
      </w:r>
      <w:r w:rsidRPr="002D5002">
        <w:rPr>
          <w:highlight w:val="green"/>
        </w:rPr>
        <w:t>This should be id10188: “vomit everything</w:t>
      </w:r>
      <w:bookmarkStart w:id="39" w:name="_GoBack"/>
      <w:bookmarkEnd w:id="39"/>
      <w:r w:rsidRPr="002D5002">
        <w:rPr>
          <w:highlight w:val="green"/>
        </w:rPr>
        <w:t xml:space="preserve">”. </w:t>
      </w:r>
      <w:r>
        <w:rPr>
          <w:highlight w:val="green"/>
        </w:rPr>
        <w:t xml:space="preserve">It’s in </w:t>
      </w:r>
      <w:r w:rsidRPr="002D5002">
        <w:rPr>
          <w:highlight w:val="green"/>
        </w:rPr>
        <w:t xml:space="preserve">the </w:t>
      </w:r>
      <w:r>
        <w:rPr>
          <w:highlight w:val="green"/>
        </w:rPr>
        <w:t xml:space="preserve">COMSA questionnaire and </w:t>
      </w:r>
      <w:r w:rsidRPr="002D5002">
        <w:rPr>
          <w:highlight w:val="green"/>
        </w:rPr>
        <w:t>in the VA data. I’m highlighting it in green to remind myself to discuss with WHO</w:t>
      </w:r>
      <w:r>
        <w:rPr>
          <w:highlight w:val="green"/>
        </w:rPr>
        <w:t xml:space="preserve"> about questions to include in the 2020 WHO VA</w:t>
      </w:r>
      <w:r w:rsidRPr="002D5002">
        <w:rPr>
          <w:highlight w:val="green"/>
        </w:rPr>
        <w:t>.</w:t>
      </w:r>
    </w:p>
  </w:comment>
  <w:comment w:id="38" w:author="Emily Wilson" w:date="2021-02-22T16:44:00Z" w:initials="EW">
    <w:p w14:paraId="725D21D2" w14:textId="1E3A34EF" w:rsidR="00EF76B9" w:rsidRDefault="00EF76B9">
      <w:pPr>
        <w:pStyle w:val="CommentText"/>
      </w:pPr>
      <w:r>
        <w:rPr>
          <w:rStyle w:val="CommentReference"/>
        </w:rPr>
        <w:annotationRef/>
      </w:r>
      <w:r w:rsidRPr="00EF76B9">
        <w:rPr>
          <w:highlight w:val="lightGray"/>
        </w:rPr>
        <w:t xml:space="preserve">Ok. This is also coming from the </w:t>
      </w:r>
      <w:proofErr w:type="spellStart"/>
      <w:r w:rsidRPr="00EF76B9">
        <w:rPr>
          <w:highlight w:val="lightGray"/>
        </w:rPr>
        <w:t>xlsx</w:t>
      </w:r>
      <w:proofErr w:type="spellEnd"/>
      <w:r w:rsidRPr="00EF76B9">
        <w:rPr>
          <w:highlight w:val="lightGray"/>
        </w:rPr>
        <w:t xml:space="preserve"> documentation.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11D249" w15:done="0"/>
  <w15:commentEx w15:paraId="2E77228D" w15:paraIdParent="0611D249" w15:done="0"/>
  <w15:commentEx w15:paraId="74BCFE2D" w15:done="0"/>
  <w15:commentEx w15:paraId="2F8139DA" w15:paraIdParent="74BCFE2D" w15:done="0"/>
  <w15:commentEx w15:paraId="311F40C5" w15:done="0"/>
  <w15:commentEx w15:paraId="2B5F9464" w15:paraIdParent="311F40C5" w15:done="0"/>
  <w15:commentEx w15:paraId="3BABF4C8" w15:done="0"/>
  <w15:commentEx w15:paraId="6A7721AD" w15:paraIdParent="3BABF4C8" w15:done="0"/>
  <w15:commentEx w15:paraId="10A88A0A" w15:done="0"/>
  <w15:commentEx w15:paraId="663A3E0F" w15:paraIdParent="10A88A0A" w15:done="0"/>
  <w15:commentEx w15:paraId="2B87E4F8" w15:done="0"/>
  <w15:commentEx w15:paraId="388E2C9F" w15:done="0"/>
  <w15:commentEx w15:paraId="5886CFB5" w15:paraIdParent="388E2C9F" w15:done="0"/>
  <w15:commentEx w15:paraId="33C3D379" w15:done="0"/>
  <w15:commentEx w15:paraId="0F0B367B" w15:paraIdParent="33C3D379" w15:done="0"/>
  <w15:commentEx w15:paraId="64F7673B" w15:done="0"/>
  <w15:commentEx w15:paraId="0C44E171" w15:paraIdParent="64F7673B" w15:done="0"/>
  <w15:commentEx w15:paraId="294B48B9" w15:done="0"/>
  <w15:commentEx w15:paraId="7DC07565" w15:paraIdParent="294B48B9" w15:done="0"/>
  <w15:commentEx w15:paraId="35B5EE4F" w15:done="0"/>
  <w15:commentEx w15:paraId="3665C854" w15:paraIdParent="35B5EE4F" w15:done="0"/>
  <w15:commentEx w15:paraId="36F5740D" w15:done="0"/>
  <w15:commentEx w15:paraId="74D63D24" w15:paraIdParent="36F5740D" w15:done="0"/>
  <w15:commentEx w15:paraId="611D82FB" w15:done="0"/>
  <w15:commentEx w15:paraId="3C4118AA" w15:paraIdParent="611D82FB" w15:done="0"/>
  <w15:commentEx w15:paraId="08884E3F" w15:done="0"/>
  <w15:commentEx w15:paraId="3CF5BC22" w15:paraIdParent="08884E3F" w15:done="0"/>
  <w15:commentEx w15:paraId="565FFC49" w15:done="0"/>
  <w15:commentEx w15:paraId="25FBBC84" w15:paraIdParent="565FFC49" w15:done="0"/>
  <w15:commentEx w15:paraId="612C18E9" w15:done="0"/>
  <w15:commentEx w15:paraId="2B92141C" w15:paraIdParent="612C18E9" w15:done="0"/>
  <w15:commentEx w15:paraId="63A8567C" w15:done="0"/>
  <w15:commentEx w15:paraId="72520A8E" w15:paraIdParent="63A8567C" w15:done="0"/>
  <w15:commentEx w15:paraId="3AD8CF22" w15:done="0"/>
  <w15:commentEx w15:paraId="74D3F04B" w15:paraIdParent="3AD8CF22" w15:done="0"/>
  <w15:commentEx w15:paraId="268E67D0" w15:done="0"/>
  <w15:commentEx w15:paraId="129ABB22" w15:paraIdParent="268E67D0" w15:done="0"/>
  <w15:commentEx w15:paraId="4C39F840" w15:done="0"/>
  <w15:commentEx w15:paraId="725D21D2" w15:paraIdParent="4C39F8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11D249" w16cid:durableId="23DA65D5"/>
  <w16cid:commentId w16cid:paraId="2E77228D" w16cid:durableId="23DA6726"/>
  <w16cid:commentId w16cid:paraId="74BCFE2D" w16cid:durableId="23DA65D6"/>
  <w16cid:commentId w16cid:paraId="2F8139DA" w16cid:durableId="23DA674D"/>
  <w16cid:commentId w16cid:paraId="311F40C5" w16cid:durableId="23DA65D7"/>
  <w16cid:commentId w16cid:paraId="2B5F9464" w16cid:durableId="23DA68ED"/>
  <w16cid:commentId w16cid:paraId="3BABF4C8" w16cid:durableId="23DA65D8"/>
  <w16cid:commentId w16cid:paraId="6A7721AD" w16cid:durableId="23DE46CA"/>
  <w16cid:commentId w16cid:paraId="10A88A0A" w16cid:durableId="23DA65D9"/>
  <w16cid:commentId w16cid:paraId="663A3E0F" w16cid:durableId="23DE4B35"/>
  <w16cid:commentId w16cid:paraId="2B87E4F8" w16cid:durableId="23DA65DA"/>
  <w16cid:commentId w16cid:paraId="388E2C9F" w16cid:durableId="23DA65DB"/>
  <w16cid:commentId w16cid:paraId="5886CFB5" w16cid:durableId="23DE4EC6"/>
  <w16cid:commentId w16cid:paraId="33C3D379" w16cid:durableId="23DA65DC"/>
  <w16cid:commentId w16cid:paraId="0F0B367B" w16cid:durableId="23DE4FDD"/>
  <w16cid:commentId w16cid:paraId="64F7673B" w16cid:durableId="23DA65DD"/>
  <w16cid:commentId w16cid:paraId="0C44E171" w16cid:durableId="23DE5228"/>
  <w16cid:commentId w16cid:paraId="294B48B9" w16cid:durableId="23DA65DE"/>
  <w16cid:commentId w16cid:paraId="7DC07565" w16cid:durableId="23DE50E1"/>
  <w16cid:commentId w16cid:paraId="35B5EE4F" w16cid:durableId="23DA65DF"/>
  <w16cid:commentId w16cid:paraId="3665C854" w16cid:durableId="23DE530B"/>
  <w16cid:commentId w16cid:paraId="36F5740D" w16cid:durableId="23DA65E0"/>
  <w16cid:commentId w16cid:paraId="74D63D24" w16cid:durableId="23DE53BC"/>
  <w16cid:commentId w16cid:paraId="611D82FB" w16cid:durableId="23DA65E1"/>
  <w16cid:commentId w16cid:paraId="3C4118AA" w16cid:durableId="23DE5534"/>
  <w16cid:commentId w16cid:paraId="08884E3F" w16cid:durableId="23DA65E2"/>
  <w16cid:commentId w16cid:paraId="3CF5BC22" w16cid:durableId="23DE565E"/>
  <w16cid:commentId w16cid:paraId="565FFC49" w16cid:durableId="23DA65E3"/>
  <w16cid:commentId w16cid:paraId="25FBBC84" w16cid:durableId="23DE576B"/>
  <w16cid:commentId w16cid:paraId="612C18E9" w16cid:durableId="23DA65E4"/>
  <w16cid:commentId w16cid:paraId="2B92141C" w16cid:durableId="23DE5A36"/>
  <w16cid:commentId w16cid:paraId="63A8567C" w16cid:durableId="23DA65E5"/>
  <w16cid:commentId w16cid:paraId="72520A8E" w16cid:durableId="23DE5B6D"/>
  <w16cid:commentId w16cid:paraId="3AD8CF22" w16cid:durableId="23DA65E6"/>
  <w16cid:commentId w16cid:paraId="74D3F04B" w16cid:durableId="23DE5B9E"/>
  <w16cid:commentId w16cid:paraId="268E67D0" w16cid:durableId="23DA65E7"/>
  <w16cid:commentId w16cid:paraId="129ABB22" w16cid:durableId="23DE5D7D"/>
  <w16cid:commentId w16cid:paraId="4C39F840" w16cid:durableId="23DA65E8"/>
  <w16cid:commentId w16cid:paraId="725D21D2" w16cid:durableId="23DE5D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031EE"/>
    <w:multiLevelType w:val="multilevel"/>
    <w:tmpl w:val="049C40A6"/>
    <w:lvl w:ilvl="0">
      <w:start w:val="1"/>
      <w:numFmt w:val="decimal"/>
      <w:pStyle w:val="Heading1"/>
      <w:lvlText w:val="%1."/>
      <w:lvlJc w:val="left"/>
      <w:pPr>
        <w:tabs>
          <w:tab w:val="num" w:pos="36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510"/>
        </w:tabs>
        <w:ind w:left="0" w:firstLine="0"/>
      </w:pPr>
      <w:rPr>
        <w:rFonts w:ascii="Helvetica" w:hAnsi="Helvetica"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0"/>
  </w:num>
  <w:num w:numId="2">
    <w:abstractNumId w:val="0"/>
  </w:num>
  <w:num w:numId="3">
    <w:abstractNumId w:val="0"/>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y Kalter">
    <w15:presenceInfo w15:providerId="None" w15:userId="Henry Kal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352"/>
    <w:rsid w:val="0007163C"/>
    <w:rsid w:val="00080F9A"/>
    <w:rsid w:val="00084F01"/>
    <w:rsid w:val="000D0C73"/>
    <w:rsid w:val="000D5463"/>
    <w:rsid w:val="000D7754"/>
    <w:rsid w:val="000F6D10"/>
    <w:rsid w:val="00144C97"/>
    <w:rsid w:val="0017441E"/>
    <w:rsid w:val="001A20A2"/>
    <w:rsid w:val="001E11EF"/>
    <w:rsid w:val="001E2879"/>
    <w:rsid w:val="00223469"/>
    <w:rsid w:val="00254B1A"/>
    <w:rsid w:val="00266482"/>
    <w:rsid w:val="00267DD3"/>
    <w:rsid w:val="00293139"/>
    <w:rsid w:val="002C3DF5"/>
    <w:rsid w:val="002D5002"/>
    <w:rsid w:val="0030752E"/>
    <w:rsid w:val="0033653C"/>
    <w:rsid w:val="003C070C"/>
    <w:rsid w:val="003E1983"/>
    <w:rsid w:val="003E5B22"/>
    <w:rsid w:val="004208C2"/>
    <w:rsid w:val="0042484D"/>
    <w:rsid w:val="00432F1B"/>
    <w:rsid w:val="00434DD7"/>
    <w:rsid w:val="0045046E"/>
    <w:rsid w:val="00455755"/>
    <w:rsid w:val="005037A4"/>
    <w:rsid w:val="00510EF9"/>
    <w:rsid w:val="00525829"/>
    <w:rsid w:val="00554320"/>
    <w:rsid w:val="00562640"/>
    <w:rsid w:val="006551F0"/>
    <w:rsid w:val="006579BF"/>
    <w:rsid w:val="00683C33"/>
    <w:rsid w:val="006D739A"/>
    <w:rsid w:val="00777352"/>
    <w:rsid w:val="007A61B5"/>
    <w:rsid w:val="007B3B44"/>
    <w:rsid w:val="007C7B1A"/>
    <w:rsid w:val="007D02C5"/>
    <w:rsid w:val="007D06B4"/>
    <w:rsid w:val="008003FF"/>
    <w:rsid w:val="00803BD1"/>
    <w:rsid w:val="008A42C2"/>
    <w:rsid w:val="008C2B6E"/>
    <w:rsid w:val="00952E07"/>
    <w:rsid w:val="00973383"/>
    <w:rsid w:val="009A1D1A"/>
    <w:rsid w:val="009A1E39"/>
    <w:rsid w:val="009B7973"/>
    <w:rsid w:val="00A13CB5"/>
    <w:rsid w:val="00A925F9"/>
    <w:rsid w:val="00AB451D"/>
    <w:rsid w:val="00AE4338"/>
    <w:rsid w:val="00B04414"/>
    <w:rsid w:val="00B1063F"/>
    <w:rsid w:val="00B13C3C"/>
    <w:rsid w:val="00BB4BC5"/>
    <w:rsid w:val="00BD125E"/>
    <w:rsid w:val="00C16695"/>
    <w:rsid w:val="00C34E84"/>
    <w:rsid w:val="00C46DE8"/>
    <w:rsid w:val="00C6606B"/>
    <w:rsid w:val="00C67E90"/>
    <w:rsid w:val="00C77857"/>
    <w:rsid w:val="00C8061C"/>
    <w:rsid w:val="00CD62DC"/>
    <w:rsid w:val="00D3400C"/>
    <w:rsid w:val="00D729DF"/>
    <w:rsid w:val="00D73746"/>
    <w:rsid w:val="00DB0EBA"/>
    <w:rsid w:val="00DE010A"/>
    <w:rsid w:val="00DE40E8"/>
    <w:rsid w:val="00DE50D8"/>
    <w:rsid w:val="00DF0BC9"/>
    <w:rsid w:val="00E15C55"/>
    <w:rsid w:val="00E22151"/>
    <w:rsid w:val="00E42C2E"/>
    <w:rsid w:val="00E550BA"/>
    <w:rsid w:val="00EE77AE"/>
    <w:rsid w:val="00EF76B9"/>
    <w:rsid w:val="00F05D65"/>
    <w:rsid w:val="00F2579D"/>
    <w:rsid w:val="00F34641"/>
    <w:rsid w:val="00F44471"/>
    <w:rsid w:val="00F8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463F"/>
  <w15:chartTrackingRefBased/>
  <w15:docId w15:val="{76B314A6-A17A-4765-B6E7-695E8B84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0EBA"/>
    <w:pPr>
      <w:widowControl w:val="0"/>
    </w:pPr>
    <w:rPr>
      <w:rFonts w:ascii="Calibri" w:hAnsi="Calibri"/>
      <w:snapToGrid w:val="0"/>
      <w:sz w:val="22"/>
    </w:rPr>
  </w:style>
  <w:style w:type="paragraph" w:styleId="Heading1">
    <w:name w:val="heading 1"/>
    <w:basedOn w:val="Normal"/>
    <w:next w:val="Normal"/>
    <w:link w:val="Heading1Char"/>
    <w:qFormat/>
    <w:rsid w:val="00266482"/>
    <w:pPr>
      <w:keepNext/>
      <w:widowControl/>
      <w:numPr>
        <w:numId w:val="4"/>
      </w:numPr>
      <w:spacing w:before="60" w:after="60"/>
      <w:outlineLvl w:val="0"/>
    </w:pPr>
    <w:rPr>
      <w:rFonts w:ascii="Times New Roman" w:hAnsi="Times New Roman"/>
      <w:b/>
      <w:snapToGrid/>
      <w:kern w:val="32"/>
      <w:sz w:val="16"/>
      <w:lang w:val="en-GB"/>
    </w:rPr>
  </w:style>
  <w:style w:type="paragraph" w:styleId="Heading2">
    <w:name w:val="heading 2"/>
    <w:basedOn w:val="Normal"/>
    <w:next w:val="Normal"/>
    <w:link w:val="Heading2Char"/>
    <w:qFormat/>
    <w:rsid w:val="00266482"/>
    <w:pPr>
      <w:keepNext/>
      <w:widowControl/>
      <w:tabs>
        <w:tab w:val="left" w:pos="-710"/>
        <w:tab w:val="left" w:pos="0"/>
        <w:tab w:val="num" w:pos="340"/>
        <w:tab w:val="left" w:pos="720"/>
        <w:tab w:val="left" w:pos="1062"/>
        <w:tab w:val="left" w:pos="1242"/>
        <w:tab w:val="left" w:pos="1692"/>
      </w:tabs>
      <w:spacing w:before="60" w:after="60"/>
      <w:outlineLvl w:val="1"/>
    </w:pPr>
    <w:rPr>
      <w:rFonts w:ascii="Helvetica" w:hAnsi="Helvetica"/>
      <w:iCs/>
      <w:snapToGrid/>
      <w:sz w:val="1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482"/>
    <w:rPr>
      <w:rFonts w:ascii="Tahoma" w:hAnsi="Tahoma" w:cs="Tahoma"/>
      <w:sz w:val="16"/>
      <w:szCs w:val="16"/>
    </w:rPr>
  </w:style>
  <w:style w:type="character" w:customStyle="1" w:styleId="BalloonTextChar">
    <w:name w:val="Balloon Text Char"/>
    <w:basedOn w:val="DefaultParagraphFont"/>
    <w:link w:val="BalloonText"/>
    <w:uiPriority w:val="99"/>
    <w:semiHidden/>
    <w:rsid w:val="00266482"/>
    <w:rPr>
      <w:rFonts w:ascii="Tahoma" w:hAnsi="Tahoma" w:cs="Tahoma"/>
      <w:snapToGrid w:val="0"/>
      <w:sz w:val="16"/>
      <w:szCs w:val="16"/>
    </w:rPr>
  </w:style>
  <w:style w:type="paragraph" w:styleId="CommentText">
    <w:name w:val="annotation text"/>
    <w:basedOn w:val="Normal"/>
    <w:link w:val="CommentTextChar"/>
    <w:autoRedefine/>
    <w:uiPriority w:val="99"/>
    <w:unhideWhenUsed/>
    <w:qFormat/>
    <w:rsid w:val="006551F0"/>
    <w:pPr>
      <w:autoSpaceDE w:val="0"/>
      <w:autoSpaceDN w:val="0"/>
      <w:adjustRightInd w:val="0"/>
    </w:pPr>
    <w:rPr>
      <w:rFonts w:eastAsia="SimSun" w:cs="Mangal"/>
      <w:snapToGrid/>
      <w:sz w:val="24"/>
      <w:szCs w:val="18"/>
      <w:lang w:val="en-GB" w:eastAsia="zh-CN" w:bidi="hi-IN"/>
    </w:rPr>
  </w:style>
  <w:style w:type="character" w:customStyle="1" w:styleId="CommentTextChar">
    <w:name w:val="Comment Text Char"/>
    <w:basedOn w:val="DefaultParagraphFont"/>
    <w:link w:val="CommentText"/>
    <w:uiPriority w:val="99"/>
    <w:rsid w:val="006551F0"/>
    <w:rPr>
      <w:rFonts w:ascii="Calibri" w:eastAsia="SimSun" w:hAnsi="Calibri" w:cs="Mangal"/>
      <w:sz w:val="24"/>
      <w:szCs w:val="18"/>
      <w:lang w:val="en-GB" w:eastAsia="zh-CN" w:bidi="hi-IN"/>
    </w:rPr>
  </w:style>
  <w:style w:type="paragraph" w:customStyle="1" w:styleId="1AutoList4">
    <w:name w:val="1AutoList4"/>
    <w:rsid w:val="00266482"/>
    <w:pPr>
      <w:widowControl w:val="0"/>
      <w:tabs>
        <w:tab w:val="left" w:pos="720"/>
      </w:tabs>
      <w:ind w:left="720" w:hanging="720"/>
      <w:jc w:val="both"/>
    </w:pPr>
    <w:rPr>
      <w:rFonts w:ascii="Calibri" w:hAnsi="Calibri"/>
      <w:snapToGrid w:val="0"/>
    </w:rPr>
  </w:style>
  <w:style w:type="paragraph" w:customStyle="1" w:styleId="2AutoList4">
    <w:name w:val="2AutoList4"/>
    <w:rsid w:val="00266482"/>
    <w:pPr>
      <w:widowControl w:val="0"/>
      <w:tabs>
        <w:tab w:val="left" w:pos="720"/>
        <w:tab w:val="left" w:pos="1440"/>
      </w:tabs>
      <w:ind w:left="1440" w:hanging="720"/>
      <w:jc w:val="both"/>
    </w:pPr>
    <w:rPr>
      <w:rFonts w:ascii="Courier" w:hAnsi="Courier"/>
      <w:snapToGrid w:val="0"/>
      <w:sz w:val="24"/>
    </w:rPr>
  </w:style>
  <w:style w:type="paragraph" w:customStyle="1" w:styleId="Default">
    <w:name w:val="Default"/>
    <w:rsid w:val="00266482"/>
    <w:pPr>
      <w:autoSpaceDE w:val="0"/>
      <w:autoSpaceDN w:val="0"/>
      <w:adjustRightInd w:val="0"/>
    </w:pPr>
    <w:rPr>
      <w:rFonts w:ascii="Garamond" w:hAnsi="Garamond" w:cs="Garamond"/>
      <w:color w:val="000000"/>
      <w:sz w:val="24"/>
      <w:szCs w:val="24"/>
    </w:rPr>
  </w:style>
  <w:style w:type="character" w:customStyle="1" w:styleId="Heading1Char">
    <w:name w:val="Heading 1 Char"/>
    <w:basedOn w:val="DefaultParagraphFont"/>
    <w:link w:val="Heading1"/>
    <w:rsid w:val="00266482"/>
    <w:rPr>
      <w:rFonts w:eastAsia="Times New Roman"/>
      <w:b/>
      <w:kern w:val="32"/>
      <w:sz w:val="16"/>
      <w:lang w:val="en-GB"/>
    </w:rPr>
  </w:style>
  <w:style w:type="character" w:customStyle="1" w:styleId="Heading2Char">
    <w:name w:val="Heading 2 Char"/>
    <w:basedOn w:val="DefaultParagraphFont"/>
    <w:link w:val="Heading2"/>
    <w:rsid w:val="00266482"/>
    <w:rPr>
      <w:rFonts w:ascii="Helvetica" w:eastAsia="Times New Roman" w:hAnsi="Helvetica"/>
      <w:iCs/>
      <w:sz w:val="14"/>
      <w:lang w:val="en-GB"/>
    </w:rPr>
  </w:style>
  <w:style w:type="paragraph" w:styleId="Header">
    <w:name w:val="header"/>
    <w:basedOn w:val="Normal"/>
    <w:link w:val="HeaderChar"/>
    <w:uiPriority w:val="99"/>
    <w:unhideWhenUsed/>
    <w:rsid w:val="00266482"/>
    <w:pPr>
      <w:tabs>
        <w:tab w:val="center" w:pos="4680"/>
        <w:tab w:val="right" w:pos="9360"/>
      </w:tabs>
    </w:pPr>
  </w:style>
  <w:style w:type="character" w:customStyle="1" w:styleId="HeaderChar">
    <w:name w:val="Header Char"/>
    <w:basedOn w:val="DefaultParagraphFont"/>
    <w:link w:val="Header"/>
    <w:uiPriority w:val="99"/>
    <w:rsid w:val="00266482"/>
    <w:rPr>
      <w:rFonts w:ascii="Courier" w:eastAsia="Times New Roman" w:hAnsi="Courier"/>
      <w:snapToGrid w:val="0"/>
      <w:sz w:val="24"/>
    </w:rPr>
  </w:style>
  <w:style w:type="paragraph" w:styleId="Footer">
    <w:name w:val="footer"/>
    <w:basedOn w:val="Normal"/>
    <w:link w:val="FooterChar"/>
    <w:uiPriority w:val="99"/>
    <w:unhideWhenUsed/>
    <w:rsid w:val="00266482"/>
    <w:pPr>
      <w:tabs>
        <w:tab w:val="center" w:pos="4680"/>
        <w:tab w:val="right" w:pos="9360"/>
      </w:tabs>
    </w:pPr>
  </w:style>
  <w:style w:type="character" w:customStyle="1" w:styleId="FooterChar">
    <w:name w:val="Footer Char"/>
    <w:basedOn w:val="DefaultParagraphFont"/>
    <w:link w:val="Footer"/>
    <w:uiPriority w:val="99"/>
    <w:rsid w:val="00266482"/>
    <w:rPr>
      <w:rFonts w:ascii="Courier" w:eastAsia="Times New Roman" w:hAnsi="Courier"/>
      <w:snapToGrid w:val="0"/>
      <w:sz w:val="24"/>
    </w:rPr>
  </w:style>
  <w:style w:type="character" w:styleId="FootnoteReference">
    <w:name w:val="footnote reference"/>
    <w:semiHidden/>
    <w:rsid w:val="00266482"/>
  </w:style>
  <w:style w:type="character" w:styleId="CommentReference">
    <w:name w:val="annotation reference"/>
    <w:basedOn w:val="DefaultParagraphFont"/>
    <w:uiPriority w:val="99"/>
    <w:semiHidden/>
    <w:unhideWhenUsed/>
    <w:rsid w:val="00266482"/>
    <w:rPr>
      <w:sz w:val="16"/>
      <w:szCs w:val="16"/>
    </w:rPr>
  </w:style>
  <w:style w:type="character" w:styleId="Emphasis">
    <w:name w:val="Emphasis"/>
    <w:basedOn w:val="DefaultParagraphFont"/>
    <w:uiPriority w:val="20"/>
    <w:qFormat/>
    <w:rsid w:val="00266482"/>
    <w:rPr>
      <w:i/>
      <w:iCs/>
    </w:rPr>
  </w:style>
  <w:style w:type="paragraph" w:styleId="CommentSubject">
    <w:name w:val="annotation subject"/>
    <w:basedOn w:val="CommentText"/>
    <w:next w:val="CommentText"/>
    <w:link w:val="CommentSubjectChar"/>
    <w:uiPriority w:val="99"/>
    <w:semiHidden/>
    <w:unhideWhenUsed/>
    <w:rsid w:val="00266482"/>
    <w:rPr>
      <w:b/>
      <w:bCs/>
    </w:rPr>
  </w:style>
  <w:style w:type="character" w:customStyle="1" w:styleId="CommentSubjectChar">
    <w:name w:val="Comment Subject Char"/>
    <w:basedOn w:val="CommentTextChar"/>
    <w:link w:val="CommentSubject"/>
    <w:uiPriority w:val="99"/>
    <w:semiHidden/>
    <w:rsid w:val="00266482"/>
    <w:rPr>
      <w:rFonts w:ascii="Calibri" w:eastAsia="Times New Roman" w:hAnsi="Calibri" w:cs="Mangal"/>
      <w:b/>
      <w:bCs/>
      <w:snapToGrid/>
      <w:sz w:val="24"/>
      <w:szCs w:val="18"/>
      <w:lang w:val="en-GB" w:eastAsia="zh-CN" w:bidi="hi-IN"/>
    </w:rPr>
  </w:style>
  <w:style w:type="paragraph" w:styleId="ListParagraph">
    <w:name w:val="List Paragraph"/>
    <w:basedOn w:val="Normal"/>
    <w:uiPriority w:val="34"/>
    <w:qFormat/>
    <w:rsid w:val="00266482"/>
    <w:pPr>
      <w:ind w:left="720"/>
    </w:pPr>
  </w:style>
  <w:style w:type="paragraph" w:styleId="NoSpacing">
    <w:name w:val="No Spacing"/>
    <w:uiPriority w:val="1"/>
    <w:qFormat/>
    <w:rsid w:val="0007163C"/>
    <w:pPr>
      <w:widowControl w:val="0"/>
    </w:pPr>
    <w:rPr>
      <w:rFonts w:ascii="Calibri" w:hAnsi="Calibri"/>
      <w:snapToGrid w:val="0"/>
      <w:sz w:val="22"/>
    </w:rPr>
  </w:style>
  <w:style w:type="paragraph" w:styleId="PlainText">
    <w:name w:val="Plain Text"/>
    <w:basedOn w:val="Normal"/>
    <w:link w:val="PlainTextChar"/>
    <w:uiPriority w:val="99"/>
    <w:unhideWhenUsed/>
    <w:rsid w:val="00440907"/>
    <w:rPr>
      <w:rFonts w:ascii="Consolas" w:hAnsi="Consolas"/>
      <w:sz w:val="21"/>
      <w:szCs w:val="21"/>
    </w:rPr>
  </w:style>
  <w:style w:type="character" w:customStyle="1" w:styleId="PlainTextChar">
    <w:name w:val="Plain Text Char"/>
    <w:basedOn w:val="DefaultParagraphFont"/>
    <w:link w:val="PlainText"/>
    <w:uiPriority w:val="99"/>
    <w:rsid w:val="00440907"/>
    <w:rPr>
      <w:rFonts w:ascii="Consolas" w:hAnsi="Consolas"/>
      <w:snapToGrid w:val="0"/>
      <w:sz w:val="21"/>
      <w:szCs w:val="21"/>
    </w:rPr>
  </w:style>
  <w:style w:type="paragraph" w:styleId="Revision">
    <w:name w:val="Revision"/>
    <w:hidden/>
    <w:uiPriority w:val="99"/>
    <w:semiHidden/>
    <w:rsid w:val="00EE77AE"/>
    <w:rPr>
      <w:rFonts w:ascii="Calibri" w:hAnsi="Calibri"/>
      <w:snapToGrid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0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14</Pages>
  <Words>4070</Words>
  <Characters>23199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Kalter</dc:creator>
  <cp:keywords/>
  <dc:description/>
  <cp:lastModifiedBy>Emily Wilson</cp:lastModifiedBy>
  <cp:revision>12</cp:revision>
  <dcterms:created xsi:type="dcterms:W3CDTF">2021-02-19T21:30:00Z</dcterms:created>
  <dcterms:modified xsi:type="dcterms:W3CDTF">2021-02-22T21:46:00Z</dcterms:modified>
</cp:coreProperties>
</file>