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34"/>
          <w:szCs w:val="34"/>
        </w:rPr>
      </w:pPr>
      <w:bookmarkStart w:colFirst="0" w:colLast="0" w:name="_yllk9u2m9veh" w:id="0"/>
      <w:bookmarkEnd w:id="0"/>
      <w:r w:rsidDel="00000000" w:rsidR="00000000" w:rsidRPr="00000000">
        <w:rPr>
          <w:rtl w:val="0"/>
        </w:rPr>
        <w:t xml:space="preserve">How AI Is Changing the Way We Read and Process Business Documents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Business documents have always played a central role in how organizations function, but reading, processing, and interpreting them has remained slow, manual, and error-prone for decades. As digital workflows expanded, the volume and complexity of business documents surged, while the methods used to handle them remained stuck in the past. This gap created bottlenecks in compliance, finance, operations, and service delivery.</w:t>
      </w:r>
    </w:p>
    <w:p w:rsidR="00000000" w:rsidDel="00000000" w:rsidP="00000000" w:rsidRDefault="00000000" w:rsidRPr="00000000" w14:paraId="00000003">
      <w:pPr>
        <w:spacing w:after="240" w:before="240" w:lineRule="auto"/>
        <w:rPr/>
      </w:pPr>
      <w:r w:rsidDel="00000000" w:rsidR="00000000" w:rsidRPr="00000000">
        <w:rPr>
          <w:rtl w:val="0"/>
        </w:rPr>
        <w:t xml:space="preserve">Artificial intelligence is rewriting this story. With natural language processing, layout detection, and self-learning models, AI now reads and processes documents like a human would, but faster and with greater consistency. In this blog, we explore what this shift looks like in practice, what benefits and challenges it brings, and where the future of AI-powered document understanding is headed.</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obunznmucpsi" w:id="1"/>
      <w:bookmarkEnd w:id="1"/>
      <w:r w:rsidDel="00000000" w:rsidR="00000000" w:rsidRPr="00000000">
        <w:rPr>
          <w:b w:val="1"/>
          <w:bCs w:val="1"/>
          <w:sz w:val="34"/>
          <w:szCs w:val="34"/>
          <w:rtl w:val="0"/>
        </w:rPr>
        <w:t xml:space="preserve">Understanding the Shift in Document Processing</w:t>
      </w:r>
    </w:p>
    <w:p w:rsidR="00000000" w:rsidDel="00000000" w:rsidP="00000000" w:rsidRDefault="00000000" w:rsidRPr="00000000" w14:paraId="00000005">
      <w:pPr>
        <w:spacing w:after="240" w:before="240" w:lineRule="auto"/>
        <w:rPr/>
      </w:pPr>
      <w:r w:rsidDel="00000000" w:rsidR="00000000" w:rsidRPr="00000000">
        <w:rPr>
          <w:rtl w:val="0"/>
        </w:rPr>
        <w:t xml:space="preserve">Before examining how AI is reshaping the document journey, it's important to understand the types of documents involved and why traditional processes are no longer enough.</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n9cfncdukai0" w:id="2"/>
      <w:bookmarkEnd w:id="2"/>
      <w:r w:rsidDel="00000000" w:rsidR="00000000" w:rsidRPr="00000000">
        <w:rPr>
          <w:b w:val="1"/>
          <w:bCs w:val="1"/>
          <w:color w:val="000000"/>
          <w:sz w:val="26"/>
          <w:szCs w:val="26"/>
          <w:rtl w:val="0"/>
        </w:rPr>
        <w:t xml:space="preserve">What constitutes a business document in today’s enterprises</w:t>
      </w:r>
    </w:p>
    <w:p w:rsidR="00000000" w:rsidDel="00000000" w:rsidP="00000000" w:rsidRDefault="00000000" w:rsidRPr="00000000" w14:paraId="00000007">
      <w:pPr>
        <w:spacing w:after="240" w:before="240" w:lineRule="auto"/>
        <w:rPr/>
      </w:pPr>
      <w:r w:rsidDel="00000000" w:rsidR="00000000" w:rsidRPr="00000000">
        <w:rPr>
          <w:rtl w:val="0"/>
        </w:rPr>
        <w:t xml:space="preserve">Today’s businesses handle far more than just contracts and invoices. From bank statements and purchase orders to inspection reports, NDAs, letters of credit, and shipping documents, the range of documents has grown exponentially. Some have fixed formats, others are freeform or scanned images.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3pl5cac1sdwp" w:id="3"/>
      <w:bookmarkEnd w:id="3"/>
      <w:r w:rsidDel="00000000" w:rsidR="00000000" w:rsidRPr="00000000">
        <w:rPr>
          <w:b w:val="1"/>
          <w:bCs w:val="1"/>
          <w:color w:val="000000"/>
          <w:sz w:val="26"/>
          <w:szCs w:val="26"/>
          <w:rtl w:val="0"/>
        </w:rPr>
        <w:t xml:space="preserve">Why the volume, variety and complexity of documents matter</w:t>
      </w:r>
    </w:p>
    <w:p w:rsidR="00000000" w:rsidDel="00000000" w:rsidP="00000000" w:rsidRDefault="00000000" w:rsidRPr="00000000" w14:paraId="00000009">
      <w:pPr>
        <w:spacing w:after="240" w:before="240" w:lineRule="auto"/>
        <w:rPr/>
      </w:pPr>
      <w:r w:rsidDel="00000000" w:rsidR="00000000" w:rsidRPr="00000000">
        <w:rPr>
          <w:rtl w:val="0"/>
        </w:rPr>
        <w:t xml:space="preserve">As organizations scale, so does their document load. The documents come from multiple channels, in multiple formats, and are often multilingual. Each file carries key business data that impacts compliance, finance, and communication, but extracting it correctly is rarely simple.</w:t>
      </w:r>
    </w:p>
    <w:p w:rsidR="00000000" w:rsidDel="00000000" w:rsidP="00000000" w:rsidRDefault="00000000" w:rsidRPr="00000000" w14:paraId="0000000A">
      <w:pPr>
        <w:spacing w:after="240" w:before="240" w:lineRule="auto"/>
        <w:rPr/>
      </w:pPr>
      <w:r w:rsidDel="00000000" w:rsidR="00000000" w:rsidRPr="00000000">
        <w:rPr>
          <w:rtl w:val="0"/>
        </w:rPr>
        <w:t xml:space="preserve">To understand why AI matters, it helps to look at how things were done until now.</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6yl97uazi8ha" w:id="4"/>
      <w:bookmarkEnd w:id="4"/>
      <w:r w:rsidDel="00000000" w:rsidR="00000000" w:rsidRPr="00000000">
        <w:rPr>
          <w:b w:val="1"/>
          <w:bCs w:val="1"/>
          <w:color w:val="000000"/>
          <w:sz w:val="26"/>
          <w:szCs w:val="26"/>
          <w:rtl w:val="0"/>
        </w:rPr>
        <w:t xml:space="preserve">How legacy manual workflows handle reading, extraction and classification</w:t>
      </w:r>
    </w:p>
    <w:p w:rsidR="00000000" w:rsidDel="00000000" w:rsidP="00000000" w:rsidRDefault="00000000" w:rsidRPr="00000000" w14:paraId="0000000C">
      <w:pPr>
        <w:spacing w:after="240" w:before="240" w:lineRule="auto"/>
        <w:rPr/>
      </w:pPr>
      <w:r w:rsidDel="00000000" w:rsidR="00000000" w:rsidRPr="00000000">
        <w:rPr>
          <w:rtl w:val="0"/>
        </w:rPr>
        <w:t xml:space="preserve">Historically, document processing relied on manual input. Teams reviewed each file, keyed in data, and applied predefined rules. While rules-based systems reduced some labor, they struggled with inconsistencies, human errors, and anything outside the expected format.</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lzpg1j2twiv8" w:id="5"/>
      <w:bookmarkEnd w:id="5"/>
      <w:r w:rsidDel="00000000" w:rsidR="00000000" w:rsidRPr="00000000">
        <w:rPr>
          <w:b w:val="1"/>
          <w:bCs w:val="1"/>
          <w:sz w:val="34"/>
          <w:szCs w:val="34"/>
          <w:rtl w:val="0"/>
        </w:rPr>
        <w:t xml:space="preserve">The AI‑Driven Capabilities Redefining Document Workflows</w:t>
      </w:r>
    </w:p>
    <w:p w:rsidR="00000000" w:rsidDel="00000000" w:rsidP="00000000" w:rsidRDefault="00000000" w:rsidRPr="00000000" w14:paraId="0000000E">
      <w:pPr>
        <w:spacing w:after="240" w:before="240" w:lineRule="auto"/>
        <w:rPr/>
      </w:pPr>
      <w:r w:rsidDel="00000000" w:rsidR="00000000" w:rsidRPr="00000000">
        <w:rPr>
          <w:rtl w:val="0"/>
        </w:rPr>
        <w:t xml:space="preserve">Traditional automation has limitations, especially with variable formats. AI adds flexibility and precision, offering capabilities that go beyond static templates.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5ro3ljnxjbv9" w:id="6"/>
      <w:bookmarkEnd w:id="6"/>
      <w:r w:rsidDel="00000000" w:rsidR="00000000" w:rsidRPr="00000000">
        <w:rPr>
          <w:b w:val="1"/>
          <w:bCs w:val="1"/>
          <w:color w:val="000000"/>
          <w:sz w:val="26"/>
          <w:szCs w:val="26"/>
          <w:rtl w:val="0"/>
        </w:rPr>
        <w:t xml:space="preserve">From optical character recognition to layout‑awareness and segmentation</w:t>
      </w:r>
    </w:p>
    <w:p w:rsidR="00000000" w:rsidDel="00000000" w:rsidP="00000000" w:rsidRDefault="00000000" w:rsidRPr="00000000" w14:paraId="00000010">
      <w:pPr>
        <w:spacing w:after="240" w:before="240" w:lineRule="auto"/>
        <w:rPr/>
      </w:pPr>
      <w:r w:rsidDel="00000000" w:rsidR="00000000" w:rsidRPr="00000000">
        <w:rPr>
          <w:rtl w:val="0"/>
        </w:rPr>
        <w:t xml:space="preserve">Basic OCR extracts raw text. AI-powered systems go further, recognizing structure in scanned documents. They understand columns, tables, headers, and footnotes, allowing for more accurate and contextual extraction even from complex formats.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7i8a3r9u2owq" w:id="7"/>
      <w:bookmarkEnd w:id="7"/>
      <w:r w:rsidDel="00000000" w:rsidR="00000000" w:rsidRPr="00000000">
        <w:rPr>
          <w:b w:val="1"/>
          <w:bCs w:val="1"/>
          <w:color w:val="000000"/>
          <w:sz w:val="26"/>
          <w:szCs w:val="26"/>
          <w:rtl w:val="0"/>
        </w:rPr>
        <w:t xml:space="preserve">Natural language processing and named‑entity recognition in document contexts</w:t>
      </w:r>
    </w:p>
    <w:p w:rsidR="00000000" w:rsidDel="00000000" w:rsidP="00000000" w:rsidRDefault="00000000" w:rsidRPr="00000000" w14:paraId="00000012">
      <w:pPr>
        <w:spacing w:after="240" w:before="240" w:lineRule="auto"/>
        <w:rPr/>
      </w:pPr>
      <w:r w:rsidDel="00000000" w:rsidR="00000000" w:rsidRPr="00000000">
        <w:rPr>
          <w:rtl w:val="0"/>
        </w:rPr>
        <w:t xml:space="preserve">NLP allows systems to understand meaning and context. Named-entity recognition identifies elements like names, dates, organizations, and clauses in text, helping businesses interpret the intent and value behind each document section.</w:t>
      </w:r>
    </w:p>
    <w:p w:rsidR="00000000" w:rsidDel="00000000" w:rsidP="00000000" w:rsidRDefault="00000000" w:rsidRPr="00000000" w14:paraId="00000013">
      <w:pPr>
        <w:spacing w:after="240" w:before="240" w:lineRule="auto"/>
        <w:rPr/>
      </w:pPr>
      <w:r w:rsidDel="00000000" w:rsidR="00000000" w:rsidRPr="00000000">
        <w:rPr>
          <w:rtl w:val="0"/>
        </w:rPr>
        <w:t xml:space="preserve">These capabilities are only useful when they can support real business processes.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1tcsfdx98a8x" w:id="8"/>
      <w:bookmarkEnd w:id="8"/>
      <w:r w:rsidDel="00000000" w:rsidR="00000000" w:rsidRPr="00000000">
        <w:rPr>
          <w:b w:val="1"/>
          <w:bCs w:val="1"/>
          <w:color w:val="000000"/>
          <w:sz w:val="26"/>
          <w:szCs w:val="26"/>
          <w:rtl w:val="0"/>
        </w:rPr>
        <w:t xml:space="preserve">Automated classification, tagging and routing of document content</w:t>
      </w:r>
    </w:p>
    <w:p w:rsidR="00000000" w:rsidDel="00000000" w:rsidP="00000000" w:rsidRDefault="00000000" w:rsidRPr="00000000" w14:paraId="00000015">
      <w:pPr>
        <w:spacing w:after="240" w:before="240" w:lineRule="auto"/>
        <w:rPr/>
      </w:pPr>
      <w:r w:rsidDel="00000000" w:rsidR="00000000" w:rsidRPr="00000000">
        <w:rPr>
          <w:rtl w:val="0"/>
        </w:rPr>
        <w:t xml:space="preserve">AI can now classify documents by type, extract key data, and route them to the correct department or process queue. This eliminates the need for human sorting and allows for faster action.</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5denr79lxun" w:id="9"/>
      <w:bookmarkEnd w:id="9"/>
      <w:r w:rsidDel="00000000" w:rsidR="00000000" w:rsidRPr="00000000">
        <w:rPr>
          <w:b w:val="1"/>
          <w:bCs w:val="1"/>
          <w:color w:val="000000"/>
          <w:sz w:val="26"/>
          <w:szCs w:val="26"/>
          <w:rtl w:val="0"/>
        </w:rPr>
        <w:t xml:space="preserve">Machine‑learning models that improve with exposure to document data</w:t>
      </w:r>
    </w:p>
    <w:p w:rsidR="00000000" w:rsidDel="00000000" w:rsidP="00000000" w:rsidRDefault="00000000" w:rsidRPr="00000000" w14:paraId="00000017">
      <w:pPr>
        <w:spacing w:after="240" w:before="240" w:lineRule="auto"/>
        <w:rPr/>
      </w:pPr>
      <w:r w:rsidDel="00000000" w:rsidR="00000000" w:rsidRPr="00000000">
        <w:rPr>
          <w:rtl w:val="0"/>
        </w:rPr>
        <w:t xml:space="preserve">Unlike rules, machine learning models adapt. With each document processed, they learn new formats and edge cases, improving accuracy over time without requiring constant reprogramming. </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gt9vx4urrl5g" w:id="10"/>
      <w:bookmarkEnd w:id="10"/>
      <w:r w:rsidDel="00000000" w:rsidR="00000000" w:rsidRPr="00000000">
        <w:rPr>
          <w:b w:val="1"/>
          <w:bCs w:val="1"/>
          <w:sz w:val="34"/>
          <w:szCs w:val="34"/>
          <w:rtl w:val="0"/>
        </w:rPr>
        <w:t xml:space="preserve">Real‑World Use Cases of AI in Document Reading and Processing</w:t>
      </w:r>
    </w:p>
    <w:p w:rsidR="00000000" w:rsidDel="00000000" w:rsidP="00000000" w:rsidRDefault="00000000" w:rsidRPr="00000000" w14:paraId="00000019">
      <w:pPr>
        <w:spacing w:after="240" w:before="240" w:lineRule="auto"/>
        <w:rPr/>
      </w:pPr>
      <w:r w:rsidDel="00000000" w:rsidR="00000000" w:rsidRPr="00000000">
        <w:rPr>
          <w:rtl w:val="0"/>
        </w:rPr>
        <w:t xml:space="preserve">These AI capabilities are already supporting a range of business functions across industries. The value becomes even clearer when we consider practical applications.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thr84kdysffz" w:id="11"/>
      <w:bookmarkEnd w:id="11"/>
      <w:r w:rsidDel="00000000" w:rsidR="00000000" w:rsidRPr="00000000">
        <w:rPr>
          <w:b w:val="1"/>
          <w:bCs w:val="1"/>
          <w:color w:val="000000"/>
          <w:sz w:val="26"/>
          <w:szCs w:val="26"/>
          <w:rtl w:val="0"/>
        </w:rPr>
        <w:t xml:space="preserve">Contract ingestion, review and obligation extraction</w:t>
      </w:r>
    </w:p>
    <w:p w:rsidR="00000000" w:rsidDel="00000000" w:rsidP="00000000" w:rsidRDefault="00000000" w:rsidRPr="00000000" w14:paraId="0000001B">
      <w:pPr>
        <w:spacing w:after="240" w:before="240" w:lineRule="auto"/>
        <w:rPr/>
      </w:pPr>
      <w:r w:rsidDel="00000000" w:rsidR="00000000" w:rsidRPr="00000000">
        <w:rPr>
          <w:rtl w:val="0"/>
        </w:rPr>
        <w:t xml:space="preserve">Legal teams use AI to scan and extract terms, deadlines, obligations, and risks from contracts. This allows them to monitor compliance and renewals without reading through every line manually.</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7uu1i4i1ulr1" w:id="12"/>
      <w:bookmarkEnd w:id="12"/>
      <w:r w:rsidDel="00000000" w:rsidR="00000000" w:rsidRPr="00000000">
        <w:rPr>
          <w:b w:val="1"/>
          <w:bCs w:val="1"/>
          <w:color w:val="000000"/>
          <w:sz w:val="26"/>
          <w:szCs w:val="26"/>
          <w:rtl w:val="0"/>
        </w:rPr>
        <w:t xml:space="preserve">Invoice, receipt and financial document ingestion at scale  </w:t>
      </w:r>
    </w:p>
    <w:p w:rsidR="00000000" w:rsidDel="00000000" w:rsidP="00000000" w:rsidRDefault="00000000" w:rsidRPr="00000000" w14:paraId="0000001D">
      <w:pPr>
        <w:spacing w:after="240" w:before="240" w:lineRule="auto"/>
        <w:rPr/>
      </w:pPr>
      <w:r w:rsidDel="00000000" w:rsidR="00000000" w:rsidRPr="00000000">
        <w:rPr>
          <w:rtl w:val="0"/>
        </w:rPr>
        <w:t xml:space="preserve">Finance teams use AI to read invoices, extract line items, match with purchase orders, and flag anomalies. This improves accounts payable accuracy and cash flow visibility. A detailed breakdown of this process is covered in</w:t>
      </w:r>
      <w:hyperlink r:id="rId6">
        <w:r w:rsidDel="00000000" w:rsidR="00000000" w:rsidRPr="00000000">
          <w:rPr>
            <w:rtl w:val="0"/>
          </w:rPr>
          <w:t xml:space="preserve"> </w:t>
        </w:r>
      </w:hyperlink>
      <w:hyperlink r:id="rId7">
        <w:r w:rsidDel="00000000" w:rsidR="00000000" w:rsidRPr="00000000">
          <w:rPr>
            <w:color w:val="1155cc"/>
            <w:u w:val="single"/>
            <w:rtl w:val="0"/>
          </w:rPr>
          <w:t xml:space="preserve">this blog on intelligent document extraction</w:t>
        </w:r>
      </w:hyperlink>
      <w:r w:rsidDel="00000000" w:rsidR="00000000" w:rsidRPr="00000000">
        <w:rPr>
          <w:rtl w:val="0"/>
        </w:rPr>
        <w:t xml:space="preserv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v4b45qs0ywve" w:id="13"/>
      <w:bookmarkEnd w:id="13"/>
      <w:r w:rsidDel="00000000" w:rsidR="00000000" w:rsidRPr="00000000">
        <w:rPr>
          <w:b w:val="1"/>
          <w:bCs w:val="1"/>
          <w:color w:val="000000"/>
          <w:sz w:val="26"/>
          <w:szCs w:val="26"/>
          <w:rtl w:val="0"/>
        </w:rPr>
        <w:t xml:space="preserve">Regulatory filings, audit documentation and compliance content processing</w:t>
      </w:r>
    </w:p>
    <w:p w:rsidR="00000000" w:rsidDel="00000000" w:rsidP="00000000" w:rsidRDefault="00000000" w:rsidRPr="00000000" w14:paraId="0000001F">
      <w:pPr>
        <w:spacing w:after="240" w:before="240" w:lineRule="auto"/>
        <w:rPr/>
      </w:pPr>
      <w:r w:rsidDel="00000000" w:rsidR="00000000" w:rsidRPr="00000000">
        <w:rPr>
          <w:rtl w:val="0"/>
        </w:rPr>
        <w:t xml:space="preserve">Audit and compliance teams benefit from AI systems that extract and index key data points from regulatory submissions. This supports easier validation against policies and faster audit preparation.</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iv6vqxssjlj8" w:id="14"/>
      <w:bookmarkEnd w:id="14"/>
      <w:r w:rsidDel="00000000" w:rsidR="00000000" w:rsidRPr="00000000">
        <w:rPr>
          <w:b w:val="1"/>
          <w:bCs w:val="1"/>
          <w:color w:val="000000"/>
          <w:sz w:val="26"/>
          <w:szCs w:val="26"/>
          <w:rtl w:val="0"/>
        </w:rPr>
        <w:t xml:space="preserve">Internal knowledge‑base documents: onboarding, policy, reports</w:t>
      </w:r>
    </w:p>
    <w:p w:rsidR="00000000" w:rsidDel="00000000" w:rsidP="00000000" w:rsidRDefault="00000000" w:rsidRPr="00000000" w14:paraId="00000021">
      <w:pPr>
        <w:spacing w:after="240" w:before="240" w:lineRule="auto"/>
        <w:rPr/>
      </w:pPr>
      <w:r w:rsidDel="00000000" w:rsidR="00000000" w:rsidRPr="00000000">
        <w:rPr>
          <w:rtl w:val="0"/>
        </w:rPr>
        <w:t xml:space="preserve">Operations teams use AI to index training manuals, onboarding documents, internal reports, and SOPs. This makes them easier to search, retrieve, and reuse in workflows.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f7yg8hxqf501" w:id="15"/>
      <w:bookmarkEnd w:id="15"/>
      <w:r w:rsidDel="00000000" w:rsidR="00000000" w:rsidRPr="00000000">
        <w:rPr>
          <w:b w:val="1"/>
          <w:bCs w:val="1"/>
          <w:sz w:val="34"/>
          <w:szCs w:val="34"/>
          <w:rtl w:val="0"/>
        </w:rPr>
        <w:t xml:space="preserve">Business Benefits from AI‑Enabled Document Workflows</w:t>
      </w:r>
    </w:p>
    <w:p w:rsidR="00000000" w:rsidDel="00000000" w:rsidP="00000000" w:rsidRDefault="00000000" w:rsidRPr="00000000" w14:paraId="00000023">
      <w:pPr>
        <w:spacing w:after="240" w:before="240" w:lineRule="auto"/>
        <w:rPr/>
      </w:pPr>
      <w:r w:rsidDel="00000000" w:rsidR="00000000" w:rsidRPr="00000000">
        <w:rPr>
          <w:rtl w:val="0"/>
        </w:rPr>
        <w:t xml:space="preserve">These real-world cases highlight the broader business impact AI delivers. The advantages go beyond efficiency and touch on accuracy, scalability, and strategic reallocation of talent.</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wqsb8mj1jhzr" w:id="16"/>
      <w:bookmarkEnd w:id="16"/>
      <w:r w:rsidDel="00000000" w:rsidR="00000000" w:rsidRPr="00000000">
        <w:rPr>
          <w:b w:val="1"/>
          <w:bCs w:val="1"/>
          <w:color w:val="000000"/>
          <w:sz w:val="26"/>
          <w:szCs w:val="26"/>
          <w:rtl w:val="0"/>
        </w:rPr>
        <w:t xml:space="preserve">Reduction of manual effort and error‑prone data entry</w:t>
      </w:r>
    </w:p>
    <w:p w:rsidR="00000000" w:rsidDel="00000000" w:rsidP="00000000" w:rsidRDefault="00000000" w:rsidRPr="00000000" w14:paraId="00000025">
      <w:pPr>
        <w:spacing w:after="240" w:before="240" w:lineRule="auto"/>
        <w:rPr/>
      </w:pPr>
      <w:r w:rsidDel="00000000" w:rsidR="00000000" w:rsidRPr="00000000">
        <w:rPr>
          <w:rtl w:val="0"/>
        </w:rPr>
        <w:t xml:space="preserve">By automating data extraction, businesses reduce the time spent on repetitive tasks and minimize human error. This leads to cleaner datasets and fewer downstream corrections.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suuq752gcxl5" w:id="17"/>
      <w:bookmarkEnd w:id="17"/>
      <w:r w:rsidDel="00000000" w:rsidR="00000000" w:rsidRPr="00000000">
        <w:rPr>
          <w:b w:val="1"/>
          <w:bCs w:val="1"/>
          <w:color w:val="000000"/>
          <w:sz w:val="26"/>
          <w:szCs w:val="26"/>
          <w:rtl w:val="0"/>
        </w:rPr>
        <w:t xml:space="preserve">Faster turnaround time from document ingestion to insight</w:t>
      </w:r>
    </w:p>
    <w:p w:rsidR="00000000" w:rsidDel="00000000" w:rsidP="00000000" w:rsidRDefault="00000000" w:rsidRPr="00000000" w14:paraId="00000027">
      <w:pPr>
        <w:spacing w:after="240" w:before="240" w:lineRule="auto"/>
        <w:rPr/>
      </w:pPr>
      <w:r w:rsidDel="00000000" w:rsidR="00000000" w:rsidRPr="00000000">
        <w:rPr>
          <w:rtl w:val="0"/>
        </w:rPr>
        <w:t xml:space="preserve">AI reduces the time it takes to go from document receipt to decision-ready data. Processes that used to take days now finish in minutes, increasing overall operational responsiveness.</w:t>
      </w:r>
    </w:p>
    <w:p w:rsidR="00000000" w:rsidDel="00000000" w:rsidP="00000000" w:rsidRDefault="00000000" w:rsidRPr="00000000" w14:paraId="00000028">
      <w:pPr>
        <w:spacing w:after="240" w:before="240" w:lineRule="auto"/>
        <w:rPr/>
      </w:pPr>
      <w:r w:rsidDel="00000000" w:rsidR="00000000" w:rsidRPr="00000000">
        <w:rPr>
          <w:rtl w:val="0"/>
        </w:rPr>
        <w:t xml:space="preserve">Speed is only part of the equation. Access to structured information also improves how knowledge flows through the organization.</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38fq6acmgil9" w:id="18"/>
      <w:bookmarkEnd w:id="18"/>
      <w:r w:rsidDel="00000000" w:rsidR="00000000" w:rsidRPr="00000000">
        <w:rPr>
          <w:b w:val="1"/>
          <w:bCs w:val="1"/>
          <w:color w:val="000000"/>
          <w:sz w:val="26"/>
          <w:szCs w:val="26"/>
          <w:rtl w:val="0"/>
        </w:rPr>
        <w:t xml:space="preserve">Enhanced data accessibility and searchability across repositories</w:t>
      </w:r>
    </w:p>
    <w:p w:rsidR="00000000" w:rsidDel="00000000" w:rsidP="00000000" w:rsidRDefault="00000000" w:rsidRPr="00000000" w14:paraId="0000002A">
      <w:pPr>
        <w:spacing w:after="240" w:before="240" w:lineRule="auto"/>
        <w:rPr/>
      </w:pPr>
      <w:r w:rsidDel="00000000" w:rsidR="00000000" w:rsidRPr="00000000">
        <w:rPr>
          <w:rtl w:val="0"/>
        </w:rPr>
        <w:t xml:space="preserve">AI structures and tags data as it extracts it. This allows employees to find specific details across repositories using queries like "contracts with renewal clause" or "invoices over $50,000."</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5mp78x857urc" w:id="19"/>
      <w:bookmarkEnd w:id="19"/>
      <w:r w:rsidDel="00000000" w:rsidR="00000000" w:rsidRPr="00000000">
        <w:rPr>
          <w:b w:val="1"/>
          <w:bCs w:val="1"/>
          <w:color w:val="000000"/>
          <w:sz w:val="26"/>
          <w:szCs w:val="26"/>
          <w:rtl w:val="0"/>
        </w:rPr>
        <w:t xml:space="preserve">Enabling strategic work by shifting time away from mundane tasks</w:t>
      </w:r>
    </w:p>
    <w:p w:rsidR="00000000" w:rsidDel="00000000" w:rsidP="00000000" w:rsidRDefault="00000000" w:rsidRPr="00000000" w14:paraId="0000002C">
      <w:pPr>
        <w:spacing w:after="240" w:before="240" w:lineRule="auto"/>
        <w:rPr/>
      </w:pPr>
      <w:r w:rsidDel="00000000" w:rsidR="00000000" w:rsidRPr="00000000">
        <w:rPr>
          <w:rtl w:val="0"/>
        </w:rPr>
        <w:t xml:space="preserve">By offloading routine processing, AI allows employees to focus on analysis, negotiation, and decision-making. This raises productivity without increasing headcount.</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sp7d548azzsh" w:id="20"/>
      <w:bookmarkEnd w:id="20"/>
      <w:r w:rsidDel="00000000" w:rsidR="00000000" w:rsidRPr="00000000">
        <w:rPr>
          <w:b w:val="1"/>
          <w:bCs w:val="1"/>
          <w:sz w:val="34"/>
          <w:szCs w:val="34"/>
          <w:rtl w:val="0"/>
        </w:rPr>
        <w:t xml:space="preserve">Hidden Challenges and How They Get Addressed</w:t>
      </w:r>
    </w:p>
    <w:p w:rsidR="00000000" w:rsidDel="00000000" w:rsidP="00000000" w:rsidRDefault="00000000" w:rsidRPr="00000000" w14:paraId="0000002E">
      <w:pPr>
        <w:spacing w:after="240" w:before="240" w:lineRule="auto"/>
        <w:rPr/>
      </w:pPr>
      <w:r w:rsidDel="00000000" w:rsidR="00000000" w:rsidRPr="00000000">
        <w:rPr>
          <w:rtl w:val="0"/>
        </w:rPr>
        <w:t xml:space="preserve">While AI offers considerable advantages, implementation comes with its own set of hurdles. Addressing these proactively ensures sustainable success.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kw8y5zqd9sfh" w:id="21"/>
      <w:bookmarkEnd w:id="21"/>
      <w:r w:rsidDel="00000000" w:rsidR="00000000" w:rsidRPr="00000000">
        <w:rPr>
          <w:b w:val="1"/>
          <w:bCs w:val="1"/>
          <w:color w:val="000000"/>
          <w:sz w:val="26"/>
          <w:szCs w:val="26"/>
          <w:rtl w:val="0"/>
        </w:rPr>
        <w:t xml:space="preserve">Dealing with unstructured, multi‑format and scanned documents</w:t>
      </w:r>
    </w:p>
    <w:p w:rsidR="00000000" w:rsidDel="00000000" w:rsidP="00000000" w:rsidRDefault="00000000" w:rsidRPr="00000000" w14:paraId="00000030">
      <w:pPr>
        <w:spacing w:after="240" w:before="240" w:lineRule="auto"/>
        <w:rPr/>
      </w:pPr>
      <w:r w:rsidDel="00000000" w:rsidR="00000000" w:rsidRPr="00000000">
        <w:rPr>
          <w:rtl w:val="0"/>
        </w:rPr>
        <w:t xml:space="preserve">AI models must often process documents that are scanned, handwritten, or poorly formatted. Advanced layout detection and image preprocessing help ensure consistent extraction even under challenging input conditions.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16swqc21uh6" w:id="22"/>
      <w:bookmarkEnd w:id="22"/>
      <w:r w:rsidDel="00000000" w:rsidR="00000000" w:rsidRPr="00000000">
        <w:rPr>
          <w:b w:val="1"/>
          <w:bCs w:val="1"/>
          <w:color w:val="000000"/>
          <w:sz w:val="26"/>
          <w:szCs w:val="26"/>
          <w:rtl w:val="0"/>
        </w:rPr>
        <w:t xml:space="preserve">Ensuring data accuracy, handling edge‑cases and exceptions</w:t>
      </w:r>
    </w:p>
    <w:p w:rsidR="00000000" w:rsidDel="00000000" w:rsidP="00000000" w:rsidRDefault="00000000" w:rsidRPr="00000000" w14:paraId="00000032">
      <w:pPr>
        <w:spacing w:after="240" w:before="240" w:lineRule="auto"/>
        <w:rPr/>
      </w:pPr>
      <w:r w:rsidDel="00000000" w:rsidR="00000000" w:rsidRPr="00000000">
        <w:rPr>
          <w:rtl w:val="0"/>
        </w:rPr>
        <w:t xml:space="preserve">AI engines flag low-confidence results for human review. This safety net allows businesses to maintain accuracy even when dealing with complex or unusual documents.</w:t>
      </w:r>
    </w:p>
    <w:p w:rsidR="00000000" w:rsidDel="00000000" w:rsidP="00000000" w:rsidRDefault="00000000" w:rsidRPr="00000000" w14:paraId="00000033">
      <w:pPr>
        <w:spacing w:after="240" w:before="240" w:lineRule="auto"/>
        <w:rPr/>
      </w:pPr>
      <w:r w:rsidDel="00000000" w:rsidR="00000000" w:rsidRPr="00000000">
        <w:rPr>
          <w:rtl w:val="0"/>
        </w:rPr>
        <w:t xml:space="preserve">Once accuracy is established, integration becomes the next barrier.</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pz3jtzsbzo0a" w:id="23"/>
      <w:bookmarkEnd w:id="23"/>
      <w:r w:rsidDel="00000000" w:rsidR="00000000" w:rsidRPr="00000000">
        <w:rPr>
          <w:b w:val="1"/>
          <w:bCs w:val="1"/>
          <w:color w:val="000000"/>
          <w:sz w:val="26"/>
          <w:szCs w:val="26"/>
          <w:rtl w:val="0"/>
        </w:rPr>
        <w:t xml:space="preserve">Integrating AI‑read document output into existing enterprise systems</w:t>
      </w:r>
    </w:p>
    <w:p w:rsidR="00000000" w:rsidDel="00000000" w:rsidP="00000000" w:rsidRDefault="00000000" w:rsidRPr="00000000" w14:paraId="00000035">
      <w:pPr>
        <w:spacing w:after="240" w:before="240" w:lineRule="auto"/>
        <w:rPr/>
      </w:pPr>
      <w:r w:rsidDel="00000000" w:rsidR="00000000" w:rsidRPr="00000000">
        <w:rPr>
          <w:rtl w:val="0"/>
        </w:rPr>
        <w:t xml:space="preserve">Document AI systems must fit into ERP, CRM, and other platforms. This is achieved through APIs, JSON/XML exports, or custom connectors that push clean data to the right destinations.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ave0tpvm6c0w" w:id="24"/>
      <w:bookmarkEnd w:id="24"/>
      <w:r w:rsidDel="00000000" w:rsidR="00000000" w:rsidRPr="00000000">
        <w:rPr>
          <w:b w:val="1"/>
          <w:bCs w:val="1"/>
          <w:color w:val="000000"/>
          <w:sz w:val="26"/>
          <w:szCs w:val="26"/>
          <w:rtl w:val="0"/>
        </w:rPr>
        <w:t xml:space="preserve">Governance, audit trail and compliance concerns when automating document reading</w:t>
      </w:r>
    </w:p>
    <w:p w:rsidR="00000000" w:rsidDel="00000000" w:rsidP="00000000" w:rsidRDefault="00000000" w:rsidRPr="00000000" w14:paraId="00000037">
      <w:pPr>
        <w:spacing w:after="240" w:before="240" w:lineRule="auto"/>
        <w:rPr/>
      </w:pPr>
      <w:r w:rsidDel="00000000" w:rsidR="00000000" w:rsidRPr="00000000">
        <w:rPr>
          <w:rtl w:val="0"/>
        </w:rPr>
        <w:t xml:space="preserve">Modern AI document systems maintain detailed logs. They record who reviewed what, what was extracted, and when changes were made, ensuring traceability for compliance and audits.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3ixhk0j2rhou" w:id="25"/>
      <w:bookmarkEnd w:id="25"/>
      <w:r w:rsidDel="00000000" w:rsidR="00000000" w:rsidRPr="00000000">
        <w:rPr>
          <w:b w:val="1"/>
          <w:bCs w:val="1"/>
          <w:sz w:val="34"/>
          <w:szCs w:val="34"/>
          <w:rtl w:val="0"/>
        </w:rPr>
        <w:t xml:space="preserve">Emerging and Under‑Covered Angles in Document‑AI</w:t>
      </w:r>
    </w:p>
    <w:p w:rsidR="00000000" w:rsidDel="00000000" w:rsidP="00000000" w:rsidRDefault="00000000" w:rsidRPr="00000000" w14:paraId="00000039">
      <w:pPr>
        <w:spacing w:after="240" w:before="240" w:lineRule="auto"/>
        <w:rPr/>
      </w:pPr>
      <w:r w:rsidDel="00000000" w:rsidR="00000000" w:rsidRPr="00000000">
        <w:rPr>
          <w:rtl w:val="0"/>
        </w:rPr>
        <w:t xml:space="preserve">As AI matures, it begins to address use cases that were previously unexplored. These emerging areas open new possibilities for business innovation.</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wec165afsd92" w:id="26"/>
      <w:bookmarkEnd w:id="26"/>
      <w:r w:rsidDel="00000000" w:rsidR="00000000" w:rsidRPr="00000000">
        <w:rPr>
          <w:b w:val="1"/>
          <w:bCs w:val="1"/>
          <w:color w:val="000000"/>
          <w:sz w:val="26"/>
          <w:szCs w:val="26"/>
          <w:rtl w:val="0"/>
        </w:rPr>
        <w:t xml:space="preserve">AI for semantic summarisation of long‑form business documents</w:t>
      </w:r>
    </w:p>
    <w:p w:rsidR="00000000" w:rsidDel="00000000" w:rsidP="00000000" w:rsidRDefault="00000000" w:rsidRPr="00000000" w14:paraId="0000003B">
      <w:pPr>
        <w:spacing w:after="240" w:before="240" w:lineRule="auto"/>
        <w:rPr/>
      </w:pPr>
      <w:r w:rsidDel="00000000" w:rsidR="00000000" w:rsidRPr="00000000">
        <w:rPr>
          <w:rtl w:val="0"/>
        </w:rPr>
        <w:t xml:space="preserve">New AI models can generate concise summaries of contracts, reports, and meeting notes. This saves time while preserving key details for quick decision-making.</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phq1s13ik34p" w:id="27"/>
      <w:bookmarkEnd w:id="27"/>
      <w:r w:rsidDel="00000000" w:rsidR="00000000" w:rsidRPr="00000000">
        <w:rPr>
          <w:b w:val="1"/>
          <w:bCs w:val="1"/>
          <w:color w:val="000000"/>
          <w:sz w:val="26"/>
          <w:szCs w:val="26"/>
          <w:rtl w:val="0"/>
        </w:rPr>
        <w:t xml:space="preserve">Cross‑document reasoning: linking content across multiple documents</w:t>
      </w:r>
    </w:p>
    <w:p w:rsidR="00000000" w:rsidDel="00000000" w:rsidP="00000000" w:rsidRDefault="00000000" w:rsidRPr="00000000" w14:paraId="0000003D">
      <w:pPr>
        <w:spacing w:after="240" w:before="240" w:lineRule="auto"/>
        <w:rPr/>
      </w:pPr>
      <w:r w:rsidDel="00000000" w:rsidR="00000000" w:rsidRPr="00000000">
        <w:rPr>
          <w:rtl w:val="0"/>
        </w:rPr>
        <w:t xml:space="preserve">AI can associate data across files, such as linking a purchase order, invoice, and contract, and highlight mismatches or missing pieces. This is particularly useful in audits and reconciliations.</w:t>
      </w:r>
    </w:p>
    <w:p w:rsidR="00000000" w:rsidDel="00000000" w:rsidP="00000000" w:rsidRDefault="00000000" w:rsidRPr="00000000" w14:paraId="0000003E">
      <w:pPr>
        <w:spacing w:after="240" w:before="240" w:lineRule="auto"/>
        <w:rPr/>
      </w:pPr>
      <w:r w:rsidDel="00000000" w:rsidR="00000000" w:rsidRPr="00000000">
        <w:rPr>
          <w:rtl w:val="0"/>
        </w:rPr>
        <w:t xml:space="preserve">AI is also advancing in areas previously limited by language support.</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1i6xio6379c6" w:id="28"/>
      <w:bookmarkEnd w:id="28"/>
      <w:r w:rsidDel="00000000" w:rsidR="00000000" w:rsidRPr="00000000">
        <w:rPr>
          <w:b w:val="1"/>
          <w:bCs w:val="1"/>
          <w:color w:val="000000"/>
          <w:sz w:val="26"/>
          <w:szCs w:val="26"/>
          <w:rtl w:val="0"/>
        </w:rPr>
        <w:t xml:space="preserve">Document‑AI in low‑resource languages and multi‑lingual enterprise settings</w:t>
      </w:r>
    </w:p>
    <w:p w:rsidR="00000000" w:rsidDel="00000000" w:rsidP="00000000" w:rsidRDefault="00000000" w:rsidRPr="00000000" w14:paraId="00000040">
      <w:pPr>
        <w:spacing w:after="240" w:before="240" w:lineRule="auto"/>
        <w:rPr/>
      </w:pPr>
      <w:r w:rsidDel="00000000" w:rsidR="00000000" w:rsidRPr="00000000">
        <w:rPr>
          <w:rtl w:val="0"/>
        </w:rPr>
        <w:t xml:space="preserve">Modern document AI engines can now read and process documents in multiple languages, even regional dialects or those with limited datasets. This helps global companies maintain consistency.</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k2oco53nmdnh" w:id="29"/>
      <w:bookmarkEnd w:id="29"/>
      <w:r w:rsidDel="00000000" w:rsidR="00000000" w:rsidRPr="00000000">
        <w:rPr>
          <w:b w:val="1"/>
          <w:bCs w:val="1"/>
          <w:color w:val="000000"/>
          <w:sz w:val="26"/>
          <w:szCs w:val="26"/>
          <w:rtl w:val="0"/>
        </w:rPr>
        <w:t xml:space="preserve">Ethical and bias aspects in AI‑driven document interpretation</w:t>
      </w:r>
    </w:p>
    <w:p w:rsidR="00000000" w:rsidDel="00000000" w:rsidP="00000000" w:rsidRDefault="00000000" w:rsidRPr="00000000" w14:paraId="00000042">
      <w:pPr>
        <w:spacing w:after="240" w:before="240" w:lineRule="auto"/>
        <w:rPr/>
      </w:pPr>
      <w:r w:rsidDel="00000000" w:rsidR="00000000" w:rsidRPr="00000000">
        <w:rPr>
          <w:rtl w:val="0"/>
        </w:rPr>
        <w:t xml:space="preserve">AI can reflect bias if not monitored. Organizations need transparency in model training, human oversight in decision-making, and clear policies to ensure ethical deployment.</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sw34r2brkpvn" w:id="30"/>
      <w:bookmarkEnd w:id="30"/>
      <w:r w:rsidDel="00000000" w:rsidR="00000000" w:rsidRPr="00000000">
        <w:rPr>
          <w:b w:val="1"/>
          <w:bCs w:val="1"/>
          <w:sz w:val="34"/>
          <w:szCs w:val="34"/>
          <w:rtl w:val="0"/>
        </w:rPr>
        <w:t xml:space="preserve">Selecting and Implementing an AI‑Based Document‑Reading Solution</w:t>
      </w:r>
    </w:p>
    <w:p w:rsidR="00000000" w:rsidDel="00000000" w:rsidP="00000000" w:rsidRDefault="00000000" w:rsidRPr="00000000" w14:paraId="00000044">
      <w:pPr>
        <w:spacing w:after="240" w:before="240" w:lineRule="auto"/>
        <w:rPr/>
      </w:pPr>
      <w:r w:rsidDel="00000000" w:rsidR="00000000" w:rsidRPr="00000000">
        <w:rPr>
          <w:rtl w:val="0"/>
        </w:rPr>
        <w:t xml:space="preserve">Implementation success depends on how well the solution aligns with your goals, teams, and infrastructure.</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1a28up5rjkg9" w:id="31"/>
      <w:bookmarkEnd w:id="31"/>
      <w:r w:rsidDel="00000000" w:rsidR="00000000" w:rsidRPr="00000000">
        <w:rPr>
          <w:b w:val="1"/>
          <w:bCs w:val="1"/>
          <w:color w:val="000000"/>
          <w:sz w:val="26"/>
          <w:szCs w:val="26"/>
          <w:rtl w:val="0"/>
        </w:rPr>
        <w:t xml:space="preserve">Defining business goals and document types to process</w:t>
      </w:r>
    </w:p>
    <w:p w:rsidR="00000000" w:rsidDel="00000000" w:rsidP="00000000" w:rsidRDefault="00000000" w:rsidRPr="00000000" w14:paraId="00000046">
      <w:pPr>
        <w:spacing w:after="240" w:before="240" w:lineRule="auto"/>
        <w:rPr/>
      </w:pPr>
      <w:r w:rsidDel="00000000" w:rsidR="00000000" w:rsidRPr="00000000">
        <w:rPr>
          <w:rtl w:val="0"/>
        </w:rPr>
        <w:t xml:space="preserve">Start by identifying the document categories you want to automate and the outcomes you seek, whether it's faster processing, better compliance, or reduced manual work.</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sgeb21wnkv1w" w:id="32"/>
      <w:bookmarkEnd w:id="32"/>
      <w:r w:rsidDel="00000000" w:rsidR="00000000" w:rsidRPr="00000000">
        <w:rPr>
          <w:b w:val="1"/>
          <w:bCs w:val="1"/>
          <w:color w:val="000000"/>
          <w:sz w:val="26"/>
          <w:szCs w:val="26"/>
          <w:rtl w:val="0"/>
        </w:rPr>
        <w:t xml:space="preserve">Evaluating AI vendors, proof‑of‑concept and pilot phases</w:t>
      </w:r>
    </w:p>
    <w:p w:rsidR="00000000" w:rsidDel="00000000" w:rsidP="00000000" w:rsidRDefault="00000000" w:rsidRPr="00000000" w14:paraId="00000048">
      <w:pPr>
        <w:spacing w:after="240" w:before="240" w:lineRule="auto"/>
        <w:rPr/>
      </w:pPr>
      <w:r w:rsidDel="00000000" w:rsidR="00000000" w:rsidRPr="00000000">
        <w:rPr>
          <w:rtl w:val="0"/>
        </w:rPr>
        <w:t xml:space="preserve">Vendors should offer pilots that let you test the solution with real data. Evaluate accuracy, speed, integration ease, and user adoption before a full rollout.</w:t>
      </w:r>
    </w:p>
    <w:p w:rsidR="00000000" w:rsidDel="00000000" w:rsidP="00000000" w:rsidRDefault="00000000" w:rsidRPr="00000000" w14:paraId="00000049">
      <w:pPr>
        <w:spacing w:after="240" w:before="240" w:lineRule="auto"/>
        <w:rPr/>
      </w:pPr>
      <w:r w:rsidDel="00000000" w:rsidR="00000000" w:rsidRPr="00000000">
        <w:rPr>
          <w:rtl w:val="0"/>
        </w:rPr>
        <w:t xml:space="preserve">This also requires change across teams.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kpyzhjp8xblk" w:id="33"/>
      <w:bookmarkEnd w:id="33"/>
      <w:r w:rsidDel="00000000" w:rsidR="00000000" w:rsidRPr="00000000">
        <w:rPr>
          <w:b w:val="1"/>
          <w:bCs w:val="1"/>
          <w:color w:val="000000"/>
          <w:sz w:val="26"/>
          <w:szCs w:val="26"/>
          <w:rtl w:val="0"/>
        </w:rPr>
        <w:t xml:space="preserve">Change management: training people, redefining roles, monitoring output</w:t>
      </w:r>
    </w:p>
    <w:p w:rsidR="00000000" w:rsidDel="00000000" w:rsidP="00000000" w:rsidRDefault="00000000" w:rsidRPr="00000000" w14:paraId="0000004B">
      <w:pPr>
        <w:spacing w:after="240" w:before="240" w:lineRule="auto"/>
        <w:rPr/>
      </w:pPr>
      <w:r w:rsidDel="00000000" w:rsidR="00000000" w:rsidRPr="00000000">
        <w:rPr>
          <w:rtl w:val="0"/>
        </w:rPr>
        <w:t xml:space="preserve">Introduce change gradually. Train teams on reviewing AI outputs, redefine roles, and put quality checks in place. Continuous feedback ensures models stay accurate over time.</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gquguky5qo75" w:id="34"/>
      <w:bookmarkEnd w:id="34"/>
      <w:r w:rsidDel="00000000" w:rsidR="00000000" w:rsidRPr="00000000">
        <w:rPr>
          <w:b w:val="1"/>
          <w:bCs w:val="1"/>
          <w:color w:val="000000"/>
          <w:sz w:val="26"/>
          <w:szCs w:val="26"/>
          <w:rtl w:val="0"/>
        </w:rPr>
        <w:t xml:space="preserve">Measuring ROI: KPIs, cost savings and performance indicators</w:t>
      </w:r>
    </w:p>
    <w:p w:rsidR="00000000" w:rsidDel="00000000" w:rsidP="00000000" w:rsidRDefault="00000000" w:rsidRPr="00000000" w14:paraId="0000004D">
      <w:pPr>
        <w:spacing w:after="240" w:before="240" w:lineRule="auto"/>
        <w:rPr/>
      </w:pPr>
      <w:r w:rsidDel="00000000" w:rsidR="00000000" w:rsidRPr="00000000">
        <w:rPr>
          <w:rtl w:val="0"/>
        </w:rPr>
        <w:t xml:space="preserve">Track key metrics like time saved per document, automation coverage, error reduction, and operational throughput. These form the basis for evaluating long-term impact.</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h13pswq04wlp" w:id="35"/>
      <w:bookmarkEnd w:id="35"/>
      <w:r w:rsidDel="00000000" w:rsidR="00000000" w:rsidRPr="00000000">
        <w:rPr>
          <w:b w:val="1"/>
          <w:bCs w:val="1"/>
          <w:sz w:val="34"/>
          <w:szCs w:val="34"/>
          <w:rtl w:val="0"/>
        </w:rPr>
        <w:t xml:space="preserve">Looking Ahead: What the Next Wave of Document AI Might Bring</w:t>
      </w:r>
    </w:p>
    <w:p w:rsidR="00000000" w:rsidDel="00000000" w:rsidP="00000000" w:rsidRDefault="00000000" w:rsidRPr="00000000" w14:paraId="0000004F">
      <w:pPr>
        <w:spacing w:after="240" w:before="240" w:lineRule="auto"/>
        <w:rPr/>
      </w:pPr>
      <w:r w:rsidDel="00000000" w:rsidR="00000000" w:rsidRPr="00000000">
        <w:rPr>
          <w:rtl w:val="0"/>
        </w:rPr>
        <w:t xml:space="preserve">AI’s role in document processing is still expanding. What lies ahead could reshape not just processing, but decision-making itself.</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ffiou2rdxxkb" w:id="36"/>
      <w:bookmarkEnd w:id="36"/>
      <w:r w:rsidDel="00000000" w:rsidR="00000000" w:rsidRPr="00000000">
        <w:rPr>
          <w:b w:val="1"/>
          <w:bCs w:val="1"/>
          <w:color w:val="000000"/>
          <w:sz w:val="26"/>
          <w:szCs w:val="26"/>
          <w:rtl w:val="0"/>
        </w:rPr>
        <w:t xml:space="preserve">AI‑assisted decision‑making based on document‑extracted insights</w:t>
      </w:r>
    </w:p>
    <w:p w:rsidR="00000000" w:rsidDel="00000000" w:rsidP="00000000" w:rsidRDefault="00000000" w:rsidRPr="00000000" w14:paraId="00000051">
      <w:pPr>
        <w:spacing w:after="240" w:before="240" w:lineRule="auto"/>
        <w:rPr/>
      </w:pPr>
      <w:r w:rsidDel="00000000" w:rsidR="00000000" w:rsidRPr="00000000">
        <w:rPr>
          <w:rtl w:val="0"/>
        </w:rPr>
        <w:t xml:space="preserve">Beyond reading, AI systems will soon make recommendations. For example, suggesting contract changes, flagging potential fraud, or surfacing missing compliance steps.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zf5v41d37sdc" w:id="37"/>
      <w:bookmarkEnd w:id="37"/>
      <w:r w:rsidDel="00000000" w:rsidR="00000000" w:rsidRPr="00000000">
        <w:rPr>
          <w:b w:val="1"/>
          <w:bCs w:val="1"/>
          <w:color w:val="000000"/>
          <w:sz w:val="26"/>
          <w:szCs w:val="26"/>
          <w:rtl w:val="0"/>
        </w:rPr>
        <w:t xml:space="preserve">Autonomous document workflows and self‑learning systems</w:t>
      </w:r>
    </w:p>
    <w:p w:rsidR="00000000" w:rsidDel="00000000" w:rsidP="00000000" w:rsidRDefault="00000000" w:rsidRPr="00000000" w14:paraId="00000053">
      <w:pPr>
        <w:spacing w:after="240" w:before="240" w:lineRule="auto"/>
        <w:rPr/>
      </w:pPr>
      <w:r w:rsidDel="00000000" w:rsidR="00000000" w:rsidRPr="00000000">
        <w:rPr>
          <w:rtl w:val="0"/>
        </w:rPr>
        <w:t xml:space="preserve">Workflows will become more autonomous: processing, extracting, validating, and posting data with minimal human input, while learning from feedback automatically.</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ev895q5fw9pl" w:id="38"/>
      <w:bookmarkEnd w:id="38"/>
      <w:r w:rsidDel="00000000" w:rsidR="00000000" w:rsidRPr="00000000">
        <w:rPr>
          <w:b w:val="1"/>
          <w:bCs w:val="1"/>
          <w:color w:val="000000"/>
          <w:sz w:val="26"/>
          <w:szCs w:val="26"/>
          <w:rtl w:val="0"/>
        </w:rPr>
        <w:t xml:space="preserve">The integration of voice, video and documents in unified content processing</w:t>
      </w:r>
    </w:p>
    <w:p w:rsidR="00000000" w:rsidDel="00000000" w:rsidP="00000000" w:rsidRDefault="00000000" w:rsidRPr="00000000" w14:paraId="00000055">
      <w:pPr>
        <w:spacing w:after="240" w:before="240" w:lineRule="auto"/>
        <w:rPr/>
      </w:pPr>
      <w:r w:rsidDel="00000000" w:rsidR="00000000" w:rsidRPr="00000000">
        <w:rPr>
          <w:rtl w:val="0"/>
        </w:rPr>
        <w:t xml:space="preserve">Voice and video transcription, document analysis, and meeting summarization will converge, allowing businesses to capture and act on all forms of unstructured content together.</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ffg3hzaf0zsq" w:id="39"/>
      <w:bookmarkEnd w:id="39"/>
      <w:r w:rsidDel="00000000" w:rsidR="00000000" w:rsidRPr="00000000">
        <w:rPr>
          <w:b w:val="1"/>
          <w:bCs w:val="1"/>
          <w:color w:val="000000"/>
          <w:sz w:val="26"/>
          <w:szCs w:val="26"/>
          <w:rtl w:val="0"/>
        </w:rPr>
        <w:t xml:space="preserve">Preparing organisations: cultural, technical and process readiness</w:t>
      </w:r>
    </w:p>
    <w:p w:rsidR="00000000" w:rsidDel="00000000" w:rsidP="00000000" w:rsidRDefault="00000000" w:rsidRPr="00000000" w14:paraId="00000057">
      <w:pPr>
        <w:spacing w:after="240" w:before="240" w:lineRule="auto"/>
        <w:rPr/>
      </w:pPr>
      <w:r w:rsidDel="00000000" w:rsidR="00000000" w:rsidRPr="00000000">
        <w:rPr>
          <w:rtl w:val="0"/>
        </w:rPr>
        <w:t xml:space="preserve">Technology alone is not enough. Businesses must align strategy, operations, IT, and compliance to prepare for AI-powered document ecosystems.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cryai.com/blog/how-does-intelligent-document-extraction-work/" TargetMode="External"/><Relationship Id="rId7" Type="http://schemas.openxmlformats.org/officeDocument/2006/relationships/hyperlink" Target="https://scryai.com/blog/how-does-intelligent-document-extraction-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