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128A" w14:textId="4BAC1D6F" w:rsidR="009C7218" w:rsidRDefault="003C46A2">
      <w:pPr>
        <w:rPr>
          <w:rFonts w:ascii="Times New Roman" w:hAnsi="Times New Roman" w:cs="Times New Roman"/>
        </w:rPr>
      </w:pPr>
      <w:r w:rsidRPr="003C46A2">
        <w:rPr>
          <w:rFonts w:ascii="Times New Roman" w:hAnsi="Times New Roman" w:cs="Times New Roman"/>
        </w:rPr>
        <w:t xml:space="preserve">INFO4310: HW1 – Static Visualization Design </w:t>
      </w:r>
    </w:p>
    <w:p w14:paraId="188E9DC5" w14:textId="77777777" w:rsidR="003C46A2" w:rsidRPr="003C46A2" w:rsidRDefault="003C46A2" w:rsidP="003C46A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Visualization: </w:t>
      </w:r>
      <w:hyperlink r:id="rId4" w:history="1">
        <w:r w:rsidRPr="003C46A2">
          <w:rPr>
            <w:rFonts w:ascii="Times New Roman" w:eastAsia="Times New Roman" w:hAnsi="Times New Roman" w:cs="Times New Roman"/>
            <w:color w:val="0000FF"/>
            <w:u w:val="single"/>
          </w:rPr>
          <w:t>https://ec584-info4310-hw1.herokuapp.com/static/</w:t>
        </w:r>
      </w:hyperlink>
    </w:p>
    <w:p w14:paraId="1E410593" w14:textId="74CE59DE" w:rsidR="003C46A2" w:rsidRDefault="003C46A2">
      <w:pPr>
        <w:rPr>
          <w:rFonts w:ascii="Times New Roman" w:hAnsi="Times New Roman" w:cs="Times New Roman"/>
        </w:rPr>
      </w:pPr>
    </w:p>
    <w:p w14:paraId="2B5AA265" w14:textId="4293030D" w:rsidR="003C46A2" w:rsidRPr="00FE2AD2" w:rsidRDefault="003C46A2">
      <w:pPr>
        <w:rPr>
          <w:rFonts w:ascii="Times New Roman" w:hAnsi="Times New Roman" w:cs="Times New Roman"/>
          <w:b/>
          <w:bCs/>
          <w:u w:val="single"/>
        </w:rPr>
      </w:pPr>
      <w:r w:rsidRPr="00FE2AD2">
        <w:rPr>
          <w:rFonts w:ascii="Times New Roman" w:hAnsi="Times New Roman" w:cs="Times New Roman"/>
          <w:b/>
          <w:bCs/>
          <w:u w:val="single"/>
        </w:rPr>
        <w:t>Goal:</w:t>
      </w:r>
    </w:p>
    <w:p w14:paraId="1CE8D3AE" w14:textId="25A35E61" w:rsidR="003C46A2" w:rsidRDefault="00FE2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visualization was to show the viewer how San Francisco trees ha</w:t>
      </w:r>
      <w:r w:rsidR="009A6FF3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developed over the years from 1955-2020. This meant highlighting where and when trees were plant</w:t>
      </w:r>
      <w:r w:rsidR="009A6FF3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 xml:space="preserve">and showing a progression of </w:t>
      </w:r>
      <w:r w:rsidR="009A6FF3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>development.</w:t>
      </w:r>
    </w:p>
    <w:p w14:paraId="6BC55806" w14:textId="0CCEBEEA" w:rsidR="00FE2AD2" w:rsidRDefault="00FE2AD2">
      <w:pPr>
        <w:rPr>
          <w:rFonts w:ascii="Times New Roman" w:hAnsi="Times New Roman" w:cs="Times New Roman"/>
        </w:rPr>
      </w:pPr>
    </w:p>
    <w:p w14:paraId="727EDDAA" w14:textId="0A80A65E" w:rsidR="00FE2AD2" w:rsidRPr="00FE2AD2" w:rsidRDefault="00FE2AD2">
      <w:pPr>
        <w:rPr>
          <w:rFonts w:ascii="Times New Roman" w:hAnsi="Times New Roman" w:cs="Times New Roman"/>
          <w:b/>
          <w:bCs/>
          <w:u w:val="single"/>
        </w:rPr>
      </w:pPr>
      <w:r w:rsidRPr="00FE2AD2">
        <w:rPr>
          <w:rFonts w:ascii="Times New Roman" w:hAnsi="Times New Roman" w:cs="Times New Roman"/>
          <w:b/>
          <w:bCs/>
          <w:u w:val="single"/>
        </w:rPr>
        <w:t>Data Processing and Trade-offs:</w:t>
      </w:r>
    </w:p>
    <w:p w14:paraId="047B275D" w14:textId="69385AB0" w:rsidR="00FE2AD2" w:rsidRDefault="00FE2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large portion of the data did not have a filled “</w:t>
      </w:r>
      <w:proofErr w:type="spellStart"/>
      <w:r>
        <w:rPr>
          <w:rFonts w:ascii="Times New Roman" w:hAnsi="Times New Roman" w:cs="Times New Roman"/>
        </w:rPr>
        <w:t>PlantDate</w:t>
      </w:r>
      <w:proofErr w:type="spellEnd"/>
      <w:r>
        <w:rPr>
          <w:rFonts w:ascii="Times New Roman" w:hAnsi="Times New Roman" w:cs="Times New Roman"/>
        </w:rPr>
        <w:t xml:space="preserve">” field. Because I wanted to encapsulate as many data points as I could with this drawback, I chose to process the RAW file. Filtering out the date-less data points shrunk the data from 50,000 to 17,766. I acknowledge that because of this, a significant portion of the data was lost, however, it was necessary in order to provide any visualization using dates. I considered adding the date-less points to the visualization to provide </w:t>
      </w:r>
      <w:r w:rsidR="00A83E4B">
        <w:rPr>
          <w:rFonts w:ascii="Times New Roman" w:hAnsi="Times New Roman" w:cs="Times New Roman"/>
        </w:rPr>
        <w:t>context but</w:t>
      </w:r>
      <w:r>
        <w:rPr>
          <w:rFonts w:ascii="Times New Roman" w:hAnsi="Times New Roman" w:cs="Times New Roman"/>
        </w:rPr>
        <w:t xml:space="preserve"> decided that it was not beneficial to the overall goal.</w:t>
      </w:r>
      <w:r w:rsidR="00A261E8">
        <w:rPr>
          <w:rFonts w:ascii="Times New Roman" w:hAnsi="Times New Roman" w:cs="Times New Roman"/>
        </w:rPr>
        <w:t xml:space="preserve"> I additionally considered providing a bar showing the total fraction of trees represented</w:t>
      </w:r>
      <w:r w:rsidR="000E5E77">
        <w:rPr>
          <w:rFonts w:ascii="Times New Roman" w:hAnsi="Times New Roman" w:cs="Times New Roman"/>
        </w:rPr>
        <w:t xml:space="preserve"> from the entire dataset</w:t>
      </w:r>
      <w:r w:rsidR="00A261E8">
        <w:rPr>
          <w:rFonts w:ascii="Times New Roman" w:hAnsi="Times New Roman" w:cs="Times New Roman"/>
        </w:rPr>
        <w:t xml:space="preserve">, but I </w:t>
      </w:r>
      <w:r w:rsidR="009C2B47">
        <w:rPr>
          <w:rFonts w:ascii="Times New Roman" w:hAnsi="Times New Roman" w:cs="Times New Roman"/>
        </w:rPr>
        <w:t>thought</w:t>
      </w:r>
      <w:r w:rsidR="00A261E8">
        <w:rPr>
          <w:rFonts w:ascii="Times New Roman" w:hAnsi="Times New Roman" w:cs="Times New Roman"/>
        </w:rPr>
        <w:t xml:space="preserve"> that it was difficult for users to use that information to their benefit</w:t>
      </w:r>
      <w:r w:rsidR="00CF6A9A">
        <w:rPr>
          <w:rFonts w:ascii="Times New Roman" w:hAnsi="Times New Roman" w:cs="Times New Roman"/>
        </w:rPr>
        <w:t xml:space="preserve"> and could lead to misinterpretation.</w:t>
      </w:r>
    </w:p>
    <w:p w14:paraId="69AA79E6" w14:textId="4C136244" w:rsidR="00FE2AD2" w:rsidRDefault="00FE2AD2">
      <w:pPr>
        <w:rPr>
          <w:rFonts w:ascii="Times New Roman" w:hAnsi="Times New Roman" w:cs="Times New Roman"/>
        </w:rPr>
      </w:pPr>
    </w:p>
    <w:p w14:paraId="1EADB242" w14:textId="5BBF9A2E" w:rsidR="00FE2AD2" w:rsidRPr="00FE2AD2" w:rsidRDefault="00FE2AD2">
      <w:pPr>
        <w:rPr>
          <w:rFonts w:ascii="Times New Roman" w:hAnsi="Times New Roman" w:cs="Times New Roman"/>
          <w:b/>
          <w:bCs/>
          <w:u w:val="single"/>
        </w:rPr>
      </w:pPr>
      <w:r w:rsidRPr="00FE2AD2">
        <w:rPr>
          <w:rFonts w:ascii="Times New Roman" w:hAnsi="Times New Roman" w:cs="Times New Roman"/>
          <w:b/>
          <w:bCs/>
          <w:u w:val="single"/>
        </w:rPr>
        <w:t>Design &amp; Rationale:</w:t>
      </w:r>
    </w:p>
    <w:p w14:paraId="5929847C" w14:textId="59FAFBB2" w:rsidR="00FE2AD2" w:rsidRPr="00FE2AD2" w:rsidRDefault="00FE2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wanted to portray the change of time and because this is a static design, I decided that multiple “graphs” would allow the user to </w:t>
      </w:r>
      <w:r w:rsidR="006A7725">
        <w:rPr>
          <w:rFonts w:ascii="Times New Roman" w:hAnsi="Times New Roman" w:cs="Times New Roman"/>
        </w:rPr>
        <w:t xml:space="preserve">envision </w:t>
      </w:r>
      <w:r>
        <w:rPr>
          <w:rFonts w:ascii="Times New Roman" w:hAnsi="Times New Roman" w:cs="Times New Roman"/>
        </w:rPr>
        <w:t xml:space="preserve">change without actually having animation or interaction. </w:t>
      </w:r>
      <w:r w:rsidR="006A7725">
        <w:rPr>
          <w:rFonts w:ascii="Times New Roman" w:hAnsi="Times New Roman" w:cs="Times New Roman"/>
        </w:rPr>
        <w:t>Once I found the date range, I decided</w:t>
      </w:r>
      <w:r w:rsidR="009C2B47">
        <w:rPr>
          <w:rFonts w:ascii="Times New Roman" w:hAnsi="Times New Roman" w:cs="Times New Roman"/>
        </w:rPr>
        <w:t xml:space="preserve"> the range into decades to have 7 graphs instead of</w:t>
      </w:r>
      <w:r w:rsidR="006A7725">
        <w:rPr>
          <w:rFonts w:ascii="Times New Roman" w:hAnsi="Times New Roman" w:cs="Times New Roman"/>
        </w:rPr>
        <w:t xml:space="preserve"> 65 graphs.</w:t>
      </w:r>
      <w:r w:rsidR="009C2B47">
        <w:rPr>
          <w:rFonts w:ascii="Times New Roman" w:hAnsi="Times New Roman" w:cs="Times New Roman"/>
        </w:rPr>
        <w:t xml:space="preserve"> This would allow the user to see change more substantially and compare graphs more easily.</w:t>
      </w:r>
      <w:r w:rsidR="006A7725">
        <w:rPr>
          <w:rFonts w:ascii="Times New Roman" w:hAnsi="Times New Roman" w:cs="Times New Roman"/>
        </w:rPr>
        <w:t xml:space="preserve"> Unfortunately, that meant the last map would only have 5 years, but I made sure to write an indicator so that people would recognize that the data is incomplete.</w:t>
      </w:r>
      <w:r w:rsidR="009C2B47">
        <w:rPr>
          <w:rFonts w:ascii="Times New Roman" w:hAnsi="Times New Roman" w:cs="Times New Roman"/>
        </w:rPr>
        <w:t xml:space="preserve"> With these requirements in place, I</w:t>
      </w:r>
      <w:r w:rsidR="006A7725">
        <w:rPr>
          <w:rFonts w:ascii="Times New Roman" w:hAnsi="Times New Roman" w:cs="Times New Roman"/>
        </w:rPr>
        <w:t xml:space="preserve"> created </w:t>
      </w:r>
      <w:r w:rsidR="009C2B47">
        <w:rPr>
          <w:rFonts w:ascii="Times New Roman" w:hAnsi="Times New Roman" w:cs="Times New Roman"/>
        </w:rPr>
        <w:t>maps</w:t>
      </w:r>
      <w:r w:rsidR="006A7725">
        <w:rPr>
          <w:rFonts w:ascii="Times New Roman" w:hAnsi="Times New Roman" w:cs="Times New Roman"/>
        </w:rPr>
        <w:t xml:space="preserve"> that showed more and more trees</w:t>
      </w:r>
      <w:r w:rsidR="00A83E4B">
        <w:rPr>
          <w:rFonts w:ascii="Times New Roman" w:hAnsi="Times New Roman" w:cs="Times New Roman"/>
        </w:rPr>
        <w:t xml:space="preserve"> on each map</w:t>
      </w:r>
      <w:r w:rsidR="006A7725">
        <w:rPr>
          <w:rFonts w:ascii="Times New Roman" w:hAnsi="Times New Roman" w:cs="Times New Roman"/>
        </w:rPr>
        <w:t xml:space="preserve"> </w:t>
      </w:r>
      <w:r w:rsidR="009C2B47">
        <w:rPr>
          <w:rFonts w:ascii="Times New Roman" w:hAnsi="Times New Roman" w:cs="Times New Roman"/>
        </w:rPr>
        <w:t xml:space="preserve">by representing each tree by a circle </w:t>
      </w:r>
      <w:r w:rsidR="006A7725">
        <w:rPr>
          <w:rFonts w:ascii="Times New Roman" w:hAnsi="Times New Roman" w:cs="Times New Roman"/>
        </w:rPr>
        <w:t>in the color green</w:t>
      </w:r>
      <w:r w:rsidR="00A83E4B">
        <w:rPr>
          <w:rFonts w:ascii="Times New Roman" w:hAnsi="Times New Roman" w:cs="Times New Roman"/>
        </w:rPr>
        <w:t xml:space="preserve">, for vegetation. But </w:t>
      </w:r>
      <w:r w:rsidR="006A7725">
        <w:rPr>
          <w:rFonts w:ascii="Times New Roman" w:hAnsi="Times New Roman" w:cs="Times New Roman"/>
        </w:rPr>
        <w:t xml:space="preserve">once complete, </w:t>
      </w:r>
      <w:r w:rsidR="00A83E4B">
        <w:rPr>
          <w:rFonts w:ascii="Times New Roman" w:hAnsi="Times New Roman" w:cs="Times New Roman"/>
        </w:rPr>
        <w:t xml:space="preserve">I </w:t>
      </w:r>
      <w:r w:rsidR="006A7725">
        <w:rPr>
          <w:rFonts w:ascii="Times New Roman" w:hAnsi="Times New Roman" w:cs="Times New Roman"/>
        </w:rPr>
        <w:t xml:space="preserve">realized that it was really hard to decipher the change between </w:t>
      </w:r>
      <w:r w:rsidR="00A83E4B">
        <w:rPr>
          <w:rFonts w:ascii="Times New Roman" w:hAnsi="Times New Roman" w:cs="Times New Roman"/>
        </w:rPr>
        <w:t>some</w:t>
      </w:r>
      <w:r w:rsidR="006A7725">
        <w:rPr>
          <w:rFonts w:ascii="Times New Roman" w:hAnsi="Times New Roman" w:cs="Times New Roman"/>
        </w:rPr>
        <w:t xml:space="preserve"> decade</w:t>
      </w:r>
      <w:r w:rsidR="00A83E4B">
        <w:rPr>
          <w:rFonts w:ascii="Times New Roman" w:hAnsi="Times New Roman" w:cs="Times New Roman"/>
        </w:rPr>
        <w:t>s</w:t>
      </w:r>
      <w:r w:rsidR="006A7725">
        <w:rPr>
          <w:rFonts w:ascii="Times New Roman" w:hAnsi="Times New Roman" w:cs="Times New Roman"/>
        </w:rPr>
        <w:t xml:space="preserve">. </w:t>
      </w:r>
      <w:r w:rsidR="00A83E4B">
        <w:rPr>
          <w:rFonts w:ascii="Times New Roman" w:hAnsi="Times New Roman" w:cs="Times New Roman"/>
        </w:rPr>
        <w:t xml:space="preserve">Although you could see progression, it was hard to compare the difference </w:t>
      </w:r>
      <w:r w:rsidR="009C2B47">
        <w:rPr>
          <w:rFonts w:ascii="Times New Roman" w:hAnsi="Times New Roman" w:cs="Times New Roman"/>
        </w:rPr>
        <w:t>between them. T</w:t>
      </w:r>
      <w:r w:rsidR="00A83E4B">
        <w:rPr>
          <w:rFonts w:ascii="Times New Roman" w:hAnsi="Times New Roman" w:cs="Times New Roman"/>
        </w:rPr>
        <w:t>herefore</w:t>
      </w:r>
      <w:r w:rsidR="009C2B47">
        <w:rPr>
          <w:rFonts w:ascii="Times New Roman" w:hAnsi="Times New Roman" w:cs="Times New Roman"/>
        </w:rPr>
        <w:t>,</w:t>
      </w:r>
      <w:r w:rsidR="006A7725">
        <w:rPr>
          <w:rFonts w:ascii="Times New Roman" w:hAnsi="Times New Roman" w:cs="Times New Roman"/>
        </w:rPr>
        <w:t xml:space="preserve"> I decided to color the most recent trees (from the latest decade) in pink.</w:t>
      </w:r>
      <w:r w:rsidR="00A83E4B">
        <w:rPr>
          <w:rFonts w:ascii="Times New Roman" w:hAnsi="Times New Roman" w:cs="Times New Roman"/>
        </w:rPr>
        <w:t xml:space="preserve"> The color is not </w:t>
      </w:r>
      <w:r w:rsidR="009C2B47">
        <w:rPr>
          <w:rFonts w:ascii="Times New Roman" w:hAnsi="Times New Roman" w:cs="Times New Roman"/>
        </w:rPr>
        <w:t>natural;</w:t>
      </w:r>
      <w:r w:rsidR="00A83E4B">
        <w:rPr>
          <w:rFonts w:ascii="Times New Roman" w:hAnsi="Times New Roman" w:cs="Times New Roman"/>
        </w:rPr>
        <w:t xml:space="preserve"> </w:t>
      </w:r>
      <w:r w:rsidR="009C2B47">
        <w:rPr>
          <w:rFonts w:ascii="Times New Roman" w:hAnsi="Times New Roman" w:cs="Times New Roman"/>
        </w:rPr>
        <w:t>however,</w:t>
      </w:r>
      <w:r w:rsidR="00A83E4B">
        <w:rPr>
          <w:rFonts w:ascii="Times New Roman" w:hAnsi="Times New Roman" w:cs="Times New Roman"/>
        </w:rPr>
        <w:t xml:space="preserve"> it provided the most contrast against the existing green trees</w:t>
      </w:r>
      <w:r w:rsidR="009C2B47">
        <w:rPr>
          <w:rFonts w:ascii="Times New Roman" w:hAnsi="Times New Roman" w:cs="Times New Roman"/>
        </w:rPr>
        <w:t xml:space="preserve"> while not overpowering the green in the background.</w:t>
      </w:r>
      <w:bookmarkStart w:id="0" w:name="_GoBack"/>
      <w:bookmarkEnd w:id="0"/>
    </w:p>
    <w:sectPr w:rsidR="00FE2AD2" w:rsidRPr="00FE2AD2" w:rsidSect="0036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6A"/>
    <w:rsid w:val="000E5E77"/>
    <w:rsid w:val="0036761F"/>
    <w:rsid w:val="003C46A2"/>
    <w:rsid w:val="006A7725"/>
    <w:rsid w:val="006C326A"/>
    <w:rsid w:val="009A6FF3"/>
    <w:rsid w:val="009C2B47"/>
    <w:rsid w:val="009C7218"/>
    <w:rsid w:val="00A261E8"/>
    <w:rsid w:val="00A83E4B"/>
    <w:rsid w:val="00CF6A9A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441AD"/>
  <w14:defaultImageDpi w14:val="32767"/>
  <w15:chartTrackingRefBased/>
  <w15:docId w15:val="{78225F85-A03E-2A4E-954B-A78EE56A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584-info4310-hw1.herokuapp.com/sta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Chin</dc:creator>
  <cp:keywords/>
  <dc:description/>
  <cp:lastModifiedBy>Emily Chin</cp:lastModifiedBy>
  <cp:revision>8</cp:revision>
  <dcterms:created xsi:type="dcterms:W3CDTF">2020-09-21T03:26:00Z</dcterms:created>
  <dcterms:modified xsi:type="dcterms:W3CDTF">2020-09-21T20:47:00Z</dcterms:modified>
</cp:coreProperties>
</file>