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4EE" w:rsidRDefault="00B644EE" w:rsidP="00B644EE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 w:hint="eastAsia"/>
          <w:b/>
          <w:bCs/>
          <w:kern w:val="0"/>
          <w:szCs w:val="24"/>
        </w:rPr>
      </w:pPr>
      <w:r>
        <w:rPr>
          <w:rFonts w:ascii="新細明體" w:eastAsia="新細明體" w:hAnsi="新細明體" w:cs="新細明體" w:hint="eastAsia"/>
          <w:b/>
          <w:bCs/>
          <w:kern w:val="0"/>
          <w:szCs w:val="24"/>
        </w:rPr>
        <w:t>題目</w:t>
      </w:r>
    </w:p>
    <w:p w:rsidR="00B644EE" w:rsidRDefault="00B644EE" w:rsidP="00B644EE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 w:hint="eastAsia"/>
          <w:b/>
          <w:bCs/>
          <w:kern w:val="0"/>
          <w:szCs w:val="24"/>
        </w:rPr>
      </w:pPr>
    </w:p>
    <w:p w:rsidR="00B644EE" w:rsidRPr="00B644EE" w:rsidRDefault="00B644EE" w:rsidP="00B644EE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>
        <w:rPr>
          <w:rFonts w:ascii="新細明體" w:eastAsia="新細明體" w:hAnsi="新細明體" w:cs="新細明體" w:hint="eastAsia"/>
          <w:b/>
          <w:bCs/>
          <w:kern w:val="0"/>
          <w:szCs w:val="24"/>
        </w:rPr>
        <w:t>Day</w:t>
      </w:r>
      <w:bookmarkStart w:id="0" w:name="_GoBack"/>
      <w:bookmarkEnd w:id="0"/>
      <w:r>
        <w:rPr>
          <w:rFonts w:ascii="新細明體" w:eastAsia="新細明體" w:hAnsi="新細明體" w:cs="新細明體" w:hint="eastAsia"/>
          <w:b/>
          <w:bCs/>
          <w:kern w:val="0"/>
          <w:szCs w:val="24"/>
        </w:rPr>
        <w:t>01</w:t>
      </w:r>
    </w:p>
    <w:p w:rsidR="00B644EE" w:rsidRPr="00B644EE" w:rsidRDefault="00B644EE" w:rsidP="00B644E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644EE">
        <w:rPr>
          <w:rFonts w:ascii="新細明體" w:eastAsia="新細明體" w:hAnsi="新細明體" w:cs="新細明體"/>
          <w:kern w:val="0"/>
          <w:szCs w:val="24"/>
        </w:rPr>
        <w:t xml:space="preserve">參考這次的進度，安裝好 </w:t>
      </w:r>
      <w:proofErr w:type="spellStart"/>
      <w:r w:rsidRPr="00B644EE">
        <w:rPr>
          <w:rFonts w:ascii="新細明體" w:eastAsia="新細明體" w:hAnsi="新細明體" w:cs="新細明體"/>
          <w:kern w:val="0"/>
          <w:szCs w:val="24"/>
        </w:rPr>
        <w:t>OpenCV</w:t>
      </w:r>
      <w:proofErr w:type="spellEnd"/>
      <w:r w:rsidRPr="00B644EE">
        <w:rPr>
          <w:rFonts w:ascii="新細明體" w:eastAsia="新細明體" w:hAnsi="新細明體" w:cs="新細明體"/>
          <w:kern w:val="0"/>
          <w:szCs w:val="24"/>
        </w:rPr>
        <w:t xml:space="preserve"> 之後分別顯示同一張圖片但</w:t>
      </w:r>
      <w:proofErr w:type="gramStart"/>
      <w:r w:rsidRPr="00B644EE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B644EE">
        <w:rPr>
          <w:rFonts w:ascii="新細明體" w:eastAsia="新細明體" w:hAnsi="新細明體" w:cs="新細明體"/>
          <w:kern w:val="0"/>
          <w:szCs w:val="24"/>
        </w:rPr>
        <w:t>別是彩色 RGB 格式跟灰階 Grayscale 格式的圖</w:t>
      </w:r>
    </w:p>
    <w:p w:rsidR="00B644EE" w:rsidRPr="00B644EE" w:rsidRDefault="00B644EE" w:rsidP="00B644E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644EE">
        <w:rPr>
          <w:rFonts w:ascii="新細明體" w:eastAsia="新細明體" w:hAnsi="新細明體" w:cs="新細明體"/>
          <w:kern w:val="0"/>
          <w:szCs w:val="24"/>
        </w:rPr>
        <w:t>可以選擇電腦中任意圖片</w:t>
      </w:r>
      <w:proofErr w:type="gramStart"/>
      <w:r w:rsidRPr="00B644EE">
        <w:rPr>
          <w:rFonts w:ascii="新細明體" w:eastAsia="新細明體" w:hAnsi="新細明體" w:cs="新細明體"/>
          <w:kern w:val="0"/>
          <w:szCs w:val="24"/>
        </w:rPr>
        <w:t>（</w:t>
      </w:r>
      <w:proofErr w:type="gramEnd"/>
      <w:r w:rsidRPr="00B644EE">
        <w:rPr>
          <w:rFonts w:ascii="新細明體" w:eastAsia="新細明體" w:hAnsi="新細明體" w:cs="新細明體"/>
          <w:kern w:val="0"/>
          <w:szCs w:val="24"/>
        </w:rPr>
        <w:t>建議選擇 .</w:t>
      </w:r>
      <w:proofErr w:type="gramStart"/>
      <w:r w:rsidRPr="00B644EE">
        <w:rPr>
          <w:rFonts w:ascii="新細明體" w:eastAsia="新細明體" w:hAnsi="新細明體" w:cs="新細明體"/>
          <w:kern w:val="0"/>
          <w:szCs w:val="24"/>
        </w:rPr>
        <w:t>jpg</w:t>
      </w:r>
      <w:proofErr w:type="gramEnd"/>
      <w:r w:rsidRPr="00B644EE">
        <w:rPr>
          <w:rFonts w:ascii="新細明體" w:eastAsia="新細明體" w:hAnsi="新細明體" w:cs="新細明體"/>
          <w:kern w:val="0"/>
          <w:szCs w:val="24"/>
        </w:rPr>
        <w:t>, .jpeg, .</w:t>
      </w:r>
      <w:proofErr w:type="spellStart"/>
      <w:r w:rsidRPr="00B644EE">
        <w:rPr>
          <w:rFonts w:ascii="新細明體" w:eastAsia="新細明體" w:hAnsi="新細明體" w:cs="新細明體"/>
          <w:kern w:val="0"/>
          <w:szCs w:val="24"/>
        </w:rPr>
        <w:t>png</w:t>
      </w:r>
      <w:proofErr w:type="spellEnd"/>
      <w:r w:rsidRPr="00B644EE">
        <w:rPr>
          <w:rFonts w:ascii="新細明體" w:eastAsia="新細明體" w:hAnsi="新細明體" w:cs="新細明體"/>
          <w:kern w:val="0"/>
          <w:szCs w:val="24"/>
        </w:rPr>
        <w:t>)</w:t>
      </w:r>
    </w:p>
    <w:p w:rsidR="00B644EE" w:rsidRPr="00B644EE" w:rsidRDefault="00B644EE" w:rsidP="00B644E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644EE">
        <w:rPr>
          <w:rFonts w:ascii="新細明體" w:eastAsia="新細明體" w:hAnsi="新細明體" w:cs="新細明體"/>
          <w:kern w:val="0"/>
          <w:szCs w:val="24"/>
        </w:rPr>
        <w:t xml:space="preserve">或是電腦視覺領域中知名的 </w:t>
      </w:r>
      <w:hyperlink r:id="rId6" w:tgtFrame="_blank" w:history="1">
        <w:r w:rsidRPr="00B644EE">
          <w:rPr>
            <w:rFonts w:ascii="新細明體" w:eastAsia="新細明體" w:hAnsi="新細明體" w:cs="新細明體"/>
            <w:kern w:val="0"/>
            <w:szCs w:val="24"/>
            <w:u w:val="single"/>
          </w:rPr>
          <w:t>Lena</w:t>
        </w:r>
      </w:hyperlink>
      <w:r w:rsidRPr="00B644EE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gramStart"/>
      <w:r w:rsidRPr="00B644EE">
        <w:rPr>
          <w:rFonts w:ascii="新細明體" w:eastAsia="新細明體" w:hAnsi="新細明體" w:cs="新細明體"/>
          <w:kern w:val="0"/>
          <w:szCs w:val="24"/>
        </w:rPr>
        <w:t>圖皆可</w:t>
      </w:r>
      <w:proofErr w:type="gramEnd"/>
    </w:p>
    <w:p w:rsidR="00B644EE" w:rsidRPr="00B644EE" w:rsidRDefault="00B644EE" w:rsidP="00B644E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B644EE">
        <w:rPr>
          <w:rFonts w:ascii="新細明體" w:eastAsia="新細明體" w:hAnsi="新細明體" w:cs="新細明體"/>
          <w:kern w:val="0"/>
          <w:szCs w:val="24"/>
        </w:rPr>
        <w:t>請點擊</w:t>
      </w:r>
      <w:proofErr w:type="gramEnd"/>
      <w:r w:rsidRPr="00B644EE">
        <w:rPr>
          <w:rFonts w:ascii="新細明體" w:eastAsia="新細明體" w:hAnsi="新細明體" w:cs="新細明體"/>
          <w:kern w:val="0"/>
          <w:szCs w:val="24"/>
        </w:rPr>
        <w:t>下方檢視範例參考Day001_read_image_Sample.ipynb，作業請提交Day001_read_image_HW.</w:t>
      </w:r>
      <w:proofErr w:type="gramStart"/>
      <w:r w:rsidRPr="00B644EE">
        <w:rPr>
          <w:rFonts w:ascii="新細明體" w:eastAsia="新細明體" w:hAnsi="新細明體" w:cs="新細明體"/>
          <w:kern w:val="0"/>
          <w:szCs w:val="24"/>
        </w:rPr>
        <w:t>ipynb</w:t>
      </w:r>
      <w:proofErr w:type="gramEnd"/>
    </w:p>
    <w:p w:rsidR="00B644EE" w:rsidRDefault="00B644EE" w:rsidP="00B644EE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 w:hint="eastAsia"/>
          <w:b/>
          <w:bCs/>
          <w:kern w:val="0"/>
          <w:szCs w:val="24"/>
        </w:rPr>
      </w:pPr>
    </w:p>
    <w:p w:rsidR="00B644EE" w:rsidRDefault="00B644EE" w:rsidP="00B644EE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 w:hint="eastAsia"/>
          <w:b/>
          <w:bCs/>
          <w:kern w:val="0"/>
          <w:szCs w:val="24"/>
        </w:rPr>
      </w:pPr>
      <w:r>
        <w:rPr>
          <w:rFonts w:ascii="新細明體" w:eastAsia="新細明體" w:hAnsi="新細明體" w:cs="新細明體" w:hint="eastAsia"/>
          <w:b/>
          <w:bCs/>
          <w:kern w:val="0"/>
          <w:szCs w:val="24"/>
        </w:rPr>
        <w:t>Day02</w:t>
      </w:r>
    </w:p>
    <w:p w:rsidR="00B644EE" w:rsidRPr="00B644EE" w:rsidRDefault="00B644EE" w:rsidP="00B644E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B644EE">
        <w:rPr>
          <w:rFonts w:ascii="新細明體" w:eastAsia="新細明體" w:hAnsi="新細明體" w:cs="新細明體"/>
          <w:color w:val="434343"/>
          <w:kern w:val="0"/>
          <w:szCs w:val="24"/>
        </w:rPr>
        <w:t>OpenCV</w:t>
      </w:r>
      <w:proofErr w:type="spellEnd"/>
      <w:r w:rsidRPr="00B644EE">
        <w:rPr>
          <w:rFonts w:ascii="新細明體" w:eastAsia="新細明體" w:hAnsi="新細明體" w:cs="新細明體"/>
          <w:color w:val="434343"/>
          <w:kern w:val="0"/>
          <w:szCs w:val="24"/>
        </w:rPr>
        <w:t xml:space="preserve"> 在顯示圖片的時候都還是以 BGR 的方式呈現，但我們可以觀察圖片轉換到其他 color space 後，透過 BGR 呈現會有甚麼差異。 </w:t>
      </w:r>
    </w:p>
    <w:p w:rsidR="00B644EE" w:rsidRPr="00B644EE" w:rsidRDefault="00B644EE" w:rsidP="00B644E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644EE">
        <w:rPr>
          <w:rFonts w:ascii="Batang" w:eastAsia="Batang" w:hAnsi="Batang" w:cs="Batang" w:hint="eastAsia"/>
          <w:color w:val="D9D9D9"/>
          <w:kern w:val="0"/>
          <w:szCs w:val="24"/>
        </w:rPr>
        <w:t>▪</w:t>
      </w:r>
      <w:r w:rsidRPr="00B644EE">
        <w:rPr>
          <w:rFonts w:ascii="新細明體" w:eastAsia="新細明體" w:hAnsi="新細明體" w:cs="新細明體"/>
          <w:color w:val="434343"/>
          <w:kern w:val="0"/>
          <w:szCs w:val="24"/>
        </w:rPr>
        <w:t>參考上一節顯示圖片的程式碼顯示不同 color space 的圖片</w:t>
      </w:r>
    </w:p>
    <w:p w:rsidR="00B644EE" w:rsidRPr="00B644EE" w:rsidRDefault="00B644EE" w:rsidP="00B644E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644EE">
        <w:rPr>
          <w:rFonts w:ascii="Batang" w:eastAsia="Batang" w:hAnsi="Batang" w:cs="Batang" w:hint="eastAsia"/>
          <w:color w:val="D9D9D9"/>
          <w:kern w:val="0"/>
          <w:szCs w:val="24"/>
        </w:rPr>
        <w:t>▪</w:t>
      </w:r>
      <w:r w:rsidRPr="00B644EE">
        <w:rPr>
          <w:rFonts w:ascii="新細明體" w:eastAsia="新細明體" w:hAnsi="新細明體" w:cs="新細明體"/>
          <w:color w:val="434343"/>
          <w:kern w:val="0"/>
          <w:szCs w:val="24"/>
        </w:rPr>
        <w:t>包含 RGB, HSV, HSL, LAB</w:t>
      </w:r>
    </w:p>
    <w:p w:rsidR="00B644EE" w:rsidRPr="00B644EE" w:rsidRDefault="00B644EE" w:rsidP="00B644E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</w:p>
    <w:p w:rsidR="00B644EE" w:rsidRPr="00B644EE" w:rsidRDefault="00B644EE" w:rsidP="00B644EE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6597650" cy="2197100"/>
            <wp:effectExtent l="0" t="0" r="0" b="0"/>
            <wp:docPr id="2" name="圖片 2" descr="https://cvdl-fileentity.cupoy.com/1st/homework/D2/1573636552256/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vdl-fileentity.cupoy.com/1st/homework/D2/1573636552256/lar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4EE" w:rsidRPr="00B644EE" w:rsidRDefault="00B644EE" w:rsidP="00B644E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B644EE">
        <w:rPr>
          <w:rFonts w:ascii="新細明體" w:eastAsia="新細明體" w:hAnsi="新細明體" w:cs="新細明體"/>
          <w:kern w:val="0"/>
          <w:szCs w:val="24"/>
        </w:rPr>
        <w:lastRenderedPageBreak/>
        <w:t>請點擊</w:t>
      </w:r>
      <w:proofErr w:type="gramEnd"/>
      <w:r w:rsidRPr="00B644EE">
        <w:rPr>
          <w:rFonts w:ascii="新細明體" w:eastAsia="新細明體" w:hAnsi="新細明體" w:cs="新細明體"/>
          <w:kern w:val="0"/>
          <w:szCs w:val="24"/>
        </w:rPr>
        <w:t>下方檢視範例參考Day002_change_color_space_Sample.ipynb，作業請提交Day002_change_color_space_HW.</w:t>
      </w:r>
      <w:proofErr w:type="gramStart"/>
      <w:r w:rsidRPr="00B644EE">
        <w:rPr>
          <w:rFonts w:ascii="新細明體" w:eastAsia="新細明體" w:hAnsi="新細明體" w:cs="新細明體"/>
          <w:kern w:val="0"/>
          <w:szCs w:val="24"/>
        </w:rPr>
        <w:t>ipynb</w:t>
      </w:r>
      <w:proofErr w:type="gramEnd"/>
    </w:p>
    <w:p w:rsidR="00B644EE" w:rsidRDefault="00B644EE" w:rsidP="00B644EE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 w:hint="eastAsia"/>
          <w:b/>
          <w:bCs/>
          <w:kern w:val="0"/>
          <w:szCs w:val="24"/>
        </w:rPr>
      </w:pPr>
    </w:p>
    <w:p w:rsidR="00B644EE" w:rsidRDefault="00B644EE" w:rsidP="00B644EE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 w:hint="eastAsia"/>
          <w:b/>
          <w:bCs/>
          <w:kern w:val="0"/>
          <w:szCs w:val="24"/>
        </w:rPr>
      </w:pPr>
      <w:r>
        <w:rPr>
          <w:rFonts w:ascii="新細明體" w:eastAsia="新細明體" w:hAnsi="新細明體" w:cs="新細明體" w:hint="eastAsia"/>
          <w:b/>
          <w:bCs/>
          <w:kern w:val="0"/>
          <w:szCs w:val="24"/>
        </w:rPr>
        <w:t>Day03</w:t>
      </w:r>
    </w:p>
    <w:p w:rsidR="00B644EE" w:rsidRPr="00B644EE" w:rsidRDefault="00B644EE" w:rsidP="00B644EE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B644EE">
        <w:rPr>
          <w:rFonts w:ascii="新細明體" w:eastAsia="新細明體" w:hAnsi="新細明體" w:cs="新細明體"/>
          <w:b/>
          <w:bCs/>
          <w:kern w:val="0"/>
          <w:szCs w:val="24"/>
        </w:rPr>
        <w:t>實作各種不一樣的方式來調整飽和 / 對比 / 明亮</w:t>
      </w:r>
    </w:p>
    <w:p w:rsidR="00B644EE" w:rsidRPr="00B644EE" w:rsidRDefault="00B644EE" w:rsidP="00B644E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644EE">
        <w:rPr>
          <w:rFonts w:ascii="新細明體" w:eastAsia="新細明體" w:hAnsi="新細明體" w:cs="新細明體"/>
          <w:kern w:val="0"/>
          <w:szCs w:val="24"/>
        </w:rPr>
        <w:t>改變 color space 來調整飽和度</w:t>
      </w:r>
    </w:p>
    <w:p w:rsidR="00B644EE" w:rsidRPr="00B644EE" w:rsidRDefault="00B644EE" w:rsidP="00B644E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644EE">
        <w:rPr>
          <w:rFonts w:ascii="新細明體" w:eastAsia="新細明體" w:hAnsi="新細明體" w:cs="新細明體"/>
          <w:kern w:val="0"/>
          <w:szCs w:val="24"/>
        </w:rPr>
        <w:t>實</w:t>
      </w:r>
      <w:proofErr w:type="gramStart"/>
      <w:r w:rsidRPr="00B644EE">
        <w:rPr>
          <w:rFonts w:ascii="新細明體" w:eastAsia="新細明體" w:hAnsi="新細明體" w:cs="新細明體"/>
          <w:kern w:val="0"/>
          <w:szCs w:val="24"/>
        </w:rPr>
        <w:t>作直方圖</w:t>
      </w:r>
      <w:proofErr w:type="gramEnd"/>
      <w:r w:rsidRPr="00B644EE">
        <w:rPr>
          <w:rFonts w:ascii="新細明體" w:eastAsia="新細明體" w:hAnsi="新細明體" w:cs="新細明體"/>
          <w:kern w:val="0"/>
          <w:szCs w:val="24"/>
        </w:rPr>
        <w:t xml:space="preserve">均衡 </w:t>
      </w:r>
    </w:p>
    <w:p w:rsidR="00B644EE" w:rsidRPr="00B644EE" w:rsidRDefault="00B644EE" w:rsidP="00B644EE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644EE">
        <w:rPr>
          <w:rFonts w:ascii="新細明體" w:eastAsia="新細明體" w:hAnsi="新細明體" w:cs="新細明體"/>
          <w:kern w:val="0"/>
          <w:szCs w:val="24"/>
        </w:rPr>
        <w:t>對 RGB 圖直接處理</w:t>
      </w:r>
    </w:p>
    <w:p w:rsidR="00B644EE" w:rsidRPr="00B644EE" w:rsidRDefault="00B644EE" w:rsidP="00B644EE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644EE">
        <w:rPr>
          <w:rFonts w:ascii="新細明體" w:eastAsia="新細明體" w:hAnsi="新細明體" w:cs="新細明體"/>
          <w:kern w:val="0"/>
          <w:szCs w:val="24"/>
        </w:rPr>
        <w:t>改變 color space 改明亮度</w:t>
      </w:r>
    </w:p>
    <w:p w:rsidR="00B644EE" w:rsidRPr="00B644EE" w:rsidRDefault="00B644EE" w:rsidP="00B644E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644EE">
        <w:rPr>
          <w:rFonts w:ascii="新細明體" w:eastAsia="新細明體" w:hAnsi="新細明體" w:cs="新細明體"/>
          <w:kern w:val="0"/>
          <w:szCs w:val="24"/>
        </w:rPr>
        <w:t xml:space="preserve">alpha/ beta 調整對比 / 明亮 </w:t>
      </w:r>
    </w:p>
    <w:p w:rsidR="00B644EE" w:rsidRPr="00B644EE" w:rsidRDefault="00B644EE" w:rsidP="00B644EE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644EE">
        <w:rPr>
          <w:rFonts w:ascii="新細明體" w:eastAsia="新細明體" w:hAnsi="新細明體" w:cs="新細明體"/>
          <w:kern w:val="0"/>
          <w:szCs w:val="24"/>
        </w:rPr>
        <w:t>alpha=2.0, beta= 0</w:t>
      </w:r>
    </w:p>
    <w:p w:rsidR="00B644EE" w:rsidRPr="00B644EE" w:rsidRDefault="00B644EE" w:rsidP="00B644EE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644EE">
        <w:rPr>
          <w:rFonts w:ascii="新細明體" w:eastAsia="新細明體" w:hAnsi="新細明體" w:cs="新細明體"/>
          <w:kern w:val="0"/>
          <w:szCs w:val="24"/>
        </w:rPr>
        <w:t>alpha=1.0, beta=50</w:t>
      </w:r>
    </w:p>
    <w:p w:rsidR="00B644EE" w:rsidRPr="00B644EE" w:rsidRDefault="00B644EE" w:rsidP="00B644EE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3568700" cy="4679950"/>
            <wp:effectExtent l="0" t="0" r="0" b="6350"/>
            <wp:docPr id="1" name="圖片 1" descr="https://cvdl-fileentity.cupoy.com/1st/homework/D3/1573702031708/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vdl-fileentity.cupoy.com/1st/homework/D3/1573702031708/lar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467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4EE" w:rsidRPr="00B644EE" w:rsidRDefault="00B644EE" w:rsidP="00B644E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B644EE">
        <w:rPr>
          <w:rFonts w:ascii="新細明體" w:eastAsia="新細明體" w:hAnsi="新細明體" w:cs="新細明體"/>
          <w:kern w:val="0"/>
          <w:szCs w:val="24"/>
        </w:rPr>
        <w:lastRenderedPageBreak/>
        <w:t>請點擊</w:t>
      </w:r>
      <w:proofErr w:type="gramEnd"/>
      <w:r w:rsidRPr="00B644EE">
        <w:rPr>
          <w:rFonts w:ascii="新細明體" w:eastAsia="新細明體" w:hAnsi="新細明體" w:cs="新細明體"/>
          <w:kern w:val="0"/>
          <w:szCs w:val="24"/>
        </w:rPr>
        <w:t>下方檢視範例參考Day003_color_spave_op_Sample.ipynb，作業請提交Day003_color_spave_op_HW.</w:t>
      </w:r>
      <w:proofErr w:type="gramStart"/>
      <w:r w:rsidRPr="00B644EE">
        <w:rPr>
          <w:rFonts w:ascii="新細明體" w:eastAsia="新細明體" w:hAnsi="新細明體" w:cs="新細明體"/>
          <w:kern w:val="0"/>
          <w:szCs w:val="24"/>
        </w:rPr>
        <w:t>ipynb</w:t>
      </w:r>
      <w:proofErr w:type="gramEnd"/>
    </w:p>
    <w:p w:rsidR="00AC4E2F" w:rsidRPr="00B644EE" w:rsidRDefault="00AC4E2F"/>
    <w:sectPr w:rsidR="00AC4E2F" w:rsidRPr="00B644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76374"/>
    <w:multiLevelType w:val="multilevel"/>
    <w:tmpl w:val="6C08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FC4"/>
    <w:rsid w:val="00AC4E2F"/>
    <w:rsid w:val="00B644EE"/>
    <w:rsid w:val="00E9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4">
    <w:name w:val="heading 4"/>
    <w:basedOn w:val="a"/>
    <w:link w:val="40"/>
    <w:uiPriority w:val="9"/>
    <w:qFormat/>
    <w:rsid w:val="00B644EE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basedOn w:val="a0"/>
    <w:link w:val="4"/>
    <w:uiPriority w:val="9"/>
    <w:rsid w:val="00B644EE"/>
    <w:rPr>
      <w:rFonts w:ascii="新細明體" w:eastAsia="新細明體" w:hAnsi="新細明體" w:cs="新細明體"/>
      <w:b/>
      <w:bCs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B644E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B644E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644EE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B644E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4">
    <w:name w:val="heading 4"/>
    <w:basedOn w:val="a"/>
    <w:link w:val="40"/>
    <w:uiPriority w:val="9"/>
    <w:qFormat/>
    <w:rsid w:val="00B644EE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basedOn w:val="a0"/>
    <w:link w:val="4"/>
    <w:uiPriority w:val="9"/>
    <w:rsid w:val="00B644EE"/>
    <w:rPr>
      <w:rFonts w:ascii="新細明體" w:eastAsia="新細明體" w:hAnsi="新細明體" w:cs="新細明體"/>
      <w:b/>
      <w:bCs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B644E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B644E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644EE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B644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3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ptipng.sourceforge.net/pngtech/img/lena.p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113</Words>
  <Characters>648</Characters>
  <Application>Microsoft Office Word</Application>
  <DocSecurity>0</DocSecurity>
  <Lines>5</Lines>
  <Paragraphs>1</Paragraphs>
  <ScaleCrop>false</ScaleCrop>
  <Company>Sonix</Company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周雨韻 Emily</dc:creator>
  <cp:keywords/>
  <dc:description/>
  <cp:lastModifiedBy>周雨韻 Emily</cp:lastModifiedBy>
  <cp:revision>2</cp:revision>
  <dcterms:created xsi:type="dcterms:W3CDTF">2019-11-21T10:01:00Z</dcterms:created>
  <dcterms:modified xsi:type="dcterms:W3CDTF">2019-11-21T10:05:00Z</dcterms:modified>
</cp:coreProperties>
</file>