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B1" w:rsidRPr="00BD07B1" w:rsidRDefault="00BD07B1" w:rsidP="00BD07B1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抽個空又把《</w:t>
      </w:r>
      <w:bookmarkStart w:id="0" w:name="_GoBack"/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OpenCV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-Python-Tutorial-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中文版</w:t>
      </w:r>
      <w:bookmarkEnd w:id="0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》這本電子書看了一遍，這次看的時候帶著一個心思去看，就是整理每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個</w:t>
      </w:r>
      <w:proofErr w:type="gram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章節的主要函數，查了每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個</w:t>
      </w:r>
      <w:proofErr w:type="gram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函數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的文檔</w:t>
      </w:r>
      <w:proofErr w:type="gram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</w:p>
    <w:p w:rsidR="00BD07B1" w:rsidRPr="00BD07B1" w:rsidRDefault="00BD07B1" w:rsidP="00BD07B1">
      <w:pPr>
        <w:widowControl/>
        <w:rPr>
          <w:rFonts w:ascii="新細明體" w:hAnsi="新細明體" w:cs="新細明體" w:hint="eastAsia"/>
          <w:kern w:val="0"/>
          <w:szCs w:val="24"/>
        </w:rPr>
      </w:pPr>
      <w:r w:rsidRPr="00BD07B1">
        <w:rPr>
          <w:rFonts w:ascii="Microsoft YaHei" w:hAnsi="Microsoft YaHei" w:cs="新細明體" w:hint="eastAsia"/>
          <w:b/>
          <w:bCs/>
          <w:color w:val="333333"/>
          <w:kern w:val="0"/>
          <w:sz w:val="21"/>
          <w:szCs w:val="21"/>
          <w:shd w:val="clear" w:color="auto" w:fill="FFFFFF"/>
        </w:rPr>
        <w:t>函數名</w:t>
      </w:r>
      <w:r w:rsidRPr="00BD07B1">
        <w:rPr>
          <w:rFonts w:ascii="Microsoft YaHei" w:hAnsi="Microsoft YaHei" w:cs="新細明體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BD07B1">
        <w:rPr>
          <w:rFonts w:ascii="Microsoft YaHei" w:hAnsi="Microsoft YaHei" w:cs="新細明體" w:hint="eastAsia"/>
          <w:b/>
          <w:bCs/>
          <w:color w:val="333333"/>
          <w:kern w:val="0"/>
          <w:sz w:val="21"/>
          <w:szCs w:val="21"/>
          <w:shd w:val="clear" w:color="auto" w:fill="FFFFFF"/>
        </w:rPr>
        <w:t>函數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Chapter one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：圖片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讀入圖像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cv2.imread(filename[, flags])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顯示圖像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cv2.imshow(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winname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, mat)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cv2.waitKey([delay])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創建窗口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cv2.namedWindow(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winname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 flags])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摧毀窗口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cv2.destroyWindow(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winname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cv2.destroyAllWindows()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保存圖像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cv2.imwrite(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filename,img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params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two: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視頻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讀取視頻檔、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攝像頭</w:t>
      </w:r>
      <w:proofErr w:type="gram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獲取視頻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cv2.VideoCapture(filename/device)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.read([image])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retval,image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.open()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isOpened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()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視頻檔案屬性、設置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.get(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prodId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.set(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prodId,value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保存視頻檔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cv2.VideoWriter([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filename,fourcc,fps,framesize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isColor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 xml:space="preserve">.write(image)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關閉視頻檔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.release()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three: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繪圖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hyperlink r:id="rId6" w:anchor="GetTextSize" w:history="1">
        <w:r w:rsidRPr="00BD07B1">
          <w:rPr>
            <w:rFonts w:ascii="Microsoft YaHei" w:hAnsi="Microsoft YaHei" w:cs="新細明體"/>
            <w:color w:val="6795B5"/>
            <w:kern w:val="0"/>
            <w:szCs w:val="24"/>
          </w:rPr>
          <w:t>http://wiki.opencv.org.cn/index.php/Cxcore%E7%BB%98%E5%9B%BE%E5%87%BD%E6%95%B0#GetTextSize</w:t>
        </w:r>
      </w:hyperlink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只有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C++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：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InitFont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、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arrowedLine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、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cv2.circle(img,center,radius,color[,thickness[,lineType[,shift]]])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畫矩陣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cv2.rectangle(img,pt1,pt2,color[,thickness[,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lineType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[,shift]]])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畫線段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cv2.Line(img,pt1,pt2,color[,thickness[,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lineType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[,shift]]])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畫折線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cv2.polyLines(img,pts,isClosed,color[,thickness[,linrType[,shift]]])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剪切矩形內部的直線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cv2.clipLine(imgRect,pt1,pt2)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retval,pt1,pt2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畫橢圓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cv2.ellipse(img,center,axes,angle,startAngle,endAngle,color[,thickness[,lineType[,shift]]])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cv2.ellipse(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img,box,color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[,thickness[,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lineType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用折線逼近橢圓弧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cv2.ellipse2Poly(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center,axes,angle,arcStart,arcEnd,delta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pts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lastRenderedPageBreak/>
        <w:t>填充多邊形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cv2.fillConvexPoly(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img,points,color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lineType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[,shift]])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填充多邊形內部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cv2.fillPoly(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img,pts,color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lineType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[,shift[,offset]]])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在圖像中顯示文本字串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cv2.putText(img,text,org,fontFace,fontScale,color[,thickness[,lineType[,bottomLeftOrigin]]])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獲得文本字串的寬度和高度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cv2.getTextSize(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text,fontFace,fontScale,thickness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,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baseLine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畫外部和內部的輪廓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cv2.drawContours(image,contours,contourIdx,color[,thickness[,lineType[,hierarchy[,maxLevel[,offset]]]]])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four: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處理滑鼠事件</w:t>
      </w:r>
    </w:p>
    <w:p w:rsidR="00BD07B1" w:rsidRPr="00BD07B1" w:rsidRDefault="00BD07B1" w:rsidP="00BD07B1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處理滑鼠事件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cv2.SetMouseCallback(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winname,onMouse,param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=None)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five: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滑動條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創建滑動條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cv2.createTrackbar(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trackname,winname,value,count,onChange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return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滑動條屬性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cv2.getTrackbarPos(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trackname,winname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設置滑動條屬性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cv2.setTrackbarPos(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trackname,winname,pos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lastRenderedPageBreak/>
        <w:t>Chapter six: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圖像操作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獲取圖像形狀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.shape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獲取圖元數目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.size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獲取圖像資料類型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拆分、合併通道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cv2.split(m[,mv])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mv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cv2.merge(mv[,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圖像擴邊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cv2.copyMakeBorder(src,top,bottom,left,right,borderType[,dst[,value]])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圖像減法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cv2.subtract(src1,src2[,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[,mask[,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圖像加法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cv2.add(src1,src2[,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[,mask[,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圖像混合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cv2.addWeighted(src1,alpha,sec2,beta,gamma[,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圖像位元運算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cv2.bitwise_and(src1,src2[,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cv2.bitwise_not(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cv2.bitwise_or(src1,src2[,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cv2.bitwise_xor(src1,src2[,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seven: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顏色空間轉換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lastRenderedPageBreak/>
        <w:t>轉換顏色空間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cv2.cvtColor(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src,code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dstcn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檢查陣列元素是否在兩個數量之間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cv2.inRange(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src,lowerb,upperb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eight: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幾何變換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hyperlink r:id="rId7" w:history="1">
        <w:r w:rsidRPr="00BD07B1">
          <w:rPr>
            <w:rFonts w:ascii="Microsoft YaHei" w:hAnsi="Microsoft YaHei" w:cs="新細明體"/>
            <w:color w:val="6795B5"/>
            <w:kern w:val="0"/>
            <w:szCs w:val="24"/>
          </w:rPr>
          <w:t>http://www.cnblogs.com/dupuleng/articles/4055020.html</w:t>
        </w:r>
      </w:hyperlink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擴展縮放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cv2.resize(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src,dsize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fx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fy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[,interpolation]]]])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仿射變換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cv2.getAffineTransform(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cv2.warpAffine(src,M,dsize[,dst[,flags[,borderMode[,borderValue]]]])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旋轉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cv2.getRotationMatrix2D(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center,angle,scale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ret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透視變換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cv2.getPerspectiveTransform(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cv2.warpPerspective(src,M,dsize[,dst[,flags[,borderMod[,borderValue]]]])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Chapter nine: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圖像</w:t>
      </w:r>
      <w:proofErr w:type="gramStart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閾</w:t>
      </w:r>
      <w:proofErr w:type="gramEnd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值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簡單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閾</w:t>
      </w:r>
      <w:proofErr w:type="gram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值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cv2.threshold(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src,thresh,maxvalue,type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自我調整閾值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cv2.adaptiveThreshold(src,maxvalue,adaptiveMethod,thresholdType,blockSize,[,dst])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圖像平滑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>2D</w:t>
      </w:r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卷積</w:t>
      </w:r>
      <w:proofErr w:type="gram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cv2.filter2D(src,ddepth,kernel[,dst[,anchor[,delta[,borderType]]]])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平均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cv2.blur(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src,ksize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,[,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[,anchor[,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borderType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cv2.boxFilter(src,ddepth,ksize[,dst[,anchor[,normalize[,borderType]]]])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高斯模糊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cv2.GuassianBlur(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src,ksize,sigmaX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sigmaY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borderType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cv2.getGuassianKernel(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ksize,sigma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kType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中值模糊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cv2.medianBlur(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src,ksize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雙邊濾波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cv2.bilateralFilter(src,d,sigmaColor,sigmaSpace[,dst[,borderType]])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eleven: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形態學轉換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腐蝕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cv2.erode(src,kernel[,dst[,anchor[,iterations[,borderType[,borderType]]]]])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膨脹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cv2.dilate(src,kernel[,dst[,anchor[,iterations[,borderType[,borderType]]]]])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形態學操作（開運算，閉運算，梯度，禮帽，黑帽）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cv2.morphologyEx(src,op,kernel[,dst[,anchor[,iterations[,borderType[,bor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>derValue]]]]])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結構化元素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cv2.getStructuringElement(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shape,ksize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[,anchor])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twelve: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圖像梯度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Sobel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運算元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cv2.Sobel(src,ddepth,dx,dy[,dst[,ksize[,scale[,delta[,borderType]]]]])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Scharr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運算元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cv2.Scharr(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src,ddepth,dx,dy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[,scale[,delta[,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borderType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Laplacian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運算元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cv2.Laplacian(src,ddepth[,dst[,ksize[,scale[,delta[,borderType]]]]])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Chapter thirteen: canny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邊緣檢測</w:t>
      </w:r>
    </w:p>
    <w:p w:rsidR="00BD07B1" w:rsidRPr="00BD07B1" w:rsidRDefault="00BD07B1" w:rsidP="00BD07B1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cv2.Canny(image,threshold1,threshold2[,edges[,apertureSize[,L2gradient]]])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edges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fourteen: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輪廓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查找輪廓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cv2.findContours(image,mode,method[,contours[,hierarchy[,offset]]])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contours,hierarchy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繪製輪廓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cv2.drawContours(image,contours,contourIdx,color[,thickness[,lineType[,hierarchy[,maxLevel[,offset]]]]])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lastRenderedPageBreak/>
        <w:t>圖像的矩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cv2.moments(array[,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binaryImage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輪廓面積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cv2.contourArea(contour[,oriented])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輪廓周長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cv2.arcLength(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curve,closed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輪廓近似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cv2.approxPolyDP(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curve,epsilon,closed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approxCurvel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approxCurvel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凸包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cv2.convexHull(point[,hull[,clockwise[,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returnPoints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hull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凸缺陷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cv2.convexityDefects(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contour,convexhull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convexityDefects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convexityDefects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凸性檢測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cv2.isContourConvex(contour)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邊界矩形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cv2.boundingRect(points)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cv2.minAreaRect(points)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cv2.boxPoints()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最小外接圓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cv2.minEnclosingCircle(points)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center,radius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點到輪廓距離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cv2.pointPolygonTest(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contour,pt,measureDist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橢圓擬合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cv2.fitEllipse(points)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直線擬合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cv2.fitLine(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points,distType,param,reps,aeps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[,line])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line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形狀匹配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cv2.matchShapes(contour1,contour2,method,paramter)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模組匹配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cv2.matchTemplate(image,temp1,method[,result])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result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lastRenderedPageBreak/>
        <w:t>最值及其位置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cv2.minMaxLoc(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minVal,maxVal,minLoc,maxLoc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平均顏色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/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灰度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cv2.mean(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[,mask])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fifteen: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長條圖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繪製長條圖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cv2.calcHist(image,channels,mask,histSize,ranges[,hist[,accumulate]])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hist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長條圖均衡化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cv2.equalizeHist(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cv2.createCLAHE([,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clipLimit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tileGridSize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長條圖反向投影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cv2.calcBackProject(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image,channels,hist,range,scale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歸一化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cv2.normalize(src[,dst[,alpha[,beta[,norm_type[.dtype[,mask]]]]]])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6" w:name="t15"/>
      <w:bookmarkEnd w:id="16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sixteen: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圖像變換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傅立葉轉換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cv2.dft(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[,flags[,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nonzeroRows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cv2.getOptimalDFTSize(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vecsize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retvach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7" w:name="t16"/>
      <w:bookmarkEnd w:id="17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seventeen: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霍夫變換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霍夫直線變換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cv2.HoughLines(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image,rho,theta,threshold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[,lines[,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srn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stn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lines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cv2.HoughLinesP(image,rho,theta,threshold[,lines[,minLineLength[,maxL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 xml:space="preserve">ineGap]]])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lines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霍夫圓環變換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cv2.HoughCircles(image,method,dp,minDist[,circles[,param1[,param2[,minRadius[,maxRadius]]]]])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lines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8" w:name="t17"/>
      <w:bookmarkEnd w:id="18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eighteen: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分水嶺演算法圖像分割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分水嶺演算法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cv2.watershed(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image,maskers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連通分支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cv2.connectedComponents(image[,labels[,connectivity[,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ltype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retval,labels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9" w:name="t18"/>
      <w:bookmarkEnd w:id="19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nineteen: </w:t>
      </w:r>
      <w:proofErr w:type="spellStart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grabcut</w:t>
      </w:r>
      <w:proofErr w:type="spellEnd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演算法互動式前景提取</w:t>
      </w:r>
    </w:p>
    <w:p w:rsidR="00BD07B1" w:rsidRPr="00BD07B1" w:rsidRDefault="00BD07B1" w:rsidP="00BD07B1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>cv2.grabcut(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image,mask,rect,bgdModel,fgdModel,iterCount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[,mode])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0" w:name="t19"/>
      <w:bookmarkEnd w:id="20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twenty: </w:t>
      </w:r>
      <w:proofErr w:type="gramStart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角點檢測</w:t>
      </w:r>
      <w:proofErr w:type="gramEnd"/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>C++: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DescriptorExtractor_create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()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Harris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角點檢測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cv2.cornerHarris(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src,blockSize,ksize,k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borderType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提煉角位置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cv2.cornerSubPix(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image,corners,winSize,zeroZone,criteria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None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Shi-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Tomasi</w:t>
      </w:r>
      <w:proofErr w:type="spellEnd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角點檢測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 xml:space="preserve">cv2.goodFeaturesToTrack(image,maxCorners,qualityLevel,minDistance[,corners[,mask[,blockSize[,useHarrisDetect[,k]]]]])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corners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SURF cv2.SURF([hessianThreshold[,n0ctaves[,n0ctaveLayers[,extend[,upright]]]]])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SURF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檢測和計算要點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.detect(image[,mask])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keypoints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.detectAndCompute(image,mask[,descriptors[,useProvidedKeypoints]])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keypoints,descriptors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FAST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特徵檢測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cv2.FastFeatureDetector_create([,threshold[,nonmaxSuppression[,type]]])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繪製要點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cv2.drawKeypoints(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image,keypoints,outImage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[,color[,flags]])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outImg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1" w:name="t20"/>
      <w:bookmarkEnd w:id="21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twenty-one: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特徵匹配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>C++: FLANN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Brute-Force cv2.BFMatcher([,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normType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crossCheck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對象透視圖變換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cv2.findHomography(srcPoints,dstPoints[,method[,ransacReprojThreshold[,mask]]])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retval,mask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2" w:name="t21"/>
      <w:bookmarkEnd w:id="22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lastRenderedPageBreak/>
        <w:t xml:space="preserve">Chapter twenty-two: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在視頻中找到並跟蹤目標物件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Meanshift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cv2.meanShift(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proImage,window,criteria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retval,window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camshift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cv2.camShift(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proImage,window,criteria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retval,window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3" w:name="t22"/>
      <w:bookmarkEnd w:id="23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twenty-three: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光流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>Lucas-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Kanade</w:t>
      </w:r>
      <w:proofErr w:type="spellEnd"/>
      <w:proofErr w:type="gramStart"/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光流</w:t>
      </w:r>
      <w:proofErr w:type="gram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cv2.calcOpticalFlowPyrLK(prevImg,nextImg,prevPts[,nextPts[,status[,err[,winSize[,maxLevel[,criteria[,derivLambda[,flags]]]]]]]])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nextPts,status,err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cv2.goodFeaturesToTrack(image,maxCorners,qualityLevel,minCorners[,corners[,mask[,blockSize[,useHarrisDetector[,k]]]]])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corners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GF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稠密光流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cv2.calcOpticalFlowFarneback(prevImg,nextImg,pyr_scale,levels,winsize,iterations,poly_n,poly_sigma,flags[,flow])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flow</w:t>
      </w:r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4" w:name="t23"/>
      <w:bookmarkEnd w:id="24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twenty-four: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背景減除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BackgroundSubtractorMOG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BackgroundSubtractorGMG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BackgroundSubtractorMOG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cv2.BackgroundSubtractorMOG(history,nmixtures,backgroundRatio[,noi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 xml:space="preserve">seSigma])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createBackgroundSubtractorMOG2([, history[,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varThreshold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[,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detectShadows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5" w:name="t24"/>
      <w:bookmarkEnd w:id="25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twenty-five: </w:t>
      </w:r>
      <w:proofErr w:type="gramStart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攝像機</w:t>
      </w:r>
      <w:proofErr w:type="gramEnd"/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設定和</w:t>
      </w:r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3D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重構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將物件點轉換到圖像點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cv2.projectPoints(objectPoints,rvec,tvec,cameraMatrix,distCoeffs[,imagePoints[,jacobian[,aspectRatio]]])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imagePoints,jacobian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攝像機標定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cv2.calibrateCamera(objectPoints,imagePoints,imageSize[,cameraMatrix[,distCoeffs[,rvecs[,tvecs[,flags]]]]])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retval,cameraMatrix,distCoeffs,rvecs,tvecs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畸變校正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cv2.getOptimalNewCameraMatrix(cameraMatrix,distCoeffs,imageSize,alpha[,newImgSize[,centerPrincipalPoint]])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retval,validPixROI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cv2.undistort(src,cameraMatrix,distCoeffs[,dst[,newCameraMatrix]])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cv2.remap(src,map1,map2,interpolation[,dst[,borderMode[,borderValue]]])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計算旋轉和變換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>cv2.solvePnPRansac(objectPoints,imagePoints,cameraMatrix,distCoeffs[,rvec[,tvec[,useExtrinsicGuess[,iterationsCount[,reprojectionError[,minInliersCount[,inliers[,flags]]]]]]]])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rvec,tvec,inliers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6" w:name="t25"/>
      <w:bookmarkEnd w:id="26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twenty-six: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機器學習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t>K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近鄰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cv2.KNearest.train(trainData,responses[,sampleIdx[,isRegression[,maxK[,updateBase]]]])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cv2.KNearest.find_nearest(samples,k[,results[,neighborResponses[,dists]]])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retval,results,neighborResponses,dist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SVM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機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cv2.SVM(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trainData,responses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varIdx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sampleIdx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params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.train(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traindata,responses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varIdx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sampleIdx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params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.train_auto(trainData,responses,varIdx,sampleIdx,params[,k_fold[,Cgrid[,gammaGrid[,pGrid[,nuGrid[,coeffGrid[,degreeGrid[,balanced]]]]]]]])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.predict(sample[,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returnDFVal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.save()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K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值聚類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cv2.kmeans(data,K,criteria,attempts,flags[,bestLabels[,centers]])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retval,bestLabels,centers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7" w:name="t26"/>
      <w:bookmarkEnd w:id="27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lastRenderedPageBreak/>
        <w:t xml:space="preserve">Chapter twenty-seven: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計算攝影學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圖像去噪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cv2.fastNlMeansDenoising(src[,dst[,h[,templateWindowSize[,searchWindowSize]]]])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cv2.fastNlMeansDenoising(src,h[,dst[,templateWindowSize[,searchWindowSize[,normType]]]])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fastNlMeansDenoisingMulti(srcImgs,imgToDenoiseIndex,temporalWindowSize[,dst[,h[,templateWindowSize[,searchWindowSize]]]])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cv2.fastNlMeansDenoisingMulti(srcImgs,imgToDenoiseIndex,temporalWindowSize,h[,dst[,templateWindowSize[,searchWindowSize[,normType]]]])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cv2.fastNlMeansDenoisingColored(src[,dst[,h[,hColor[,templateWindowSize[,searchWindowSize]]]]])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fastNlMeansDenoisingColoredMulti(srcImgs,imgToDenoiseIndex,temporalWindowSize[,dst[,h[,hColor[,templateWindowSize[,searchWindowSize]]]]])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圖像修補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cv2.inpaint(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src,inpaintMask,inpaintRange,flags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[,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dst</w:t>
      </w:r>
      <w:proofErr w:type="spellEnd"/>
    </w:p>
    <w:p w:rsidR="00BD07B1" w:rsidRPr="00BD07B1" w:rsidRDefault="00BD07B1" w:rsidP="00BD07B1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28" w:name="t27"/>
      <w:bookmarkEnd w:id="28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Chapter twenty-eight: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使用</w:t>
      </w:r>
      <w:proofErr w:type="spellStart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>Haar</w:t>
      </w:r>
      <w:proofErr w:type="spellEnd"/>
      <w:r w:rsidRPr="00BD07B1">
        <w:rPr>
          <w:rFonts w:ascii="Microsoft YaHei" w:hAnsi="Microsoft YaHei" w:cs="新細明體"/>
          <w:b/>
          <w:bCs/>
          <w:color w:val="4F4F4F"/>
          <w:kern w:val="0"/>
          <w:sz w:val="36"/>
          <w:szCs w:val="36"/>
        </w:rPr>
        <w:t xml:space="preserve"> </w:t>
      </w:r>
      <w:r w:rsidRPr="00BD07B1">
        <w:rPr>
          <w:rFonts w:ascii="Microsoft YaHei" w:hAnsi="Microsoft YaHei" w:cs="新細明體" w:hint="eastAsia"/>
          <w:b/>
          <w:bCs/>
          <w:color w:val="4F4F4F"/>
          <w:kern w:val="0"/>
          <w:sz w:val="36"/>
          <w:szCs w:val="36"/>
        </w:rPr>
        <w:t>分類器進行面部檢測</w:t>
      </w:r>
    </w:p>
    <w:p w:rsidR="00BD07B1" w:rsidRPr="00BD07B1" w:rsidRDefault="00BD07B1" w:rsidP="00BD07B1">
      <w:pPr>
        <w:widowControl/>
        <w:shd w:val="clear" w:color="auto" w:fill="FFFFFF"/>
        <w:spacing w:line="390" w:lineRule="atLeast"/>
        <w:rPr>
          <w:rFonts w:ascii="Microsoft YaHei" w:eastAsia="Microsoft YaHei" w:hAnsi="Microsoft YaHei" w:cs="新細明體" w:hint="eastAsia"/>
          <w:color w:val="4D4D4D"/>
          <w:kern w:val="0"/>
          <w:szCs w:val="24"/>
        </w:rPr>
      </w:pPr>
      <w:r w:rsidRPr="00BD07B1">
        <w:rPr>
          <w:rFonts w:ascii="Microsoft YaHei" w:hAnsi="Microsoft YaHei" w:cs="新細明體"/>
          <w:color w:val="4D4D4D"/>
          <w:kern w:val="0"/>
          <w:szCs w:val="24"/>
        </w:rPr>
        <w:lastRenderedPageBreak/>
        <w:t>XML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分類器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cv2.CascadeClassifier(filename)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>.empty()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.load(filename)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</w:t>
      </w:r>
      <w:proofErr w:type="spellStart"/>
      <w:r w:rsidRPr="00BD07B1">
        <w:rPr>
          <w:rFonts w:ascii="Microsoft YaHei" w:hAnsi="Microsoft YaHei" w:cs="新細明體"/>
          <w:color w:val="4D4D4D"/>
          <w:kern w:val="0"/>
          <w:szCs w:val="24"/>
        </w:rPr>
        <w:t>retval</w:t>
      </w:r>
      <w:proofErr w:type="spellEnd"/>
      <w:r w:rsidRPr="00BD07B1">
        <w:rPr>
          <w:rFonts w:ascii="Microsoft YaHei" w:hAnsi="Microsoft YaHei" w:cs="新細明體"/>
          <w:color w:val="4D4D4D"/>
          <w:kern w:val="0"/>
          <w:szCs w:val="24"/>
        </w:rPr>
        <w:t> </w:t>
      </w:r>
      <w:r w:rsidRPr="00BD07B1">
        <w:rPr>
          <w:rFonts w:ascii="Microsoft YaHei" w:eastAsia="Microsoft YaHei" w:hAnsi="Microsoft YaHei" w:cs="新細明體" w:hint="eastAsia"/>
          <w:color w:val="4D4D4D"/>
          <w:kern w:val="0"/>
          <w:szCs w:val="24"/>
        </w:rPr>
        <w:br/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.detectMultiScale(image,rejectLevels,levelWeights[,scaleFactor[,minNeighbors[,flags[,minSize[,maxSize[,outputRejectLevels]]]]]]) </w:t>
      </w:r>
      <w:r w:rsidRPr="00BD07B1">
        <w:rPr>
          <w:rFonts w:ascii="Microsoft YaHei" w:hAnsi="Microsoft YaHei" w:cs="新細明體" w:hint="eastAsia"/>
          <w:color w:val="4D4D4D"/>
          <w:kern w:val="0"/>
          <w:szCs w:val="24"/>
        </w:rPr>
        <w:t>→</w:t>
      </w:r>
      <w:r w:rsidRPr="00BD07B1">
        <w:rPr>
          <w:rFonts w:ascii="Microsoft YaHei" w:hAnsi="Microsoft YaHei" w:cs="新細明體"/>
          <w:color w:val="4D4D4D"/>
          <w:kern w:val="0"/>
          <w:szCs w:val="24"/>
        </w:rPr>
        <w:t xml:space="preserve"> objects</w:t>
      </w:r>
    </w:p>
    <w:p w:rsidR="00BD07B1" w:rsidRPr="00BD07B1" w:rsidRDefault="00BD07B1" w:rsidP="00BD07B1"/>
    <w:sectPr w:rsidR="00BD07B1" w:rsidRPr="00BD0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B1"/>
    <w:rsid w:val="00AC4E2F"/>
    <w:rsid w:val="00B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link w:val="20"/>
    <w:uiPriority w:val="9"/>
    <w:qFormat/>
    <w:rsid w:val="00BD07B1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D07B1"/>
    <w:rPr>
      <w:rFonts w:ascii="新細明體" w:hAnsi="新細明體" w:cs="新細明體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D07B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3">
    <w:name w:val="Hyperlink"/>
    <w:uiPriority w:val="99"/>
    <w:semiHidden/>
    <w:unhideWhenUsed/>
    <w:rsid w:val="00BD07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link w:val="20"/>
    <w:uiPriority w:val="9"/>
    <w:qFormat/>
    <w:rsid w:val="00BD07B1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D07B1"/>
    <w:rPr>
      <w:rFonts w:ascii="新細明體" w:hAnsi="新細明體" w:cs="新細明體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D07B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3">
    <w:name w:val="Hyperlink"/>
    <w:uiPriority w:val="99"/>
    <w:semiHidden/>
    <w:unhideWhenUsed/>
    <w:rsid w:val="00BD0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dupuleng/articles/405502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iki.opencv.org.cn/index.php/Cxcore%E7%BB%98%E5%9B%BE%E5%87%BD%E6%95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CEEA7-B670-4FC9-B3D2-A4F41DC7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1717</Words>
  <Characters>9792</Characters>
  <Application>Microsoft Office Word</Application>
  <DocSecurity>0</DocSecurity>
  <Lines>81</Lines>
  <Paragraphs>22</Paragraphs>
  <ScaleCrop>false</ScaleCrop>
  <Company>Sonix</Company>
  <LinksUpToDate>false</LinksUpToDate>
  <CharactersWithSpaces>11487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周雨韻 Emily</dc:creator>
  <cp:lastModifiedBy>周雨韻 Emily</cp:lastModifiedBy>
  <cp:revision>1</cp:revision>
  <dcterms:created xsi:type="dcterms:W3CDTF">2019-11-27T09:36:00Z</dcterms:created>
  <dcterms:modified xsi:type="dcterms:W3CDTF">2019-11-27T09:42:00Z</dcterms:modified>
</cp:coreProperties>
</file>