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C9858" w14:textId="77777777" w:rsidR="00022A8E" w:rsidRPr="00427EAC" w:rsidRDefault="00022A8E" w:rsidP="00022A8E">
      <w:pPr>
        <w:jc w:val="center"/>
        <w:rPr>
          <w:b/>
          <w:sz w:val="24"/>
          <w:szCs w:val="24"/>
        </w:rPr>
      </w:pPr>
      <w:r w:rsidRPr="00427EAC">
        <w:rPr>
          <w:b/>
          <w:sz w:val="24"/>
          <w:szCs w:val="24"/>
        </w:rPr>
        <w:t>EPID 602</w:t>
      </w:r>
    </w:p>
    <w:p w14:paraId="5B2D31D9" w14:textId="1237BE0A" w:rsidR="00022A8E" w:rsidRPr="00427EAC" w:rsidRDefault="007577FB" w:rsidP="00022A8E">
      <w:pPr>
        <w:jc w:val="center"/>
        <w:rPr>
          <w:b/>
          <w:sz w:val="24"/>
          <w:szCs w:val="24"/>
        </w:rPr>
      </w:pPr>
      <w:r>
        <w:rPr>
          <w:b/>
          <w:sz w:val="24"/>
          <w:szCs w:val="24"/>
        </w:rPr>
        <w:t>Winter 2016</w:t>
      </w:r>
    </w:p>
    <w:p w14:paraId="0C4AD622" w14:textId="77777777" w:rsidR="00F27C2B" w:rsidRPr="00CE194B" w:rsidRDefault="00F27C2B" w:rsidP="00F27C2B">
      <w:pPr>
        <w:jc w:val="center"/>
        <w:rPr>
          <w:sz w:val="24"/>
          <w:szCs w:val="24"/>
        </w:rPr>
      </w:pPr>
      <w:r w:rsidRPr="00CE194B">
        <w:rPr>
          <w:b/>
          <w:sz w:val="24"/>
          <w:szCs w:val="24"/>
        </w:rPr>
        <w:t xml:space="preserve">Homework </w:t>
      </w:r>
      <w:r w:rsidR="00516579">
        <w:rPr>
          <w:b/>
          <w:sz w:val="24"/>
          <w:szCs w:val="24"/>
        </w:rPr>
        <w:t>3</w:t>
      </w:r>
      <w:r w:rsidRPr="00CE194B">
        <w:rPr>
          <w:b/>
          <w:sz w:val="24"/>
          <w:szCs w:val="24"/>
        </w:rPr>
        <w:t xml:space="preserve">: </w:t>
      </w:r>
      <w:r w:rsidR="00516579">
        <w:rPr>
          <w:b/>
          <w:sz w:val="24"/>
          <w:szCs w:val="24"/>
        </w:rPr>
        <w:t>Linear Regression</w:t>
      </w:r>
    </w:p>
    <w:p w14:paraId="5C4E267E" w14:textId="77777777" w:rsidR="00022A8E" w:rsidRPr="00427EAC" w:rsidRDefault="00022A8E" w:rsidP="00022A8E">
      <w:pPr>
        <w:rPr>
          <w:sz w:val="24"/>
          <w:szCs w:val="24"/>
        </w:rPr>
      </w:pPr>
    </w:p>
    <w:p w14:paraId="3D27930E"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b/>
          <w:sz w:val="24"/>
          <w:szCs w:val="24"/>
          <w:u w:val="single"/>
        </w:rPr>
      </w:pPr>
      <w:r w:rsidRPr="00427EAC">
        <w:rPr>
          <w:rFonts w:cs="Times New Roman"/>
          <w:b/>
          <w:sz w:val="24"/>
          <w:szCs w:val="24"/>
          <w:u w:val="single"/>
        </w:rPr>
        <w:t>Honor Code</w:t>
      </w:r>
    </w:p>
    <w:p w14:paraId="32414D6A" w14:textId="77777777" w:rsidR="00022A8E"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0E43A05F"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pledge on my honor that:</w:t>
      </w:r>
    </w:p>
    <w:p w14:paraId="536C0D37"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have completed all steps of the attached homework on my own,</w:t>
      </w:r>
    </w:p>
    <w:p w14:paraId="7343D35D"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have not used any unauthorized materials while completing this homework, and</w:t>
      </w:r>
    </w:p>
    <w:p w14:paraId="0C109591"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have not given anyone else access to my homework.</w:t>
      </w:r>
    </w:p>
    <w:p w14:paraId="73469C09" w14:textId="77777777" w:rsidR="00022A8E"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76DD0698"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Please</w:t>
      </w:r>
      <w:r>
        <w:rPr>
          <w:rFonts w:cs="Times New Roman"/>
          <w:sz w:val="24"/>
          <w:szCs w:val="24"/>
        </w:rPr>
        <w:t xml:space="preserve"> electronically sign </w:t>
      </w:r>
      <w:r w:rsidRPr="00427EAC">
        <w:rPr>
          <w:rFonts w:cs="Times New Roman"/>
          <w:sz w:val="24"/>
          <w:szCs w:val="24"/>
        </w:rPr>
        <w:t xml:space="preserve">the following honor code </w:t>
      </w:r>
      <w:r>
        <w:rPr>
          <w:rFonts w:cs="Times New Roman"/>
          <w:sz w:val="24"/>
          <w:szCs w:val="24"/>
        </w:rPr>
        <w:t>below:</w:t>
      </w:r>
    </w:p>
    <w:p w14:paraId="1852E2D7"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3ED5220E"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Your Name:  ___________________________________</w:t>
      </w:r>
    </w:p>
    <w:p w14:paraId="118845A9"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33E51E51"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Your Student ID:  _______________________________</w:t>
      </w:r>
    </w:p>
    <w:p w14:paraId="77C8CC8F" w14:textId="77777777" w:rsidR="00022A8E" w:rsidRPr="00427EAC" w:rsidRDefault="00022A8E" w:rsidP="00022A8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6D5C808F" w14:textId="77777777" w:rsidR="00022A8E" w:rsidRPr="00427EAC" w:rsidRDefault="00022A8E" w:rsidP="00022A8E">
      <w:pPr>
        <w:pBdr>
          <w:top w:val="single" w:sz="4" w:space="1" w:color="auto"/>
          <w:left w:val="single" w:sz="4" w:space="4" w:color="auto"/>
          <w:bottom w:val="single" w:sz="4" w:space="1" w:color="auto"/>
          <w:right w:val="single" w:sz="4" w:space="4" w:color="auto"/>
        </w:pBdr>
        <w:rPr>
          <w:rFonts w:cs="Times New Roman"/>
          <w:sz w:val="24"/>
          <w:szCs w:val="24"/>
        </w:rPr>
      </w:pPr>
      <w:r w:rsidRPr="00427EAC">
        <w:rPr>
          <w:rFonts w:cs="Times New Roman"/>
          <w:sz w:val="24"/>
          <w:szCs w:val="24"/>
        </w:rPr>
        <w:t>Signature and date:</w:t>
      </w:r>
    </w:p>
    <w:p w14:paraId="10BCDC79" w14:textId="77777777" w:rsidR="00022A8E" w:rsidRPr="00427EAC" w:rsidRDefault="00022A8E" w:rsidP="00022A8E">
      <w:pPr>
        <w:pBdr>
          <w:top w:val="single" w:sz="4" w:space="1" w:color="auto"/>
          <w:left w:val="single" w:sz="4" w:space="4" w:color="auto"/>
          <w:bottom w:val="single" w:sz="4" w:space="1" w:color="auto"/>
          <w:right w:val="single" w:sz="4" w:space="4" w:color="auto"/>
        </w:pBdr>
        <w:rPr>
          <w:rFonts w:cs="Times New Roman"/>
          <w:sz w:val="24"/>
          <w:szCs w:val="24"/>
        </w:rPr>
      </w:pPr>
    </w:p>
    <w:p w14:paraId="3862BE70" w14:textId="77777777" w:rsidR="00022A8E" w:rsidRDefault="00022A8E" w:rsidP="00022A8E">
      <w:pPr>
        <w:pBdr>
          <w:top w:val="single" w:sz="4" w:space="1" w:color="auto"/>
          <w:left w:val="single" w:sz="4" w:space="4" w:color="auto"/>
          <w:bottom w:val="single" w:sz="4" w:space="1" w:color="auto"/>
          <w:right w:val="single" w:sz="4" w:space="4" w:color="auto"/>
        </w:pBdr>
        <w:rPr>
          <w:rFonts w:cs="Times New Roman"/>
          <w:sz w:val="24"/>
          <w:szCs w:val="24"/>
        </w:rPr>
      </w:pPr>
      <w:r w:rsidRPr="00427EAC">
        <w:rPr>
          <w:rFonts w:cs="Times New Roman"/>
          <w:sz w:val="24"/>
          <w:szCs w:val="24"/>
        </w:rPr>
        <w:t>_____________________________________________</w:t>
      </w:r>
    </w:p>
    <w:p w14:paraId="45FDD466" w14:textId="77777777" w:rsidR="00022A8E" w:rsidRPr="00427EAC" w:rsidRDefault="00022A8E" w:rsidP="00022A8E">
      <w:pPr>
        <w:rPr>
          <w:sz w:val="24"/>
          <w:szCs w:val="24"/>
        </w:rPr>
      </w:pPr>
    </w:p>
    <w:p w14:paraId="27096A3B" w14:textId="18671A71" w:rsidR="00C95914" w:rsidRDefault="00022A8E" w:rsidP="00A00965">
      <w:pPr>
        <w:autoSpaceDE w:val="0"/>
        <w:autoSpaceDN w:val="0"/>
        <w:adjustRightInd w:val="0"/>
        <w:rPr>
          <w:sz w:val="24"/>
          <w:szCs w:val="24"/>
        </w:rPr>
      </w:pPr>
      <w:r w:rsidRPr="00427EAC">
        <w:rPr>
          <w:sz w:val="24"/>
          <w:szCs w:val="24"/>
        </w:rPr>
        <w:t xml:space="preserve">In the homework assignments we will be using data from the Child Health and Development Studies to answer the question: Is girls’ age of menarche affected by their mothers’ cigarette smoking during pregnancy? The data sets are located on the Epid </w:t>
      </w:r>
      <w:r>
        <w:rPr>
          <w:sz w:val="24"/>
          <w:szCs w:val="24"/>
        </w:rPr>
        <w:t>602</w:t>
      </w:r>
      <w:r w:rsidRPr="00427EAC">
        <w:rPr>
          <w:sz w:val="24"/>
          <w:szCs w:val="24"/>
        </w:rPr>
        <w:t xml:space="preserve"> </w:t>
      </w:r>
      <w:r w:rsidR="007577FB">
        <w:rPr>
          <w:sz w:val="24"/>
          <w:szCs w:val="24"/>
        </w:rPr>
        <w:t xml:space="preserve">Canvas </w:t>
      </w:r>
      <w:r w:rsidRPr="00427EAC">
        <w:rPr>
          <w:sz w:val="24"/>
          <w:szCs w:val="24"/>
        </w:rPr>
        <w:t>site</w:t>
      </w:r>
      <w:r>
        <w:rPr>
          <w:sz w:val="24"/>
          <w:szCs w:val="24"/>
        </w:rPr>
        <w:t xml:space="preserve">. </w:t>
      </w:r>
      <w:r w:rsidR="009476B8">
        <w:rPr>
          <w:sz w:val="24"/>
          <w:szCs w:val="24"/>
        </w:rPr>
        <w:t xml:space="preserve">In the </w:t>
      </w:r>
      <w:r w:rsidR="0063255D">
        <w:rPr>
          <w:sz w:val="24"/>
          <w:szCs w:val="24"/>
        </w:rPr>
        <w:t>third</w:t>
      </w:r>
      <w:r w:rsidR="009476B8">
        <w:rPr>
          <w:sz w:val="24"/>
          <w:szCs w:val="24"/>
        </w:rPr>
        <w:t xml:space="preserve"> assignment we will </w:t>
      </w:r>
      <w:r w:rsidR="0063255D">
        <w:rPr>
          <w:sz w:val="24"/>
          <w:szCs w:val="24"/>
        </w:rPr>
        <w:t>use linear regression to explore the associations between mothers’ cigarette smoking during pregnancy and daughters’ ages at menarche.</w:t>
      </w:r>
    </w:p>
    <w:p w14:paraId="709FB396" w14:textId="77777777" w:rsidR="00A00965" w:rsidRPr="00A00965" w:rsidRDefault="00A00965" w:rsidP="00A00965">
      <w:pPr>
        <w:autoSpaceDE w:val="0"/>
        <w:autoSpaceDN w:val="0"/>
        <w:adjustRightInd w:val="0"/>
        <w:rPr>
          <w:rFonts w:ascii="Calibri" w:hAnsi="Calibri" w:cs="Calibri"/>
          <w:sz w:val="24"/>
          <w:szCs w:val="24"/>
        </w:rPr>
      </w:pPr>
    </w:p>
    <w:p w14:paraId="0461F3E0" w14:textId="6970EADA" w:rsidR="00022A8E" w:rsidRDefault="00022A8E" w:rsidP="00022A8E">
      <w:pPr>
        <w:autoSpaceDE w:val="0"/>
        <w:autoSpaceDN w:val="0"/>
        <w:adjustRightInd w:val="0"/>
        <w:rPr>
          <w:rFonts w:ascii="Calibri" w:hAnsi="Calibri" w:cs="Calibri"/>
          <w:sz w:val="24"/>
          <w:szCs w:val="24"/>
        </w:rPr>
      </w:pPr>
      <w:r>
        <w:rPr>
          <w:sz w:val="24"/>
          <w:szCs w:val="24"/>
        </w:rPr>
        <w:t>Please remember</w:t>
      </w:r>
      <w:r>
        <w:rPr>
          <w:rFonts w:ascii="Calibri" w:hAnsi="Calibri" w:cs="Calibri"/>
          <w:sz w:val="24"/>
          <w:szCs w:val="24"/>
        </w:rPr>
        <w:t xml:space="preserve"> that you may consult with each other while working on this assignment but you must run your own code, write your answers in your own words, and submit your own assignment. Please upload an electronic word document (No PDFs will be accepted) of your assignment with your code p</w:t>
      </w:r>
      <w:r w:rsidR="007577FB">
        <w:rPr>
          <w:rFonts w:ascii="Calibri" w:hAnsi="Calibri" w:cs="Calibri"/>
          <w:sz w:val="24"/>
          <w:szCs w:val="24"/>
        </w:rPr>
        <w:t xml:space="preserve">asted in one the last page via Canvas </w:t>
      </w:r>
      <w:r>
        <w:rPr>
          <w:rFonts w:ascii="Calibri" w:hAnsi="Calibri" w:cs="Calibri"/>
          <w:sz w:val="24"/>
          <w:szCs w:val="24"/>
        </w:rPr>
        <w:t xml:space="preserve">no later than </w:t>
      </w:r>
      <w:r w:rsidR="007577FB">
        <w:rPr>
          <w:rFonts w:ascii="Calibri" w:hAnsi="Calibri" w:cs="Calibri"/>
          <w:b/>
          <w:sz w:val="24"/>
          <w:szCs w:val="24"/>
        </w:rPr>
        <w:t>1PM on 2/26</w:t>
      </w:r>
      <w:r>
        <w:rPr>
          <w:rFonts w:ascii="Calibri" w:hAnsi="Calibri" w:cs="Calibri"/>
          <w:b/>
          <w:sz w:val="24"/>
          <w:szCs w:val="24"/>
        </w:rPr>
        <w:t>/1</w:t>
      </w:r>
      <w:r w:rsidR="007577FB">
        <w:rPr>
          <w:rFonts w:ascii="Calibri" w:hAnsi="Calibri" w:cs="Calibri"/>
          <w:b/>
          <w:sz w:val="24"/>
          <w:szCs w:val="24"/>
        </w:rPr>
        <w:t>6</w:t>
      </w:r>
      <w:r>
        <w:rPr>
          <w:rFonts w:ascii="Calibri" w:hAnsi="Calibri" w:cs="Calibri"/>
          <w:sz w:val="24"/>
          <w:szCs w:val="24"/>
        </w:rPr>
        <w:t>. Only output that is relevant to the questions should be pasted in below each question. Please do not change the numbering or ordering of the questions.</w:t>
      </w:r>
    </w:p>
    <w:p w14:paraId="3CD59D03" w14:textId="77777777" w:rsidR="00022A8E" w:rsidRPr="00427EAC" w:rsidRDefault="00022A8E" w:rsidP="00022A8E">
      <w:pPr>
        <w:autoSpaceDE w:val="0"/>
        <w:autoSpaceDN w:val="0"/>
        <w:adjustRightInd w:val="0"/>
        <w:rPr>
          <w:rFonts w:cs="Calibri"/>
          <w:sz w:val="24"/>
          <w:szCs w:val="24"/>
        </w:rPr>
      </w:pPr>
    </w:p>
    <w:p w14:paraId="69F53E40" w14:textId="77777777" w:rsidR="00022A8E" w:rsidRPr="00427EAC" w:rsidRDefault="00022A8E" w:rsidP="00022A8E">
      <w:pPr>
        <w:autoSpaceDE w:val="0"/>
        <w:autoSpaceDN w:val="0"/>
        <w:adjustRightInd w:val="0"/>
        <w:rPr>
          <w:rFonts w:cs="Calibri"/>
          <w:sz w:val="24"/>
          <w:szCs w:val="24"/>
        </w:rPr>
      </w:pPr>
      <w:r w:rsidRPr="00427EAC">
        <w:rPr>
          <w:rFonts w:cs="Calibri"/>
          <w:sz w:val="24"/>
          <w:szCs w:val="24"/>
        </w:rPr>
        <w:t xml:space="preserve">Be sure that:  </w:t>
      </w:r>
      <w:r w:rsidRPr="00427EAC">
        <w:rPr>
          <w:rFonts w:cs="Calibri"/>
          <w:sz w:val="24"/>
          <w:szCs w:val="24"/>
        </w:rPr>
        <w:tab/>
        <w:t>1) Your SAS code runs from start to finish.</w:t>
      </w:r>
    </w:p>
    <w:p w14:paraId="00620601" w14:textId="77777777" w:rsidR="00022A8E" w:rsidRPr="00427EAC" w:rsidRDefault="00022A8E" w:rsidP="00022A8E">
      <w:pPr>
        <w:autoSpaceDE w:val="0"/>
        <w:autoSpaceDN w:val="0"/>
        <w:adjustRightInd w:val="0"/>
        <w:ind w:left="1440"/>
        <w:rPr>
          <w:rFonts w:cs="Calibri"/>
          <w:sz w:val="24"/>
          <w:szCs w:val="24"/>
        </w:rPr>
      </w:pPr>
      <w:r w:rsidRPr="00427EAC">
        <w:rPr>
          <w:rFonts w:cs="Calibri"/>
          <w:sz w:val="24"/>
          <w:szCs w:val="24"/>
        </w:rPr>
        <w:t>2) Your results make sense (check your sample size and look for unreasonable, unlikely, or impossible answers).</w:t>
      </w:r>
    </w:p>
    <w:p w14:paraId="4B8D054B" w14:textId="77777777" w:rsidR="00022A8E" w:rsidRPr="00427EAC" w:rsidRDefault="00022A8E" w:rsidP="00022A8E">
      <w:pPr>
        <w:autoSpaceDE w:val="0"/>
        <w:autoSpaceDN w:val="0"/>
        <w:adjustRightInd w:val="0"/>
        <w:ind w:left="1440"/>
        <w:rPr>
          <w:rFonts w:cs="Calibri"/>
          <w:sz w:val="24"/>
          <w:szCs w:val="24"/>
        </w:rPr>
      </w:pPr>
      <w:r w:rsidRPr="00427EAC">
        <w:rPr>
          <w:rFonts w:cs="Calibri"/>
          <w:sz w:val="24"/>
          <w:szCs w:val="24"/>
        </w:rPr>
        <w:t xml:space="preserve">3) Your code is well commented (the top of your file should include the homework number and your name, each question should be identified in the code, and each new task should be described by comments) and formatted (indentation and carriage returns should be used to improve readability).  </w:t>
      </w:r>
      <w:r w:rsidRPr="00427EAC">
        <w:rPr>
          <w:rFonts w:cs="Calibri"/>
          <w:sz w:val="24"/>
          <w:szCs w:val="24"/>
          <w:u w:val="single"/>
        </w:rPr>
        <w:t>5% will be deducted if either of these two tasks is not completed.</w:t>
      </w:r>
    </w:p>
    <w:p w14:paraId="69C8EB59" w14:textId="77777777" w:rsidR="00BE0E74" w:rsidRDefault="00BE0E74" w:rsidP="0016004B">
      <w:pPr>
        <w:autoSpaceDE w:val="0"/>
        <w:autoSpaceDN w:val="0"/>
        <w:adjustRightInd w:val="0"/>
        <w:ind w:left="1440"/>
        <w:rPr>
          <w:rFonts w:ascii="Calibri" w:hAnsi="Calibri" w:cs="Calibri"/>
          <w:sz w:val="24"/>
          <w:szCs w:val="24"/>
        </w:rPr>
      </w:pPr>
    </w:p>
    <w:p w14:paraId="5BF9A593" w14:textId="5C6C1C01" w:rsidR="007C1784" w:rsidRDefault="00427C28" w:rsidP="007C1784">
      <w:pPr>
        <w:pStyle w:val="ListParagraph"/>
        <w:numPr>
          <w:ilvl w:val="0"/>
          <w:numId w:val="8"/>
        </w:numPr>
        <w:tabs>
          <w:tab w:val="left" w:pos="360"/>
        </w:tabs>
        <w:autoSpaceDE w:val="0"/>
        <w:autoSpaceDN w:val="0"/>
        <w:adjustRightInd w:val="0"/>
        <w:ind w:left="360"/>
        <w:rPr>
          <w:sz w:val="24"/>
          <w:szCs w:val="24"/>
        </w:rPr>
      </w:pPr>
      <w:r>
        <w:rPr>
          <w:sz w:val="24"/>
          <w:szCs w:val="24"/>
        </w:rPr>
        <w:lastRenderedPageBreak/>
        <w:t xml:space="preserve">(1 point) </w:t>
      </w:r>
      <w:r w:rsidR="007C1784" w:rsidRPr="008D2BE1">
        <w:rPr>
          <w:sz w:val="24"/>
          <w:szCs w:val="24"/>
        </w:rPr>
        <w:t xml:space="preserve">Remember that in HW1 you created a permanent library in the Private folder of your IFS space called </w:t>
      </w:r>
      <w:r w:rsidR="007C1784" w:rsidRPr="00110689">
        <w:rPr>
          <w:b/>
          <w:i/>
          <w:sz w:val="24"/>
          <w:szCs w:val="24"/>
        </w:rPr>
        <w:t>chds</w:t>
      </w:r>
      <w:r w:rsidR="007C1784" w:rsidRPr="008D2BE1">
        <w:rPr>
          <w:sz w:val="24"/>
          <w:szCs w:val="24"/>
        </w:rPr>
        <w:t xml:space="preserve">. Save a copy of the SAS dataset </w:t>
      </w:r>
      <w:r w:rsidR="007C1784" w:rsidRPr="008D2BE1">
        <w:rPr>
          <w:b/>
          <w:sz w:val="24"/>
          <w:szCs w:val="24"/>
        </w:rPr>
        <w:t>hw3</w:t>
      </w:r>
      <w:r w:rsidR="007C1784">
        <w:rPr>
          <w:b/>
          <w:sz w:val="24"/>
          <w:szCs w:val="24"/>
        </w:rPr>
        <w:t>and4</w:t>
      </w:r>
      <w:r w:rsidR="007C1784" w:rsidRPr="008D2BE1">
        <w:rPr>
          <w:sz w:val="24"/>
          <w:szCs w:val="24"/>
        </w:rPr>
        <w:t xml:space="preserve"> (located in the </w:t>
      </w:r>
      <w:r w:rsidR="007577FB">
        <w:rPr>
          <w:sz w:val="24"/>
          <w:szCs w:val="24"/>
        </w:rPr>
        <w:t xml:space="preserve">CHDS folder on the Canvas </w:t>
      </w:r>
      <w:r w:rsidR="00C46814">
        <w:rPr>
          <w:sz w:val="24"/>
          <w:szCs w:val="24"/>
        </w:rPr>
        <w:t>site</w:t>
      </w:r>
      <w:r w:rsidR="007C1784" w:rsidRPr="008D2BE1">
        <w:rPr>
          <w:sz w:val="24"/>
          <w:szCs w:val="24"/>
        </w:rPr>
        <w:t>) to the folder you are using for your permanent library. This is the dataset we created in HW2; now we’re going to use it for our HW3 analyses.</w:t>
      </w:r>
      <w:r w:rsidR="007C1784">
        <w:rPr>
          <w:sz w:val="24"/>
          <w:szCs w:val="24"/>
        </w:rPr>
        <w:t xml:space="preserve"> If you like using formats, also include a </w:t>
      </w:r>
      <w:r w:rsidR="00A732AA">
        <w:rPr>
          <w:sz w:val="24"/>
          <w:szCs w:val="24"/>
        </w:rPr>
        <w:t xml:space="preserve">separate </w:t>
      </w:r>
      <w:r w:rsidR="007C1784">
        <w:rPr>
          <w:sz w:val="24"/>
          <w:szCs w:val="24"/>
        </w:rPr>
        <w:t>libname statement to reference your format library from HW2.</w:t>
      </w:r>
      <w:r w:rsidR="00C54297">
        <w:rPr>
          <w:sz w:val="24"/>
          <w:szCs w:val="24"/>
        </w:rPr>
        <w:t xml:space="preserve"> </w:t>
      </w:r>
      <w:r w:rsidR="00E34CBA" w:rsidRPr="00923AB5">
        <w:rPr>
          <w:sz w:val="24"/>
          <w:szCs w:val="24"/>
          <w:u w:val="single"/>
        </w:rPr>
        <w:t>Remember that all files and libraries should be located in your Private folder on your IFS space</w:t>
      </w:r>
      <w:r w:rsidR="007577FB">
        <w:rPr>
          <w:sz w:val="24"/>
          <w:szCs w:val="24"/>
          <w:u w:val="single"/>
        </w:rPr>
        <w:t xml:space="preserve"> or similar</w:t>
      </w:r>
      <w:r w:rsidR="00E34CBA">
        <w:rPr>
          <w:sz w:val="24"/>
          <w:szCs w:val="24"/>
        </w:rPr>
        <w:t>.</w:t>
      </w:r>
    </w:p>
    <w:p w14:paraId="1351D5FE" w14:textId="77777777" w:rsidR="005C09BA" w:rsidRDefault="005C09BA" w:rsidP="005C09BA">
      <w:pPr>
        <w:pStyle w:val="ListParagraph"/>
        <w:tabs>
          <w:tab w:val="left" w:pos="360"/>
        </w:tabs>
        <w:autoSpaceDE w:val="0"/>
        <w:autoSpaceDN w:val="0"/>
        <w:adjustRightInd w:val="0"/>
        <w:ind w:left="360"/>
        <w:rPr>
          <w:sz w:val="24"/>
          <w:szCs w:val="24"/>
        </w:rPr>
      </w:pPr>
    </w:p>
    <w:p w14:paraId="458B1FBB" w14:textId="77777777" w:rsidR="00810161" w:rsidRDefault="0084474B" w:rsidP="008D2BE1">
      <w:pPr>
        <w:pStyle w:val="ListParagraph"/>
        <w:numPr>
          <w:ilvl w:val="0"/>
          <w:numId w:val="8"/>
        </w:numPr>
        <w:tabs>
          <w:tab w:val="left" w:pos="360"/>
        </w:tabs>
        <w:autoSpaceDE w:val="0"/>
        <w:autoSpaceDN w:val="0"/>
        <w:adjustRightInd w:val="0"/>
        <w:ind w:left="360"/>
        <w:rPr>
          <w:sz w:val="24"/>
          <w:szCs w:val="24"/>
        </w:rPr>
      </w:pPr>
      <w:r>
        <w:rPr>
          <w:sz w:val="24"/>
          <w:szCs w:val="24"/>
        </w:rPr>
        <w:t xml:space="preserve">(4 points) </w:t>
      </w:r>
      <w:r w:rsidR="005C09BA">
        <w:rPr>
          <w:sz w:val="24"/>
          <w:szCs w:val="24"/>
        </w:rPr>
        <w:t>We’re going to conduct a comp</w:t>
      </w:r>
      <w:r w:rsidR="00023A82">
        <w:rPr>
          <w:sz w:val="24"/>
          <w:szCs w:val="24"/>
        </w:rPr>
        <w:t>lete-case analysis that excludes</w:t>
      </w:r>
      <w:r w:rsidR="005C09BA">
        <w:rPr>
          <w:sz w:val="24"/>
          <w:szCs w:val="24"/>
        </w:rPr>
        <w:t xml:space="preserve"> observations with missing data (we’ll talk about other options for handling missing data later in the semester). </w:t>
      </w:r>
    </w:p>
    <w:p w14:paraId="054D1417" w14:textId="69851414" w:rsidR="005C09BA" w:rsidRDefault="005C09BA" w:rsidP="00810161">
      <w:pPr>
        <w:pStyle w:val="ListParagraph"/>
        <w:numPr>
          <w:ilvl w:val="1"/>
          <w:numId w:val="8"/>
        </w:numPr>
        <w:tabs>
          <w:tab w:val="left" w:pos="360"/>
        </w:tabs>
        <w:autoSpaceDE w:val="0"/>
        <w:autoSpaceDN w:val="0"/>
        <w:adjustRightInd w:val="0"/>
        <w:ind w:left="720"/>
        <w:rPr>
          <w:sz w:val="24"/>
          <w:szCs w:val="24"/>
        </w:rPr>
      </w:pPr>
      <w:r>
        <w:rPr>
          <w:sz w:val="24"/>
          <w:szCs w:val="24"/>
        </w:rPr>
        <w:t xml:space="preserve">Create a new dataset based on </w:t>
      </w:r>
      <w:r>
        <w:rPr>
          <w:b/>
          <w:sz w:val="24"/>
          <w:szCs w:val="24"/>
        </w:rPr>
        <w:t>hw3</w:t>
      </w:r>
      <w:r w:rsidR="00900724">
        <w:rPr>
          <w:b/>
          <w:sz w:val="24"/>
          <w:szCs w:val="24"/>
        </w:rPr>
        <w:t>and4</w:t>
      </w:r>
      <w:r>
        <w:rPr>
          <w:sz w:val="24"/>
          <w:szCs w:val="24"/>
        </w:rPr>
        <w:t xml:space="preserve"> containing only observations with </w:t>
      </w:r>
      <w:r w:rsidR="0044542E">
        <w:rPr>
          <w:sz w:val="24"/>
          <w:szCs w:val="24"/>
        </w:rPr>
        <w:t>nonmissing information for the outcome (TEENMENS), exposure (MOMCIGS), and covariates (MOMMENS3, PARITY3, MOMED3, INCOME3, and RACE3).</w:t>
      </w:r>
      <w:r w:rsidR="003632FF">
        <w:rPr>
          <w:sz w:val="24"/>
          <w:szCs w:val="24"/>
        </w:rPr>
        <w:t xml:space="preserve"> </w:t>
      </w:r>
      <w:r w:rsidR="00784F65">
        <w:rPr>
          <w:sz w:val="24"/>
          <w:szCs w:val="24"/>
        </w:rPr>
        <w:t xml:space="preserve"> </w:t>
      </w:r>
      <w:r w:rsidR="00784F65" w:rsidRPr="005E4094">
        <w:rPr>
          <w:b/>
          <w:sz w:val="24"/>
          <w:szCs w:val="24"/>
        </w:rPr>
        <w:t>DONE.</w:t>
      </w:r>
    </w:p>
    <w:p w14:paraId="790870F2" w14:textId="77777777" w:rsidR="00D812DE" w:rsidRPr="00D812DE" w:rsidRDefault="00D812DE" w:rsidP="00D812DE">
      <w:pPr>
        <w:pStyle w:val="ListParagraph"/>
        <w:rPr>
          <w:sz w:val="24"/>
          <w:szCs w:val="24"/>
        </w:rPr>
      </w:pPr>
    </w:p>
    <w:p w14:paraId="53E1F5C4" w14:textId="77777777" w:rsidR="00D812DE" w:rsidRDefault="00D812DE" w:rsidP="00D812DE">
      <w:pPr>
        <w:pStyle w:val="ListParagraph"/>
        <w:numPr>
          <w:ilvl w:val="1"/>
          <w:numId w:val="8"/>
        </w:numPr>
        <w:tabs>
          <w:tab w:val="left" w:pos="360"/>
          <w:tab w:val="left" w:pos="720"/>
        </w:tabs>
        <w:autoSpaceDE w:val="0"/>
        <w:autoSpaceDN w:val="0"/>
        <w:adjustRightInd w:val="0"/>
        <w:ind w:left="720"/>
        <w:rPr>
          <w:sz w:val="24"/>
          <w:szCs w:val="24"/>
        </w:rPr>
      </w:pPr>
      <w:r>
        <w:rPr>
          <w:sz w:val="24"/>
          <w:szCs w:val="24"/>
        </w:rPr>
        <w:t xml:space="preserve">How many observations are in the new dataset? What percent of observations in the original dataset </w:t>
      </w:r>
      <w:r w:rsidR="006942D8">
        <w:rPr>
          <w:b/>
          <w:sz w:val="24"/>
          <w:szCs w:val="24"/>
        </w:rPr>
        <w:t xml:space="preserve">hw3and4 </w:t>
      </w:r>
      <w:r>
        <w:rPr>
          <w:sz w:val="24"/>
          <w:szCs w:val="24"/>
        </w:rPr>
        <w:t>contained missing information?</w:t>
      </w:r>
      <w:r w:rsidR="003632FF">
        <w:rPr>
          <w:sz w:val="24"/>
          <w:szCs w:val="24"/>
        </w:rPr>
        <w:t xml:space="preserve"> </w:t>
      </w:r>
    </w:p>
    <w:p w14:paraId="1E9E31CD" w14:textId="54E5C351" w:rsidR="00D06BCB" w:rsidRDefault="00784F65" w:rsidP="00D06BCB">
      <w:pPr>
        <w:pStyle w:val="ListParagraph"/>
        <w:tabs>
          <w:tab w:val="left" w:pos="360"/>
        </w:tabs>
        <w:autoSpaceDE w:val="0"/>
        <w:autoSpaceDN w:val="0"/>
        <w:adjustRightInd w:val="0"/>
        <w:ind w:left="360"/>
        <w:rPr>
          <w:b/>
          <w:sz w:val="24"/>
          <w:szCs w:val="24"/>
        </w:rPr>
      </w:pPr>
      <w:r w:rsidRPr="005E4094">
        <w:rPr>
          <w:b/>
          <w:sz w:val="24"/>
          <w:szCs w:val="24"/>
        </w:rPr>
        <w:t>There were 1003 in the original dataset hw3and4, and 826 in the new data set. The new dataset contains 82.36% of the original data. In</w:t>
      </w:r>
      <w:r w:rsidR="001B232B">
        <w:rPr>
          <w:b/>
          <w:sz w:val="24"/>
          <w:szCs w:val="24"/>
        </w:rPr>
        <w:t xml:space="preserve"> </w:t>
      </w:r>
      <w:r w:rsidRPr="005E4094">
        <w:rPr>
          <w:b/>
          <w:sz w:val="24"/>
          <w:szCs w:val="24"/>
        </w:rPr>
        <w:t>other words the missing data comprised 17.65% of the entire original dataset.</w:t>
      </w:r>
    </w:p>
    <w:p w14:paraId="387994C5" w14:textId="77777777" w:rsidR="005E4094" w:rsidRPr="005E4094" w:rsidRDefault="005E4094" w:rsidP="00D06BCB">
      <w:pPr>
        <w:pStyle w:val="ListParagraph"/>
        <w:tabs>
          <w:tab w:val="left" w:pos="360"/>
        </w:tabs>
        <w:autoSpaceDE w:val="0"/>
        <w:autoSpaceDN w:val="0"/>
        <w:adjustRightInd w:val="0"/>
        <w:ind w:left="360"/>
        <w:rPr>
          <w:b/>
          <w:sz w:val="24"/>
          <w:szCs w:val="24"/>
        </w:rPr>
      </w:pPr>
    </w:p>
    <w:p w14:paraId="35E957E5" w14:textId="77777777" w:rsidR="00451DFD" w:rsidRDefault="00EC394A" w:rsidP="00D06BCB">
      <w:pPr>
        <w:pStyle w:val="ListParagraph"/>
        <w:numPr>
          <w:ilvl w:val="0"/>
          <w:numId w:val="8"/>
        </w:numPr>
        <w:tabs>
          <w:tab w:val="left" w:pos="360"/>
        </w:tabs>
        <w:autoSpaceDE w:val="0"/>
        <w:autoSpaceDN w:val="0"/>
        <w:adjustRightInd w:val="0"/>
        <w:ind w:left="360"/>
        <w:rPr>
          <w:sz w:val="24"/>
          <w:szCs w:val="24"/>
        </w:rPr>
      </w:pPr>
      <w:r>
        <w:rPr>
          <w:sz w:val="24"/>
          <w:szCs w:val="24"/>
        </w:rPr>
        <w:t xml:space="preserve">(7 points) </w:t>
      </w:r>
      <w:r w:rsidR="00451DFD">
        <w:rPr>
          <w:sz w:val="24"/>
          <w:szCs w:val="24"/>
        </w:rPr>
        <w:t>We will start with a simple linear regression.</w:t>
      </w:r>
    </w:p>
    <w:p w14:paraId="53DDBE89" w14:textId="77777777" w:rsidR="00664611" w:rsidRDefault="0008011B" w:rsidP="00451DFD">
      <w:pPr>
        <w:pStyle w:val="ListParagraph"/>
        <w:numPr>
          <w:ilvl w:val="1"/>
          <w:numId w:val="8"/>
        </w:numPr>
        <w:tabs>
          <w:tab w:val="left" w:pos="360"/>
        </w:tabs>
        <w:autoSpaceDE w:val="0"/>
        <w:autoSpaceDN w:val="0"/>
        <w:adjustRightInd w:val="0"/>
        <w:ind w:left="720"/>
        <w:rPr>
          <w:sz w:val="24"/>
          <w:szCs w:val="24"/>
        </w:rPr>
      </w:pPr>
      <w:r>
        <w:rPr>
          <w:sz w:val="24"/>
          <w:szCs w:val="24"/>
        </w:rPr>
        <w:t>In your new dataset, u</w:t>
      </w:r>
      <w:r w:rsidR="00807D44" w:rsidRPr="00D06BCB">
        <w:rPr>
          <w:sz w:val="24"/>
          <w:szCs w:val="24"/>
        </w:rPr>
        <w:t xml:space="preserve">se PROC GLM or PROC REG to run a simple linear regression of the daughters’ ages at menarche (TEENMENS) on the </w:t>
      </w:r>
      <w:r w:rsidR="008D2BE1" w:rsidRPr="00D06BCB">
        <w:rPr>
          <w:sz w:val="24"/>
          <w:szCs w:val="24"/>
        </w:rPr>
        <w:t xml:space="preserve">simplified variable of </w:t>
      </w:r>
      <w:r w:rsidR="00807D44" w:rsidRPr="00D06BCB">
        <w:rPr>
          <w:sz w:val="24"/>
          <w:szCs w:val="24"/>
        </w:rPr>
        <w:t>mothers’ smoking during pregnancy (MOMCIGS).</w:t>
      </w:r>
      <w:r w:rsidR="008A70CB">
        <w:rPr>
          <w:sz w:val="24"/>
          <w:szCs w:val="24"/>
        </w:rPr>
        <w:t xml:space="preserve"> </w:t>
      </w:r>
    </w:p>
    <w:p w14:paraId="7CE37F82" w14:textId="77777777" w:rsidR="00664611" w:rsidRDefault="00664611" w:rsidP="00664611">
      <w:pPr>
        <w:pStyle w:val="ListParagraph"/>
        <w:numPr>
          <w:ilvl w:val="0"/>
          <w:numId w:val="11"/>
        </w:numPr>
        <w:tabs>
          <w:tab w:val="left" w:pos="360"/>
        </w:tabs>
        <w:autoSpaceDE w:val="0"/>
        <w:autoSpaceDN w:val="0"/>
        <w:adjustRightInd w:val="0"/>
        <w:rPr>
          <w:sz w:val="24"/>
          <w:szCs w:val="24"/>
        </w:rPr>
      </w:pPr>
      <w:r w:rsidRPr="00D06BCB">
        <w:rPr>
          <w:sz w:val="24"/>
          <w:szCs w:val="24"/>
        </w:rPr>
        <w:t xml:space="preserve">In PROC GLM, </w:t>
      </w:r>
      <w:r w:rsidRPr="00D06BCB">
        <w:rPr>
          <w:sz w:val="24"/>
          <w:szCs w:val="24"/>
          <w:u w:val="single"/>
        </w:rPr>
        <w:t>do not</w:t>
      </w:r>
      <w:r w:rsidRPr="00D06BCB">
        <w:rPr>
          <w:sz w:val="24"/>
          <w:szCs w:val="24"/>
        </w:rPr>
        <w:t xml:space="preserve"> include a CLASS statement; in PROC REG, </w:t>
      </w:r>
      <w:r w:rsidRPr="00D06BCB">
        <w:rPr>
          <w:sz w:val="24"/>
          <w:szCs w:val="24"/>
          <w:u w:val="single"/>
        </w:rPr>
        <w:t>do not</w:t>
      </w:r>
      <w:r w:rsidRPr="00D06BCB">
        <w:rPr>
          <w:sz w:val="24"/>
          <w:szCs w:val="24"/>
        </w:rPr>
        <w:t xml:space="preserve"> create dummy variables for the values of MOMCIGS.</w:t>
      </w:r>
    </w:p>
    <w:p w14:paraId="3E9F9417" w14:textId="77777777" w:rsidR="00AB4961" w:rsidRDefault="008A70CB" w:rsidP="00664611">
      <w:pPr>
        <w:pStyle w:val="ListParagraph"/>
        <w:numPr>
          <w:ilvl w:val="0"/>
          <w:numId w:val="11"/>
        </w:numPr>
        <w:tabs>
          <w:tab w:val="left" w:pos="360"/>
        </w:tabs>
        <w:autoSpaceDE w:val="0"/>
        <w:autoSpaceDN w:val="0"/>
        <w:adjustRightInd w:val="0"/>
        <w:rPr>
          <w:sz w:val="24"/>
          <w:szCs w:val="24"/>
        </w:rPr>
      </w:pPr>
      <w:r>
        <w:rPr>
          <w:sz w:val="24"/>
          <w:szCs w:val="24"/>
        </w:rPr>
        <w:t xml:space="preserve">Ask SAS to include the parameter estimates and confidence intervals in the output.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 Solution"/>
      </w:tblPr>
      <w:tblGrid>
        <w:gridCol w:w="1243"/>
        <w:gridCol w:w="1410"/>
        <w:gridCol w:w="1290"/>
        <w:gridCol w:w="890"/>
        <w:gridCol w:w="846"/>
        <w:gridCol w:w="1410"/>
        <w:gridCol w:w="1410"/>
      </w:tblGrid>
      <w:tr w:rsidR="001B232B" w:rsidRPr="001B232B" w14:paraId="66D31580" w14:textId="77777777" w:rsidTr="001B232B">
        <w:trPr>
          <w:tblHeader/>
          <w:jc w:val="center"/>
        </w:trPr>
        <w:tc>
          <w:tcPr>
            <w:tcW w:w="0" w:type="auto"/>
            <w:tcBorders>
              <w:top w:val="nil"/>
              <w:left w:val="nil"/>
              <w:bottom w:val="nil"/>
              <w:right w:val="nil"/>
            </w:tcBorders>
            <w:hideMark/>
          </w:tcPr>
          <w:p w14:paraId="632F04AF" w14:textId="77777777" w:rsidR="001B232B" w:rsidRPr="001B232B" w:rsidRDefault="001B232B" w:rsidP="001B232B">
            <w:pPr>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Parameter</w:t>
            </w:r>
          </w:p>
        </w:tc>
        <w:tc>
          <w:tcPr>
            <w:tcW w:w="0" w:type="auto"/>
            <w:tcBorders>
              <w:top w:val="nil"/>
              <w:left w:val="nil"/>
              <w:bottom w:val="nil"/>
              <w:right w:val="nil"/>
            </w:tcBorders>
            <w:hideMark/>
          </w:tcPr>
          <w:p w14:paraId="1DD38F22" w14:textId="77777777" w:rsidR="001B232B" w:rsidRPr="001B232B" w:rsidRDefault="001B232B" w:rsidP="001B232B">
            <w:pPr>
              <w:jc w:val="right"/>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Estimate</w:t>
            </w:r>
          </w:p>
        </w:tc>
        <w:tc>
          <w:tcPr>
            <w:tcW w:w="0" w:type="auto"/>
            <w:tcBorders>
              <w:top w:val="nil"/>
              <w:left w:val="nil"/>
              <w:bottom w:val="nil"/>
              <w:right w:val="nil"/>
            </w:tcBorders>
            <w:hideMark/>
          </w:tcPr>
          <w:p w14:paraId="5826D1DC" w14:textId="77777777" w:rsidR="001B232B" w:rsidRPr="001B232B" w:rsidRDefault="001B232B" w:rsidP="001B232B">
            <w:pPr>
              <w:jc w:val="right"/>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Standard</w:t>
            </w:r>
            <w:r w:rsidRPr="001B232B">
              <w:rPr>
                <w:rFonts w:ascii="Times New Roman" w:eastAsia="Times New Roman" w:hAnsi="Times New Roman" w:cs="Times New Roman"/>
                <w:b/>
                <w:bCs/>
                <w:sz w:val="24"/>
                <w:szCs w:val="24"/>
                <w:lang w:eastAsia="zh-CN"/>
              </w:rPr>
              <w:br/>
              <w:t>Error</w:t>
            </w:r>
          </w:p>
        </w:tc>
        <w:tc>
          <w:tcPr>
            <w:tcW w:w="0" w:type="auto"/>
            <w:tcBorders>
              <w:top w:val="nil"/>
              <w:left w:val="nil"/>
              <w:bottom w:val="nil"/>
              <w:right w:val="nil"/>
            </w:tcBorders>
            <w:hideMark/>
          </w:tcPr>
          <w:p w14:paraId="644DBBD6" w14:textId="77777777" w:rsidR="001B232B" w:rsidRPr="001B232B" w:rsidRDefault="001B232B" w:rsidP="001B232B">
            <w:pPr>
              <w:jc w:val="right"/>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t Value</w:t>
            </w:r>
          </w:p>
        </w:tc>
        <w:tc>
          <w:tcPr>
            <w:tcW w:w="0" w:type="auto"/>
            <w:tcBorders>
              <w:top w:val="nil"/>
              <w:left w:val="nil"/>
              <w:bottom w:val="nil"/>
              <w:right w:val="nil"/>
            </w:tcBorders>
            <w:hideMark/>
          </w:tcPr>
          <w:p w14:paraId="152BF58F" w14:textId="77777777" w:rsidR="001B232B" w:rsidRPr="001B232B" w:rsidRDefault="001B232B" w:rsidP="001B232B">
            <w:pPr>
              <w:jc w:val="right"/>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Pr &gt; |t|</w:t>
            </w:r>
          </w:p>
        </w:tc>
        <w:tc>
          <w:tcPr>
            <w:tcW w:w="0" w:type="auto"/>
            <w:gridSpan w:val="2"/>
            <w:tcBorders>
              <w:top w:val="nil"/>
              <w:left w:val="nil"/>
              <w:bottom w:val="nil"/>
              <w:right w:val="nil"/>
            </w:tcBorders>
            <w:hideMark/>
          </w:tcPr>
          <w:p w14:paraId="5278293E" w14:textId="77777777" w:rsidR="001B232B" w:rsidRPr="001B232B" w:rsidRDefault="001B232B" w:rsidP="001B232B">
            <w:pPr>
              <w:jc w:val="center"/>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95% Confidence Limits</w:t>
            </w:r>
          </w:p>
        </w:tc>
      </w:tr>
      <w:tr w:rsidR="001B232B" w:rsidRPr="001B232B" w14:paraId="250A39E7" w14:textId="77777777" w:rsidTr="001B232B">
        <w:trPr>
          <w:jc w:val="center"/>
        </w:trPr>
        <w:tc>
          <w:tcPr>
            <w:tcW w:w="0" w:type="auto"/>
            <w:tcBorders>
              <w:top w:val="nil"/>
              <w:left w:val="nil"/>
              <w:bottom w:val="nil"/>
              <w:right w:val="nil"/>
            </w:tcBorders>
            <w:hideMark/>
          </w:tcPr>
          <w:p w14:paraId="4AECB182" w14:textId="77777777" w:rsidR="001B232B" w:rsidRPr="001B232B" w:rsidRDefault="001B232B" w:rsidP="001B232B">
            <w:pPr>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Intercept</w:t>
            </w:r>
          </w:p>
        </w:tc>
        <w:tc>
          <w:tcPr>
            <w:tcW w:w="0" w:type="auto"/>
            <w:tcBorders>
              <w:top w:val="nil"/>
              <w:left w:val="nil"/>
              <w:bottom w:val="nil"/>
              <w:right w:val="nil"/>
            </w:tcBorders>
            <w:hideMark/>
          </w:tcPr>
          <w:p w14:paraId="7562922E"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13.00337861</w:t>
            </w:r>
          </w:p>
        </w:tc>
        <w:tc>
          <w:tcPr>
            <w:tcW w:w="0" w:type="auto"/>
            <w:tcBorders>
              <w:top w:val="nil"/>
              <w:left w:val="nil"/>
              <w:bottom w:val="nil"/>
              <w:right w:val="nil"/>
            </w:tcBorders>
            <w:hideMark/>
          </w:tcPr>
          <w:p w14:paraId="618ED343"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0.04640766</w:t>
            </w:r>
          </w:p>
        </w:tc>
        <w:tc>
          <w:tcPr>
            <w:tcW w:w="0" w:type="auto"/>
            <w:tcBorders>
              <w:top w:val="nil"/>
              <w:left w:val="nil"/>
              <w:bottom w:val="nil"/>
              <w:right w:val="nil"/>
            </w:tcBorders>
            <w:hideMark/>
          </w:tcPr>
          <w:p w14:paraId="3F4BA88D"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280.20</w:t>
            </w:r>
          </w:p>
        </w:tc>
        <w:tc>
          <w:tcPr>
            <w:tcW w:w="0" w:type="auto"/>
            <w:tcBorders>
              <w:top w:val="nil"/>
              <w:left w:val="nil"/>
              <w:bottom w:val="nil"/>
              <w:right w:val="nil"/>
            </w:tcBorders>
            <w:hideMark/>
          </w:tcPr>
          <w:p w14:paraId="548E02B0"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&lt;.0001</w:t>
            </w:r>
          </w:p>
        </w:tc>
        <w:tc>
          <w:tcPr>
            <w:tcW w:w="0" w:type="auto"/>
            <w:tcBorders>
              <w:top w:val="nil"/>
              <w:left w:val="nil"/>
              <w:bottom w:val="nil"/>
              <w:right w:val="nil"/>
            </w:tcBorders>
            <w:hideMark/>
          </w:tcPr>
          <w:p w14:paraId="6709EF21"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12.91230715</w:t>
            </w:r>
          </w:p>
        </w:tc>
        <w:tc>
          <w:tcPr>
            <w:tcW w:w="0" w:type="auto"/>
            <w:tcBorders>
              <w:top w:val="nil"/>
              <w:left w:val="nil"/>
              <w:bottom w:val="nil"/>
              <w:right w:val="nil"/>
            </w:tcBorders>
            <w:hideMark/>
          </w:tcPr>
          <w:p w14:paraId="0327B2FD"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13.09445007</w:t>
            </w:r>
          </w:p>
        </w:tc>
      </w:tr>
      <w:tr w:rsidR="001B232B" w:rsidRPr="001B232B" w14:paraId="1AFF7763" w14:textId="77777777" w:rsidTr="001B232B">
        <w:trPr>
          <w:jc w:val="center"/>
        </w:trPr>
        <w:tc>
          <w:tcPr>
            <w:tcW w:w="0" w:type="auto"/>
            <w:tcBorders>
              <w:top w:val="nil"/>
              <w:left w:val="nil"/>
              <w:bottom w:val="nil"/>
              <w:right w:val="nil"/>
            </w:tcBorders>
            <w:hideMark/>
          </w:tcPr>
          <w:p w14:paraId="145C09EC" w14:textId="77777777" w:rsidR="001B232B" w:rsidRPr="001B232B" w:rsidRDefault="001B232B" w:rsidP="001B232B">
            <w:pPr>
              <w:rPr>
                <w:rFonts w:ascii="Times New Roman" w:eastAsia="Times New Roman" w:hAnsi="Times New Roman" w:cs="Times New Roman"/>
                <w:b/>
                <w:bCs/>
                <w:sz w:val="24"/>
                <w:szCs w:val="24"/>
                <w:lang w:eastAsia="zh-CN"/>
              </w:rPr>
            </w:pPr>
            <w:r w:rsidRPr="001B232B">
              <w:rPr>
                <w:rFonts w:ascii="Times New Roman" w:eastAsia="Times New Roman" w:hAnsi="Times New Roman" w:cs="Times New Roman"/>
                <w:b/>
                <w:bCs/>
                <w:sz w:val="24"/>
                <w:szCs w:val="24"/>
                <w:lang w:eastAsia="zh-CN"/>
              </w:rPr>
              <w:t>momcigs</w:t>
            </w:r>
          </w:p>
        </w:tc>
        <w:tc>
          <w:tcPr>
            <w:tcW w:w="0" w:type="auto"/>
            <w:tcBorders>
              <w:top w:val="nil"/>
              <w:left w:val="nil"/>
              <w:bottom w:val="nil"/>
              <w:right w:val="nil"/>
            </w:tcBorders>
            <w:noWrap/>
            <w:hideMark/>
          </w:tcPr>
          <w:p w14:paraId="29F5534A"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-0.06012114</w:t>
            </w:r>
          </w:p>
        </w:tc>
        <w:tc>
          <w:tcPr>
            <w:tcW w:w="0" w:type="auto"/>
            <w:tcBorders>
              <w:top w:val="nil"/>
              <w:left w:val="nil"/>
              <w:bottom w:val="nil"/>
              <w:right w:val="nil"/>
            </w:tcBorders>
            <w:hideMark/>
          </w:tcPr>
          <w:p w14:paraId="43890C55"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0.03541701</w:t>
            </w:r>
          </w:p>
        </w:tc>
        <w:tc>
          <w:tcPr>
            <w:tcW w:w="0" w:type="auto"/>
            <w:tcBorders>
              <w:top w:val="nil"/>
              <w:left w:val="nil"/>
              <w:bottom w:val="nil"/>
              <w:right w:val="nil"/>
            </w:tcBorders>
            <w:noWrap/>
            <w:hideMark/>
          </w:tcPr>
          <w:p w14:paraId="7BAAF988"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-1.70</w:t>
            </w:r>
          </w:p>
        </w:tc>
        <w:tc>
          <w:tcPr>
            <w:tcW w:w="0" w:type="auto"/>
            <w:tcBorders>
              <w:top w:val="nil"/>
              <w:left w:val="nil"/>
              <w:bottom w:val="nil"/>
              <w:right w:val="nil"/>
            </w:tcBorders>
            <w:hideMark/>
          </w:tcPr>
          <w:p w14:paraId="6933E2BF"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0.0899</w:t>
            </w:r>
          </w:p>
        </w:tc>
        <w:tc>
          <w:tcPr>
            <w:tcW w:w="0" w:type="auto"/>
            <w:tcBorders>
              <w:top w:val="nil"/>
              <w:left w:val="nil"/>
              <w:bottom w:val="nil"/>
              <w:right w:val="nil"/>
            </w:tcBorders>
            <w:noWrap/>
            <w:hideMark/>
          </w:tcPr>
          <w:p w14:paraId="068E9B79"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-0.12962428</w:t>
            </w:r>
          </w:p>
        </w:tc>
        <w:tc>
          <w:tcPr>
            <w:tcW w:w="0" w:type="auto"/>
            <w:tcBorders>
              <w:top w:val="nil"/>
              <w:left w:val="nil"/>
              <w:bottom w:val="nil"/>
              <w:right w:val="nil"/>
            </w:tcBorders>
            <w:hideMark/>
          </w:tcPr>
          <w:p w14:paraId="27EF1B85" w14:textId="77777777" w:rsidR="001B232B" w:rsidRPr="001B232B" w:rsidRDefault="001B232B" w:rsidP="001B232B">
            <w:pPr>
              <w:jc w:val="right"/>
              <w:rPr>
                <w:rFonts w:ascii="Times New Roman" w:eastAsia="Times New Roman" w:hAnsi="Times New Roman" w:cs="Times New Roman"/>
                <w:sz w:val="24"/>
                <w:szCs w:val="24"/>
                <w:lang w:eastAsia="zh-CN"/>
              </w:rPr>
            </w:pPr>
            <w:r w:rsidRPr="001B232B">
              <w:rPr>
                <w:rFonts w:ascii="Times New Roman" w:eastAsia="Times New Roman" w:hAnsi="Times New Roman" w:cs="Times New Roman"/>
                <w:sz w:val="24"/>
                <w:szCs w:val="24"/>
                <w:lang w:eastAsia="zh-CN"/>
              </w:rPr>
              <w:t>0.00938201</w:t>
            </w:r>
          </w:p>
        </w:tc>
      </w:tr>
    </w:tbl>
    <w:p w14:paraId="0B01058F" w14:textId="77777777" w:rsidR="006E7B1F" w:rsidRPr="00262361" w:rsidRDefault="006E7B1F" w:rsidP="00262361">
      <w:pPr>
        <w:tabs>
          <w:tab w:val="left" w:pos="360"/>
          <w:tab w:val="left" w:pos="720"/>
        </w:tabs>
        <w:autoSpaceDE w:val="0"/>
        <w:autoSpaceDN w:val="0"/>
        <w:adjustRightInd w:val="0"/>
        <w:rPr>
          <w:sz w:val="24"/>
          <w:szCs w:val="24"/>
        </w:rPr>
      </w:pPr>
    </w:p>
    <w:p w14:paraId="413EF233" w14:textId="77777777" w:rsidR="00DE745C" w:rsidRDefault="00DE745C" w:rsidP="00DE745C">
      <w:pPr>
        <w:pStyle w:val="ListParagraph"/>
        <w:numPr>
          <w:ilvl w:val="1"/>
          <w:numId w:val="8"/>
        </w:numPr>
        <w:tabs>
          <w:tab w:val="left" w:pos="360"/>
          <w:tab w:val="left" w:pos="720"/>
        </w:tabs>
        <w:autoSpaceDE w:val="0"/>
        <w:autoSpaceDN w:val="0"/>
        <w:adjustRightInd w:val="0"/>
        <w:ind w:left="720"/>
        <w:rPr>
          <w:sz w:val="24"/>
          <w:szCs w:val="24"/>
        </w:rPr>
      </w:pPr>
      <w:r w:rsidRPr="004E2FB0">
        <w:rPr>
          <w:sz w:val="24"/>
          <w:szCs w:val="24"/>
          <w:highlight w:val="yellow"/>
        </w:rPr>
        <w:t>What</w:t>
      </w:r>
      <w:r w:rsidRPr="006E7B1F">
        <w:rPr>
          <w:sz w:val="24"/>
          <w:szCs w:val="24"/>
        </w:rPr>
        <w:t xml:space="preserve"> does this model assume about the shape of the association between age at menarche and mother’s smoking during pregnancy?</w:t>
      </w:r>
      <w:r w:rsidR="003C5DE5">
        <w:rPr>
          <w:sz w:val="24"/>
          <w:szCs w:val="24"/>
        </w:rPr>
        <w:t xml:space="preserve"> </w:t>
      </w:r>
    </w:p>
    <w:p w14:paraId="26DE71A9" w14:textId="5E46547E" w:rsidR="00DE745C" w:rsidRDefault="004E2FB0" w:rsidP="004E2FB0">
      <w:pPr>
        <w:tabs>
          <w:tab w:val="left" w:pos="360"/>
          <w:tab w:val="left" w:pos="720"/>
        </w:tabs>
        <w:autoSpaceDE w:val="0"/>
        <w:autoSpaceDN w:val="0"/>
        <w:adjustRightInd w:val="0"/>
        <w:ind w:left="720"/>
        <w:rPr>
          <w:b/>
          <w:sz w:val="24"/>
          <w:szCs w:val="24"/>
        </w:rPr>
      </w:pPr>
      <w:r>
        <w:rPr>
          <w:b/>
          <w:sz w:val="24"/>
          <w:szCs w:val="24"/>
        </w:rPr>
        <w:t>We assume that the relationship between menarche and mother’s age of smoking during pregnancy is linear.</w:t>
      </w:r>
    </w:p>
    <w:p w14:paraId="4B24496D" w14:textId="77777777" w:rsidR="004E2FB0" w:rsidRPr="004E2FB0" w:rsidRDefault="004E2FB0" w:rsidP="004E2FB0">
      <w:pPr>
        <w:tabs>
          <w:tab w:val="left" w:pos="360"/>
          <w:tab w:val="left" w:pos="720"/>
        </w:tabs>
        <w:autoSpaceDE w:val="0"/>
        <w:autoSpaceDN w:val="0"/>
        <w:adjustRightInd w:val="0"/>
        <w:ind w:left="720"/>
        <w:rPr>
          <w:b/>
          <w:sz w:val="24"/>
          <w:szCs w:val="24"/>
        </w:rPr>
      </w:pPr>
    </w:p>
    <w:p w14:paraId="3EBB1FC9" w14:textId="77777777" w:rsidR="006E7B1F" w:rsidRDefault="008D2BE1" w:rsidP="006E7B1F">
      <w:pPr>
        <w:pStyle w:val="ListParagraph"/>
        <w:numPr>
          <w:ilvl w:val="1"/>
          <w:numId w:val="8"/>
        </w:numPr>
        <w:tabs>
          <w:tab w:val="left" w:pos="360"/>
          <w:tab w:val="left" w:pos="720"/>
        </w:tabs>
        <w:autoSpaceDE w:val="0"/>
        <w:autoSpaceDN w:val="0"/>
        <w:adjustRightInd w:val="0"/>
        <w:ind w:left="720"/>
        <w:rPr>
          <w:sz w:val="24"/>
          <w:szCs w:val="24"/>
        </w:rPr>
      </w:pPr>
      <w:r w:rsidRPr="00EC394A">
        <w:rPr>
          <w:sz w:val="24"/>
          <w:szCs w:val="24"/>
        </w:rPr>
        <w:t xml:space="preserve">Report and interpret the </w:t>
      </w:r>
      <w:r w:rsidR="00EA13D4" w:rsidRPr="00EC394A">
        <w:rPr>
          <w:sz w:val="24"/>
          <w:szCs w:val="24"/>
        </w:rPr>
        <w:t>effect estimate for mother’s smoking during pregnancy. Include the 95% confidence interval.</w:t>
      </w:r>
      <w:r w:rsidR="00AE6497" w:rsidRPr="00EC394A">
        <w:rPr>
          <w:sz w:val="24"/>
          <w:szCs w:val="24"/>
        </w:rPr>
        <w:t xml:space="preserve"> Also interpret the p-value of the effect estimate.</w:t>
      </w:r>
      <w:r w:rsidR="003C5DE5" w:rsidRPr="00EC394A">
        <w:rPr>
          <w:sz w:val="24"/>
          <w:szCs w:val="24"/>
        </w:rPr>
        <w:t xml:space="preserve"> </w:t>
      </w:r>
    </w:p>
    <w:p w14:paraId="4F4DDAF8" w14:textId="1EA6165E" w:rsidR="006C4904" w:rsidRPr="006C4904" w:rsidRDefault="006C4904" w:rsidP="006C4904">
      <w:pPr>
        <w:tabs>
          <w:tab w:val="left" w:pos="360"/>
          <w:tab w:val="left" w:pos="720"/>
        </w:tabs>
        <w:autoSpaceDE w:val="0"/>
        <w:autoSpaceDN w:val="0"/>
        <w:adjustRightInd w:val="0"/>
        <w:ind w:left="720"/>
        <w:rPr>
          <w:b/>
          <w:sz w:val="24"/>
          <w:szCs w:val="24"/>
        </w:rPr>
      </w:pPr>
      <w:r>
        <w:rPr>
          <w:b/>
          <w:sz w:val="24"/>
          <w:szCs w:val="24"/>
        </w:rPr>
        <w:t xml:space="preserve">For every unit increase in momcigs, there is a corresponding decrease of -0.06012114 in the age of menarche of their teenage daughters. 95% of the time, the true corresponding decrease in age is between a -.12962426 decrease in teen menarche </w:t>
      </w:r>
      <w:r>
        <w:rPr>
          <w:b/>
          <w:sz w:val="24"/>
          <w:szCs w:val="24"/>
        </w:rPr>
        <w:lastRenderedPageBreak/>
        <w:t>age to a 0.00938201 year increase in teenage menarche age. Because this interval contains zero we can assume there is no meaningful relationship between momcigs and teenmens. Our P-value, 0.0899</w:t>
      </w:r>
      <w:r w:rsidR="00517BD1">
        <w:rPr>
          <w:b/>
          <w:sz w:val="24"/>
          <w:szCs w:val="24"/>
        </w:rPr>
        <w:t>, confirms this sentiment. There is no statistically significant association between momcigs and teenmens.</w:t>
      </w:r>
    </w:p>
    <w:p w14:paraId="0D6C97D3" w14:textId="08D983BD" w:rsidR="004E2FB0" w:rsidRPr="00EC394A" w:rsidRDefault="004E2FB0" w:rsidP="00EC394A">
      <w:pPr>
        <w:tabs>
          <w:tab w:val="left" w:pos="360"/>
          <w:tab w:val="left" w:pos="720"/>
        </w:tabs>
        <w:autoSpaceDE w:val="0"/>
        <w:autoSpaceDN w:val="0"/>
        <w:adjustRightInd w:val="0"/>
        <w:rPr>
          <w:sz w:val="24"/>
          <w:szCs w:val="24"/>
        </w:rPr>
      </w:pPr>
    </w:p>
    <w:p w14:paraId="607F8E94" w14:textId="77777777" w:rsidR="007606FB" w:rsidRDefault="00CD6269" w:rsidP="008F15E3">
      <w:pPr>
        <w:pStyle w:val="ListParagraph"/>
        <w:numPr>
          <w:ilvl w:val="0"/>
          <w:numId w:val="8"/>
        </w:numPr>
        <w:tabs>
          <w:tab w:val="left" w:pos="360"/>
        </w:tabs>
        <w:autoSpaceDE w:val="0"/>
        <w:autoSpaceDN w:val="0"/>
        <w:adjustRightInd w:val="0"/>
        <w:ind w:left="360"/>
        <w:rPr>
          <w:sz w:val="24"/>
          <w:szCs w:val="24"/>
        </w:rPr>
      </w:pPr>
      <w:r>
        <w:rPr>
          <w:sz w:val="24"/>
          <w:szCs w:val="24"/>
        </w:rPr>
        <w:t xml:space="preserve">(15 points) </w:t>
      </w:r>
      <w:r w:rsidR="007606FB">
        <w:rPr>
          <w:sz w:val="24"/>
          <w:szCs w:val="24"/>
        </w:rPr>
        <w:t>Now we’ll add a CLASS statement.</w:t>
      </w:r>
    </w:p>
    <w:p w14:paraId="188DA733" w14:textId="77777777" w:rsidR="00664611" w:rsidRDefault="006107DB" w:rsidP="007606FB">
      <w:pPr>
        <w:pStyle w:val="ListParagraph"/>
        <w:numPr>
          <w:ilvl w:val="1"/>
          <w:numId w:val="8"/>
        </w:numPr>
        <w:tabs>
          <w:tab w:val="left" w:pos="360"/>
        </w:tabs>
        <w:autoSpaceDE w:val="0"/>
        <w:autoSpaceDN w:val="0"/>
        <w:adjustRightInd w:val="0"/>
        <w:ind w:left="720"/>
        <w:rPr>
          <w:sz w:val="24"/>
          <w:szCs w:val="24"/>
        </w:rPr>
      </w:pPr>
      <w:r>
        <w:rPr>
          <w:sz w:val="24"/>
          <w:szCs w:val="24"/>
        </w:rPr>
        <w:t>Repeat the simple linear regression, but this time include a CLASS statement in PROC GLM or use dummy variables in PROC REG. Use the mothers who did not smoke at all during pregnancy as the referent group.</w:t>
      </w:r>
      <w:r w:rsidR="008A70CB">
        <w:rPr>
          <w:sz w:val="24"/>
          <w:szCs w:val="24"/>
        </w:rPr>
        <w:t xml:space="preserve"> </w:t>
      </w:r>
    </w:p>
    <w:p w14:paraId="0D54046E" w14:textId="77777777" w:rsidR="00664611" w:rsidRDefault="00664611" w:rsidP="00664611">
      <w:pPr>
        <w:pStyle w:val="ListParagraph"/>
        <w:numPr>
          <w:ilvl w:val="0"/>
          <w:numId w:val="12"/>
        </w:numPr>
        <w:tabs>
          <w:tab w:val="left" w:pos="360"/>
        </w:tabs>
        <w:autoSpaceDE w:val="0"/>
        <w:autoSpaceDN w:val="0"/>
        <w:adjustRightInd w:val="0"/>
        <w:rPr>
          <w:sz w:val="24"/>
          <w:szCs w:val="24"/>
        </w:rPr>
      </w:pPr>
      <w:r w:rsidRPr="00664611">
        <w:rPr>
          <w:sz w:val="24"/>
          <w:szCs w:val="24"/>
        </w:rPr>
        <w:t xml:space="preserve">So, </w:t>
      </w:r>
      <w:r>
        <w:rPr>
          <w:sz w:val="24"/>
          <w:szCs w:val="24"/>
          <w:u w:val="single"/>
        </w:rPr>
        <w:t>do</w:t>
      </w:r>
      <w:r>
        <w:rPr>
          <w:sz w:val="24"/>
          <w:szCs w:val="24"/>
        </w:rPr>
        <w:t xml:space="preserve"> include a CLASS statement in PROC GLM or use dummy variables in PROC REG. </w:t>
      </w:r>
      <w:r w:rsidRPr="0082285B">
        <w:rPr>
          <w:b/>
          <w:sz w:val="24"/>
          <w:szCs w:val="24"/>
        </w:rPr>
        <w:t>Use the mothers who did not smoke at all during pregnancy as the referent group.</w:t>
      </w:r>
    </w:p>
    <w:p w14:paraId="6B3AAC93" w14:textId="77777777" w:rsidR="00664611" w:rsidRDefault="00664611" w:rsidP="00664611">
      <w:pPr>
        <w:pStyle w:val="ListParagraph"/>
        <w:numPr>
          <w:ilvl w:val="0"/>
          <w:numId w:val="12"/>
        </w:numPr>
        <w:tabs>
          <w:tab w:val="left" w:pos="360"/>
        </w:tabs>
        <w:autoSpaceDE w:val="0"/>
        <w:autoSpaceDN w:val="0"/>
        <w:adjustRightInd w:val="0"/>
        <w:rPr>
          <w:sz w:val="24"/>
          <w:szCs w:val="24"/>
        </w:rPr>
      </w:pPr>
      <w:r>
        <w:rPr>
          <w:sz w:val="24"/>
          <w:szCs w:val="24"/>
        </w:rPr>
        <w:t>Ask</w:t>
      </w:r>
      <w:r w:rsidR="008A70CB">
        <w:rPr>
          <w:sz w:val="24"/>
          <w:szCs w:val="24"/>
        </w:rPr>
        <w:t xml:space="preserve"> SAS to include the parameter estimates and confidence intervals in the output. </w:t>
      </w:r>
    </w:p>
    <w:p w14:paraId="44FB8195" w14:textId="27FA8A99" w:rsidR="008F15E3" w:rsidRPr="00D44027" w:rsidRDefault="008A70CB" w:rsidP="00664611">
      <w:pPr>
        <w:pStyle w:val="ListParagraph"/>
        <w:numPr>
          <w:ilvl w:val="0"/>
          <w:numId w:val="12"/>
        </w:numPr>
        <w:tabs>
          <w:tab w:val="left" w:pos="360"/>
        </w:tabs>
        <w:autoSpaceDE w:val="0"/>
        <w:autoSpaceDN w:val="0"/>
        <w:adjustRightInd w:val="0"/>
        <w:rPr>
          <w:sz w:val="24"/>
          <w:szCs w:val="24"/>
        </w:rPr>
      </w:pPr>
      <w:r w:rsidRPr="00D44027">
        <w:rPr>
          <w:sz w:val="24"/>
          <w:szCs w:val="24"/>
        </w:rPr>
        <w:t>In addition, save the predicted values, residuals, studentized residuals, and Cook’s distances in a separate dataset.</w:t>
      </w:r>
      <w:r w:rsidR="00D44027" w:rsidRPr="00D44027">
        <w:rPr>
          <w:sz w:val="24"/>
          <w:szCs w:val="24"/>
        </w:rPr>
        <w:t xml:space="preserve"> </w:t>
      </w:r>
      <w:r w:rsidR="00D44027" w:rsidRPr="00D44027">
        <w:rPr>
          <w:b/>
          <w:sz w:val="24"/>
          <w:szCs w:val="24"/>
        </w:rPr>
        <w:t>DONE. SAVED AS “</w:t>
      </w:r>
      <w:r w:rsidR="00884794">
        <w:rPr>
          <w:b/>
          <w:sz w:val="24"/>
          <w:szCs w:val="24"/>
        </w:rPr>
        <w:t>OUTQ4</w:t>
      </w:r>
      <w:r w:rsidR="00D44027" w:rsidRPr="00D44027">
        <w:rPr>
          <w:b/>
          <w:sz w:val="24"/>
          <w:szCs w:val="24"/>
        </w:rPr>
        <w:t>”</w:t>
      </w:r>
    </w:p>
    <w:p w14:paraId="7FA70678" w14:textId="77777777" w:rsidR="008F15E3" w:rsidRPr="008F15E3" w:rsidRDefault="008F15E3" w:rsidP="008F15E3">
      <w:pPr>
        <w:tabs>
          <w:tab w:val="left" w:pos="360"/>
        </w:tabs>
        <w:autoSpaceDE w:val="0"/>
        <w:autoSpaceDN w:val="0"/>
        <w:adjustRightInd w:val="0"/>
        <w:rPr>
          <w:sz w:val="24"/>
          <w:szCs w:val="24"/>
        </w:rPr>
      </w:pPr>
    </w:p>
    <w:p w14:paraId="45B02586" w14:textId="7F9099F7" w:rsidR="008F15E3" w:rsidRDefault="00CE606D" w:rsidP="008F15E3">
      <w:pPr>
        <w:pStyle w:val="ListParagraph"/>
        <w:numPr>
          <w:ilvl w:val="1"/>
          <w:numId w:val="8"/>
        </w:numPr>
        <w:tabs>
          <w:tab w:val="left" w:pos="720"/>
        </w:tabs>
        <w:autoSpaceDE w:val="0"/>
        <w:autoSpaceDN w:val="0"/>
        <w:adjustRightInd w:val="0"/>
        <w:ind w:left="720"/>
        <w:rPr>
          <w:sz w:val="24"/>
          <w:szCs w:val="24"/>
        </w:rPr>
      </w:pPr>
      <w:r>
        <w:rPr>
          <w:sz w:val="24"/>
          <w:szCs w:val="24"/>
        </w:rPr>
        <w:t>How do</w:t>
      </w:r>
      <w:r w:rsidR="00DB5EC9">
        <w:rPr>
          <w:sz w:val="24"/>
          <w:szCs w:val="24"/>
        </w:rPr>
        <w:t xml:space="preserve"> our assumptions regarding</w:t>
      </w:r>
      <w:r w:rsidR="005E6C6C">
        <w:rPr>
          <w:sz w:val="24"/>
          <w:szCs w:val="24"/>
        </w:rPr>
        <w:t xml:space="preserve"> the shape of the association between age at menarche and mother’s smoking during pregnancy</w:t>
      </w:r>
      <w:r>
        <w:rPr>
          <w:sz w:val="24"/>
          <w:szCs w:val="24"/>
        </w:rPr>
        <w:t xml:space="preserve"> differ betw</w:t>
      </w:r>
      <w:r w:rsidR="00CC7B35">
        <w:rPr>
          <w:sz w:val="24"/>
          <w:szCs w:val="24"/>
        </w:rPr>
        <w:t>een this model and the model in</w:t>
      </w:r>
      <w:r>
        <w:rPr>
          <w:sz w:val="24"/>
          <w:szCs w:val="24"/>
        </w:rPr>
        <w:t xml:space="preserve"> question 3</w:t>
      </w:r>
      <w:r w:rsidR="005E6C6C">
        <w:rPr>
          <w:sz w:val="24"/>
          <w:szCs w:val="24"/>
        </w:rPr>
        <w:t>?</w:t>
      </w:r>
      <w:r w:rsidR="00A01F31">
        <w:rPr>
          <w:sz w:val="24"/>
          <w:szCs w:val="24"/>
        </w:rPr>
        <w:t xml:space="preserve"> </w:t>
      </w:r>
      <w:r w:rsidR="00A01F31">
        <w:rPr>
          <w:b/>
          <w:sz w:val="24"/>
          <w:szCs w:val="24"/>
        </w:rPr>
        <w:t>Our assumptions for this model versus are confirmed that the categories are linearly distributed.</w:t>
      </w:r>
    </w:p>
    <w:p w14:paraId="119C704E" w14:textId="77777777" w:rsidR="005E6C6C" w:rsidRDefault="005E6C6C" w:rsidP="005E6C6C">
      <w:pPr>
        <w:pStyle w:val="ListParagraph"/>
        <w:tabs>
          <w:tab w:val="left" w:pos="720"/>
        </w:tabs>
        <w:autoSpaceDE w:val="0"/>
        <w:autoSpaceDN w:val="0"/>
        <w:adjustRightInd w:val="0"/>
        <w:rPr>
          <w:sz w:val="24"/>
          <w:szCs w:val="24"/>
        </w:rPr>
      </w:pPr>
    </w:p>
    <w:p w14:paraId="398D2605" w14:textId="77777777" w:rsidR="005E6C6C" w:rsidRDefault="005E6C6C" w:rsidP="008F15E3">
      <w:pPr>
        <w:pStyle w:val="ListParagraph"/>
        <w:numPr>
          <w:ilvl w:val="1"/>
          <w:numId w:val="8"/>
        </w:numPr>
        <w:tabs>
          <w:tab w:val="left" w:pos="720"/>
        </w:tabs>
        <w:autoSpaceDE w:val="0"/>
        <w:autoSpaceDN w:val="0"/>
        <w:adjustRightInd w:val="0"/>
        <w:ind w:left="720"/>
        <w:rPr>
          <w:sz w:val="24"/>
          <w:szCs w:val="24"/>
        </w:rPr>
      </w:pPr>
      <w:r>
        <w:rPr>
          <w:sz w:val="24"/>
          <w:szCs w:val="24"/>
        </w:rPr>
        <w:t xml:space="preserve">Report and interpret </w:t>
      </w:r>
      <w:r w:rsidR="00EC3A42">
        <w:rPr>
          <w:sz w:val="24"/>
          <w:szCs w:val="24"/>
        </w:rPr>
        <w:t xml:space="preserve">each </w:t>
      </w:r>
      <w:r>
        <w:rPr>
          <w:sz w:val="24"/>
          <w:szCs w:val="24"/>
        </w:rPr>
        <w:t>effect estimate for mother’s smoking during pregnancy. Include the 95% confidence intervals.</w:t>
      </w:r>
      <w:r w:rsidR="00AE6497">
        <w:rPr>
          <w:sz w:val="24"/>
          <w:szCs w:val="24"/>
        </w:rPr>
        <w:t xml:space="preserve"> </w:t>
      </w:r>
    </w:p>
    <w:p w14:paraId="3A939A08" w14:textId="76D99938" w:rsidR="00BB5FE0" w:rsidRPr="00BB5FE0" w:rsidRDefault="00BB5FE0" w:rsidP="00BB5FE0">
      <w:pPr>
        <w:pStyle w:val="ListParagraph"/>
        <w:rPr>
          <w:sz w:val="24"/>
          <w:szCs w:val="24"/>
        </w:rPr>
      </w:pPr>
      <w:r>
        <w:rPr>
          <w:b/>
          <w:sz w:val="24"/>
          <w:szCs w:val="24"/>
        </w:rPr>
        <w:t>Momcigs 2</w:t>
      </w:r>
      <w:r w:rsidR="00A01F31">
        <w:rPr>
          <w:sz w:val="24"/>
          <w:szCs w:val="24"/>
        </w:rPr>
        <w:t xml:space="preserve">- </w:t>
      </w:r>
      <w:r>
        <w:rPr>
          <w:sz w:val="24"/>
          <w:szCs w:val="24"/>
        </w:rPr>
        <w:t>The daughters of mothers who fall into Momcigs 2 experience a decrease of .144 years in age of menarche RELATIVE to daughters of mothers in MOMCIGS 1. 95 times out of 100 the true value of the difference between Momcigs 2 and Momcigs 1, will fall between -0.36687 and 0.078855. Given that the confidence interval contains 0 we can conclude that there is no statistically significant relationship Momcigs 2 and teenmens.</w:t>
      </w:r>
    </w:p>
    <w:p w14:paraId="3C17924F" w14:textId="1D18AE89" w:rsidR="00BB5FE0" w:rsidRDefault="00BB5FE0" w:rsidP="00A01F31">
      <w:pPr>
        <w:pStyle w:val="ListParagraph"/>
        <w:rPr>
          <w:sz w:val="24"/>
          <w:szCs w:val="24"/>
        </w:rPr>
      </w:pPr>
      <w:r>
        <w:rPr>
          <w:b/>
          <w:sz w:val="24"/>
          <w:szCs w:val="24"/>
        </w:rPr>
        <w:t xml:space="preserve">Momcigs 3 </w:t>
      </w:r>
      <w:r w:rsidRPr="00BB5FE0">
        <w:rPr>
          <w:sz w:val="24"/>
          <w:szCs w:val="24"/>
        </w:rPr>
        <w:t>-</w:t>
      </w:r>
      <w:r>
        <w:rPr>
          <w:sz w:val="24"/>
          <w:szCs w:val="24"/>
        </w:rPr>
        <w:t xml:space="preserve"> The daughters of mothers who fall into Momcigs 3 experience a decrease of .00296 years in age of menarche RELATIVE to daughters of mothers in MOMCIGS 1.</w:t>
      </w:r>
    </w:p>
    <w:p w14:paraId="27708DB5" w14:textId="3212126D" w:rsidR="00BB5FE0" w:rsidRPr="00BB5FE0" w:rsidRDefault="00BB5FE0" w:rsidP="00BB5FE0">
      <w:pPr>
        <w:pStyle w:val="ListParagraph"/>
        <w:rPr>
          <w:sz w:val="24"/>
          <w:szCs w:val="24"/>
        </w:rPr>
      </w:pPr>
      <w:r>
        <w:rPr>
          <w:sz w:val="24"/>
          <w:szCs w:val="24"/>
        </w:rPr>
        <w:t>95 times out of 100 the true value of the difference between Momcigs 3 and Momcigs 1, will fall between -0.30637 and 0.30044. Given that the confidence interval contains 0 we can conclude that there is no statistically significant relationship Momcigs 3 and teenmens.</w:t>
      </w:r>
    </w:p>
    <w:p w14:paraId="7A59AABF" w14:textId="6AEC2418" w:rsidR="00BB5FE0" w:rsidRPr="00BB5FE0" w:rsidRDefault="00BB5FE0" w:rsidP="00BB5FE0">
      <w:pPr>
        <w:pStyle w:val="ListParagraph"/>
        <w:rPr>
          <w:sz w:val="24"/>
          <w:szCs w:val="24"/>
        </w:rPr>
      </w:pPr>
      <w:r>
        <w:rPr>
          <w:b/>
          <w:sz w:val="24"/>
          <w:szCs w:val="24"/>
        </w:rPr>
        <w:t xml:space="preserve">Momcigs 4 </w:t>
      </w:r>
      <w:r w:rsidRPr="00BB5FE0">
        <w:rPr>
          <w:sz w:val="24"/>
          <w:szCs w:val="24"/>
        </w:rPr>
        <w:t>-</w:t>
      </w:r>
      <w:r>
        <w:rPr>
          <w:sz w:val="24"/>
          <w:szCs w:val="24"/>
        </w:rPr>
        <w:t xml:space="preserve"> The daughters of mothers who fall into Momcigs 4 experience a decrease of .20216 years in age of menarche RELATIVE to daughters of mothers in MOMCIGS 1.</w:t>
      </w:r>
      <w:r w:rsidRPr="00BB5FE0">
        <w:rPr>
          <w:sz w:val="24"/>
          <w:szCs w:val="24"/>
        </w:rPr>
        <w:t xml:space="preserve"> </w:t>
      </w:r>
      <w:r>
        <w:rPr>
          <w:sz w:val="24"/>
          <w:szCs w:val="24"/>
        </w:rPr>
        <w:t>95 times out of 100 the true value of the difference between Momcigs 4 and Momcigs 1, will fall between -0.425027 and 0.02070. Given that the confidence interval contains 0 we can conclude that there is no statistically significant relationship Momcigs 4 and teenmens.</w:t>
      </w:r>
    </w:p>
    <w:p w14:paraId="5B19536D" w14:textId="637E0A38" w:rsidR="00BB5FE0" w:rsidRDefault="00BB5FE0" w:rsidP="00BB5FE0">
      <w:pPr>
        <w:pStyle w:val="ListParagraph"/>
        <w:rPr>
          <w:sz w:val="24"/>
          <w:szCs w:val="24"/>
        </w:rPr>
      </w:pPr>
    </w:p>
    <w:p w14:paraId="56EC71D8" w14:textId="77777777" w:rsidR="00BB5FE0" w:rsidRPr="00A01F31" w:rsidRDefault="00BB5FE0" w:rsidP="00A01F31">
      <w:pPr>
        <w:pStyle w:val="ListParagraph"/>
        <w:rPr>
          <w:sz w:val="24"/>
          <w:szCs w:val="24"/>
        </w:rPr>
      </w:pPr>
    </w:p>
    <w:p w14:paraId="696F9F13" w14:textId="77777777" w:rsidR="00A01F31" w:rsidRDefault="00A01F31" w:rsidP="00A01F31">
      <w:pPr>
        <w:pStyle w:val="ListParagraph"/>
        <w:tabs>
          <w:tab w:val="left" w:pos="720"/>
        </w:tabs>
        <w:autoSpaceDE w:val="0"/>
        <w:autoSpaceDN w:val="0"/>
        <w:adjustRightInd w:val="0"/>
        <w:rPr>
          <w:sz w:val="24"/>
          <w:szCs w:val="24"/>
        </w:rPr>
      </w:pPr>
    </w:p>
    <w:p w14:paraId="76F864CE" w14:textId="77777777" w:rsidR="001E6D55" w:rsidRPr="001E6D55" w:rsidRDefault="001E6D55" w:rsidP="001E6D55">
      <w:pPr>
        <w:pStyle w:val="ListParagraph"/>
        <w:rPr>
          <w:sz w:val="24"/>
          <w:szCs w:val="24"/>
        </w:rPr>
      </w:pPr>
    </w:p>
    <w:p w14:paraId="32402E9E" w14:textId="639452EB" w:rsidR="001E6D55" w:rsidRPr="00576514" w:rsidRDefault="001E6D55" w:rsidP="008F15E3">
      <w:pPr>
        <w:pStyle w:val="ListParagraph"/>
        <w:numPr>
          <w:ilvl w:val="1"/>
          <w:numId w:val="8"/>
        </w:numPr>
        <w:tabs>
          <w:tab w:val="left" w:pos="720"/>
        </w:tabs>
        <w:autoSpaceDE w:val="0"/>
        <w:autoSpaceDN w:val="0"/>
        <w:adjustRightInd w:val="0"/>
        <w:ind w:left="720"/>
        <w:rPr>
          <w:b/>
          <w:sz w:val="24"/>
          <w:szCs w:val="24"/>
        </w:rPr>
      </w:pPr>
      <w:r>
        <w:rPr>
          <w:sz w:val="24"/>
          <w:szCs w:val="24"/>
        </w:rPr>
        <w:t xml:space="preserve">Given these results, do you think using the model from question </w:t>
      </w:r>
      <w:r w:rsidR="002D39F4">
        <w:rPr>
          <w:sz w:val="24"/>
          <w:szCs w:val="24"/>
        </w:rPr>
        <w:t>3</w:t>
      </w:r>
      <w:r>
        <w:rPr>
          <w:sz w:val="24"/>
          <w:szCs w:val="24"/>
        </w:rPr>
        <w:t xml:space="preserve"> is a reasonable choice? Why or why not?</w:t>
      </w:r>
      <w:r w:rsidR="00CD6269">
        <w:rPr>
          <w:sz w:val="24"/>
          <w:szCs w:val="24"/>
        </w:rPr>
        <w:t xml:space="preserve"> </w:t>
      </w:r>
      <w:r w:rsidR="0084288B" w:rsidRPr="00576514">
        <w:rPr>
          <w:b/>
          <w:sz w:val="24"/>
          <w:szCs w:val="24"/>
        </w:rPr>
        <w:t>Inspite of these results, I do think this is a better model as one can observe the individual effect each category of Momcigs has one the outcome. Even though each level is statistically insignificant, categories give the user the opportunity to compare the category’s individual effect of teenmens, as well as their individual values relative to the estimates of the other parameters.</w:t>
      </w:r>
    </w:p>
    <w:p w14:paraId="63493FEF" w14:textId="77777777" w:rsidR="00FD5D63" w:rsidRPr="00FD5D63" w:rsidRDefault="00FD5D63" w:rsidP="00FD5D63">
      <w:pPr>
        <w:pStyle w:val="ListParagraph"/>
        <w:rPr>
          <w:sz w:val="24"/>
          <w:szCs w:val="24"/>
        </w:rPr>
      </w:pPr>
    </w:p>
    <w:p w14:paraId="0C269A2E" w14:textId="39F245B3" w:rsidR="00FD5D63" w:rsidRDefault="00FD5D63" w:rsidP="008F15E3">
      <w:pPr>
        <w:pStyle w:val="ListParagraph"/>
        <w:numPr>
          <w:ilvl w:val="1"/>
          <w:numId w:val="8"/>
        </w:numPr>
        <w:tabs>
          <w:tab w:val="left" w:pos="720"/>
        </w:tabs>
        <w:autoSpaceDE w:val="0"/>
        <w:autoSpaceDN w:val="0"/>
        <w:adjustRightInd w:val="0"/>
        <w:ind w:left="720"/>
        <w:rPr>
          <w:sz w:val="24"/>
          <w:szCs w:val="24"/>
        </w:rPr>
      </w:pPr>
      <w:r>
        <w:rPr>
          <w:sz w:val="24"/>
          <w:szCs w:val="24"/>
        </w:rPr>
        <w:t>Report and interpret the R</w:t>
      </w:r>
      <w:r>
        <w:rPr>
          <w:sz w:val="24"/>
          <w:szCs w:val="24"/>
          <w:vertAlign w:val="superscript"/>
        </w:rPr>
        <w:t>2</w:t>
      </w:r>
      <w:r w:rsidR="00B20F69">
        <w:rPr>
          <w:sz w:val="24"/>
          <w:szCs w:val="24"/>
        </w:rPr>
        <w:t xml:space="preserve"> for this model. Does it seem consistent with the effect estimates?</w:t>
      </w:r>
      <w:r w:rsidR="00CD6269">
        <w:rPr>
          <w:sz w:val="24"/>
          <w:szCs w:val="24"/>
        </w:rPr>
        <w:t xml:space="preserve"> </w:t>
      </w:r>
      <w:r w:rsidR="00576514" w:rsidRPr="009A0F75">
        <w:rPr>
          <w:b/>
          <w:sz w:val="24"/>
          <w:szCs w:val="24"/>
        </w:rPr>
        <w:t>The R-squared value is 0.004337. This suggests that the model explains  .4337% of the variability of the Teenmens data around its mean.</w:t>
      </w:r>
    </w:p>
    <w:p w14:paraId="3FF58ED5" w14:textId="77777777" w:rsidR="008C5764" w:rsidRPr="008C5764" w:rsidRDefault="008C5764" w:rsidP="008C5764">
      <w:pPr>
        <w:pStyle w:val="ListParagraph"/>
        <w:rPr>
          <w:sz w:val="24"/>
          <w:szCs w:val="24"/>
        </w:rPr>
      </w:pPr>
    </w:p>
    <w:p w14:paraId="4A755D17" w14:textId="3D54333B" w:rsidR="008C5764" w:rsidRDefault="008C5764" w:rsidP="008F15E3">
      <w:pPr>
        <w:pStyle w:val="ListParagraph"/>
        <w:numPr>
          <w:ilvl w:val="1"/>
          <w:numId w:val="8"/>
        </w:numPr>
        <w:tabs>
          <w:tab w:val="left" w:pos="720"/>
        </w:tabs>
        <w:autoSpaceDE w:val="0"/>
        <w:autoSpaceDN w:val="0"/>
        <w:adjustRightInd w:val="0"/>
        <w:ind w:left="720"/>
        <w:rPr>
          <w:sz w:val="24"/>
          <w:szCs w:val="24"/>
        </w:rPr>
      </w:pPr>
      <w:r w:rsidRPr="000E676D">
        <w:rPr>
          <w:sz w:val="24"/>
          <w:szCs w:val="24"/>
          <w:highlight w:val="yellow"/>
        </w:rPr>
        <w:t>Use PROC</w:t>
      </w:r>
      <w:r>
        <w:rPr>
          <w:sz w:val="24"/>
          <w:szCs w:val="24"/>
        </w:rPr>
        <w:t xml:space="preserve"> UNIVARIATE to examine the distribution of the </w:t>
      </w:r>
      <w:r w:rsidR="001421C0">
        <w:rPr>
          <w:sz w:val="24"/>
          <w:szCs w:val="24"/>
        </w:rPr>
        <w:t>studentized residuals.</w:t>
      </w:r>
      <w:r w:rsidR="000142B8">
        <w:rPr>
          <w:sz w:val="24"/>
          <w:szCs w:val="24"/>
        </w:rPr>
        <w:t xml:space="preserve"> Include a histogram and qqplot and </w:t>
      </w:r>
      <w:r w:rsidR="000142B8" w:rsidRPr="00F62309">
        <w:rPr>
          <w:sz w:val="24"/>
          <w:szCs w:val="24"/>
          <w:u w:val="single"/>
        </w:rPr>
        <w:t>paste the plots below</w:t>
      </w:r>
      <w:r w:rsidR="000142B8">
        <w:rPr>
          <w:sz w:val="24"/>
          <w:szCs w:val="24"/>
        </w:rPr>
        <w:t>. Describe the plots with respect to normality and interpret the tests for normality from the output. Do you think we have violated the linear regression assumption of normality of the errors?</w:t>
      </w:r>
      <w:r w:rsidR="00CD6269">
        <w:rPr>
          <w:sz w:val="24"/>
          <w:szCs w:val="24"/>
        </w:rPr>
        <w:t xml:space="preserve"> </w:t>
      </w:r>
    </w:p>
    <w:p w14:paraId="1588C6D8" w14:textId="623E3D97" w:rsidR="00CA2FEC" w:rsidRPr="00CA2FEC" w:rsidRDefault="000E676D" w:rsidP="00CA2FEC">
      <w:pPr>
        <w:pStyle w:val="ListParagraph"/>
        <w:rPr>
          <w:sz w:val="24"/>
          <w:szCs w:val="24"/>
        </w:rPr>
      </w:pPr>
      <w:r>
        <w:rPr>
          <w:noProof/>
          <w:sz w:val="24"/>
          <w:szCs w:val="24"/>
          <w:lang w:eastAsia="zh-CN"/>
        </w:rPr>
        <w:drawing>
          <wp:anchor distT="0" distB="0" distL="114300" distR="114300" simplePos="0" relativeHeight="251658240" behindDoc="0" locked="0" layoutInCell="1" allowOverlap="1" wp14:anchorId="044F5134" wp14:editId="1C3A0452">
            <wp:simplePos x="0" y="0"/>
            <wp:positionH relativeFrom="margin">
              <wp:posOffset>3274695</wp:posOffset>
            </wp:positionH>
            <wp:positionV relativeFrom="margin">
              <wp:posOffset>2990850</wp:posOffset>
            </wp:positionV>
            <wp:extent cx="2535555" cy="1447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2.PNG"/>
                    <pic:cNvPicPr/>
                  </pic:nvPicPr>
                  <pic:blipFill rotWithShape="1">
                    <a:blip r:embed="rId7">
                      <a:extLst>
                        <a:ext uri="{28A0092B-C50C-407E-A947-70E740481C1C}">
                          <a14:useLocalDpi xmlns:a14="http://schemas.microsoft.com/office/drawing/2010/main" val="0"/>
                        </a:ext>
                      </a:extLst>
                    </a:blip>
                    <a:srcRect l="6481"/>
                    <a:stretch/>
                  </pic:blipFill>
                  <pic:spPr bwMode="auto">
                    <a:xfrm>
                      <a:off x="0" y="0"/>
                      <a:ext cx="2535555"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eastAsia="zh-CN"/>
        </w:rPr>
        <w:drawing>
          <wp:inline distT="0" distB="0" distL="0" distR="0" wp14:anchorId="383D2603" wp14:editId="40D47F78">
            <wp:extent cx="2641178" cy="1323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s.PNG"/>
                    <pic:cNvPicPr/>
                  </pic:nvPicPr>
                  <pic:blipFill>
                    <a:blip r:embed="rId8">
                      <a:extLst>
                        <a:ext uri="{28A0092B-C50C-407E-A947-70E740481C1C}">
                          <a14:useLocalDpi xmlns:a14="http://schemas.microsoft.com/office/drawing/2010/main" val="0"/>
                        </a:ext>
                      </a:extLst>
                    </a:blip>
                    <a:stretch>
                      <a:fillRect/>
                    </a:stretch>
                  </pic:blipFill>
                  <pic:spPr>
                    <a:xfrm>
                      <a:off x="0" y="0"/>
                      <a:ext cx="2657563" cy="1332189"/>
                    </a:xfrm>
                    <a:prstGeom prst="rect">
                      <a:avLst/>
                    </a:prstGeom>
                  </pic:spPr>
                </pic:pic>
              </a:graphicData>
            </a:graphic>
          </wp:inline>
        </w:drawing>
      </w:r>
    </w:p>
    <w:p w14:paraId="1CDAEB7C" w14:textId="10EEF584" w:rsidR="00CA2FEC" w:rsidRPr="008F15E3" w:rsidRDefault="00CA2FEC" w:rsidP="00CA2FEC">
      <w:pPr>
        <w:pStyle w:val="ListParagraph"/>
        <w:tabs>
          <w:tab w:val="left" w:pos="720"/>
        </w:tabs>
        <w:autoSpaceDE w:val="0"/>
        <w:autoSpaceDN w:val="0"/>
        <w:adjustRightInd w:val="0"/>
        <w:rPr>
          <w:sz w:val="24"/>
          <w:szCs w:val="24"/>
        </w:rPr>
      </w:pPr>
    </w:p>
    <w:p w14:paraId="229A3829" w14:textId="77777777" w:rsidR="000E676D" w:rsidRDefault="000E676D" w:rsidP="0026209B">
      <w:pPr>
        <w:pStyle w:val="ListParagraph"/>
        <w:tabs>
          <w:tab w:val="left" w:pos="360"/>
        </w:tabs>
        <w:autoSpaceDE w:val="0"/>
        <w:autoSpaceDN w:val="0"/>
        <w:adjustRightInd w:val="0"/>
        <w:ind w:left="360"/>
        <w:rPr>
          <w:noProof/>
          <w:sz w:val="24"/>
          <w:szCs w:val="24"/>
          <w:lang w:eastAsia="zh-CN"/>
        </w:rPr>
      </w:pPr>
    </w:p>
    <w:p w14:paraId="138121C9" w14:textId="40BC486F" w:rsidR="0026209B" w:rsidRDefault="0026209B" w:rsidP="0026209B">
      <w:pPr>
        <w:pStyle w:val="ListParagraph"/>
        <w:tabs>
          <w:tab w:val="left" w:pos="360"/>
        </w:tabs>
        <w:autoSpaceDE w:val="0"/>
        <w:autoSpaceDN w:val="0"/>
        <w:adjustRightInd w:val="0"/>
        <w:ind w:left="360"/>
        <w:rPr>
          <w:sz w:val="24"/>
          <w:szCs w:val="24"/>
        </w:rPr>
      </w:pPr>
    </w:p>
    <w:p w14:paraId="5BF9DB1C" w14:textId="77777777" w:rsidR="00ED2B38" w:rsidRDefault="00792A5E" w:rsidP="004F71E6">
      <w:pPr>
        <w:pStyle w:val="ListParagraph"/>
        <w:numPr>
          <w:ilvl w:val="0"/>
          <w:numId w:val="8"/>
        </w:numPr>
        <w:tabs>
          <w:tab w:val="left" w:pos="360"/>
        </w:tabs>
        <w:autoSpaceDE w:val="0"/>
        <w:autoSpaceDN w:val="0"/>
        <w:adjustRightInd w:val="0"/>
        <w:ind w:left="360"/>
        <w:rPr>
          <w:sz w:val="24"/>
          <w:szCs w:val="24"/>
        </w:rPr>
      </w:pPr>
      <w:r>
        <w:rPr>
          <w:sz w:val="24"/>
          <w:szCs w:val="24"/>
        </w:rPr>
        <w:t xml:space="preserve">(16 points) </w:t>
      </w:r>
      <w:r w:rsidR="00ED2B38">
        <w:rPr>
          <w:sz w:val="24"/>
          <w:szCs w:val="24"/>
        </w:rPr>
        <w:t>If we were conducting this analysis in real life, we would go through the model-building steps we discussed in class to choose which of our potential confounders to include in adjusted models. To make things simpler for the homework assignment, we’re going to skip that step and all run the same adjusted model.</w:t>
      </w:r>
    </w:p>
    <w:p w14:paraId="1B5798C4" w14:textId="77777777" w:rsidR="00ED2B38" w:rsidRDefault="00ED2B38" w:rsidP="00ED2B38">
      <w:pPr>
        <w:pStyle w:val="ListParagraph"/>
        <w:tabs>
          <w:tab w:val="left" w:pos="360"/>
        </w:tabs>
        <w:autoSpaceDE w:val="0"/>
        <w:autoSpaceDN w:val="0"/>
        <w:adjustRightInd w:val="0"/>
        <w:ind w:left="360"/>
        <w:rPr>
          <w:sz w:val="24"/>
          <w:szCs w:val="24"/>
        </w:rPr>
      </w:pPr>
    </w:p>
    <w:p w14:paraId="0A8C57A5" w14:textId="77777777" w:rsidR="006A2081" w:rsidRDefault="00ED2B38" w:rsidP="007700E5">
      <w:pPr>
        <w:pStyle w:val="ListParagraph"/>
        <w:numPr>
          <w:ilvl w:val="1"/>
          <w:numId w:val="15"/>
        </w:numPr>
        <w:tabs>
          <w:tab w:val="left" w:pos="360"/>
        </w:tabs>
        <w:autoSpaceDE w:val="0"/>
        <w:autoSpaceDN w:val="0"/>
        <w:adjustRightInd w:val="0"/>
        <w:ind w:left="720"/>
        <w:rPr>
          <w:sz w:val="24"/>
          <w:szCs w:val="24"/>
        </w:rPr>
      </w:pPr>
      <w:r>
        <w:rPr>
          <w:sz w:val="24"/>
          <w:szCs w:val="24"/>
        </w:rPr>
        <w:t>R</w:t>
      </w:r>
      <w:r w:rsidR="0078113E" w:rsidRPr="00ED2B38">
        <w:rPr>
          <w:sz w:val="24"/>
          <w:szCs w:val="24"/>
        </w:rPr>
        <w:t xml:space="preserve">un a multiple regression adjusted for mother’s age at menarche (MOMMENS3), mother’s parity (PARITY3), mother’s education (MOMED3), family income (INCOME3), and child’s race (RACE3). </w:t>
      </w:r>
    </w:p>
    <w:p w14:paraId="450B1082" w14:textId="2FB343CD" w:rsidR="006A2081" w:rsidRDefault="0078113E" w:rsidP="006A2081">
      <w:pPr>
        <w:pStyle w:val="ListParagraph"/>
        <w:numPr>
          <w:ilvl w:val="0"/>
          <w:numId w:val="13"/>
        </w:numPr>
        <w:tabs>
          <w:tab w:val="left" w:pos="360"/>
        </w:tabs>
        <w:autoSpaceDE w:val="0"/>
        <w:autoSpaceDN w:val="0"/>
        <w:adjustRightInd w:val="0"/>
        <w:rPr>
          <w:sz w:val="24"/>
          <w:szCs w:val="24"/>
        </w:rPr>
      </w:pPr>
      <w:r w:rsidRPr="00ED2B38">
        <w:rPr>
          <w:sz w:val="24"/>
          <w:szCs w:val="24"/>
        </w:rPr>
        <w:t>Include a CLASS statement or create dummy variables for all variables.</w:t>
      </w:r>
      <w:r w:rsidR="007F2A0C" w:rsidRPr="00ED2B38">
        <w:rPr>
          <w:sz w:val="24"/>
          <w:szCs w:val="24"/>
        </w:rPr>
        <w:t xml:space="preserve"> </w:t>
      </w:r>
      <w:r w:rsidR="000C045C">
        <w:rPr>
          <w:sz w:val="24"/>
          <w:szCs w:val="24"/>
        </w:rPr>
        <w:t>Use the mothers who did not smoke at all during pregnancy as the referent group for MOMCIGS. Don’t worry too much about the referent groups for the other variables—this can be important for interpretation, but we will not be interpreting the results for the other variables in this assignment</w:t>
      </w:r>
      <w:r w:rsidR="001E4F9F">
        <w:rPr>
          <w:sz w:val="24"/>
          <w:szCs w:val="24"/>
        </w:rPr>
        <w:t>. C</w:t>
      </w:r>
      <w:r w:rsidR="000C045C">
        <w:rPr>
          <w:sz w:val="24"/>
          <w:szCs w:val="24"/>
        </w:rPr>
        <w:t>hanging the referent group for the other variables will not affect the results for MOMCIGS.</w:t>
      </w:r>
      <w:r w:rsidR="00D44027">
        <w:rPr>
          <w:sz w:val="24"/>
          <w:szCs w:val="24"/>
        </w:rPr>
        <w:t xml:space="preserve"> </w:t>
      </w:r>
      <w:r w:rsidR="00D44027">
        <w:rPr>
          <w:b/>
          <w:sz w:val="24"/>
          <w:szCs w:val="24"/>
        </w:rPr>
        <w:t>DONE.</w:t>
      </w:r>
    </w:p>
    <w:p w14:paraId="54853493" w14:textId="2BE5E00F" w:rsidR="006A2081" w:rsidRDefault="006A2081" w:rsidP="006A2081">
      <w:pPr>
        <w:pStyle w:val="ListParagraph"/>
        <w:numPr>
          <w:ilvl w:val="0"/>
          <w:numId w:val="13"/>
        </w:numPr>
        <w:tabs>
          <w:tab w:val="left" w:pos="360"/>
        </w:tabs>
        <w:autoSpaceDE w:val="0"/>
        <w:autoSpaceDN w:val="0"/>
        <w:adjustRightInd w:val="0"/>
        <w:rPr>
          <w:sz w:val="24"/>
          <w:szCs w:val="24"/>
        </w:rPr>
      </w:pPr>
      <w:r>
        <w:rPr>
          <w:sz w:val="24"/>
          <w:szCs w:val="24"/>
        </w:rPr>
        <w:t>A</w:t>
      </w:r>
      <w:r w:rsidR="007F2A0C" w:rsidRPr="00ED2B38">
        <w:rPr>
          <w:sz w:val="24"/>
          <w:szCs w:val="24"/>
        </w:rPr>
        <w:t>sk SAS to include the parameter estimates and confidence intervals in the output</w:t>
      </w:r>
      <w:r>
        <w:rPr>
          <w:sz w:val="24"/>
          <w:szCs w:val="24"/>
        </w:rPr>
        <w:t xml:space="preserve">. </w:t>
      </w:r>
    </w:p>
    <w:p w14:paraId="153ED415" w14:textId="26DE61E6" w:rsidR="00FF0165" w:rsidRPr="00D44027" w:rsidRDefault="006A2081" w:rsidP="006A2081">
      <w:pPr>
        <w:pStyle w:val="ListParagraph"/>
        <w:numPr>
          <w:ilvl w:val="0"/>
          <w:numId w:val="13"/>
        </w:numPr>
        <w:tabs>
          <w:tab w:val="left" w:pos="360"/>
        </w:tabs>
        <w:autoSpaceDE w:val="0"/>
        <w:autoSpaceDN w:val="0"/>
        <w:adjustRightInd w:val="0"/>
        <w:rPr>
          <w:sz w:val="24"/>
          <w:szCs w:val="24"/>
          <w:highlight w:val="yellow"/>
        </w:rPr>
      </w:pPr>
      <w:r w:rsidRPr="00D44027">
        <w:rPr>
          <w:sz w:val="24"/>
          <w:szCs w:val="24"/>
          <w:highlight w:val="yellow"/>
        </w:rPr>
        <w:t>S</w:t>
      </w:r>
      <w:r w:rsidR="007F2A0C" w:rsidRPr="00D44027">
        <w:rPr>
          <w:sz w:val="24"/>
          <w:szCs w:val="24"/>
          <w:highlight w:val="yellow"/>
        </w:rPr>
        <w:t>ave the predicted values, residuals, studentized residuals, and Cook’s distances in a separate dataset.</w:t>
      </w:r>
      <w:r w:rsidR="00AF21AB" w:rsidRPr="00D44027">
        <w:rPr>
          <w:sz w:val="24"/>
          <w:szCs w:val="24"/>
          <w:highlight w:val="yellow"/>
        </w:rPr>
        <w:t xml:space="preserve"> </w:t>
      </w:r>
      <w:r w:rsidR="00043C8E">
        <w:rPr>
          <w:sz w:val="24"/>
          <w:szCs w:val="24"/>
          <w:highlight w:val="yellow"/>
        </w:rPr>
        <w:t>?</w:t>
      </w:r>
      <w:r w:rsidR="0041238A">
        <w:rPr>
          <w:sz w:val="24"/>
          <w:szCs w:val="24"/>
          <w:highlight w:val="yellow"/>
        </w:rPr>
        <w:t xml:space="preserve"> THIS IS SAVED </w:t>
      </w:r>
      <w:r w:rsidR="00884794">
        <w:rPr>
          <w:sz w:val="24"/>
          <w:szCs w:val="24"/>
          <w:highlight w:val="yellow"/>
        </w:rPr>
        <w:t>AS OUTQ5</w:t>
      </w:r>
    </w:p>
    <w:p w14:paraId="265AD397" w14:textId="77777777" w:rsidR="009008CB" w:rsidRDefault="009008CB" w:rsidP="009008CB">
      <w:pPr>
        <w:pStyle w:val="ListParagraph"/>
        <w:numPr>
          <w:ilvl w:val="0"/>
          <w:numId w:val="13"/>
        </w:numPr>
        <w:tabs>
          <w:tab w:val="left" w:pos="360"/>
        </w:tabs>
        <w:autoSpaceDE w:val="0"/>
        <w:autoSpaceDN w:val="0"/>
        <w:adjustRightInd w:val="0"/>
        <w:rPr>
          <w:sz w:val="24"/>
          <w:szCs w:val="24"/>
        </w:rPr>
      </w:pPr>
      <w:r w:rsidRPr="00ED2B38">
        <w:rPr>
          <w:sz w:val="24"/>
          <w:szCs w:val="24"/>
        </w:rPr>
        <w:t xml:space="preserve">Also include a partial F test for each of the independent variables. </w:t>
      </w:r>
      <w:r>
        <w:rPr>
          <w:sz w:val="24"/>
          <w:szCs w:val="24"/>
        </w:rPr>
        <w:t>In PROC GLM, this is the Type III SS results. In PROC REG, you can do this with TEST statements.</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 Type III Model ANOVA"/>
      </w:tblPr>
      <w:tblGrid>
        <w:gridCol w:w="1324"/>
        <w:gridCol w:w="470"/>
        <w:gridCol w:w="1410"/>
        <w:gridCol w:w="1530"/>
        <w:gridCol w:w="957"/>
        <w:gridCol w:w="826"/>
      </w:tblGrid>
      <w:tr w:rsidR="00043C8E" w:rsidRPr="00043C8E" w14:paraId="45D0F29C" w14:textId="77777777" w:rsidTr="00043C8E">
        <w:trPr>
          <w:tblHeader/>
          <w:jc w:val="center"/>
        </w:trPr>
        <w:tc>
          <w:tcPr>
            <w:tcW w:w="0" w:type="auto"/>
            <w:tcBorders>
              <w:top w:val="nil"/>
              <w:left w:val="nil"/>
              <w:bottom w:val="nil"/>
              <w:right w:val="nil"/>
            </w:tcBorders>
            <w:hideMark/>
          </w:tcPr>
          <w:p w14:paraId="30DEB632" w14:textId="77777777" w:rsidR="00043C8E" w:rsidRPr="00043C8E" w:rsidRDefault="00043C8E" w:rsidP="00043C8E">
            <w:pPr>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Source</w:t>
            </w:r>
          </w:p>
        </w:tc>
        <w:tc>
          <w:tcPr>
            <w:tcW w:w="0" w:type="auto"/>
            <w:tcBorders>
              <w:top w:val="nil"/>
              <w:left w:val="nil"/>
              <w:bottom w:val="nil"/>
              <w:right w:val="nil"/>
            </w:tcBorders>
            <w:hideMark/>
          </w:tcPr>
          <w:p w14:paraId="6B005B40" w14:textId="77777777" w:rsidR="00043C8E" w:rsidRPr="00043C8E" w:rsidRDefault="00043C8E" w:rsidP="00043C8E">
            <w:pPr>
              <w:jc w:val="right"/>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DF</w:t>
            </w:r>
          </w:p>
        </w:tc>
        <w:tc>
          <w:tcPr>
            <w:tcW w:w="0" w:type="auto"/>
            <w:tcBorders>
              <w:top w:val="nil"/>
              <w:left w:val="nil"/>
              <w:bottom w:val="nil"/>
              <w:right w:val="nil"/>
            </w:tcBorders>
            <w:hideMark/>
          </w:tcPr>
          <w:p w14:paraId="07B9A435" w14:textId="77777777" w:rsidR="00043C8E" w:rsidRPr="00043C8E" w:rsidRDefault="00043C8E" w:rsidP="00043C8E">
            <w:pPr>
              <w:jc w:val="right"/>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Type III SS</w:t>
            </w:r>
          </w:p>
        </w:tc>
        <w:tc>
          <w:tcPr>
            <w:tcW w:w="0" w:type="auto"/>
            <w:tcBorders>
              <w:top w:val="nil"/>
              <w:left w:val="nil"/>
              <w:bottom w:val="nil"/>
              <w:right w:val="nil"/>
            </w:tcBorders>
            <w:hideMark/>
          </w:tcPr>
          <w:p w14:paraId="77DD45C4" w14:textId="77777777" w:rsidR="00043C8E" w:rsidRPr="00043C8E" w:rsidRDefault="00043C8E" w:rsidP="00043C8E">
            <w:pPr>
              <w:jc w:val="right"/>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Mean Square</w:t>
            </w:r>
          </w:p>
        </w:tc>
        <w:tc>
          <w:tcPr>
            <w:tcW w:w="0" w:type="auto"/>
            <w:tcBorders>
              <w:top w:val="nil"/>
              <w:left w:val="nil"/>
              <w:bottom w:val="nil"/>
              <w:right w:val="nil"/>
            </w:tcBorders>
            <w:hideMark/>
          </w:tcPr>
          <w:p w14:paraId="7ECA5919" w14:textId="77777777" w:rsidR="00043C8E" w:rsidRPr="00043C8E" w:rsidRDefault="00043C8E" w:rsidP="00043C8E">
            <w:pPr>
              <w:jc w:val="right"/>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F Value</w:t>
            </w:r>
          </w:p>
        </w:tc>
        <w:tc>
          <w:tcPr>
            <w:tcW w:w="0" w:type="auto"/>
            <w:tcBorders>
              <w:top w:val="nil"/>
              <w:left w:val="nil"/>
              <w:bottom w:val="nil"/>
              <w:right w:val="nil"/>
            </w:tcBorders>
            <w:hideMark/>
          </w:tcPr>
          <w:p w14:paraId="33C91FAD" w14:textId="77777777" w:rsidR="00043C8E" w:rsidRPr="00043C8E" w:rsidRDefault="00043C8E" w:rsidP="00043C8E">
            <w:pPr>
              <w:jc w:val="right"/>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Pr &gt; F</w:t>
            </w:r>
          </w:p>
        </w:tc>
      </w:tr>
      <w:tr w:rsidR="00043C8E" w:rsidRPr="00043C8E" w14:paraId="59246419" w14:textId="77777777" w:rsidTr="00043C8E">
        <w:trPr>
          <w:jc w:val="center"/>
        </w:trPr>
        <w:tc>
          <w:tcPr>
            <w:tcW w:w="0" w:type="auto"/>
            <w:tcBorders>
              <w:top w:val="nil"/>
              <w:left w:val="nil"/>
              <w:bottom w:val="nil"/>
              <w:right w:val="nil"/>
            </w:tcBorders>
            <w:hideMark/>
          </w:tcPr>
          <w:p w14:paraId="7BF81E70" w14:textId="77777777" w:rsidR="00043C8E" w:rsidRPr="00043C8E" w:rsidRDefault="00043C8E" w:rsidP="00043C8E">
            <w:pPr>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momcigs</w:t>
            </w:r>
          </w:p>
        </w:tc>
        <w:tc>
          <w:tcPr>
            <w:tcW w:w="0" w:type="auto"/>
            <w:tcBorders>
              <w:top w:val="nil"/>
              <w:left w:val="nil"/>
              <w:bottom w:val="nil"/>
              <w:right w:val="nil"/>
            </w:tcBorders>
            <w:hideMark/>
          </w:tcPr>
          <w:p w14:paraId="78B4B1BC"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3</w:t>
            </w:r>
          </w:p>
        </w:tc>
        <w:tc>
          <w:tcPr>
            <w:tcW w:w="0" w:type="auto"/>
            <w:tcBorders>
              <w:top w:val="nil"/>
              <w:left w:val="nil"/>
              <w:bottom w:val="nil"/>
              <w:right w:val="nil"/>
            </w:tcBorders>
            <w:hideMark/>
          </w:tcPr>
          <w:p w14:paraId="47136DA9"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3.21158115</w:t>
            </w:r>
          </w:p>
        </w:tc>
        <w:tc>
          <w:tcPr>
            <w:tcW w:w="0" w:type="auto"/>
            <w:tcBorders>
              <w:top w:val="nil"/>
              <w:left w:val="nil"/>
              <w:bottom w:val="nil"/>
              <w:right w:val="nil"/>
            </w:tcBorders>
            <w:hideMark/>
          </w:tcPr>
          <w:p w14:paraId="4F62C9AE"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1.07052705</w:t>
            </w:r>
          </w:p>
        </w:tc>
        <w:tc>
          <w:tcPr>
            <w:tcW w:w="0" w:type="auto"/>
            <w:tcBorders>
              <w:top w:val="nil"/>
              <w:left w:val="nil"/>
              <w:bottom w:val="nil"/>
              <w:right w:val="nil"/>
            </w:tcBorders>
            <w:hideMark/>
          </w:tcPr>
          <w:p w14:paraId="1BDFF786"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0.77</w:t>
            </w:r>
          </w:p>
        </w:tc>
        <w:tc>
          <w:tcPr>
            <w:tcW w:w="0" w:type="auto"/>
            <w:tcBorders>
              <w:top w:val="nil"/>
              <w:left w:val="nil"/>
              <w:bottom w:val="nil"/>
              <w:right w:val="nil"/>
            </w:tcBorders>
            <w:hideMark/>
          </w:tcPr>
          <w:p w14:paraId="7A2784F3"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0.5088</w:t>
            </w:r>
          </w:p>
        </w:tc>
      </w:tr>
      <w:tr w:rsidR="00043C8E" w:rsidRPr="00043C8E" w14:paraId="47550C0A" w14:textId="77777777" w:rsidTr="00043C8E">
        <w:trPr>
          <w:jc w:val="center"/>
        </w:trPr>
        <w:tc>
          <w:tcPr>
            <w:tcW w:w="0" w:type="auto"/>
            <w:tcBorders>
              <w:top w:val="nil"/>
              <w:left w:val="nil"/>
              <w:bottom w:val="nil"/>
              <w:right w:val="nil"/>
            </w:tcBorders>
            <w:hideMark/>
          </w:tcPr>
          <w:p w14:paraId="6420FCCE" w14:textId="77777777" w:rsidR="00043C8E" w:rsidRPr="00043C8E" w:rsidRDefault="00043C8E" w:rsidP="00043C8E">
            <w:pPr>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mommens3</w:t>
            </w:r>
          </w:p>
        </w:tc>
        <w:tc>
          <w:tcPr>
            <w:tcW w:w="0" w:type="auto"/>
            <w:tcBorders>
              <w:top w:val="nil"/>
              <w:left w:val="nil"/>
              <w:bottom w:val="nil"/>
              <w:right w:val="nil"/>
            </w:tcBorders>
            <w:hideMark/>
          </w:tcPr>
          <w:p w14:paraId="608F4FFD"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w:t>
            </w:r>
          </w:p>
        </w:tc>
        <w:tc>
          <w:tcPr>
            <w:tcW w:w="0" w:type="auto"/>
            <w:tcBorders>
              <w:top w:val="nil"/>
              <w:left w:val="nil"/>
              <w:bottom w:val="nil"/>
              <w:right w:val="nil"/>
            </w:tcBorders>
            <w:hideMark/>
          </w:tcPr>
          <w:p w14:paraId="74FC7EFD"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59.68672919</w:t>
            </w:r>
          </w:p>
        </w:tc>
        <w:tc>
          <w:tcPr>
            <w:tcW w:w="0" w:type="auto"/>
            <w:tcBorders>
              <w:top w:val="nil"/>
              <w:left w:val="nil"/>
              <w:bottom w:val="nil"/>
              <w:right w:val="nil"/>
            </w:tcBorders>
            <w:hideMark/>
          </w:tcPr>
          <w:p w14:paraId="15A0A733"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29.84336459</w:t>
            </w:r>
          </w:p>
        </w:tc>
        <w:tc>
          <w:tcPr>
            <w:tcW w:w="0" w:type="auto"/>
            <w:tcBorders>
              <w:top w:val="nil"/>
              <w:left w:val="nil"/>
              <w:bottom w:val="nil"/>
              <w:right w:val="nil"/>
            </w:tcBorders>
            <w:hideMark/>
          </w:tcPr>
          <w:p w14:paraId="4F3B0999"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21.57</w:t>
            </w:r>
          </w:p>
        </w:tc>
        <w:tc>
          <w:tcPr>
            <w:tcW w:w="0" w:type="auto"/>
            <w:tcBorders>
              <w:top w:val="nil"/>
              <w:left w:val="nil"/>
              <w:bottom w:val="nil"/>
              <w:right w:val="nil"/>
            </w:tcBorders>
            <w:hideMark/>
          </w:tcPr>
          <w:p w14:paraId="26EC03A8"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&lt;.0001</w:t>
            </w:r>
          </w:p>
        </w:tc>
      </w:tr>
      <w:tr w:rsidR="00043C8E" w:rsidRPr="00043C8E" w14:paraId="5610AE00" w14:textId="77777777" w:rsidTr="00043C8E">
        <w:trPr>
          <w:jc w:val="center"/>
        </w:trPr>
        <w:tc>
          <w:tcPr>
            <w:tcW w:w="0" w:type="auto"/>
            <w:tcBorders>
              <w:top w:val="nil"/>
              <w:left w:val="nil"/>
              <w:bottom w:val="nil"/>
              <w:right w:val="nil"/>
            </w:tcBorders>
            <w:hideMark/>
          </w:tcPr>
          <w:p w14:paraId="24BBA477" w14:textId="77777777" w:rsidR="00043C8E" w:rsidRPr="00043C8E" w:rsidRDefault="00043C8E" w:rsidP="00043C8E">
            <w:pPr>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parity3</w:t>
            </w:r>
          </w:p>
        </w:tc>
        <w:tc>
          <w:tcPr>
            <w:tcW w:w="0" w:type="auto"/>
            <w:tcBorders>
              <w:top w:val="nil"/>
              <w:left w:val="nil"/>
              <w:bottom w:val="nil"/>
              <w:right w:val="nil"/>
            </w:tcBorders>
            <w:hideMark/>
          </w:tcPr>
          <w:p w14:paraId="4DA131FC"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w:t>
            </w:r>
          </w:p>
        </w:tc>
        <w:tc>
          <w:tcPr>
            <w:tcW w:w="0" w:type="auto"/>
            <w:tcBorders>
              <w:top w:val="nil"/>
              <w:left w:val="nil"/>
              <w:bottom w:val="nil"/>
              <w:right w:val="nil"/>
            </w:tcBorders>
            <w:hideMark/>
          </w:tcPr>
          <w:p w14:paraId="3C0778B3"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5.44283844</w:t>
            </w:r>
          </w:p>
        </w:tc>
        <w:tc>
          <w:tcPr>
            <w:tcW w:w="0" w:type="auto"/>
            <w:tcBorders>
              <w:top w:val="nil"/>
              <w:left w:val="nil"/>
              <w:bottom w:val="nil"/>
              <w:right w:val="nil"/>
            </w:tcBorders>
            <w:hideMark/>
          </w:tcPr>
          <w:p w14:paraId="05AE30F0"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2.72141922</w:t>
            </w:r>
          </w:p>
        </w:tc>
        <w:tc>
          <w:tcPr>
            <w:tcW w:w="0" w:type="auto"/>
            <w:tcBorders>
              <w:top w:val="nil"/>
              <w:left w:val="nil"/>
              <w:bottom w:val="nil"/>
              <w:right w:val="nil"/>
            </w:tcBorders>
            <w:hideMark/>
          </w:tcPr>
          <w:p w14:paraId="06982CBA"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1.97</w:t>
            </w:r>
          </w:p>
        </w:tc>
        <w:tc>
          <w:tcPr>
            <w:tcW w:w="0" w:type="auto"/>
            <w:tcBorders>
              <w:top w:val="nil"/>
              <w:left w:val="nil"/>
              <w:bottom w:val="nil"/>
              <w:right w:val="nil"/>
            </w:tcBorders>
            <w:hideMark/>
          </w:tcPr>
          <w:p w14:paraId="16F87E44"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0.1405</w:t>
            </w:r>
          </w:p>
        </w:tc>
      </w:tr>
      <w:tr w:rsidR="00043C8E" w:rsidRPr="00043C8E" w14:paraId="76F1C841" w14:textId="77777777" w:rsidTr="00043C8E">
        <w:trPr>
          <w:jc w:val="center"/>
        </w:trPr>
        <w:tc>
          <w:tcPr>
            <w:tcW w:w="0" w:type="auto"/>
            <w:tcBorders>
              <w:top w:val="nil"/>
              <w:left w:val="nil"/>
              <w:bottom w:val="nil"/>
              <w:right w:val="nil"/>
            </w:tcBorders>
            <w:hideMark/>
          </w:tcPr>
          <w:p w14:paraId="58F011C9" w14:textId="77777777" w:rsidR="00043C8E" w:rsidRPr="00043C8E" w:rsidRDefault="00043C8E" w:rsidP="00043C8E">
            <w:pPr>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momed3</w:t>
            </w:r>
          </w:p>
        </w:tc>
        <w:tc>
          <w:tcPr>
            <w:tcW w:w="0" w:type="auto"/>
            <w:tcBorders>
              <w:top w:val="nil"/>
              <w:left w:val="nil"/>
              <w:bottom w:val="nil"/>
              <w:right w:val="nil"/>
            </w:tcBorders>
            <w:hideMark/>
          </w:tcPr>
          <w:p w14:paraId="0CE7396B"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w:t>
            </w:r>
          </w:p>
        </w:tc>
        <w:tc>
          <w:tcPr>
            <w:tcW w:w="0" w:type="auto"/>
            <w:tcBorders>
              <w:top w:val="nil"/>
              <w:left w:val="nil"/>
              <w:bottom w:val="nil"/>
              <w:right w:val="nil"/>
            </w:tcBorders>
            <w:hideMark/>
          </w:tcPr>
          <w:p w14:paraId="1D9278D8"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5.38291171</w:t>
            </w:r>
          </w:p>
        </w:tc>
        <w:tc>
          <w:tcPr>
            <w:tcW w:w="0" w:type="auto"/>
            <w:tcBorders>
              <w:top w:val="nil"/>
              <w:left w:val="nil"/>
              <w:bottom w:val="nil"/>
              <w:right w:val="nil"/>
            </w:tcBorders>
            <w:hideMark/>
          </w:tcPr>
          <w:p w14:paraId="1732A813"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2.69145586</w:t>
            </w:r>
          </w:p>
        </w:tc>
        <w:tc>
          <w:tcPr>
            <w:tcW w:w="0" w:type="auto"/>
            <w:tcBorders>
              <w:top w:val="nil"/>
              <w:left w:val="nil"/>
              <w:bottom w:val="nil"/>
              <w:right w:val="nil"/>
            </w:tcBorders>
            <w:hideMark/>
          </w:tcPr>
          <w:p w14:paraId="0D669DD3"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1.95</w:t>
            </w:r>
          </w:p>
        </w:tc>
        <w:tc>
          <w:tcPr>
            <w:tcW w:w="0" w:type="auto"/>
            <w:tcBorders>
              <w:top w:val="nil"/>
              <w:left w:val="nil"/>
              <w:bottom w:val="nil"/>
              <w:right w:val="nil"/>
            </w:tcBorders>
            <w:hideMark/>
          </w:tcPr>
          <w:p w14:paraId="34C14E9E"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0.1436</w:t>
            </w:r>
          </w:p>
        </w:tc>
      </w:tr>
      <w:tr w:rsidR="00043C8E" w:rsidRPr="00043C8E" w14:paraId="20CD2A29" w14:textId="77777777" w:rsidTr="00043C8E">
        <w:trPr>
          <w:jc w:val="center"/>
        </w:trPr>
        <w:tc>
          <w:tcPr>
            <w:tcW w:w="0" w:type="auto"/>
            <w:tcBorders>
              <w:top w:val="nil"/>
              <w:left w:val="nil"/>
              <w:bottom w:val="nil"/>
              <w:right w:val="nil"/>
            </w:tcBorders>
            <w:hideMark/>
          </w:tcPr>
          <w:p w14:paraId="349C630B" w14:textId="77777777" w:rsidR="00043C8E" w:rsidRPr="00043C8E" w:rsidRDefault="00043C8E" w:rsidP="00043C8E">
            <w:pPr>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income3</w:t>
            </w:r>
          </w:p>
        </w:tc>
        <w:tc>
          <w:tcPr>
            <w:tcW w:w="0" w:type="auto"/>
            <w:tcBorders>
              <w:top w:val="nil"/>
              <w:left w:val="nil"/>
              <w:bottom w:val="nil"/>
              <w:right w:val="nil"/>
            </w:tcBorders>
            <w:hideMark/>
          </w:tcPr>
          <w:p w14:paraId="6E907988"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w:t>
            </w:r>
          </w:p>
        </w:tc>
        <w:tc>
          <w:tcPr>
            <w:tcW w:w="0" w:type="auto"/>
            <w:tcBorders>
              <w:top w:val="nil"/>
              <w:left w:val="nil"/>
              <w:bottom w:val="nil"/>
              <w:right w:val="nil"/>
            </w:tcBorders>
            <w:hideMark/>
          </w:tcPr>
          <w:p w14:paraId="37933CC2"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2.86756994</w:t>
            </w:r>
          </w:p>
        </w:tc>
        <w:tc>
          <w:tcPr>
            <w:tcW w:w="0" w:type="auto"/>
            <w:tcBorders>
              <w:top w:val="nil"/>
              <w:left w:val="nil"/>
              <w:bottom w:val="nil"/>
              <w:right w:val="nil"/>
            </w:tcBorders>
            <w:hideMark/>
          </w:tcPr>
          <w:p w14:paraId="268EBD1D"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1.43378497</w:t>
            </w:r>
          </w:p>
        </w:tc>
        <w:tc>
          <w:tcPr>
            <w:tcW w:w="0" w:type="auto"/>
            <w:tcBorders>
              <w:top w:val="nil"/>
              <w:left w:val="nil"/>
              <w:bottom w:val="nil"/>
              <w:right w:val="nil"/>
            </w:tcBorders>
            <w:hideMark/>
          </w:tcPr>
          <w:p w14:paraId="4CF9C4D2"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1.04</w:t>
            </w:r>
          </w:p>
        </w:tc>
        <w:tc>
          <w:tcPr>
            <w:tcW w:w="0" w:type="auto"/>
            <w:tcBorders>
              <w:top w:val="nil"/>
              <w:left w:val="nil"/>
              <w:bottom w:val="nil"/>
              <w:right w:val="nil"/>
            </w:tcBorders>
            <w:hideMark/>
          </w:tcPr>
          <w:p w14:paraId="25008A7A"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0.3552</w:t>
            </w:r>
          </w:p>
        </w:tc>
      </w:tr>
      <w:tr w:rsidR="00043C8E" w:rsidRPr="00043C8E" w14:paraId="33E169EB" w14:textId="77777777" w:rsidTr="00043C8E">
        <w:trPr>
          <w:jc w:val="center"/>
        </w:trPr>
        <w:tc>
          <w:tcPr>
            <w:tcW w:w="0" w:type="auto"/>
            <w:tcBorders>
              <w:top w:val="nil"/>
              <w:left w:val="nil"/>
              <w:bottom w:val="nil"/>
              <w:right w:val="nil"/>
            </w:tcBorders>
            <w:hideMark/>
          </w:tcPr>
          <w:p w14:paraId="79D73770" w14:textId="77777777" w:rsidR="00043C8E" w:rsidRPr="00043C8E" w:rsidRDefault="00043C8E" w:rsidP="00043C8E">
            <w:pPr>
              <w:rPr>
                <w:rFonts w:ascii="Times New Roman" w:eastAsia="Times New Roman" w:hAnsi="Times New Roman" w:cs="Times New Roman"/>
                <w:b/>
                <w:bCs/>
                <w:sz w:val="24"/>
                <w:szCs w:val="24"/>
                <w:lang w:eastAsia="zh-CN"/>
              </w:rPr>
            </w:pPr>
            <w:r w:rsidRPr="00043C8E">
              <w:rPr>
                <w:rFonts w:ascii="Times New Roman" w:eastAsia="Times New Roman" w:hAnsi="Times New Roman" w:cs="Times New Roman"/>
                <w:b/>
                <w:bCs/>
                <w:sz w:val="24"/>
                <w:szCs w:val="24"/>
                <w:lang w:eastAsia="zh-CN"/>
              </w:rPr>
              <w:t>race3</w:t>
            </w:r>
          </w:p>
        </w:tc>
        <w:tc>
          <w:tcPr>
            <w:tcW w:w="0" w:type="auto"/>
            <w:tcBorders>
              <w:top w:val="nil"/>
              <w:left w:val="nil"/>
              <w:bottom w:val="nil"/>
              <w:right w:val="nil"/>
            </w:tcBorders>
            <w:hideMark/>
          </w:tcPr>
          <w:p w14:paraId="5076CE01"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2</w:t>
            </w:r>
          </w:p>
        </w:tc>
        <w:tc>
          <w:tcPr>
            <w:tcW w:w="0" w:type="auto"/>
            <w:tcBorders>
              <w:top w:val="nil"/>
              <w:left w:val="nil"/>
              <w:bottom w:val="nil"/>
              <w:right w:val="nil"/>
            </w:tcBorders>
            <w:hideMark/>
          </w:tcPr>
          <w:p w14:paraId="78C9E230"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19.94840063</w:t>
            </w:r>
          </w:p>
        </w:tc>
        <w:tc>
          <w:tcPr>
            <w:tcW w:w="0" w:type="auto"/>
            <w:tcBorders>
              <w:top w:val="nil"/>
              <w:left w:val="nil"/>
              <w:bottom w:val="nil"/>
              <w:right w:val="nil"/>
            </w:tcBorders>
            <w:hideMark/>
          </w:tcPr>
          <w:p w14:paraId="73F745DE"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9.97420031</w:t>
            </w:r>
          </w:p>
        </w:tc>
        <w:tc>
          <w:tcPr>
            <w:tcW w:w="0" w:type="auto"/>
            <w:tcBorders>
              <w:top w:val="nil"/>
              <w:left w:val="nil"/>
              <w:bottom w:val="nil"/>
              <w:right w:val="nil"/>
            </w:tcBorders>
            <w:hideMark/>
          </w:tcPr>
          <w:p w14:paraId="70404E5B"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7.21</w:t>
            </w:r>
          </w:p>
        </w:tc>
        <w:tc>
          <w:tcPr>
            <w:tcW w:w="0" w:type="auto"/>
            <w:tcBorders>
              <w:top w:val="nil"/>
              <w:left w:val="nil"/>
              <w:bottom w:val="nil"/>
              <w:right w:val="nil"/>
            </w:tcBorders>
            <w:hideMark/>
          </w:tcPr>
          <w:p w14:paraId="6E0AEADF" w14:textId="77777777" w:rsidR="00043C8E" w:rsidRPr="00043C8E" w:rsidRDefault="00043C8E" w:rsidP="00043C8E">
            <w:pPr>
              <w:jc w:val="right"/>
              <w:rPr>
                <w:rFonts w:ascii="Times New Roman" w:eastAsia="Times New Roman" w:hAnsi="Times New Roman" w:cs="Times New Roman"/>
                <w:sz w:val="24"/>
                <w:szCs w:val="24"/>
                <w:lang w:eastAsia="zh-CN"/>
              </w:rPr>
            </w:pPr>
            <w:r w:rsidRPr="00043C8E">
              <w:rPr>
                <w:rFonts w:ascii="Times New Roman" w:eastAsia="Times New Roman" w:hAnsi="Times New Roman" w:cs="Times New Roman"/>
                <w:sz w:val="24"/>
                <w:szCs w:val="24"/>
                <w:lang w:eastAsia="zh-CN"/>
              </w:rPr>
              <w:t>0.0008</w:t>
            </w:r>
          </w:p>
        </w:tc>
      </w:tr>
    </w:tbl>
    <w:p w14:paraId="38F73BB1" w14:textId="79B8561D" w:rsidR="00043C8E" w:rsidRDefault="00043C8E" w:rsidP="00043C8E">
      <w:pPr>
        <w:pStyle w:val="ListParagraph"/>
        <w:tabs>
          <w:tab w:val="left" w:pos="360"/>
        </w:tabs>
        <w:autoSpaceDE w:val="0"/>
        <w:autoSpaceDN w:val="0"/>
        <w:adjustRightInd w:val="0"/>
        <w:ind w:left="1080"/>
        <w:rPr>
          <w:sz w:val="24"/>
          <w:szCs w:val="24"/>
        </w:rPr>
      </w:pPr>
    </w:p>
    <w:p w14:paraId="057416E9" w14:textId="77777777" w:rsidR="00B52565" w:rsidRPr="00ED2B38" w:rsidRDefault="00735342" w:rsidP="006A2081">
      <w:pPr>
        <w:pStyle w:val="ListParagraph"/>
        <w:numPr>
          <w:ilvl w:val="0"/>
          <w:numId w:val="13"/>
        </w:numPr>
        <w:tabs>
          <w:tab w:val="left" w:pos="360"/>
        </w:tabs>
        <w:autoSpaceDE w:val="0"/>
        <w:autoSpaceDN w:val="0"/>
        <w:adjustRightInd w:val="0"/>
        <w:rPr>
          <w:sz w:val="24"/>
          <w:szCs w:val="24"/>
        </w:rPr>
      </w:pPr>
      <w:r w:rsidRPr="00ED2B38">
        <w:rPr>
          <w:sz w:val="24"/>
          <w:szCs w:val="24"/>
        </w:rPr>
        <w:t>Finally, ask SAS to provide a panel of diagnostic plots.</w:t>
      </w:r>
      <w:r w:rsidR="001B2CFD" w:rsidRPr="00ED2B38">
        <w:rPr>
          <w:sz w:val="24"/>
          <w:szCs w:val="24"/>
        </w:rPr>
        <w:t xml:space="preserve"> </w:t>
      </w:r>
      <w:r w:rsidR="002F4341">
        <w:rPr>
          <w:sz w:val="24"/>
          <w:szCs w:val="24"/>
        </w:rPr>
        <w:t>Depending on the version of SAS you use, you may have to</w:t>
      </w:r>
      <w:r w:rsidR="001B2CFD" w:rsidRPr="00ED2B38">
        <w:rPr>
          <w:sz w:val="24"/>
          <w:szCs w:val="24"/>
        </w:rPr>
        <w:t xml:space="preserve"> turn ods graphics on before running the regression and turn it off afterwards.</w:t>
      </w:r>
      <w:r w:rsidR="00466217" w:rsidRPr="00ED2B38">
        <w:rPr>
          <w:sz w:val="24"/>
          <w:szCs w:val="24"/>
        </w:rPr>
        <w:t xml:space="preserve"> </w:t>
      </w:r>
      <w:r w:rsidR="00993A84">
        <w:rPr>
          <w:sz w:val="24"/>
          <w:szCs w:val="24"/>
        </w:rPr>
        <w:t>(Hint: In PROC GLM, you can get diagnostic plots by including PLOT=DIAGNOSTICS in the PROC GLM statement.)</w:t>
      </w:r>
    </w:p>
    <w:p w14:paraId="519F8DF5" w14:textId="52862118" w:rsidR="002F4341" w:rsidRPr="00C02041" w:rsidRDefault="00C02041" w:rsidP="0026209B">
      <w:pPr>
        <w:pStyle w:val="ListParagraph"/>
        <w:tabs>
          <w:tab w:val="left" w:pos="360"/>
        </w:tabs>
        <w:autoSpaceDE w:val="0"/>
        <w:autoSpaceDN w:val="0"/>
        <w:adjustRightInd w:val="0"/>
        <w:ind w:left="360"/>
        <w:rPr>
          <w:rFonts w:ascii="Arial" w:hAnsi="Arial" w:cs="Arial"/>
          <w:b/>
          <w:color w:val="000000"/>
          <w:sz w:val="20"/>
          <w:szCs w:val="20"/>
        </w:rPr>
      </w:pPr>
      <w:r>
        <w:rPr>
          <w:rFonts w:ascii="Arial" w:hAnsi="Arial" w:cs="Arial"/>
          <w:b/>
          <w:color w:val="000000"/>
          <w:sz w:val="20"/>
          <w:szCs w:val="20"/>
        </w:rPr>
        <w:t>DONE – OUTPUT IS BELOW</w:t>
      </w:r>
    </w:p>
    <w:p w14:paraId="3BCA5BB8" w14:textId="77777777" w:rsidR="009971F9" w:rsidRPr="00C55164" w:rsidRDefault="009971F9" w:rsidP="00C55164">
      <w:pPr>
        <w:tabs>
          <w:tab w:val="left" w:pos="360"/>
        </w:tabs>
        <w:autoSpaceDE w:val="0"/>
        <w:autoSpaceDN w:val="0"/>
        <w:adjustRightInd w:val="0"/>
        <w:rPr>
          <w:sz w:val="24"/>
          <w:szCs w:val="24"/>
        </w:rPr>
      </w:pPr>
    </w:p>
    <w:p w14:paraId="7115DB60" w14:textId="77777777" w:rsidR="00FA2610" w:rsidRDefault="00FC0DC3" w:rsidP="0082285B">
      <w:pPr>
        <w:pStyle w:val="ListParagraph"/>
        <w:numPr>
          <w:ilvl w:val="0"/>
          <w:numId w:val="17"/>
        </w:numPr>
        <w:tabs>
          <w:tab w:val="left" w:pos="720"/>
        </w:tabs>
        <w:autoSpaceDE w:val="0"/>
        <w:autoSpaceDN w:val="0"/>
        <w:adjustRightInd w:val="0"/>
        <w:ind w:left="720"/>
        <w:rPr>
          <w:sz w:val="24"/>
          <w:szCs w:val="24"/>
        </w:rPr>
      </w:pPr>
      <w:r>
        <w:rPr>
          <w:sz w:val="24"/>
          <w:szCs w:val="24"/>
        </w:rPr>
        <w:t>Do these estimates differ substantially from the simple regression estimates?</w:t>
      </w:r>
      <w:r w:rsidR="006A08FB">
        <w:rPr>
          <w:sz w:val="24"/>
          <w:szCs w:val="24"/>
        </w:rPr>
        <w:t xml:space="preserve"> Do you think the unadjusted results were confounded by the other variables?</w:t>
      </w:r>
      <w:r w:rsidR="00196B08">
        <w:rPr>
          <w:sz w:val="24"/>
          <w:szCs w:val="24"/>
        </w:rPr>
        <w:t xml:space="preserve"> </w:t>
      </w:r>
    </w:p>
    <w:p w14:paraId="15C733CC" w14:textId="6181B274" w:rsidR="009971F9" w:rsidRDefault="0041238A" w:rsidP="00FC0DC3">
      <w:pPr>
        <w:pStyle w:val="ListParagraph"/>
        <w:tabs>
          <w:tab w:val="left" w:pos="720"/>
        </w:tabs>
        <w:autoSpaceDE w:val="0"/>
        <w:autoSpaceDN w:val="0"/>
        <w:adjustRightInd w:val="0"/>
        <w:rPr>
          <w:sz w:val="24"/>
          <w:szCs w:val="24"/>
        </w:rPr>
      </w:pPr>
      <w:r>
        <w:rPr>
          <w:sz w:val="24"/>
          <w:szCs w:val="24"/>
        </w:rPr>
        <w:t>YES The results differ substantially.</w:t>
      </w:r>
      <w:r w:rsidR="009971F9">
        <w:rPr>
          <w:sz w:val="24"/>
          <w:szCs w:val="24"/>
        </w:rPr>
        <w:t xml:space="preserve"> Given the degree of change I would argue that indeed, the unadjusted results were confounding the other variables.</w:t>
      </w:r>
    </w:p>
    <w:tbl>
      <w:tblPr>
        <w:tblW w:w="4800" w:type="dxa"/>
        <w:tblLook w:val="04A0" w:firstRow="1" w:lastRow="0" w:firstColumn="1" w:lastColumn="0" w:noHBand="0" w:noVBand="1"/>
      </w:tblPr>
      <w:tblGrid>
        <w:gridCol w:w="1129"/>
        <w:gridCol w:w="1120"/>
        <w:gridCol w:w="970"/>
        <w:gridCol w:w="1640"/>
      </w:tblGrid>
      <w:tr w:rsidR="009971F9" w:rsidRPr="009971F9" w14:paraId="24B20DF2" w14:textId="77777777" w:rsidTr="009971F9">
        <w:trPr>
          <w:trHeight w:val="300"/>
        </w:trPr>
        <w:tc>
          <w:tcPr>
            <w:tcW w:w="1080" w:type="dxa"/>
            <w:tcBorders>
              <w:top w:val="nil"/>
              <w:left w:val="nil"/>
              <w:bottom w:val="nil"/>
              <w:right w:val="nil"/>
            </w:tcBorders>
            <w:shd w:val="clear" w:color="auto" w:fill="auto"/>
            <w:noWrap/>
            <w:vAlign w:val="bottom"/>
            <w:hideMark/>
          </w:tcPr>
          <w:p w14:paraId="161AE47D" w14:textId="77777777" w:rsidR="009971F9" w:rsidRPr="009971F9" w:rsidRDefault="009971F9" w:rsidP="009971F9">
            <w:pPr>
              <w:rPr>
                <w:rFonts w:ascii="Times New Roman" w:eastAsia="Times New Roman" w:hAnsi="Times New Roman" w:cs="Times New Roman"/>
                <w:sz w:val="24"/>
                <w:szCs w:val="24"/>
                <w:lang w:eastAsia="zh-CN"/>
              </w:rPr>
            </w:pPr>
          </w:p>
        </w:tc>
        <w:tc>
          <w:tcPr>
            <w:tcW w:w="1120" w:type="dxa"/>
            <w:tcBorders>
              <w:top w:val="nil"/>
              <w:left w:val="nil"/>
              <w:bottom w:val="nil"/>
              <w:right w:val="nil"/>
            </w:tcBorders>
            <w:shd w:val="clear" w:color="auto" w:fill="auto"/>
            <w:noWrap/>
            <w:vAlign w:val="bottom"/>
            <w:hideMark/>
          </w:tcPr>
          <w:p w14:paraId="20BC5EE9" w14:textId="7E9A5ECD" w:rsidR="009971F9" w:rsidRPr="009971F9" w:rsidRDefault="00FC3D4D" w:rsidP="009971F9">
            <w:pPr>
              <w:rPr>
                <w:rFonts w:ascii="Calibri" w:eastAsia="Times New Roman" w:hAnsi="Calibri" w:cs="Times New Roman"/>
                <w:color w:val="000000"/>
                <w:lang w:eastAsia="zh-CN"/>
              </w:rPr>
            </w:pPr>
            <w:r>
              <w:rPr>
                <w:rFonts w:ascii="Calibri" w:eastAsia="Times New Roman" w:hAnsi="Calibri" w:cs="Times New Roman"/>
                <w:color w:val="000000"/>
                <w:lang w:eastAsia="zh-CN"/>
              </w:rPr>
              <w:t>Simple</w:t>
            </w:r>
          </w:p>
        </w:tc>
        <w:tc>
          <w:tcPr>
            <w:tcW w:w="960" w:type="dxa"/>
            <w:tcBorders>
              <w:top w:val="nil"/>
              <w:left w:val="nil"/>
              <w:bottom w:val="nil"/>
              <w:right w:val="nil"/>
            </w:tcBorders>
            <w:shd w:val="clear" w:color="auto" w:fill="auto"/>
            <w:noWrap/>
            <w:vAlign w:val="bottom"/>
            <w:hideMark/>
          </w:tcPr>
          <w:p w14:paraId="7591DFC4" w14:textId="22FDA7A0" w:rsidR="009971F9" w:rsidRPr="009971F9" w:rsidRDefault="00FC3D4D" w:rsidP="009971F9">
            <w:pPr>
              <w:rPr>
                <w:rFonts w:ascii="Calibri" w:eastAsia="Times New Roman" w:hAnsi="Calibri" w:cs="Times New Roman"/>
                <w:color w:val="000000"/>
                <w:lang w:eastAsia="zh-CN"/>
              </w:rPr>
            </w:pPr>
            <w:r>
              <w:rPr>
                <w:rFonts w:ascii="Calibri" w:eastAsia="Times New Roman" w:hAnsi="Calibri" w:cs="Times New Roman"/>
                <w:color w:val="000000"/>
                <w:lang w:eastAsia="zh-CN"/>
              </w:rPr>
              <w:t>Multiple</w:t>
            </w:r>
          </w:p>
        </w:tc>
        <w:tc>
          <w:tcPr>
            <w:tcW w:w="1640" w:type="dxa"/>
            <w:tcBorders>
              <w:top w:val="nil"/>
              <w:left w:val="nil"/>
              <w:bottom w:val="nil"/>
              <w:right w:val="nil"/>
            </w:tcBorders>
            <w:shd w:val="clear" w:color="auto" w:fill="auto"/>
            <w:noWrap/>
            <w:vAlign w:val="bottom"/>
            <w:hideMark/>
          </w:tcPr>
          <w:p w14:paraId="78425B36" w14:textId="77777777" w:rsidR="009971F9" w:rsidRPr="009971F9" w:rsidRDefault="009971F9" w:rsidP="009971F9">
            <w:pPr>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Percent change</w:t>
            </w:r>
          </w:p>
        </w:tc>
      </w:tr>
      <w:tr w:rsidR="009971F9" w:rsidRPr="009971F9" w14:paraId="018A2FDA" w14:textId="77777777" w:rsidTr="009971F9">
        <w:trPr>
          <w:trHeight w:val="300"/>
        </w:trPr>
        <w:tc>
          <w:tcPr>
            <w:tcW w:w="1080" w:type="dxa"/>
            <w:tcBorders>
              <w:top w:val="nil"/>
              <w:left w:val="nil"/>
              <w:bottom w:val="nil"/>
              <w:right w:val="nil"/>
            </w:tcBorders>
            <w:shd w:val="clear" w:color="auto" w:fill="auto"/>
            <w:noWrap/>
            <w:vAlign w:val="bottom"/>
            <w:hideMark/>
          </w:tcPr>
          <w:p w14:paraId="5DCDC2F8" w14:textId="77777777" w:rsidR="009971F9" w:rsidRPr="009971F9" w:rsidRDefault="009971F9" w:rsidP="009971F9">
            <w:pPr>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intercept</w:t>
            </w:r>
          </w:p>
        </w:tc>
        <w:tc>
          <w:tcPr>
            <w:tcW w:w="1120" w:type="dxa"/>
            <w:tcBorders>
              <w:top w:val="nil"/>
              <w:left w:val="nil"/>
              <w:bottom w:val="nil"/>
              <w:right w:val="nil"/>
            </w:tcBorders>
            <w:shd w:val="clear" w:color="auto" w:fill="auto"/>
            <w:noWrap/>
            <w:vAlign w:val="bottom"/>
            <w:hideMark/>
          </w:tcPr>
          <w:p w14:paraId="39BD9DEE"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13.0103</w:t>
            </w:r>
          </w:p>
        </w:tc>
        <w:tc>
          <w:tcPr>
            <w:tcW w:w="960" w:type="dxa"/>
            <w:tcBorders>
              <w:top w:val="nil"/>
              <w:left w:val="nil"/>
              <w:bottom w:val="nil"/>
              <w:right w:val="nil"/>
            </w:tcBorders>
            <w:shd w:val="clear" w:color="auto" w:fill="auto"/>
            <w:noWrap/>
            <w:vAlign w:val="bottom"/>
            <w:hideMark/>
          </w:tcPr>
          <w:p w14:paraId="3A607446"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12.2446</w:t>
            </w:r>
          </w:p>
        </w:tc>
        <w:tc>
          <w:tcPr>
            <w:tcW w:w="1640" w:type="dxa"/>
            <w:tcBorders>
              <w:top w:val="nil"/>
              <w:left w:val="nil"/>
              <w:bottom w:val="nil"/>
              <w:right w:val="nil"/>
            </w:tcBorders>
            <w:shd w:val="clear" w:color="auto" w:fill="auto"/>
            <w:noWrap/>
            <w:vAlign w:val="bottom"/>
            <w:hideMark/>
          </w:tcPr>
          <w:p w14:paraId="21597FD7"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-5.885337002</w:t>
            </w:r>
          </w:p>
        </w:tc>
      </w:tr>
      <w:tr w:rsidR="009971F9" w:rsidRPr="009971F9" w14:paraId="1BBB69BD" w14:textId="77777777" w:rsidTr="009971F9">
        <w:trPr>
          <w:trHeight w:val="465"/>
        </w:trPr>
        <w:tc>
          <w:tcPr>
            <w:tcW w:w="1080" w:type="dxa"/>
            <w:tcBorders>
              <w:top w:val="nil"/>
              <w:left w:val="nil"/>
              <w:bottom w:val="nil"/>
              <w:right w:val="nil"/>
            </w:tcBorders>
            <w:shd w:val="clear" w:color="auto" w:fill="auto"/>
            <w:noWrap/>
            <w:vAlign w:val="bottom"/>
            <w:hideMark/>
          </w:tcPr>
          <w:p w14:paraId="2D5A8262" w14:textId="77777777" w:rsidR="009971F9" w:rsidRPr="009971F9" w:rsidRDefault="009971F9" w:rsidP="009971F9">
            <w:pPr>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momcigs1</w:t>
            </w:r>
          </w:p>
        </w:tc>
        <w:tc>
          <w:tcPr>
            <w:tcW w:w="1120" w:type="dxa"/>
            <w:tcBorders>
              <w:top w:val="nil"/>
              <w:left w:val="nil"/>
              <w:bottom w:val="nil"/>
              <w:right w:val="nil"/>
            </w:tcBorders>
            <w:shd w:val="clear" w:color="auto" w:fill="auto"/>
            <w:noWrap/>
            <w:vAlign w:val="bottom"/>
            <w:hideMark/>
          </w:tcPr>
          <w:p w14:paraId="0448A852"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-0.144</w:t>
            </w:r>
          </w:p>
        </w:tc>
        <w:tc>
          <w:tcPr>
            <w:tcW w:w="960" w:type="dxa"/>
            <w:tcBorders>
              <w:top w:val="nil"/>
              <w:left w:val="nil"/>
              <w:bottom w:val="nil"/>
              <w:right w:val="nil"/>
            </w:tcBorders>
            <w:shd w:val="clear" w:color="auto" w:fill="auto"/>
            <w:noWrap/>
            <w:vAlign w:val="bottom"/>
            <w:hideMark/>
          </w:tcPr>
          <w:p w14:paraId="726E120A"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-0.054</w:t>
            </w:r>
          </w:p>
        </w:tc>
        <w:tc>
          <w:tcPr>
            <w:tcW w:w="1640" w:type="dxa"/>
            <w:tcBorders>
              <w:top w:val="nil"/>
              <w:left w:val="nil"/>
              <w:bottom w:val="nil"/>
              <w:right w:val="nil"/>
            </w:tcBorders>
            <w:shd w:val="clear" w:color="auto" w:fill="auto"/>
            <w:noWrap/>
            <w:vAlign w:val="bottom"/>
            <w:hideMark/>
          </w:tcPr>
          <w:p w14:paraId="03B6ED54"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-62.5</w:t>
            </w:r>
          </w:p>
        </w:tc>
      </w:tr>
      <w:tr w:rsidR="009971F9" w:rsidRPr="009971F9" w14:paraId="4F6711C6" w14:textId="77777777" w:rsidTr="009971F9">
        <w:trPr>
          <w:trHeight w:val="300"/>
        </w:trPr>
        <w:tc>
          <w:tcPr>
            <w:tcW w:w="1080" w:type="dxa"/>
            <w:tcBorders>
              <w:top w:val="nil"/>
              <w:left w:val="nil"/>
              <w:bottom w:val="nil"/>
              <w:right w:val="nil"/>
            </w:tcBorders>
            <w:shd w:val="clear" w:color="auto" w:fill="auto"/>
            <w:noWrap/>
            <w:vAlign w:val="bottom"/>
            <w:hideMark/>
          </w:tcPr>
          <w:p w14:paraId="7FD4304D" w14:textId="77777777" w:rsidR="009971F9" w:rsidRPr="009971F9" w:rsidRDefault="009971F9" w:rsidP="009971F9">
            <w:pPr>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momcigs2</w:t>
            </w:r>
          </w:p>
        </w:tc>
        <w:tc>
          <w:tcPr>
            <w:tcW w:w="1120" w:type="dxa"/>
            <w:tcBorders>
              <w:top w:val="nil"/>
              <w:left w:val="nil"/>
              <w:bottom w:val="nil"/>
              <w:right w:val="nil"/>
            </w:tcBorders>
            <w:shd w:val="clear" w:color="auto" w:fill="auto"/>
            <w:noWrap/>
            <w:vAlign w:val="bottom"/>
            <w:hideMark/>
          </w:tcPr>
          <w:p w14:paraId="0A4E0678"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-0.00296</w:t>
            </w:r>
          </w:p>
        </w:tc>
        <w:tc>
          <w:tcPr>
            <w:tcW w:w="960" w:type="dxa"/>
            <w:tcBorders>
              <w:top w:val="nil"/>
              <w:left w:val="nil"/>
              <w:bottom w:val="nil"/>
              <w:right w:val="nil"/>
            </w:tcBorders>
            <w:shd w:val="clear" w:color="auto" w:fill="auto"/>
            <w:noWrap/>
            <w:vAlign w:val="bottom"/>
            <w:hideMark/>
          </w:tcPr>
          <w:p w14:paraId="6E5ACCE2"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0.0343</w:t>
            </w:r>
          </w:p>
        </w:tc>
        <w:tc>
          <w:tcPr>
            <w:tcW w:w="1640" w:type="dxa"/>
            <w:tcBorders>
              <w:top w:val="nil"/>
              <w:left w:val="nil"/>
              <w:bottom w:val="nil"/>
              <w:right w:val="nil"/>
            </w:tcBorders>
            <w:shd w:val="clear" w:color="auto" w:fill="auto"/>
            <w:noWrap/>
            <w:vAlign w:val="bottom"/>
            <w:hideMark/>
          </w:tcPr>
          <w:p w14:paraId="2C72E926"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-1258.783784</w:t>
            </w:r>
          </w:p>
        </w:tc>
      </w:tr>
      <w:tr w:rsidR="009971F9" w:rsidRPr="009971F9" w14:paraId="182F7C4F" w14:textId="77777777" w:rsidTr="009971F9">
        <w:trPr>
          <w:trHeight w:val="300"/>
        </w:trPr>
        <w:tc>
          <w:tcPr>
            <w:tcW w:w="1080" w:type="dxa"/>
            <w:tcBorders>
              <w:top w:val="nil"/>
              <w:left w:val="nil"/>
              <w:bottom w:val="nil"/>
              <w:right w:val="nil"/>
            </w:tcBorders>
            <w:shd w:val="clear" w:color="auto" w:fill="auto"/>
            <w:noWrap/>
            <w:vAlign w:val="bottom"/>
            <w:hideMark/>
          </w:tcPr>
          <w:p w14:paraId="4021B0E5" w14:textId="77777777" w:rsidR="009971F9" w:rsidRPr="009971F9" w:rsidRDefault="009971F9" w:rsidP="009971F9">
            <w:pPr>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momcigs3</w:t>
            </w:r>
          </w:p>
        </w:tc>
        <w:tc>
          <w:tcPr>
            <w:tcW w:w="1120" w:type="dxa"/>
            <w:tcBorders>
              <w:top w:val="nil"/>
              <w:left w:val="nil"/>
              <w:bottom w:val="nil"/>
              <w:right w:val="nil"/>
            </w:tcBorders>
            <w:shd w:val="clear" w:color="auto" w:fill="auto"/>
            <w:noWrap/>
            <w:vAlign w:val="bottom"/>
            <w:hideMark/>
          </w:tcPr>
          <w:p w14:paraId="678C2478"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-0.2022</w:t>
            </w:r>
          </w:p>
        </w:tc>
        <w:tc>
          <w:tcPr>
            <w:tcW w:w="960" w:type="dxa"/>
            <w:tcBorders>
              <w:top w:val="nil"/>
              <w:left w:val="nil"/>
              <w:bottom w:val="nil"/>
              <w:right w:val="nil"/>
            </w:tcBorders>
            <w:shd w:val="clear" w:color="auto" w:fill="auto"/>
            <w:noWrap/>
            <w:vAlign w:val="bottom"/>
            <w:hideMark/>
          </w:tcPr>
          <w:p w14:paraId="06600349"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-0.1723</w:t>
            </w:r>
          </w:p>
        </w:tc>
        <w:tc>
          <w:tcPr>
            <w:tcW w:w="1640" w:type="dxa"/>
            <w:tcBorders>
              <w:top w:val="nil"/>
              <w:left w:val="nil"/>
              <w:bottom w:val="nil"/>
              <w:right w:val="nil"/>
            </w:tcBorders>
            <w:shd w:val="clear" w:color="auto" w:fill="auto"/>
            <w:noWrap/>
            <w:vAlign w:val="bottom"/>
            <w:hideMark/>
          </w:tcPr>
          <w:p w14:paraId="2C6ACC61"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-14.78733927</w:t>
            </w:r>
          </w:p>
        </w:tc>
      </w:tr>
      <w:tr w:rsidR="009971F9" w:rsidRPr="009971F9" w14:paraId="1F779EFC" w14:textId="77777777" w:rsidTr="009971F9">
        <w:trPr>
          <w:trHeight w:val="300"/>
        </w:trPr>
        <w:tc>
          <w:tcPr>
            <w:tcW w:w="1080" w:type="dxa"/>
            <w:tcBorders>
              <w:top w:val="nil"/>
              <w:left w:val="nil"/>
              <w:bottom w:val="nil"/>
              <w:right w:val="nil"/>
            </w:tcBorders>
            <w:shd w:val="clear" w:color="auto" w:fill="auto"/>
            <w:noWrap/>
            <w:vAlign w:val="bottom"/>
            <w:hideMark/>
          </w:tcPr>
          <w:p w14:paraId="70C098B8" w14:textId="77777777" w:rsidR="009971F9" w:rsidRPr="009971F9" w:rsidRDefault="009971F9" w:rsidP="009971F9">
            <w:pPr>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momcigs0</w:t>
            </w:r>
          </w:p>
        </w:tc>
        <w:tc>
          <w:tcPr>
            <w:tcW w:w="1120" w:type="dxa"/>
            <w:tcBorders>
              <w:top w:val="nil"/>
              <w:left w:val="nil"/>
              <w:bottom w:val="nil"/>
              <w:right w:val="nil"/>
            </w:tcBorders>
            <w:shd w:val="clear" w:color="auto" w:fill="auto"/>
            <w:noWrap/>
            <w:vAlign w:val="bottom"/>
            <w:hideMark/>
          </w:tcPr>
          <w:p w14:paraId="27AFC9A0"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w:t>
            </w:r>
          </w:p>
        </w:tc>
        <w:tc>
          <w:tcPr>
            <w:tcW w:w="960" w:type="dxa"/>
            <w:tcBorders>
              <w:top w:val="nil"/>
              <w:left w:val="nil"/>
              <w:bottom w:val="nil"/>
              <w:right w:val="nil"/>
            </w:tcBorders>
            <w:shd w:val="clear" w:color="auto" w:fill="auto"/>
            <w:noWrap/>
            <w:vAlign w:val="bottom"/>
            <w:hideMark/>
          </w:tcPr>
          <w:p w14:paraId="1DD6BF7E" w14:textId="77777777" w:rsidR="009971F9" w:rsidRPr="009971F9" w:rsidRDefault="009971F9" w:rsidP="009971F9">
            <w:pPr>
              <w:jc w:val="right"/>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0</w:t>
            </w:r>
          </w:p>
        </w:tc>
        <w:tc>
          <w:tcPr>
            <w:tcW w:w="1640" w:type="dxa"/>
            <w:tcBorders>
              <w:top w:val="nil"/>
              <w:left w:val="nil"/>
              <w:bottom w:val="nil"/>
              <w:right w:val="nil"/>
            </w:tcBorders>
            <w:shd w:val="clear" w:color="auto" w:fill="auto"/>
            <w:noWrap/>
            <w:vAlign w:val="bottom"/>
            <w:hideMark/>
          </w:tcPr>
          <w:p w14:paraId="527CF95F" w14:textId="77777777" w:rsidR="009971F9" w:rsidRPr="009971F9" w:rsidRDefault="009971F9" w:rsidP="009971F9">
            <w:pPr>
              <w:jc w:val="center"/>
              <w:rPr>
                <w:rFonts w:ascii="Calibri" w:eastAsia="Times New Roman" w:hAnsi="Calibri" w:cs="Times New Roman"/>
                <w:color w:val="000000"/>
                <w:lang w:eastAsia="zh-CN"/>
              </w:rPr>
            </w:pPr>
            <w:r w:rsidRPr="009971F9">
              <w:rPr>
                <w:rFonts w:ascii="Calibri" w:eastAsia="Times New Roman" w:hAnsi="Calibri" w:cs="Times New Roman"/>
                <w:color w:val="000000"/>
                <w:lang w:eastAsia="zh-CN"/>
              </w:rPr>
              <w:t>#DIV/0!</w:t>
            </w:r>
          </w:p>
        </w:tc>
      </w:tr>
    </w:tbl>
    <w:p w14:paraId="6E8DD6E0" w14:textId="49928A0F" w:rsidR="00FC0DC3" w:rsidRDefault="00FC0DC3" w:rsidP="00FC0DC3">
      <w:pPr>
        <w:pStyle w:val="ListParagraph"/>
        <w:tabs>
          <w:tab w:val="left" w:pos="720"/>
        </w:tabs>
        <w:autoSpaceDE w:val="0"/>
        <w:autoSpaceDN w:val="0"/>
        <w:adjustRightInd w:val="0"/>
        <w:rPr>
          <w:sz w:val="24"/>
          <w:szCs w:val="24"/>
        </w:rPr>
      </w:pPr>
    </w:p>
    <w:p w14:paraId="12143C58" w14:textId="5EC610F4" w:rsidR="00631304" w:rsidRPr="007E760C" w:rsidRDefault="00631304" w:rsidP="00CD5E01">
      <w:pPr>
        <w:pStyle w:val="ListParagraph"/>
        <w:numPr>
          <w:ilvl w:val="0"/>
          <w:numId w:val="17"/>
        </w:numPr>
        <w:tabs>
          <w:tab w:val="left" w:pos="720"/>
        </w:tabs>
        <w:autoSpaceDE w:val="0"/>
        <w:autoSpaceDN w:val="0"/>
        <w:adjustRightInd w:val="0"/>
        <w:ind w:left="720"/>
        <w:rPr>
          <w:sz w:val="24"/>
          <w:szCs w:val="24"/>
        </w:rPr>
      </w:pPr>
      <w:r w:rsidRPr="007E760C">
        <w:rPr>
          <w:sz w:val="24"/>
          <w:szCs w:val="24"/>
        </w:rPr>
        <w:t>Report and interpret the R</w:t>
      </w:r>
      <w:r w:rsidRPr="007E760C">
        <w:rPr>
          <w:sz w:val="24"/>
          <w:szCs w:val="24"/>
          <w:vertAlign w:val="superscript"/>
        </w:rPr>
        <w:t>2</w:t>
      </w:r>
      <w:r w:rsidRPr="007E760C">
        <w:rPr>
          <w:sz w:val="24"/>
          <w:szCs w:val="24"/>
        </w:rPr>
        <w:t xml:space="preserve"> for this model. How does it differ from the simple regression model?</w:t>
      </w:r>
      <w:r w:rsidR="00FC3D4D" w:rsidRPr="007E760C">
        <w:rPr>
          <w:sz w:val="24"/>
          <w:szCs w:val="24"/>
        </w:rPr>
        <w:t xml:space="preserve"> </w:t>
      </w:r>
      <w:r w:rsidR="00FC3D4D" w:rsidRPr="007E760C">
        <w:rPr>
          <w:b/>
          <w:sz w:val="24"/>
          <w:szCs w:val="24"/>
        </w:rPr>
        <w:t xml:space="preserve">The R-squared for the Multiple Model is : 0.0847  Simple Model is: 0.004337. The multiple model explains 8.47% of the variation in the model while the simple model only explains .4337% of the variation within the model. </w:t>
      </w:r>
    </w:p>
    <w:p w14:paraId="2D5BBC42" w14:textId="3377792D" w:rsidR="00631304" w:rsidRPr="007E760C" w:rsidRDefault="00E83822" w:rsidP="0082285B">
      <w:pPr>
        <w:pStyle w:val="ListParagraph"/>
        <w:numPr>
          <w:ilvl w:val="0"/>
          <w:numId w:val="17"/>
        </w:numPr>
        <w:tabs>
          <w:tab w:val="left" w:pos="720"/>
        </w:tabs>
        <w:autoSpaceDE w:val="0"/>
        <w:autoSpaceDN w:val="0"/>
        <w:adjustRightInd w:val="0"/>
        <w:ind w:left="720"/>
        <w:rPr>
          <w:sz w:val="24"/>
          <w:szCs w:val="24"/>
        </w:rPr>
      </w:pPr>
      <w:r>
        <w:rPr>
          <w:sz w:val="24"/>
          <w:szCs w:val="24"/>
        </w:rPr>
        <w:t xml:space="preserve">Report and interpret the partial F-statistic and associated p-value for mother’s smoking during pregnancy. </w:t>
      </w:r>
      <w:r w:rsidR="007C0349">
        <w:rPr>
          <w:sz w:val="24"/>
          <w:szCs w:val="24"/>
        </w:rPr>
        <w:t>According to the partial F-tests, which covariates are statistically significantly associated with the outcome at the 95% confidence level</w:t>
      </w:r>
      <w:r w:rsidR="00BD3620">
        <w:rPr>
          <w:sz w:val="24"/>
          <w:szCs w:val="24"/>
        </w:rPr>
        <w:t xml:space="preserve"> when the other variables are included in the model</w:t>
      </w:r>
      <w:r w:rsidR="007C0349">
        <w:rPr>
          <w:sz w:val="24"/>
          <w:szCs w:val="24"/>
        </w:rPr>
        <w:t>?</w:t>
      </w:r>
      <w:r w:rsidR="007E760C">
        <w:rPr>
          <w:sz w:val="24"/>
          <w:szCs w:val="24"/>
        </w:rPr>
        <w:t xml:space="preserve"> </w:t>
      </w:r>
      <w:r w:rsidR="007E760C">
        <w:rPr>
          <w:b/>
          <w:sz w:val="24"/>
          <w:szCs w:val="24"/>
        </w:rPr>
        <w:t>The F – statistic for MOMCIGS is 0.77 and the associated p-value is 0.5088. This p-value suggests that there is not a significantly significant association between MOMCIGS and TEENMENS.</w:t>
      </w:r>
    </w:p>
    <w:p w14:paraId="5BDFCAE4" w14:textId="0168E7C0" w:rsidR="007E760C" w:rsidRDefault="007E760C" w:rsidP="007E760C">
      <w:pPr>
        <w:pStyle w:val="ListParagraph"/>
        <w:tabs>
          <w:tab w:val="left" w:pos="720"/>
        </w:tabs>
        <w:autoSpaceDE w:val="0"/>
        <w:autoSpaceDN w:val="0"/>
        <w:adjustRightInd w:val="0"/>
        <w:rPr>
          <w:sz w:val="24"/>
          <w:szCs w:val="24"/>
        </w:rPr>
      </w:pPr>
      <w:r>
        <w:rPr>
          <w:b/>
          <w:sz w:val="24"/>
          <w:szCs w:val="24"/>
        </w:rPr>
        <w:t>MOMMENS</w:t>
      </w:r>
      <w:r w:rsidR="00AA0453">
        <w:rPr>
          <w:b/>
          <w:sz w:val="24"/>
          <w:szCs w:val="24"/>
        </w:rPr>
        <w:t xml:space="preserve">3 has a </w:t>
      </w:r>
      <w:r>
        <w:rPr>
          <w:b/>
          <w:sz w:val="24"/>
          <w:szCs w:val="24"/>
        </w:rPr>
        <w:t>P-value</w:t>
      </w:r>
      <w:r w:rsidR="00AA0453">
        <w:rPr>
          <w:b/>
          <w:sz w:val="24"/>
          <w:szCs w:val="24"/>
        </w:rPr>
        <w:t xml:space="preserve"> below alpha = 0.05</w:t>
      </w:r>
      <w:r>
        <w:rPr>
          <w:b/>
          <w:sz w:val="24"/>
          <w:szCs w:val="24"/>
        </w:rPr>
        <w:t xml:space="preserve"> =&gt; &lt;.0001 </w:t>
      </w:r>
      <w:r w:rsidR="00AA0453">
        <w:rPr>
          <w:b/>
          <w:sz w:val="24"/>
          <w:szCs w:val="24"/>
        </w:rPr>
        <w:t>RACE3 has a P-value below alpha = 0.05 as well =&gt; 0.0008 . Given that only the p-values of these covariates fall below the critical value of 0.05, we can conclude that they have a statistically significant influence on TEENMENS.</w:t>
      </w:r>
    </w:p>
    <w:p w14:paraId="335203F9" w14:textId="77777777" w:rsidR="00466217" w:rsidRPr="00466217" w:rsidRDefault="00466217" w:rsidP="002F4341">
      <w:pPr>
        <w:pStyle w:val="ListParagraph"/>
        <w:rPr>
          <w:sz w:val="24"/>
          <w:szCs w:val="24"/>
        </w:rPr>
      </w:pPr>
    </w:p>
    <w:p w14:paraId="00F84B81" w14:textId="42FD3EF4" w:rsidR="00466217" w:rsidRPr="00466217" w:rsidRDefault="00825140" w:rsidP="00767F7A">
      <w:pPr>
        <w:pStyle w:val="ListParagraph"/>
        <w:numPr>
          <w:ilvl w:val="0"/>
          <w:numId w:val="17"/>
        </w:numPr>
        <w:tabs>
          <w:tab w:val="left" w:pos="720"/>
        </w:tabs>
        <w:autoSpaceDE w:val="0"/>
        <w:autoSpaceDN w:val="0"/>
        <w:adjustRightInd w:val="0"/>
        <w:ind w:left="720"/>
        <w:rPr>
          <w:sz w:val="24"/>
          <w:szCs w:val="24"/>
        </w:rPr>
      </w:pPr>
      <w:r w:rsidRPr="002C5712">
        <w:rPr>
          <w:sz w:val="24"/>
          <w:szCs w:val="24"/>
          <w:highlight w:val="yellow"/>
        </w:rPr>
        <w:t>Paste</w:t>
      </w:r>
      <w:r w:rsidRPr="00825140">
        <w:rPr>
          <w:sz w:val="24"/>
          <w:szCs w:val="24"/>
        </w:rPr>
        <w:t xml:space="preserve"> the diagnostics plots below.</w:t>
      </w:r>
      <w:r>
        <w:rPr>
          <w:sz w:val="24"/>
          <w:szCs w:val="24"/>
          <w:u w:val="single"/>
        </w:rPr>
        <w:t xml:space="preserve"> </w:t>
      </w:r>
      <w:r w:rsidR="00466217">
        <w:rPr>
          <w:sz w:val="24"/>
          <w:szCs w:val="24"/>
        </w:rPr>
        <w:t>According to the diagnostics plots, does the assumption of normality of the errors hold?</w:t>
      </w:r>
      <w:r w:rsidR="00076181">
        <w:rPr>
          <w:sz w:val="24"/>
          <w:szCs w:val="24"/>
        </w:rPr>
        <w:t xml:space="preserve"> Explain your answer</w:t>
      </w:r>
      <w:r w:rsidR="00076181" w:rsidRPr="00C55164">
        <w:rPr>
          <w:b/>
          <w:sz w:val="24"/>
          <w:szCs w:val="24"/>
        </w:rPr>
        <w:t>.</w:t>
      </w:r>
      <w:r w:rsidR="002C5712" w:rsidRPr="00C55164">
        <w:rPr>
          <w:b/>
          <w:sz w:val="24"/>
          <w:szCs w:val="24"/>
        </w:rPr>
        <w:t xml:space="preserve"> Yes. I would expect the residual</w:t>
      </w:r>
      <w:r w:rsidR="00767F7A" w:rsidRPr="00C55164">
        <w:rPr>
          <w:b/>
          <w:sz w:val="24"/>
          <w:szCs w:val="24"/>
        </w:rPr>
        <w:t xml:space="preserve"> v</w:t>
      </w:r>
      <w:r w:rsidR="002C5712" w:rsidRPr="00C55164">
        <w:rPr>
          <w:b/>
          <w:sz w:val="24"/>
          <w:szCs w:val="24"/>
        </w:rPr>
        <w:t xml:space="preserve"> quantile</w:t>
      </w:r>
      <w:r w:rsidR="00767F7A" w:rsidRPr="00C55164">
        <w:rPr>
          <w:b/>
          <w:sz w:val="24"/>
          <w:szCs w:val="24"/>
        </w:rPr>
        <w:t xml:space="preserve"> ( left column, second row)</w:t>
      </w:r>
      <w:r w:rsidR="002C5712" w:rsidRPr="00C55164">
        <w:rPr>
          <w:b/>
          <w:sz w:val="24"/>
          <w:szCs w:val="24"/>
        </w:rPr>
        <w:t xml:space="preserve"> plot to yield a linear association if the errors are normal, and the plot </w:t>
      </w:r>
      <w:r w:rsidR="00767F7A" w:rsidRPr="00C55164">
        <w:rPr>
          <w:b/>
          <w:sz w:val="24"/>
          <w:szCs w:val="24"/>
        </w:rPr>
        <w:t>does th</w:t>
      </w:r>
      <w:r w:rsidR="002C5712" w:rsidRPr="00C55164">
        <w:rPr>
          <w:b/>
          <w:sz w:val="24"/>
          <w:szCs w:val="24"/>
        </w:rPr>
        <w:t>is.</w:t>
      </w:r>
      <w:r w:rsidR="00767F7A">
        <w:rPr>
          <w:rFonts w:ascii="Arial" w:hAnsi="Arial" w:cs="Arial"/>
          <w:color w:val="000000"/>
          <w:sz w:val="20"/>
          <w:szCs w:val="20"/>
        </w:rPr>
        <w:t xml:space="preserve"> </w:t>
      </w:r>
      <w:r w:rsidR="002C5712">
        <w:rPr>
          <w:rFonts w:ascii="Arial" w:hAnsi="Arial" w:cs="Arial"/>
          <w:color w:val="000000"/>
          <w:sz w:val="20"/>
          <w:szCs w:val="20"/>
        </w:rPr>
        <w:fldChar w:fldCharType="begin"/>
      </w:r>
      <w:r w:rsidR="002C5712">
        <w:rPr>
          <w:rFonts w:ascii="Arial" w:hAnsi="Arial" w:cs="Arial"/>
          <w:color w:val="000000"/>
          <w:sz w:val="20"/>
          <w:szCs w:val="20"/>
        </w:rPr>
        <w:instrText xml:space="preserve"> INCLUDEPICTURE "C:\\Users\\emenard\\AppData\\Local\\Temp\\SAS Temporary Files\\_TD5816_EUC-VSN136_\\DiagnosticsPanel1.png" \* MERGEFORMATINET </w:instrText>
      </w:r>
      <w:r w:rsidR="002C5712">
        <w:rPr>
          <w:rFonts w:ascii="Arial" w:hAnsi="Arial" w:cs="Arial"/>
          <w:color w:val="000000"/>
          <w:sz w:val="20"/>
          <w:szCs w:val="20"/>
        </w:rPr>
        <w:fldChar w:fldCharType="separate"/>
      </w:r>
      <w:r w:rsidR="00664D05">
        <w:rPr>
          <w:rFonts w:ascii="Arial" w:hAnsi="Arial" w:cs="Arial"/>
          <w:color w:val="000000"/>
          <w:sz w:val="20"/>
          <w:szCs w:val="20"/>
        </w:rPr>
        <w:fldChar w:fldCharType="begin"/>
      </w:r>
      <w:r w:rsidR="00664D05">
        <w:rPr>
          <w:rFonts w:ascii="Arial" w:hAnsi="Arial" w:cs="Arial"/>
          <w:color w:val="000000"/>
          <w:sz w:val="20"/>
          <w:szCs w:val="20"/>
        </w:rPr>
        <w:instrText xml:space="preserve"> INCLUDEPICTURE  "C:\\Users\\emenard\\AppData\\Local\\Temp\\SAS Temporary Files\\_TD5816_EUC-VSN136_\\DiagnosticsPanel1.png" \* MERGEFORMATINET </w:instrText>
      </w:r>
      <w:r w:rsidR="00664D05">
        <w:rPr>
          <w:rFonts w:ascii="Arial" w:hAnsi="Arial" w:cs="Arial"/>
          <w:color w:val="000000"/>
          <w:sz w:val="20"/>
          <w:szCs w:val="20"/>
        </w:rPr>
        <w:fldChar w:fldCharType="separate"/>
      </w:r>
      <w:r w:rsidR="00E20E32">
        <w:rPr>
          <w:rFonts w:ascii="Arial" w:hAnsi="Arial" w:cs="Arial"/>
          <w:color w:val="000000"/>
          <w:sz w:val="20"/>
          <w:szCs w:val="20"/>
        </w:rPr>
        <w:fldChar w:fldCharType="begin"/>
      </w:r>
      <w:r w:rsidR="00E20E32">
        <w:rPr>
          <w:rFonts w:ascii="Arial" w:hAnsi="Arial" w:cs="Arial"/>
          <w:color w:val="000000"/>
          <w:sz w:val="20"/>
          <w:szCs w:val="20"/>
        </w:rPr>
        <w:instrText xml:space="preserve"> </w:instrText>
      </w:r>
      <w:r w:rsidR="00E20E32">
        <w:rPr>
          <w:rFonts w:ascii="Arial" w:hAnsi="Arial" w:cs="Arial"/>
          <w:color w:val="000000"/>
          <w:sz w:val="20"/>
          <w:szCs w:val="20"/>
        </w:rPr>
        <w:instrText>INCLUDEPICTURE  "C:\\Users\\emenard\\AppData\\Local\\Temp\\SAS Temporary Files\\_TD5816_EUC-VSN136_\\DiagnosticsPanel1.png" \* MERGEFORMATINET</w:instrText>
      </w:r>
      <w:r w:rsidR="00E20E32">
        <w:rPr>
          <w:rFonts w:ascii="Arial" w:hAnsi="Arial" w:cs="Arial"/>
          <w:color w:val="000000"/>
          <w:sz w:val="20"/>
          <w:szCs w:val="20"/>
        </w:rPr>
        <w:instrText xml:space="preserve"> </w:instrText>
      </w:r>
      <w:r w:rsidR="00E20E32">
        <w:rPr>
          <w:rFonts w:ascii="Arial" w:hAnsi="Arial" w:cs="Arial"/>
          <w:color w:val="000000"/>
          <w:sz w:val="20"/>
          <w:szCs w:val="20"/>
        </w:rPr>
        <w:fldChar w:fldCharType="separate"/>
      </w:r>
      <w:r w:rsidR="00494239">
        <w:rPr>
          <w:rFonts w:ascii="Arial" w:hAnsi="Arial" w:cs="Arial"/>
          <w:color w:val="000000"/>
          <w:sz w:val="20"/>
          <w:szCs w:val="20"/>
        </w:rPr>
        <w:pict w14:anchorId="096B0B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nel of Fit Diagnostics for teenmens, which displays scatter plots of residuals, absolute residuals, studentized residuals, and observed responses by predicted values, studentized residuals by leverage, Cook's D by observation, a Q-Q plot of residuals, a residual histogram, and a residual-fit spread plot." style="width:337.5pt;height:337.5pt">
            <v:imagedata r:id="rId9" r:href="rId10"/>
          </v:shape>
        </w:pict>
      </w:r>
      <w:r w:rsidR="00E20E32">
        <w:rPr>
          <w:rFonts w:ascii="Arial" w:hAnsi="Arial" w:cs="Arial"/>
          <w:color w:val="000000"/>
          <w:sz w:val="20"/>
          <w:szCs w:val="20"/>
        </w:rPr>
        <w:fldChar w:fldCharType="end"/>
      </w:r>
      <w:r w:rsidR="00664D05">
        <w:rPr>
          <w:rFonts w:ascii="Arial" w:hAnsi="Arial" w:cs="Arial"/>
          <w:color w:val="000000"/>
          <w:sz w:val="20"/>
          <w:szCs w:val="20"/>
        </w:rPr>
        <w:fldChar w:fldCharType="end"/>
      </w:r>
      <w:r w:rsidR="002C5712">
        <w:rPr>
          <w:rFonts w:ascii="Arial" w:hAnsi="Arial" w:cs="Arial"/>
          <w:color w:val="000000"/>
          <w:sz w:val="20"/>
          <w:szCs w:val="20"/>
        </w:rPr>
        <w:fldChar w:fldCharType="end"/>
      </w:r>
    </w:p>
    <w:p w14:paraId="507544F1" w14:textId="77777777" w:rsidR="00466217" w:rsidRDefault="00466217" w:rsidP="0082285B">
      <w:pPr>
        <w:pStyle w:val="ListParagraph"/>
        <w:numPr>
          <w:ilvl w:val="0"/>
          <w:numId w:val="17"/>
        </w:numPr>
        <w:tabs>
          <w:tab w:val="left" w:pos="720"/>
        </w:tabs>
        <w:autoSpaceDE w:val="0"/>
        <w:autoSpaceDN w:val="0"/>
        <w:adjustRightInd w:val="0"/>
        <w:ind w:left="720"/>
        <w:rPr>
          <w:sz w:val="24"/>
          <w:szCs w:val="24"/>
        </w:rPr>
      </w:pPr>
      <w:r>
        <w:rPr>
          <w:sz w:val="24"/>
          <w:szCs w:val="24"/>
        </w:rPr>
        <w:t>According to the diagnostics plots, does the assumption of homoscedasticity</w:t>
      </w:r>
      <w:r w:rsidR="00E62FBB">
        <w:rPr>
          <w:sz w:val="24"/>
          <w:szCs w:val="24"/>
        </w:rPr>
        <w:t xml:space="preserve"> hold?</w:t>
      </w:r>
      <w:r w:rsidR="00076181">
        <w:rPr>
          <w:sz w:val="24"/>
          <w:szCs w:val="24"/>
        </w:rPr>
        <w:t xml:space="preserve"> Explain your answer.</w:t>
      </w:r>
    </w:p>
    <w:p w14:paraId="248983D1" w14:textId="30E27407" w:rsidR="00FE397E" w:rsidRPr="00845A28" w:rsidRDefault="00FE397E" w:rsidP="00C55164">
      <w:pPr>
        <w:pStyle w:val="ListParagraph"/>
        <w:tabs>
          <w:tab w:val="left" w:pos="720"/>
        </w:tabs>
        <w:autoSpaceDE w:val="0"/>
        <w:autoSpaceDN w:val="0"/>
        <w:adjustRightInd w:val="0"/>
        <w:rPr>
          <w:sz w:val="24"/>
          <w:szCs w:val="24"/>
        </w:rPr>
      </w:pPr>
      <w:r w:rsidRPr="00C55164">
        <w:rPr>
          <w:b/>
          <w:sz w:val="24"/>
          <w:szCs w:val="24"/>
        </w:rPr>
        <w:t>Yes,</w:t>
      </w:r>
      <w:r w:rsidR="00845A28" w:rsidRPr="00C55164">
        <w:rPr>
          <w:b/>
          <w:sz w:val="24"/>
          <w:szCs w:val="24"/>
        </w:rPr>
        <w:t xml:space="preserve"> I would expect equal scatter about residual = 0 on the residual v. Predicted value plot, and I see this.</w:t>
      </w:r>
      <w:r w:rsidRPr="00C55164">
        <w:rPr>
          <w:b/>
          <w:sz w:val="24"/>
          <w:szCs w:val="24"/>
        </w:rPr>
        <w:t xml:space="preserve"> This results </w:t>
      </w:r>
      <w:r w:rsidR="00845A28" w:rsidRPr="00C55164">
        <w:rPr>
          <w:b/>
          <w:sz w:val="24"/>
          <w:szCs w:val="24"/>
        </w:rPr>
        <w:t xml:space="preserve">reveals that the assumption for </w:t>
      </w:r>
      <w:r w:rsidRPr="00C55164">
        <w:rPr>
          <w:b/>
          <w:sz w:val="24"/>
          <w:szCs w:val="24"/>
        </w:rPr>
        <w:t>homoscedastic</w:t>
      </w:r>
      <w:r w:rsidR="00845A28" w:rsidRPr="00C55164">
        <w:rPr>
          <w:b/>
          <w:sz w:val="24"/>
          <w:szCs w:val="24"/>
        </w:rPr>
        <w:t>ity holds</w:t>
      </w:r>
      <w:r w:rsidRPr="00845A28">
        <w:rPr>
          <w:sz w:val="24"/>
          <w:szCs w:val="24"/>
        </w:rPr>
        <w:t xml:space="preserve">. </w:t>
      </w:r>
    </w:p>
    <w:p w14:paraId="3DE2AA6B" w14:textId="4CE6E0FF" w:rsidR="00F45054" w:rsidRPr="00F45054" w:rsidRDefault="00F45054" w:rsidP="00F45054">
      <w:pPr>
        <w:pStyle w:val="ListParagraph"/>
        <w:rPr>
          <w:sz w:val="24"/>
          <w:szCs w:val="24"/>
        </w:rPr>
      </w:pPr>
    </w:p>
    <w:p w14:paraId="3BB09A25" w14:textId="77777777" w:rsidR="00F45054" w:rsidRDefault="00B54ED1" w:rsidP="00F45054">
      <w:pPr>
        <w:pStyle w:val="ListParagraph"/>
        <w:numPr>
          <w:ilvl w:val="0"/>
          <w:numId w:val="8"/>
        </w:numPr>
        <w:tabs>
          <w:tab w:val="left" w:pos="360"/>
        </w:tabs>
        <w:autoSpaceDE w:val="0"/>
        <w:autoSpaceDN w:val="0"/>
        <w:adjustRightInd w:val="0"/>
        <w:ind w:left="360"/>
        <w:rPr>
          <w:sz w:val="24"/>
          <w:szCs w:val="24"/>
        </w:rPr>
      </w:pPr>
      <w:r>
        <w:rPr>
          <w:sz w:val="24"/>
          <w:szCs w:val="24"/>
        </w:rPr>
        <w:t xml:space="preserve">(8 points) </w:t>
      </w:r>
      <w:r w:rsidR="00F45054">
        <w:rPr>
          <w:sz w:val="24"/>
          <w:szCs w:val="24"/>
        </w:rPr>
        <w:t>We’re going to check for influential observations.</w:t>
      </w:r>
    </w:p>
    <w:p w14:paraId="01165E07" w14:textId="77777777" w:rsidR="0024196B" w:rsidRPr="0024196B" w:rsidRDefault="0024196B" w:rsidP="0024196B">
      <w:pPr>
        <w:pStyle w:val="ListParagraph"/>
        <w:rPr>
          <w:sz w:val="24"/>
          <w:szCs w:val="24"/>
        </w:rPr>
      </w:pPr>
    </w:p>
    <w:p w14:paraId="5221EB30" w14:textId="77777777" w:rsidR="0024196B" w:rsidRDefault="0024196B" w:rsidP="00FA2610">
      <w:pPr>
        <w:pStyle w:val="ListParagraph"/>
        <w:numPr>
          <w:ilvl w:val="1"/>
          <w:numId w:val="8"/>
        </w:numPr>
        <w:tabs>
          <w:tab w:val="left" w:pos="720"/>
        </w:tabs>
        <w:autoSpaceDE w:val="0"/>
        <w:autoSpaceDN w:val="0"/>
        <w:adjustRightInd w:val="0"/>
        <w:ind w:left="720"/>
        <w:rPr>
          <w:sz w:val="24"/>
          <w:szCs w:val="24"/>
        </w:rPr>
      </w:pPr>
      <w:r>
        <w:rPr>
          <w:sz w:val="24"/>
          <w:szCs w:val="24"/>
        </w:rPr>
        <w:t>According to the diagnostics plots, are there any observations with a very high Cook’s distance relative to th</w:t>
      </w:r>
      <w:r w:rsidR="00D91A5B">
        <w:rPr>
          <w:sz w:val="24"/>
          <w:szCs w:val="24"/>
        </w:rPr>
        <w:t>e other observations? How many?</w:t>
      </w:r>
    </w:p>
    <w:p w14:paraId="395EF9D4" w14:textId="779D759D" w:rsidR="006E0100" w:rsidRPr="006E0100" w:rsidRDefault="006E0100" w:rsidP="006E0100">
      <w:pPr>
        <w:pStyle w:val="ListParagraph"/>
        <w:tabs>
          <w:tab w:val="left" w:pos="720"/>
        </w:tabs>
        <w:autoSpaceDE w:val="0"/>
        <w:autoSpaceDN w:val="0"/>
        <w:adjustRightInd w:val="0"/>
        <w:rPr>
          <w:b/>
          <w:sz w:val="24"/>
          <w:szCs w:val="24"/>
        </w:rPr>
      </w:pPr>
      <w:r w:rsidRPr="006E0100">
        <w:rPr>
          <w:b/>
          <w:sz w:val="24"/>
          <w:szCs w:val="24"/>
        </w:rPr>
        <w:t xml:space="preserve">The cook’s distance plot shows a critical value of approximately 0.005. Any values that exceed this are considered to have  high relative distances. Selecting for values with greater than 0.005, SAS returned </w:t>
      </w:r>
      <w:r w:rsidRPr="006E0100">
        <w:rPr>
          <w:b/>
          <w:i/>
          <w:sz w:val="24"/>
          <w:szCs w:val="24"/>
          <w:u w:val="single"/>
        </w:rPr>
        <w:t>43</w:t>
      </w:r>
      <w:r w:rsidRPr="006E0100">
        <w:rPr>
          <w:b/>
          <w:sz w:val="24"/>
          <w:szCs w:val="24"/>
        </w:rPr>
        <w:t xml:space="preserve"> observations.</w:t>
      </w:r>
    </w:p>
    <w:p w14:paraId="48F96DB8" w14:textId="2F591D93" w:rsidR="00E62FBB" w:rsidRPr="00F40634" w:rsidRDefault="004E0922" w:rsidP="00FA2610">
      <w:pPr>
        <w:pStyle w:val="ListParagraph"/>
        <w:numPr>
          <w:ilvl w:val="1"/>
          <w:numId w:val="8"/>
        </w:numPr>
        <w:tabs>
          <w:tab w:val="left" w:pos="720"/>
        </w:tabs>
        <w:autoSpaceDE w:val="0"/>
        <w:autoSpaceDN w:val="0"/>
        <w:adjustRightInd w:val="0"/>
        <w:ind w:left="720"/>
        <w:rPr>
          <w:b/>
          <w:sz w:val="24"/>
          <w:szCs w:val="24"/>
        </w:rPr>
      </w:pPr>
      <w:r>
        <w:rPr>
          <w:sz w:val="24"/>
          <w:szCs w:val="24"/>
        </w:rPr>
        <w:t>According to your separate output dataset, how many observations have a studentized residual value with an absolute value greater than 3?</w:t>
      </w:r>
      <w:r w:rsidR="00500DF1">
        <w:rPr>
          <w:sz w:val="24"/>
          <w:szCs w:val="24"/>
        </w:rPr>
        <w:t xml:space="preserve"> </w:t>
      </w:r>
      <w:r w:rsidR="00500DF1" w:rsidRPr="00F40634">
        <w:rPr>
          <w:b/>
          <w:sz w:val="24"/>
          <w:szCs w:val="24"/>
        </w:rPr>
        <w:t xml:space="preserve">Four. Obs: </w:t>
      </w:r>
      <w:r w:rsidR="00F40634" w:rsidRPr="00F40634">
        <w:rPr>
          <w:b/>
          <w:sz w:val="24"/>
          <w:szCs w:val="24"/>
        </w:rPr>
        <w:t>316, 319,702, 866.</w:t>
      </w:r>
    </w:p>
    <w:p w14:paraId="23F30BFB" w14:textId="77777777" w:rsidR="006B5830" w:rsidRPr="006B5830" w:rsidRDefault="006B5830" w:rsidP="006B5830">
      <w:pPr>
        <w:pStyle w:val="ListParagraph"/>
        <w:rPr>
          <w:sz w:val="24"/>
          <w:szCs w:val="24"/>
        </w:rPr>
      </w:pPr>
    </w:p>
    <w:p w14:paraId="3E1F5162" w14:textId="02C0A253" w:rsidR="00EB25AB" w:rsidRDefault="00EB25AB" w:rsidP="00EB25AB">
      <w:pPr>
        <w:pStyle w:val="ListParagraph"/>
        <w:numPr>
          <w:ilvl w:val="1"/>
          <w:numId w:val="8"/>
        </w:numPr>
        <w:tabs>
          <w:tab w:val="left" w:pos="720"/>
        </w:tabs>
        <w:autoSpaceDE w:val="0"/>
        <w:autoSpaceDN w:val="0"/>
        <w:adjustRightInd w:val="0"/>
        <w:ind w:left="720"/>
        <w:rPr>
          <w:sz w:val="24"/>
          <w:szCs w:val="24"/>
        </w:rPr>
      </w:pPr>
      <w:r w:rsidRPr="006B5830">
        <w:rPr>
          <w:sz w:val="24"/>
          <w:szCs w:val="24"/>
        </w:rPr>
        <w:t>Conduct a sensitivity analysis by repeating the multiple regression, omitting the observations with large-magnitude residuals you identified in part b.</w:t>
      </w:r>
      <w:r w:rsidR="006B5830">
        <w:rPr>
          <w:sz w:val="24"/>
          <w:szCs w:val="24"/>
        </w:rPr>
        <w:t xml:space="preserve"> </w:t>
      </w:r>
      <w:r w:rsidR="00224D4E">
        <w:rPr>
          <w:sz w:val="24"/>
          <w:szCs w:val="24"/>
        </w:rPr>
        <w:t xml:space="preserve">Report the new effect estimates for mother’s smoking during pregnancy. </w:t>
      </w:r>
      <w:r w:rsidR="006B5830">
        <w:rPr>
          <w:sz w:val="24"/>
          <w:szCs w:val="24"/>
        </w:rPr>
        <w:t>Did the results change substantially?</w:t>
      </w:r>
      <w:r w:rsidR="00994E8F">
        <w:rPr>
          <w:sz w:val="24"/>
          <w:szCs w:val="24"/>
        </w:rPr>
        <w:t xml:space="preserve"> Given the percent change I would say that the covariates changed significantly. </w:t>
      </w:r>
    </w:p>
    <w:tbl>
      <w:tblPr>
        <w:tblW w:w="7740" w:type="dxa"/>
        <w:tblLook w:val="04A0" w:firstRow="1" w:lastRow="0" w:firstColumn="1" w:lastColumn="0" w:noHBand="0" w:noVBand="1"/>
      </w:tblPr>
      <w:tblGrid>
        <w:gridCol w:w="1182"/>
        <w:gridCol w:w="2260"/>
        <w:gridCol w:w="2200"/>
        <w:gridCol w:w="2100"/>
      </w:tblGrid>
      <w:tr w:rsidR="00494239" w:rsidRPr="00494239" w14:paraId="2333BA89" w14:textId="77777777" w:rsidTr="00494239">
        <w:trPr>
          <w:trHeight w:val="315"/>
        </w:trPr>
        <w:tc>
          <w:tcPr>
            <w:tcW w:w="1180" w:type="dxa"/>
            <w:tcBorders>
              <w:top w:val="nil"/>
              <w:left w:val="nil"/>
              <w:bottom w:val="nil"/>
              <w:right w:val="nil"/>
            </w:tcBorders>
            <w:shd w:val="clear" w:color="auto" w:fill="auto"/>
            <w:noWrap/>
            <w:vAlign w:val="bottom"/>
            <w:hideMark/>
          </w:tcPr>
          <w:p w14:paraId="1A886561" w14:textId="77777777" w:rsidR="00494239" w:rsidRPr="00494239" w:rsidRDefault="00494239" w:rsidP="00494239">
            <w:pPr>
              <w:rPr>
                <w:rFonts w:ascii="Times New Roman" w:eastAsia="Times New Roman" w:hAnsi="Times New Roman" w:cs="Times New Roman"/>
                <w:sz w:val="24"/>
                <w:szCs w:val="24"/>
                <w:lang w:eastAsia="zh-CN"/>
              </w:rPr>
            </w:pPr>
          </w:p>
        </w:tc>
        <w:tc>
          <w:tcPr>
            <w:tcW w:w="2260" w:type="dxa"/>
            <w:tcBorders>
              <w:top w:val="nil"/>
              <w:left w:val="nil"/>
              <w:bottom w:val="nil"/>
              <w:right w:val="nil"/>
            </w:tcBorders>
            <w:shd w:val="clear" w:color="auto" w:fill="auto"/>
            <w:noWrap/>
            <w:vAlign w:val="bottom"/>
            <w:hideMark/>
          </w:tcPr>
          <w:p w14:paraId="7DA6005E" w14:textId="77777777" w:rsidR="00494239" w:rsidRPr="00494239" w:rsidRDefault="00494239" w:rsidP="00494239">
            <w:pPr>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UNADJUSTED MULTIPLE</w:t>
            </w:r>
          </w:p>
        </w:tc>
        <w:tc>
          <w:tcPr>
            <w:tcW w:w="2200" w:type="dxa"/>
            <w:tcBorders>
              <w:top w:val="nil"/>
              <w:left w:val="nil"/>
              <w:bottom w:val="nil"/>
              <w:right w:val="nil"/>
            </w:tcBorders>
            <w:shd w:val="clear" w:color="auto" w:fill="auto"/>
            <w:noWrap/>
            <w:vAlign w:val="bottom"/>
            <w:hideMark/>
          </w:tcPr>
          <w:p w14:paraId="646916F3" w14:textId="77777777" w:rsidR="00494239" w:rsidRPr="00494239" w:rsidRDefault="00494239" w:rsidP="00494239">
            <w:pPr>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ADJUSTED MULTIPLE</w:t>
            </w:r>
          </w:p>
        </w:tc>
        <w:tc>
          <w:tcPr>
            <w:tcW w:w="2100" w:type="dxa"/>
            <w:tcBorders>
              <w:top w:val="nil"/>
              <w:left w:val="nil"/>
              <w:bottom w:val="nil"/>
              <w:right w:val="nil"/>
            </w:tcBorders>
            <w:shd w:val="clear" w:color="auto" w:fill="auto"/>
            <w:noWrap/>
            <w:vAlign w:val="bottom"/>
            <w:hideMark/>
          </w:tcPr>
          <w:p w14:paraId="2EA24B69" w14:textId="77777777" w:rsidR="00494239" w:rsidRPr="00494239" w:rsidRDefault="00494239" w:rsidP="00494239">
            <w:pPr>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PERCENT CHANGE</w:t>
            </w:r>
          </w:p>
        </w:tc>
      </w:tr>
      <w:tr w:rsidR="00494239" w:rsidRPr="00494239" w14:paraId="6F070754" w14:textId="77777777" w:rsidTr="00494239">
        <w:trPr>
          <w:trHeight w:val="300"/>
        </w:trPr>
        <w:tc>
          <w:tcPr>
            <w:tcW w:w="1180" w:type="dxa"/>
            <w:tcBorders>
              <w:top w:val="single" w:sz="8" w:space="0" w:color="C1C1C1"/>
              <w:left w:val="single" w:sz="8" w:space="0" w:color="C1C1C1"/>
              <w:bottom w:val="nil"/>
              <w:right w:val="nil"/>
            </w:tcBorders>
            <w:shd w:val="clear" w:color="auto" w:fill="auto"/>
            <w:hideMark/>
          </w:tcPr>
          <w:p w14:paraId="1287E6E0" w14:textId="77777777" w:rsidR="00494239" w:rsidRPr="00494239" w:rsidRDefault="00494239" w:rsidP="00494239">
            <w:pPr>
              <w:jc w:val="center"/>
              <w:rPr>
                <w:rFonts w:ascii="Arial" w:eastAsia="Times New Roman" w:hAnsi="Arial" w:cs="Arial"/>
                <w:b/>
                <w:bCs/>
                <w:color w:val="000000"/>
                <w:lang w:eastAsia="zh-CN"/>
              </w:rPr>
            </w:pPr>
            <w:r w:rsidRPr="00494239">
              <w:rPr>
                <w:rFonts w:ascii="Arial" w:eastAsia="Times New Roman" w:hAnsi="Arial" w:cs="Arial"/>
                <w:b/>
                <w:bCs/>
                <w:color w:val="000000"/>
                <w:lang w:eastAsia="zh-CN"/>
              </w:rPr>
              <w:t>Intercept</w:t>
            </w:r>
          </w:p>
        </w:tc>
        <w:tc>
          <w:tcPr>
            <w:tcW w:w="2260" w:type="dxa"/>
            <w:tcBorders>
              <w:top w:val="nil"/>
              <w:left w:val="nil"/>
              <w:bottom w:val="nil"/>
              <w:right w:val="nil"/>
            </w:tcBorders>
            <w:shd w:val="clear" w:color="auto" w:fill="auto"/>
            <w:noWrap/>
            <w:vAlign w:val="center"/>
            <w:hideMark/>
          </w:tcPr>
          <w:p w14:paraId="02B0CF55"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12.2446</w:t>
            </w:r>
          </w:p>
        </w:tc>
        <w:tc>
          <w:tcPr>
            <w:tcW w:w="2200" w:type="dxa"/>
            <w:tcBorders>
              <w:top w:val="single" w:sz="8" w:space="0" w:color="C1C1C1"/>
              <w:left w:val="nil"/>
              <w:bottom w:val="nil"/>
              <w:right w:val="nil"/>
            </w:tcBorders>
            <w:shd w:val="clear" w:color="auto" w:fill="auto"/>
            <w:hideMark/>
          </w:tcPr>
          <w:p w14:paraId="540EACF2" w14:textId="77777777" w:rsidR="00494239" w:rsidRPr="00494239" w:rsidRDefault="00494239" w:rsidP="00494239">
            <w:pPr>
              <w:jc w:val="right"/>
              <w:rPr>
                <w:rFonts w:ascii="Arial" w:eastAsia="Times New Roman" w:hAnsi="Arial" w:cs="Arial"/>
                <w:color w:val="000000"/>
                <w:lang w:eastAsia="zh-CN"/>
              </w:rPr>
            </w:pPr>
            <w:r w:rsidRPr="00494239">
              <w:rPr>
                <w:rFonts w:ascii="Arial" w:eastAsia="Times New Roman" w:hAnsi="Arial" w:cs="Arial"/>
                <w:color w:val="000000"/>
                <w:lang w:eastAsia="zh-CN"/>
              </w:rPr>
              <w:t>13.25116859</w:t>
            </w:r>
          </w:p>
        </w:tc>
        <w:tc>
          <w:tcPr>
            <w:tcW w:w="2100" w:type="dxa"/>
            <w:tcBorders>
              <w:top w:val="nil"/>
              <w:left w:val="nil"/>
              <w:bottom w:val="nil"/>
              <w:right w:val="nil"/>
            </w:tcBorders>
            <w:shd w:val="clear" w:color="auto" w:fill="auto"/>
            <w:noWrap/>
            <w:vAlign w:val="bottom"/>
            <w:hideMark/>
          </w:tcPr>
          <w:p w14:paraId="520D9B2E"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8.220510184</w:t>
            </w:r>
          </w:p>
        </w:tc>
      </w:tr>
      <w:tr w:rsidR="00494239" w:rsidRPr="00494239" w14:paraId="50181566" w14:textId="77777777" w:rsidTr="00494239">
        <w:trPr>
          <w:trHeight w:val="600"/>
        </w:trPr>
        <w:tc>
          <w:tcPr>
            <w:tcW w:w="1180" w:type="dxa"/>
            <w:tcBorders>
              <w:top w:val="nil"/>
              <w:left w:val="single" w:sz="8" w:space="0" w:color="C1C1C1"/>
              <w:bottom w:val="nil"/>
              <w:right w:val="nil"/>
            </w:tcBorders>
            <w:shd w:val="clear" w:color="auto" w:fill="auto"/>
            <w:hideMark/>
          </w:tcPr>
          <w:p w14:paraId="7BB116A0" w14:textId="77777777" w:rsidR="00494239" w:rsidRPr="00494239" w:rsidRDefault="00494239" w:rsidP="00494239">
            <w:pPr>
              <w:jc w:val="center"/>
              <w:rPr>
                <w:rFonts w:ascii="Arial" w:eastAsia="Times New Roman" w:hAnsi="Arial" w:cs="Arial"/>
                <w:b/>
                <w:bCs/>
                <w:color w:val="000000"/>
                <w:lang w:eastAsia="zh-CN"/>
              </w:rPr>
            </w:pPr>
            <w:r w:rsidRPr="00494239">
              <w:rPr>
                <w:rFonts w:ascii="Arial" w:eastAsia="Times New Roman" w:hAnsi="Arial" w:cs="Arial"/>
                <w:b/>
                <w:bCs/>
                <w:color w:val="000000"/>
                <w:lang w:eastAsia="zh-CN"/>
              </w:rPr>
              <w:t>momcigs 1</w:t>
            </w:r>
          </w:p>
        </w:tc>
        <w:tc>
          <w:tcPr>
            <w:tcW w:w="2260" w:type="dxa"/>
            <w:tcBorders>
              <w:top w:val="nil"/>
              <w:left w:val="nil"/>
              <w:bottom w:val="nil"/>
              <w:right w:val="nil"/>
            </w:tcBorders>
            <w:shd w:val="clear" w:color="auto" w:fill="auto"/>
            <w:noWrap/>
            <w:vAlign w:val="center"/>
            <w:hideMark/>
          </w:tcPr>
          <w:p w14:paraId="53BDF4BB"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-0.054</w:t>
            </w:r>
          </w:p>
        </w:tc>
        <w:tc>
          <w:tcPr>
            <w:tcW w:w="2200" w:type="dxa"/>
            <w:tcBorders>
              <w:top w:val="nil"/>
              <w:left w:val="nil"/>
              <w:bottom w:val="nil"/>
              <w:right w:val="nil"/>
            </w:tcBorders>
            <w:shd w:val="clear" w:color="auto" w:fill="auto"/>
            <w:noWrap/>
            <w:hideMark/>
          </w:tcPr>
          <w:p w14:paraId="39628679" w14:textId="77777777" w:rsidR="00494239" w:rsidRPr="00494239" w:rsidRDefault="00494239" w:rsidP="00494239">
            <w:pPr>
              <w:jc w:val="right"/>
              <w:rPr>
                <w:rFonts w:ascii="Arial" w:eastAsia="Times New Roman" w:hAnsi="Arial" w:cs="Arial"/>
                <w:color w:val="000000"/>
                <w:lang w:eastAsia="zh-CN"/>
              </w:rPr>
            </w:pPr>
            <w:r w:rsidRPr="00494239">
              <w:rPr>
                <w:rFonts w:ascii="Arial" w:eastAsia="Times New Roman" w:hAnsi="Arial" w:cs="Arial"/>
                <w:color w:val="000000"/>
                <w:lang w:eastAsia="zh-CN"/>
              </w:rPr>
              <w:t>-0.0480659</w:t>
            </w:r>
          </w:p>
        </w:tc>
        <w:tc>
          <w:tcPr>
            <w:tcW w:w="2100" w:type="dxa"/>
            <w:tcBorders>
              <w:top w:val="nil"/>
              <w:left w:val="nil"/>
              <w:bottom w:val="nil"/>
              <w:right w:val="nil"/>
            </w:tcBorders>
            <w:shd w:val="clear" w:color="auto" w:fill="auto"/>
            <w:noWrap/>
            <w:vAlign w:val="bottom"/>
            <w:hideMark/>
          </w:tcPr>
          <w:p w14:paraId="13CD8FF3"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-10.98907407</w:t>
            </w:r>
          </w:p>
        </w:tc>
      </w:tr>
      <w:tr w:rsidR="00494239" w:rsidRPr="00494239" w14:paraId="1CE927A0" w14:textId="77777777" w:rsidTr="00494239">
        <w:trPr>
          <w:trHeight w:val="600"/>
        </w:trPr>
        <w:tc>
          <w:tcPr>
            <w:tcW w:w="1180" w:type="dxa"/>
            <w:tcBorders>
              <w:top w:val="nil"/>
              <w:left w:val="single" w:sz="8" w:space="0" w:color="C1C1C1"/>
              <w:bottom w:val="nil"/>
              <w:right w:val="nil"/>
            </w:tcBorders>
            <w:shd w:val="clear" w:color="auto" w:fill="auto"/>
            <w:hideMark/>
          </w:tcPr>
          <w:p w14:paraId="46F9C5C4" w14:textId="77777777" w:rsidR="00494239" w:rsidRPr="00494239" w:rsidRDefault="00494239" w:rsidP="00494239">
            <w:pPr>
              <w:jc w:val="center"/>
              <w:rPr>
                <w:rFonts w:ascii="Arial" w:eastAsia="Times New Roman" w:hAnsi="Arial" w:cs="Arial"/>
                <w:b/>
                <w:bCs/>
                <w:color w:val="000000"/>
                <w:lang w:eastAsia="zh-CN"/>
              </w:rPr>
            </w:pPr>
            <w:r w:rsidRPr="00494239">
              <w:rPr>
                <w:rFonts w:ascii="Arial" w:eastAsia="Times New Roman" w:hAnsi="Arial" w:cs="Arial"/>
                <w:b/>
                <w:bCs/>
                <w:color w:val="000000"/>
                <w:lang w:eastAsia="zh-CN"/>
              </w:rPr>
              <w:t>momcigs 2</w:t>
            </w:r>
          </w:p>
        </w:tc>
        <w:tc>
          <w:tcPr>
            <w:tcW w:w="2260" w:type="dxa"/>
            <w:tcBorders>
              <w:top w:val="nil"/>
              <w:left w:val="nil"/>
              <w:bottom w:val="nil"/>
              <w:right w:val="nil"/>
            </w:tcBorders>
            <w:shd w:val="clear" w:color="auto" w:fill="auto"/>
            <w:noWrap/>
            <w:vAlign w:val="center"/>
            <w:hideMark/>
          </w:tcPr>
          <w:p w14:paraId="7724D6A1"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0.0343</w:t>
            </w:r>
          </w:p>
        </w:tc>
        <w:tc>
          <w:tcPr>
            <w:tcW w:w="2200" w:type="dxa"/>
            <w:tcBorders>
              <w:top w:val="nil"/>
              <w:left w:val="nil"/>
              <w:bottom w:val="nil"/>
              <w:right w:val="nil"/>
            </w:tcBorders>
            <w:shd w:val="clear" w:color="auto" w:fill="auto"/>
            <w:hideMark/>
          </w:tcPr>
          <w:p w14:paraId="5B4AC3F1" w14:textId="77777777" w:rsidR="00494239" w:rsidRPr="00494239" w:rsidRDefault="00494239" w:rsidP="00494239">
            <w:pPr>
              <w:jc w:val="right"/>
              <w:rPr>
                <w:rFonts w:ascii="Arial" w:eastAsia="Times New Roman" w:hAnsi="Arial" w:cs="Arial"/>
                <w:color w:val="000000"/>
                <w:lang w:eastAsia="zh-CN"/>
              </w:rPr>
            </w:pPr>
            <w:r w:rsidRPr="00494239">
              <w:rPr>
                <w:rFonts w:ascii="Arial" w:eastAsia="Times New Roman" w:hAnsi="Arial" w:cs="Arial"/>
                <w:color w:val="000000"/>
                <w:lang w:eastAsia="zh-CN"/>
              </w:rPr>
              <w:t>0.04298863</w:t>
            </w:r>
          </w:p>
        </w:tc>
        <w:tc>
          <w:tcPr>
            <w:tcW w:w="2100" w:type="dxa"/>
            <w:tcBorders>
              <w:top w:val="nil"/>
              <w:left w:val="nil"/>
              <w:bottom w:val="nil"/>
              <w:right w:val="nil"/>
            </w:tcBorders>
            <w:shd w:val="clear" w:color="auto" w:fill="auto"/>
            <w:noWrap/>
            <w:vAlign w:val="bottom"/>
            <w:hideMark/>
          </w:tcPr>
          <w:p w14:paraId="5E4BCC4A"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25.3312828</w:t>
            </w:r>
          </w:p>
        </w:tc>
      </w:tr>
      <w:tr w:rsidR="00494239" w:rsidRPr="00494239" w14:paraId="6C9A6BAF" w14:textId="77777777" w:rsidTr="00494239">
        <w:trPr>
          <w:trHeight w:val="600"/>
        </w:trPr>
        <w:tc>
          <w:tcPr>
            <w:tcW w:w="1180" w:type="dxa"/>
            <w:tcBorders>
              <w:top w:val="nil"/>
              <w:left w:val="single" w:sz="8" w:space="0" w:color="C1C1C1"/>
              <w:bottom w:val="nil"/>
              <w:right w:val="nil"/>
            </w:tcBorders>
            <w:shd w:val="clear" w:color="auto" w:fill="auto"/>
            <w:hideMark/>
          </w:tcPr>
          <w:p w14:paraId="37A1D874" w14:textId="77777777" w:rsidR="00494239" w:rsidRPr="00494239" w:rsidRDefault="00494239" w:rsidP="00494239">
            <w:pPr>
              <w:jc w:val="center"/>
              <w:rPr>
                <w:rFonts w:ascii="Arial" w:eastAsia="Times New Roman" w:hAnsi="Arial" w:cs="Arial"/>
                <w:b/>
                <w:bCs/>
                <w:color w:val="000000"/>
                <w:lang w:eastAsia="zh-CN"/>
              </w:rPr>
            </w:pPr>
            <w:r w:rsidRPr="00494239">
              <w:rPr>
                <w:rFonts w:ascii="Arial" w:eastAsia="Times New Roman" w:hAnsi="Arial" w:cs="Arial"/>
                <w:b/>
                <w:bCs/>
                <w:color w:val="000000"/>
                <w:lang w:eastAsia="zh-CN"/>
              </w:rPr>
              <w:t>momcigs 3</w:t>
            </w:r>
          </w:p>
        </w:tc>
        <w:tc>
          <w:tcPr>
            <w:tcW w:w="2260" w:type="dxa"/>
            <w:tcBorders>
              <w:top w:val="nil"/>
              <w:left w:val="nil"/>
              <w:bottom w:val="nil"/>
              <w:right w:val="nil"/>
            </w:tcBorders>
            <w:shd w:val="clear" w:color="auto" w:fill="auto"/>
            <w:noWrap/>
            <w:vAlign w:val="center"/>
            <w:hideMark/>
          </w:tcPr>
          <w:p w14:paraId="56F99DE0"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-0.1723</w:t>
            </w:r>
          </w:p>
        </w:tc>
        <w:tc>
          <w:tcPr>
            <w:tcW w:w="2200" w:type="dxa"/>
            <w:tcBorders>
              <w:top w:val="nil"/>
              <w:left w:val="nil"/>
              <w:bottom w:val="nil"/>
              <w:right w:val="nil"/>
            </w:tcBorders>
            <w:shd w:val="clear" w:color="auto" w:fill="auto"/>
            <w:noWrap/>
            <w:hideMark/>
          </w:tcPr>
          <w:p w14:paraId="412A7C02" w14:textId="77777777" w:rsidR="00494239" w:rsidRPr="00494239" w:rsidRDefault="00494239" w:rsidP="00494239">
            <w:pPr>
              <w:jc w:val="right"/>
              <w:rPr>
                <w:rFonts w:ascii="Arial" w:eastAsia="Times New Roman" w:hAnsi="Arial" w:cs="Arial"/>
                <w:color w:val="000000"/>
                <w:lang w:eastAsia="zh-CN"/>
              </w:rPr>
            </w:pPr>
            <w:r w:rsidRPr="00494239">
              <w:rPr>
                <w:rFonts w:ascii="Arial" w:eastAsia="Times New Roman" w:hAnsi="Arial" w:cs="Arial"/>
                <w:color w:val="000000"/>
                <w:lang w:eastAsia="zh-CN"/>
              </w:rPr>
              <w:t>-0.13554306</w:t>
            </w:r>
          </w:p>
        </w:tc>
        <w:tc>
          <w:tcPr>
            <w:tcW w:w="2100" w:type="dxa"/>
            <w:tcBorders>
              <w:top w:val="nil"/>
              <w:left w:val="nil"/>
              <w:bottom w:val="nil"/>
              <w:right w:val="nil"/>
            </w:tcBorders>
            <w:shd w:val="clear" w:color="auto" w:fill="auto"/>
            <w:noWrap/>
            <w:vAlign w:val="bottom"/>
            <w:hideMark/>
          </w:tcPr>
          <w:p w14:paraId="15E42635"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-21.33310505</w:t>
            </w:r>
          </w:p>
        </w:tc>
      </w:tr>
      <w:tr w:rsidR="00494239" w:rsidRPr="00494239" w14:paraId="236D58D0" w14:textId="77777777" w:rsidTr="00494239">
        <w:trPr>
          <w:trHeight w:val="600"/>
        </w:trPr>
        <w:tc>
          <w:tcPr>
            <w:tcW w:w="1180" w:type="dxa"/>
            <w:tcBorders>
              <w:top w:val="nil"/>
              <w:left w:val="single" w:sz="8" w:space="0" w:color="C1C1C1"/>
              <w:bottom w:val="nil"/>
              <w:right w:val="nil"/>
            </w:tcBorders>
            <w:shd w:val="clear" w:color="auto" w:fill="auto"/>
            <w:hideMark/>
          </w:tcPr>
          <w:p w14:paraId="7B220DC2" w14:textId="77777777" w:rsidR="00494239" w:rsidRPr="00494239" w:rsidRDefault="00494239" w:rsidP="00494239">
            <w:pPr>
              <w:jc w:val="center"/>
              <w:rPr>
                <w:rFonts w:ascii="Arial" w:eastAsia="Times New Roman" w:hAnsi="Arial" w:cs="Arial"/>
                <w:b/>
                <w:bCs/>
                <w:color w:val="000000"/>
                <w:lang w:eastAsia="zh-CN"/>
              </w:rPr>
            </w:pPr>
            <w:r w:rsidRPr="00494239">
              <w:rPr>
                <w:rFonts w:ascii="Arial" w:eastAsia="Times New Roman" w:hAnsi="Arial" w:cs="Arial"/>
                <w:b/>
                <w:bCs/>
                <w:color w:val="000000"/>
                <w:lang w:eastAsia="zh-CN"/>
              </w:rPr>
              <w:t>momcigs 0</w:t>
            </w:r>
          </w:p>
        </w:tc>
        <w:tc>
          <w:tcPr>
            <w:tcW w:w="2260" w:type="dxa"/>
            <w:tcBorders>
              <w:top w:val="nil"/>
              <w:left w:val="nil"/>
              <w:bottom w:val="nil"/>
              <w:right w:val="nil"/>
            </w:tcBorders>
            <w:shd w:val="clear" w:color="auto" w:fill="auto"/>
            <w:noWrap/>
            <w:vAlign w:val="center"/>
            <w:hideMark/>
          </w:tcPr>
          <w:p w14:paraId="6476CEF9" w14:textId="77777777" w:rsidR="00494239" w:rsidRPr="00494239" w:rsidRDefault="00494239" w:rsidP="00494239">
            <w:pPr>
              <w:jc w:val="right"/>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0</w:t>
            </w:r>
          </w:p>
        </w:tc>
        <w:tc>
          <w:tcPr>
            <w:tcW w:w="2200" w:type="dxa"/>
            <w:tcBorders>
              <w:top w:val="nil"/>
              <w:left w:val="nil"/>
              <w:bottom w:val="nil"/>
              <w:right w:val="nil"/>
            </w:tcBorders>
            <w:shd w:val="clear" w:color="auto" w:fill="auto"/>
            <w:hideMark/>
          </w:tcPr>
          <w:p w14:paraId="3CEF1E45" w14:textId="77777777" w:rsidR="00494239" w:rsidRPr="00494239" w:rsidRDefault="00494239" w:rsidP="00494239">
            <w:pPr>
              <w:jc w:val="right"/>
              <w:rPr>
                <w:rFonts w:ascii="Arial" w:eastAsia="Times New Roman" w:hAnsi="Arial" w:cs="Arial"/>
                <w:color w:val="000000"/>
                <w:lang w:eastAsia="zh-CN"/>
              </w:rPr>
            </w:pPr>
            <w:r w:rsidRPr="00494239">
              <w:rPr>
                <w:rFonts w:ascii="Arial" w:eastAsia="Times New Roman" w:hAnsi="Arial" w:cs="Arial"/>
                <w:color w:val="000000"/>
                <w:lang w:eastAsia="zh-CN"/>
              </w:rPr>
              <w:t>0</w:t>
            </w:r>
          </w:p>
        </w:tc>
        <w:tc>
          <w:tcPr>
            <w:tcW w:w="2100" w:type="dxa"/>
            <w:tcBorders>
              <w:top w:val="nil"/>
              <w:left w:val="nil"/>
              <w:bottom w:val="nil"/>
              <w:right w:val="nil"/>
            </w:tcBorders>
            <w:shd w:val="clear" w:color="auto" w:fill="auto"/>
            <w:noWrap/>
            <w:vAlign w:val="bottom"/>
            <w:hideMark/>
          </w:tcPr>
          <w:p w14:paraId="3C69018D" w14:textId="77777777" w:rsidR="00494239" w:rsidRPr="00494239" w:rsidRDefault="00494239" w:rsidP="00494239">
            <w:pPr>
              <w:rPr>
                <w:rFonts w:ascii="Calibri" w:eastAsia="Times New Roman" w:hAnsi="Calibri" w:cs="Times New Roman"/>
                <w:color w:val="000000"/>
                <w:lang w:eastAsia="zh-CN"/>
              </w:rPr>
            </w:pPr>
            <w:r w:rsidRPr="00494239">
              <w:rPr>
                <w:rFonts w:ascii="Calibri" w:eastAsia="Times New Roman" w:hAnsi="Calibri" w:cs="Times New Roman"/>
                <w:color w:val="000000"/>
                <w:lang w:eastAsia="zh-CN"/>
              </w:rPr>
              <w:t>NA</w:t>
            </w:r>
          </w:p>
        </w:tc>
      </w:tr>
    </w:tbl>
    <w:p w14:paraId="341FCFB7" w14:textId="77777777" w:rsidR="00664D05" w:rsidRPr="00664D05" w:rsidRDefault="00664D05" w:rsidP="00664D05">
      <w:pPr>
        <w:pStyle w:val="ListParagraph"/>
        <w:rPr>
          <w:sz w:val="24"/>
          <w:szCs w:val="24"/>
        </w:rPr>
      </w:pPr>
    </w:p>
    <w:p w14:paraId="0648DBAA" w14:textId="77777777" w:rsidR="00664D05" w:rsidRDefault="00664D05" w:rsidP="00664D05">
      <w:pPr>
        <w:pStyle w:val="ListParagraph"/>
        <w:tabs>
          <w:tab w:val="left" w:pos="720"/>
        </w:tabs>
        <w:autoSpaceDE w:val="0"/>
        <w:autoSpaceDN w:val="0"/>
        <w:adjustRightInd w:val="0"/>
        <w:rPr>
          <w:sz w:val="24"/>
          <w:szCs w:val="24"/>
        </w:rPr>
      </w:pPr>
    </w:p>
    <w:p w14:paraId="5281F517" w14:textId="77777777" w:rsidR="00FD3F49" w:rsidRPr="00FD3F49" w:rsidRDefault="00FD3F49" w:rsidP="00FD3F49">
      <w:pPr>
        <w:pStyle w:val="ListParagraph"/>
        <w:rPr>
          <w:sz w:val="24"/>
          <w:szCs w:val="24"/>
        </w:rPr>
      </w:pPr>
    </w:p>
    <w:p w14:paraId="5EA4610D" w14:textId="77777777" w:rsidR="00510F2E" w:rsidRDefault="00D91A5B" w:rsidP="00FD3F49">
      <w:pPr>
        <w:pStyle w:val="ListParagraph"/>
        <w:numPr>
          <w:ilvl w:val="0"/>
          <w:numId w:val="8"/>
        </w:numPr>
        <w:tabs>
          <w:tab w:val="left" w:pos="360"/>
        </w:tabs>
        <w:autoSpaceDE w:val="0"/>
        <w:autoSpaceDN w:val="0"/>
        <w:adjustRightInd w:val="0"/>
        <w:ind w:left="360"/>
        <w:rPr>
          <w:sz w:val="24"/>
          <w:szCs w:val="24"/>
        </w:rPr>
      </w:pPr>
      <w:r>
        <w:rPr>
          <w:sz w:val="24"/>
          <w:szCs w:val="24"/>
        </w:rPr>
        <w:t xml:space="preserve">(9 points) </w:t>
      </w:r>
      <w:r w:rsidR="00510F2E">
        <w:rPr>
          <w:sz w:val="24"/>
          <w:szCs w:val="24"/>
        </w:rPr>
        <w:t>Now we’ll create a table using our model results.</w:t>
      </w:r>
    </w:p>
    <w:p w14:paraId="632C0690" w14:textId="77777777" w:rsidR="00FD3F49" w:rsidRPr="006B5830" w:rsidRDefault="00735271" w:rsidP="00510F2E">
      <w:pPr>
        <w:pStyle w:val="ListParagraph"/>
        <w:numPr>
          <w:ilvl w:val="1"/>
          <w:numId w:val="8"/>
        </w:numPr>
        <w:tabs>
          <w:tab w:val="left" w:pos="360"/>
        </w:tabs>
        <w:autoSpaceDE w:val="0"/>
        <w:autoSpaceDN w:val="0"/>
        <w:adjustRightInd w:val="0"/>
        <w:ind w:left="720"/>
        <w:rPr>
          <w:sz w:val="24"/>
          <w:szCs w:val="24"/>
        </w:rPr>
      </w:pPr>
      <w:r>
        <w:rPr>
          <w:sz w:val="24"/>
          <w:szCs w:val="24"/>
        </w:rPr>
        <w:t>Use your results</w:t>
      </w:r>
      <w:r w:rsidR="003939D8">
        <w:rPr>
          <w:sz w:val="24"/>
          <w:szCs w:val="24"/>
        </w:rPr>
        <w:t xml:space="preserve"> from questions 4 and 5</w:t>
      </w:r>
      <w:r>
        <w:rPr>
          <w:sz w:val="24"/>
          <w:szCs w:val="24"/>
        </w:rPr>
        <w:t xml:space="preserve"> to fill in the table below.</w:t>
      </w:r>
      <w:r w:rsidR="00D91A5B">
        <w:rPr>
          <w:sz w:val="24"/>
          <w:szCs w:val="24"/>
        </w:rPr>
        <w:t xml:space="preserve"> </w:t>
      </w:r>
      <w:r w:rsidR="00994B25">
        <w:rPr>
          <w:sz w:val="24"/>
          <w:szCs w:val="24"/>
        </w:rPr>
        <w:t>We are using results from the models including all observations, regardless of your conclusions from question 6.</w:t>
      </w:r>
      <w:r w:rsidR="00C84D8C">
        <w:rPr>
          <w:sz w:val="24"/>
          <w:szCs w:val="24"/>
        </w:rPr>
        <w:t xml:space="preserve"> Don’t forget to fill in the footnotes.</w:t>
      </w:r>
    </w:p>
    <w:p w14:paraId="2B04B029" w14:textId="77777777" w:rsidR="00B52565" w:rsidRDefault="00B52565" w:rsidP="0026209B">
      <w:pPr>
        <w:pStyle w:val="ListParagraph"/>
        <w:tabs>
          <w:tab w:val="left" w:pos="360"/>
        </w:tabs>
        <w:autoSpaceDE w:val="0"/>
        <w:autoSpaceDN w:val="0"/>
        <w:adjustRightInd w:val="0"/>
        <w:ind w:left="360"/>
        <w:rPr>
          <w:sz w:val="24"/>
          <w:szCs w:val="24"/>
        </w:rPr>
      </w:pPr>
    </w:p>
    <w:tbl>
      <w:tblPr>
        <w:tblStyle w:val="TableGrid"/>
        <w:tblW w:w="88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0"/>
        <w:gridCol w:w="1350"/>
        <w:gridCol w:w="1620"/>
        <w:gridCol w:w="1260"/>
        <w:gridCol w:w="1548"/>
      </w:tblGrid>
      <w:tr w:rsidR="00BF0484" w14:paraId="4B45634D" w14:textId="77777777" w:rsidTr="00BF0484">
        <w:trPr>
          <w:cantSplit/>
          <w:tblHeader/>
        </w:trPr>
        <w:tc>
          <w:tcPr>
            <w:tcW w:w="8838" w:type="dxa"/>
            <w:gridSpan w:val="5"/>
          </w:tcPr>
          <w:p w14:paraId="6DE6D34F" w14:textId="77777777" w:rsidR="00BF0484" w:rsidRDefault="00BF0484" w:rsidP="00BF0484">
            <w:pPr>
              <w:pStyle w:val="ListParagraph"/>
              <w:tabs>
                <w:tab w:val="left" w:pos="360"/>
              </w:tabs>
              <w:autoSpaceDE w:val="0"/>
              <w:autoSpaceDN w:val="0"/>
              <w:adjustRightInd w:val="0"/>
              <w:ind w:left="0"/>
              <w:rPr>
                <w:sz w:val="24"/>
                <w:szCs w:val="24"/>
              </w:rPr>
            </w:pPr>
            <w:r>
              <w:rPr>
                <w:sz w:val="24"/>
                <w:szCs w:val="24"/>
              </w:rPr>
              <w:t xml:space="preserve">Table 3. Mean differences in child age at menarche, </w:t>
            </w:r>
            <w:r w:rsidRPr="007968E1">
              <w:rPr>
                <w:sz w:val="24"/>
                <w:szCs w:val="24"/>
              </w:rPr>
              <w:t>Child Health and Development</w:t>
            </w:r>
            <w:r>
              <w:rPr>
                <w:sz w:val="24"/>
                <w:szCs w:val="24"/>
              </w:rPr>
              <w:t xml:space="preserve"> </w:t>
            </w:r>
            <w:r w:rsidRPr="007968E1">
              <w:rPr>
                <w:sz w:val="24"/>
                <w:szCs w:val="24"/>
              </w:rPr>
              <w:t>Study, California, pregnancy years 1959–1966</w:t>
            </w:r>
            <w:r>
              <w:rPr>
                <w:sz w:val="24"/>
                <w:szCs w:val="24"/>
                <w:vertAlign w:val="superscript"/>
              </w:rPr>
              <w:t>a</w:t>
            </w:r>
          </w:p>
        </w:tc>
      </w:tr>
      <w:tr w:rsidR="00BF0484" w14:paraId="310D614C" w14:textId="77777777" w:rsidTr="00995603">
        <w:trPr>
          <w:cantSplit/>
          <w:tblHeader/>
        </w:trPr>
        <w:tc>
          <w:tcPr>
            <w:tcW w:w="3060" w:type="dxa"/>
            <w:tcBorders>
              <w:top w:val="single" w:sz="4" w:space="0" w:color="auto"/>
            </w:tcBorders>
          </w:tcPr>
          <w:p w14:paraId="3FFF6680" w14:textId="77777777" w:rsidR="00BF0484" w:rsidRDefault="00BF0484" w:rsidP="00A42BD2">
            <w:pPr>
              <w:pStyle w:val="ListParagraph"/>
              <w:tabs>
                <w:tab w:val="left" w:pos="360"/>
              </w:tabs>
              <w:autoSpaceDE w:val="0"/>
              <w:autoSpaceDN w:val="0"/>
              <w:adjustRightInd w:val="0"/>
              <w:ind w:left="0"/>
              <w:rPr>
                <w:sz w:val="24"/>
                <w:szCs w:val="24"/>
              </w:rPr>
            </w:pPr>
          </w:p>
        </w:tc>
        <w:tc>
          <w:tcPr>
            <w:tcW w:w="2970" w:type="dxa"/>
            <w:gridSpan w:val="2"/>
            <w:tcBorders>
              <w:top w:val="single" w:sz="4" w:space="0" w:color="auto"/>
              <w:bottom w:val="single" w:sz="4" w:space="0" w:color="auto"/>
            </w:tcBorders>
          </w:tcPr>
          <w:p w14:paraId="440C1B0F" w14:textId="77777777" w:rsidR="00BF0484" w:rsidRPr="00542BC5" w:rsidRDefault="00BF0484" w:rsidP="005D27C0">
            <w:pPr>
              <w:pStyle w:val="ListParagraph"/>
              <w:tabs>
                <w:tab w:val="left" w:pos="360"/>
              </w:tabs>
              <w:autoSpaceDE w:val="0"/>
              <w:autoSpaceDN w:val="0"/>
              <w:adjustRightInd w:val="0"/>
              <w:ind w:left="0"/>
              <w:jc w:val="center"/>
              <w:rPr>
                <w:sz w:val="24"/>
                <w:szCs w:val="24"/>
              </w:rPr>
            </w:pPr>
            <w:r>
              <w:rPr>
                <w:sz w:val="24"/>
                <w:szCs w:val="24"/>
              </w:rPr>
              <w:t>Unadjusted</w:t>
            </w:r>
          </w:p>
        </w:tc>
        <w:tc>
          <w:tcPr>
            <w:tcW w:w="2808" w:type="dxa"/>
            <w:gridSpan w:val="2"/>
            <w:tcBorders>
              <w:top w:val="single" w:sz="4" w:space="0" w:color="auto"/>
              <w:bottom w:val="single" w:sz="4" w:space="0" w:color="auto"/>
            </w:tcBorders>
            <w:vAlign w:val="center"/>
          </w:tcPr>
          <w:p w14:paraId="1F76F122" w14:textId="77777777" w:rsidR="00BF0484" w:rsidRPr="00542BC5" w:rsidRDefault="00BF0484" w:rsidP="00910D99">
            <w:pPr>
              <w:pStyle w:val="ListParagraph"/>
              <w:tabs>
                <w:tab w:val="left" w:pos="360"/>
              </w:tabs>
              <w:autoSpaceDE w:val="0"/>
              <w:autoSpaceDN w:val="0"/>
              <w:adjustRightInd w:val="0"/>
              <w:ind w:left="0"/>
              <w:jc w:val="center"/>
              <w:rPr>
                <w:sz w:val="24"/>
                <w:szCs w:val="24"/>
              </w:rPr>
            </w:pPr>
            <w:r>
              <w:rPr>
                <w:sz w:val="24"/>
                <w:szCs w:val="24"/>
              </w:rPr>
              <w:t>Adjusted</w:t>
            </w:r>
            <w:r w:rsidRPr="00542BC5">
              <w:rPr>
                <w:sz w:val="24"/>
                <w:szCs w:val="24"/>
                <w:vertAlign w:val="superscript"/>
              </w:rPr>
              <w:t>b</w:t>
            </w:r>
          </w:p>
        </w:tc>
      </w:tr>
      <w:tr w:rsidR="00BF0484" w14:paraId="3899C667" w14:textId="77777777" w:rsidTr="00995603">
        <w:trPr>
          <w:cantSplit/>
          <w:tblHeader/>
        </w:trPr>
        <w:tc>
          <w:tcPr>
            <w:tcW w:w="3060" w:type="dxa"/>
            <w:tcBorders>
              <w:bottom w:val="single" w:sz="4" w:space="0" w:color="auto"/>
            </w:tcBorders>
          </w:tcPr>
          <w:p w14:paraId="695A6012" w14:textId="77777777" w:rsidR="00BF0484" w:rsidRDefault="00BF0484" w:rsidP="00A42BD2">
            <w:pPr>
              <w:pStyle w:val="ListParagraph"/>
              <w:tabs>
                <w:tab w:val="left" w:pos="360"/>
              </w:tabs>
              <w:autoSpaceDE w:val="0"/>
              <w:autoSpaceDN w:val="0"/>
              <w:adjustRightInd w:val="0"/>
              <w:ind w:left="0"/>
              <w:rPr>
                <w:sz w:val="24"/>
                <w:szCs w:val="24"/>
              </w:rPr>
            </w:pPr>
          </w:p>
        </w:tc>
        <w:tc>
          <w:tcPr>
            <w:tcW w:w="1350" w:type="dxa"/>
            <w:tcBorders>
              <w:bottom w:val="single" w:sz="4" w:space="0" w:color="auto"/>
            </w:tcBorders>
          </w:tcPr>
          <w:p w14:paraId="4B248CF9" w14:textId="77777777" w:rsidR="00BF0484" w:rsidRDefault="00BF0484" w:rsidP="005D27C0">
            <w:pPr>
              <w:pStyle w:val="ListParagraph"/>
              <w:tabs>
                <w:tab w:val="left" w:pos="360"/>
              </w:tabs>
              <w:autoSpaceDE w:val="0"/>
              <w:autoSpaceDN w:val="0"/>
              <w:adjustRightInd w:val="0"/>
              <w:ind w:left="0"/>
              <w:jc w:val="center"/>
              <w:rPr>
                <w:sz w:val="24"/>
                <w:szCs w:val="24"/>
              </w:rPr>
            </w:pPr>
            <w:r>
              <w:rPr>
                <w:sz w:val="24"/>
                <w:szCs w:val="24"/>
              </w:rPr>
              <w:t>Difference</w:t>
            </w:r>
          </w:p>
        </w:tc>
        <w:tc>
          <w:tcPr>
            <w:tcW w:w="1620" w:type="dxa"/>
            <w:tcBorders>
              <w:bottom w:val="single" w:sz="4" w:space="0" w:color="auto"/>
            </w:tcBorders>
          </w:tcPr>
          <w:p w14:paraId="5440FEA7" w14:textId="77777777" w:rsidR="00BF0484" w:rsidRDefault="00BF0484" w:rsidP="00BF0484">
            <w:pPr>
              <w:pStyle w:val="ListParagraph"/>
              <w:tabs>
                <w:tab w:val="left" w:pos="360"/>
              </w:tabs>
              <w:autoSpaceDE w:val="0"/>
              <w:autoSpaceDN w:val="0"/>
              <w:adjustRightInd w:val="0"/>
              <w:ind w:left="0"/>
              <w:jc w:val="center"/>
              <w:rPr>
                <w:sz w:val="24"/>
                <w:szCs w:val="24"/>
              </w:rPr>
            </w:pPr>
            <w:r>
              <w:rPr>
                <w:sz w:val="24"/>
                <w:szCs w:val="24"/>
              </w:rPr>
              <w:t>95% Confidence Interval</w:t>
            </w:r>
          </w:p>
        </w:tc>
        <w:tc>
          <w:tcPr>
            <w:tcW w:w="1260" w:type="dxa"/>
            <w:tcBorders>
              <w:bottom w:val="single" w:sz="4" w:space="0" w:color="auto"/>
            </w:tcBorders>
          </w:tcPr>
          <w:p w14:paraId="5C763079" w14:textId="77777777" w:rsidR="00BF0484" w:rsidRDefault="00BF0484" w:rsidP="005C09BA">
            <w:pPr>
              <w:pStyle w:val="ListParagraph"/>
              <w:tabs>
                <w:tab w:val="left" w:pos="360"/>
              </w:tabs>
              <w:autoSpaceDE w:val="0"/>
              <w:autoSpaceDN w:val="0"/>
              <w:adjustRightInd w:val="0"/>
              <w:ind w:left="0"/>
              <w:jc w:val="center"/>
              <w:rPr>
                <w:sz w:val="24"/>
                <w:szCs w:val="24"/>
              </w:rPr>
            </w:pPr>
            <w:r>
              <w:rPr>
                <w:sz w:val="24"/>
                <w:szCs w:val="24"/>
              </w:rPr>
              <w:t>Difference</w:t>
            </w:r>
          </w:p>
        </w:tc>
        <w:tc>
          <w:tcPr>
            <w:tcW w:w="1548" w:type="dxa"/>
            <w:tcBorders>
              <w:bottom w:val="single" w:sz="4" w:space="0" w:color="auto"/>
            </w:tcBorders>
          </w:tcPr>
          <w:p w14:paraId="3D2E69B3" w14:textId="77777777" w:rsidR="00BF0484" w:rsidRDefault="00BF0484" w:rsidP="005C09BA">
            <w:pPr>
              <w:pStyle w:val="ListParagraph"/>
              <w:tabs>
                <w:tab w:val="left" w:pos="360"/>
              </w:tabs>
              <w:autoSpaceDE w:val="0"/>
              <w:autoSpaceDN w:val="0"/>
              <w:adjustRightInd w:val="0"/>
              <w:ind w:left="0"/>
              <w:jc w:val="center"/>
              <w:rPr>
                <w:sz w:val="24"/>
                <w:szCs w:val="24"/>
              </w:rPr>
            </w:pPr>
            <w:r>
              <w:rPr>
                <w:sz w:val="24"/>
                <w:szCs w:val="24"/>
              </w:rPr>
              <w:t>95% Confidence Interval</w:t>
            </w:r>
          </w:p>
        </w:tc>
      </w:tr>
      <w:tr w:rsidR="00E20E32" w14:paraId="0E4C0F4C" w14:textId="77777777" w:rsidTr="00995603">
        <w:tc>
          <w:tcPr>
            <w:tcW w:w="3060" w:type="dxa"/>
            <w:tcBorders>
              <w:right w:val="single" w:sz="4" w:space="0" w:color="auto"/>
            </w:tcBorders>
          </w:tcPr>
          <w:p w14:paraId="7E5D371B" w14:textId="77777777" w:rsidR="00E20E32" w:rsidRDefault="00E20E32" w:rsidP="00E20E32">
            <w:pPr>
              <w:pStyle w:val="ListParagraph"/>
              <w:tabs>
                <w:tab w:val="left" w:pos="360"/>
              </w:tabs>
              <w:autoSpaceDE w:val="0"/>
              <w:autoSpaceDN w:val="0"/>
              <w:adjustRightInd w:val="0"/>
              <w:ind w:left="0"/>
              <w:rPr>
                <w:sz w:val="24"/>
                <w:szCs w:val="24"/>
              </w:rPr>
            </w:pPr>
            <w:r>
              <w:rPr>
                <w:sz w:val="24"/>
                <w:szCs w:val="24"/>
              </w:rPr>
              <w:t>Maternal prenatal smoking (cigarettes/day)</w:t>
            </w:r>
          </w:p>
        </w:tc>
        <w:tc>
          <w:tcPr>
            <w:tcW w:w="1350" w:type="dxa"/>
            <w:tcBorders>
              <w:top w:val="single" w:sz="4" w:space="0" w:color="auto"/>
              <w:left w:val="single" w:sz="4" w:space="0" w:color="auto"/>
              <w:bottom w:val="single" w:sz="4" w:space="0" w:color="auto"/>
              <w:right w:val="single" w:sz="4" w:space="0" w:color="auto"/>
            </w:tcBorders>
          </w:tcPr>
          <w:p w14:paraId="5917F0E8" w14:textId="603A2E67" w:rsidR="00E20E32" w:rsidRDefault="00E20E32" w:rsidP="00E20E32">
            <w:pPr>
              <w:pStyle w:val="ListParagraph"/>
              <w:tabs>
                <w:tab w:val="left" w:pos="360"/>
              </w:tabs>
              <w:autoSpaceDE w:val="0"/>
              <w:autoSpaceDN w:val="0"/>
              <w:adjustRightInd w:val="0"/>
              <w:ind w:left="0"/>
              <w:rPr>
                <w:sz w:val="24"/>
                <w:szCs w:val="24"/>
              </w:rPr>
            </w:pPr>
            <w:r>
              <w:rPr>
                <w:sz w:val="24"/>
                <w:szCs w:val="24"/>
              </w:rPr>
              <w:t>964 obs used out of 999</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tcPr>
          <w:p w14:paraId="0681D5EB" w14:textId="77777777" w:rsidR="00E20E32" w:rsidRDefault="00E20E32" w:rsidP="00E20E32">
            <w:pPr>
              <w:pStyle w:val="ListParagraph"/>
              <w:tabs>
                <w:tab w:val="left" w:pos="360"/>
              </w:tabs>
              <w:autoSpaceDE w:val="0"/>
              <w:autoSpaceDN w:val="0"/>
              <w:adjustRightInd w:val="0"/>
              <w:ind w:left="0"/>
              <w:rPr>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DF83F7C" w14:textId="1114A63D"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822 obs used out of 999</w:t>
            </w:r>
          </w:p>
        </w:tc>
        <w:tc>
          <w:tcPr>
            <w:tcW w:w="1548" w:type="dxa"/>
            <w:tcBorders>
              <w:top w:val="single" w:sz="4" w:space="0" w:color="auto"/>
              <w:left w:val="single" w:sz="4" w:space="0" w:color="auto"/>
              <w:bottom w:val="single" w:sz="4" w:space="0" w:color="auto"/>
              <w:right w:val="single" w:sz="4" w:space="0" w:color="auto"/>
            </w:tcBorders>
          </w:tcPr>
          <w:p w14:paraId="77A84AD7" w14:textId="77777777" w:rsidR="00E20E32" w:rsidRDefault="00E20E32" w:rsidP="00E20E32">
            <w:pPr>
              <w:pStyle w:val="ListParagraph"/>
              <w:tabs>
                <w:tab w:val="left" w:pos="360"/>
              </w:tabs>
              <w:autoSpaceDE w:val="0"/>
              <w:autoSpaceDN w:val="0"/>
              <w:adjustRightInd w:val="0"/>
              <w:ind w:left="0"/>
              <w:jc w:val="center"/>
              <w:rPr>
                <w:sz w:val="24"/>
                <w:szCs w:val="24"/>
              </w:rPr>
            </w:pPr>
          </w:p>
        </w:tc>
      </w:tr>
      <w:tr w:rsidR="00E20E32" w14:paraId="58C27354" w14:textId="77777777" w:rsidTr="00995603">
        <w:tc>
          <w:tcPr>
            <w:tcW w:w="3060" w:type="dxa"/>
            <w:tcBorders>
              <w:right w:val="single" w:sz="4" w:space="0" w:color="auto"/>
            </w:tcBorders>
          </w:tcPr>
          <w:p w14:paraId="16F38D63" w14:textId="77777777" w:rsidR="00E20E32" w:rsidRDefault="00E20E32" w:rsidP="00E20E32">
            <w:pPr>
              <w:pStyle w:val="ListParagraph"/>
              <w:tabs>
                <w:tab w:val="left" w:pos="360"/>
              </w:tabs>
              <w:autoSpaceDE w:val="0"/>
              <w:autoSpaceDN w:val="0"/>
              <w:adjustRightInd w:val="0"/>
              <w:ind w:left="360"/>
              <w:rPr>
                <w:sz w:val="24"/>
                <w:szCs w:val="24"/>
              </w:rPr>
            </w:pPr>
            <w:r>
              <w:rPr>
                <w:sz w:val="24"/>
                <w:szCs w:val="24"/>
              </w:rPr>
              <w:t>0</w:t>
            </w:r>
          </w:p>
        </w:tc>
        <w:tc>
          <w:tcPr>
            <w:tcW w:w="1350" w:type="dxa"/>
            <w:tcBorders>
              <w:top w:val="single" w:sz="4" w:space="0" w:color="auto"/>
              <w:left w:val="single" w:sz="4" w:space="0" w:color="auto"/>
              <w:bottom w:val="single" w:sz="4" w:space="0" w:color="auto"/>
              <w:right w:val="single" w:sz="4" w:space="0" w:color="auto"/>
            </w:tcBorders>
          </w:tcPr>
          <w:p w14:paraId="1883B9FA" w14:textId="77178733"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w:t>
            </w:r>
          </w:p>
        </w:tc>
        <w:tc>
          <w:tcPr>
            <w:tcW w:w="1620" w:type="dxa"/>
            <w:tcBorders>
              <w:top w:val="single" w:sz="4" w:space="0" w:color="auto"/>
              <w:left w:val="single" w:sz="4" w:space="0" w:color="auto"/>
              <w:bottom w:val="single" w:sz="4" w:space="0" w:color="auto"/>
              <w:right w:val="single" w:sz="4" w:space="0" w:color="auto"/>
            </w:tcBorders>
          </w:tcPr>
          <w:p w14:paraId="10826957" w14:textId="5CAAAFE1"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760FE6F3" w14:textId="1B2A2A6D"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w:t>
            </w:r>
          </w:p>
        </w:tc>
        <w:tc>
          <w:tcPr>
            <w:tcW w:w="1548" w:type="dxa"/>
            <w:tcBorders>
              <w:top w:val="single" w:sz="4" w:space="0" w:color="auto"/>
              <w:left w:val="single" w:sz="4" w:space="0" w:color="auto"/>
              <w:bottom w:val="single" w:sz="4" w:space="0" w:color="auto"/>
              <w:right w:val="single" w:sz="4" w:space="0" w:color="auto"/>
            </w:tcBorders>
          </w:tcPr>
          <w:p w14:paraId="5B1BE8E5" w14:textId="3BAA495A" w:rsidR="00E20E32" w:rsidRDefault="00E20E32" w:rsidP="00E20E32">
            <w:pPr>
              <w:pStyle w:val="ListParagraph"/>
              <w:tabs>
                <w:tab w:val="left" w:pos="360"/>
              </w:tabs>
              <w:autoSpaceDE w:val="0"/>
              <w:autoSpaceDN w:val="0"/>
              <w:adjustRightInd w:val="0"/>
              <w:ind w:left="0"/>
              <w:jc w:val="center"/>
              <w:rPr>
                <w:sz w:val="24"/>
                <w:szCs w:val="24"/>
              </w:rPr>
            </w:pPr>
            <w:r>
              <w:rPr>
                <w:sz w:val="24"/>
                <w:szCs w:val="24"/>
              </w:rPr>
              <w:t>0</w:t>
            </w:r>
          </w:p>
        </w:tc>
      </w:tr>
      <w:tr w:rsidR="00E20E32" w14:paraId="63C1C4A5" w14:textId="77777777" w:rsidTr="00995603">
        <w:tc>
          <w:tcPr>
            <w:tcW w:w="3060" w:type="dxa"/>
            <w:tcBorders>
              <w:right w:val="single" w:sz="4" w:space="0" w:color="auto"/>
            </w:tcBorders>
          </w:tcPr>
          <w:p w14:paraId="36CF4B10" w14:textId="77777777" w:rsidR="00E20E32" w:rsidRDefault="00E20E32" w:rsidP="00E20E32">
            <w:pPr>
              <w:pStyle w:val="ListParagraph"/>
              <w:tabs>
                <w:tab w:val="left" w:pos="360"/>
              </w:tabs>
              <w:autoSpaceDE w:val="0"/>
              <w:autoSpaceDN w:val="0"/>
              <w:adjustRightInd w:val="0"/>
              <w:ind w:left="360"/>
              <w:rPr>
                <w:sz w:val="24"/>
                <w:szCs w:val="24"/>
              </w:rPr>
            </w:pPr>
            <w:r>
              <w:rPr>
                <w:sz w:val="24"/>
                <w:szCs w:val="24"/>
              </w:rPr>
              <w:t>1–9</w:t>
            </w:r>
          </w:p>
        </w:tc>
        <w:tc>
          <w:tcPr>
            <w:tcW w:w="1350" w:type="dxa"/>
            <w:tcBorders>
              <w:top w:val="single" w:sz="4" w:space="0" w:color="auto"/>
              <w:left w:val="single" w:sz="4" w:space="0" w:color="auto"/>
              <w:bottom w:val="single" w:sz="4" w:space="0" w:color="auto"/>
              <w:right w:val="single" w:sz="4" w:space="0" w:color="auto"/>
            </w:tcBorders>
          </w:tcPr>
          <w:p w14:paraId="497F6DB8" w14:textId="0ECCCC8D"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-0.1377</w:t>
            </w:r>
          </w:p>
        </w:tc>
        <w:tc>
          <w:tcPr>
            <w:tcW w:w="1620" w:type="dxa"/>
            <w:tcBorders>
              <w:top w:val="single" w:sz="4" w:space="0" w:color="auto"/>
              <w:left w:val="single" w:sz="4" w:space="0" w:color="auto"/>
              <w:bottom w:val="single" w:sz="4" w:space="0" w:color="auto"/>
              <w:right w:val="single" w:sz="4" w:space="0" w:color="auto"/>
            </w:tcBorders>
          </w:tcPr>
          <w:p w14:paraId="38A0FB91" w14:textId="29C2CC47"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-0.356,0.081</w:t>
            </w:r>
          </w:p>
        </w:tc>
        <w:tc>
          <w:tcPr>
            <w:tcW w:w="1260" w:type="dxa"/>
            <w:tcBorders>
              <w:top w:val="single" w:sz="4" w:space="0" w:color="auto"/>
              <w:left w:val="single" w:sz="4" w:space="0" w:color="auto"/>
              <w:bottom w:val="single" w:sz="4" w:space="0" w:color="auto"/>
              <w:right w:val="single" w:sz="4" w:space="0" w:color="auto"/>
            </w:tcBorders>
          </w:tcPr>
          <w:p w14:paraId="12DFCDB5" w14:textId="388E354B"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-0.048</w:t>
            </w:r>
          </w:p>
        </w:tc>
        <w:tc>
          <w:tcPr>
            <w:tcW w:w="1548" w:type="dxa"/>
            <w:tcBorders>
              <w:top w:val="single" w:sz="4" w:space="0" w:color="auto"/>
              <w:left w:val="single" w:sz="4" w:space="0" w:color="auto"/>
              <w:bottom w:val="single" w:sz="4" w:space="0" w:color="auto"/>
              <w:right w:val="single" w:sz="4" w:space="0" w:color="auto"/>
            </w:tcBorders>
          </w:tcPr>
          <w:p w14:paraId="2EE35F0A" w14:textId="6FF06710" w:rsidR="00E20E32" w:rsidRDefault="00E20E32" w:rsidP="00E20E32">
            <w:pPr>
              <w:pStyle w:val="ListParagraph"/>
              <w:tabs>
                <w:tab w:val="left" w:pos="360"/>
              </w:tabs>
              <w:autoSpaceDE w:val="0"/>
              <w:autoSpaceDN w:val="0"/>
              <w:adjustRightInd w:val="0"/>
              <w:ind w:left="0"/>
              <w:jc w:val="center"/>
              <w:rPr>
                <w:sz w:val="24"/>
                <w:szCs w:val="24"/>
              </w:rPr>
            </w:pPr>
            <w:r>
              <w:rPr>
                <w:sz w:val="24"/>
                <w:szCs w:val="24"/>
              </w:rPr>
              <w:t>-0.284,0.188</w:t>
            </w:r>
          </w:p>
        </w:tc>
      </w:tr>
      <w:tr w:rsidR="00E20E32" w14:paraId="7FFA2EF1" w14:textId="77777777" w:rsidTr="00995603">
        <w:tc>
          <w:tcPr>
            <w:tcW w:w="3060" w:type="dxa"/>
            <w:tcBorders>
              <w:right w:val="single" w:sz="4" w:space="0" w:color="auto"/>
            </w:tcBorders>
          </w:tcPr>
          <w:p w14:paraId="1BA1C8C2" w14:textId="77777777" w:rsidR="00E20E32" w:rsidRDefault="00E20E32" w:rsidP="00E20E32">
            <w:pPr>
              <w:pStyle w:val="ListParagraph"/>
              <w:tabs>
                <w:tab w:val="left" w:pos="360"/>
              </w:tabs>
              <w:autoSpaceDE w:val="0"/>
              <w:autoSpaceDN w:val="0"/>
              <w:adjustRightInd w:val="0"/>
              <w:ind w:left="360"/>
              <w:rPr>
                <w:sz w:val="24"/>
                <w:szCs w:val="24"/>
              </w:rPr>
            </w:pPr>
            <w:r>
              <w:rPr>
                <w:sz w:val="24"/>
                <w:szCs w:val="24"/>
              </w:rPr>
              <w:t>10–19</w:t>
            </w:r>
          </w:p>
        </w:tc>
        <w:tc>
          <w:tcPr>
            <w:tcW w:w="1350" w:type="dxa"/>
            <w:tcBorders>
              <w:top w:val="single" w:sz="4" w:space="0" w:color="auto"/>
              <w:left w:val="single" w:sz="4" w:space="0" w:color="auto"/>
              <w:bottom w:val="single" w:sz="4" w:space="0" w:color="auto"/>
              <w:right w:val="single" w:sz="4" w:space="0" w:color="auto"/>
            </w:tcBorders>
          </w:tcPr>
          <w:p w14:paraId="289F73A6" w14:textId="61D0024E"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0.0331</w:t>
            </w:r>
          </w:p>
        </w:tc>
        <w:tc>
          <w:tcPr>
            <w:tcW w:w="1620" w:type="dxa"/>
            <w:tcBorders>
              <w:top w:val="single" w:sz="4" w:space="0" w:color="auto"/>
              <w:left w:val="single" w:sz="4" w:space="0" w:color="auto"/>
              <w:bottom w:val="single" w:sz="4" w:space="0" w:color="auto"/>
              <w:right w:val="single" w:sz="4" w:space="0" w:color="auto"/>
            </w:tcBorders>
          </w:tcPr>
          <w:p w14:paraId="0824717D" w14:textId="2E94110C"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-0.294,0.300</w:t>
            </w:r>
          </w:p>
        </w:tc>
        <w:tc>
          <w:tcPr>
            <w:tcW w:w="1260" w:type="dxa"/>
            <w:tcBorders>
              <w:top w:val="single" w:sz="4" w:space="0" w:color="auto"/>
              <w:left w:val="single" w:sz="4" w:space="0" w:color="auto"/>
              <w:bottom w:val="single" w:sz="4" w:space="0" w:color="auto"/>
              <w:right w:val="single" w:sz="4" w:space="0" w:color="auto"/>
            </w:tcBorders>
          </w:tcPr>
          <w:p w14:paraId="79227524" w14:textId="429F422B"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0.043</w:t>
            </w:r>
          </w:p>
        </w:tc>
        <w:tc>
          <w:tcPr>
            <w:tcW w:w="1548" w:type="dxa"/>
            <w:tcBorders>
              <w:top w:val="single" w:sz="4" w:space="0" w:color="auto"/>
              <w:left w:val="single" w:sz="4" w:space="0" w:color="auto"/>
              <w:bottom w:val="single" w:sz="4" w:space="0" w:color="auto"/>
              <w:right w:val="single" w:sz="4" w:space="0" w:color="auto"/>
            </w:tcBorders>
          </w:tcPr>
          <w:p w14:paraId="39F4D0C7" w14:textId="0766117A" w:rsidR="00E20E32" w:rsidRDefault="00E20E32" w:rsidP="00E20E32">
            <w:pPr>
              <w:pStyle w:val="ListParagraph"/>
              <w:tabs>
                <w:tab w:val="left" w:pos="360"/>
              </w:tabs>
              <w:autoSpaceDE w:val="0"/>
              <w:autoSpaceDN w:val="0"/>
              <w:adjustRightInd w:val="0"/>
              <w:ind w:left="0"/>
              <w:jc w:val="center"/>
              <w:rPr>
                <w:sz w:val="24"/>
                <w:szCs w:val="24"/>
              </w:rPr>
            </w:pPr>
            <w:r>
              <w:rPr>
                <w:sz w:val="24"/>
                <w:szCs w:val="24"/>
              </w:rPr>
              <w:t>-0.275,0.361</w:t>
            </w:r>
          </w:p>
        </w:tc>
      </w:tr>
      <w:tr w:rsidR="00E20E32" w14:paraId="40C61B1F" w14:textId="77777777" w:rsidTr="00995603">
        <w:tc>
          <w:tcPr>
            <w:tcW w:w="3060" w:type="dxa"/>
            <w:tcBorders>
              <w:bottom w:val="single" w:sz="4" w:space="0" w:color="auto"/>
              <w:right w:val="single" w:sz="4" w:space="0" w:color="auto"/>
            </w:tcBorders>
          </w:tcPr>
          <w:p w14:paraId="3BE7CCC9" w14:textId="77777777" w:rsidR="00E20E32" w:rsidRDefault="00E20E32" w:rsidP="00E20E32">
            <w:pPr>
              <w:pStyle w:val="ListParagraph"/>
              <w:tabs>
                <w:tab w:val="left" w:pos="360"/>
              </w:tabs>
              <w:autoSpaceDE w:val="0"/>
              <w:autoSpaceDN w:val="0"/>
              <w:adjustRightInd w:val="0"/>
              <w:ind w:left="360"/>
              <w:rPr>
                <w:sz w:val="24"/>
                <w:szCs w:val="24"/>
              </w:rPr>
            </w:pPr>
            <w:r>
              <w:rPr>
                <w:rFonts w:cstheme="minorHAnsi"/>
                <w:sz w:val="24"/>
                <w:szCs w:val="24"/>
              </w:rPr>
              <w:t>≥</w:t>
            </w:r>
            <w:r>
              <w:rPr>
                <w:sz w:val="24"/>
                <w:szCs w:val="24"/>
              </w:rPr>
              <w:t xml:space="preserve"> 20</w:t>
            </w:r>
          </w:p>
        </w:tc>
        <w:tc>
          <w:tcPr>
            <w:tcW w:w="1350" w:type="dxa"/>
            <w:tcBorders>
              <w:top w:val="single" w:sz="4" w:space="0" w:color="auto"/>
              <w:left w:val="single" w:sz="4" w:space="0" w:color="auto"/>
              <w:bottom w:val="single" w:sz="4" w:space="0" w:color="auto"/>
              <w:right w:val="single" w:sz="4" w:space="0" w:color="auto"/>
            </w:tcBorders>
          </w:tcPr>
          <w:p w14:paraId="46A810F6" w14:textId="03F55650"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-0.1683</w:t>
            </w:r>
          </w:p>
        </w:tc>
        <w:tc>
          <w:tcPr>
            <w:tcW w:w="1620" w:type="dxa"/>
            <w:tcBorders>
              <w:top w:val="single" w:sz="4" w:space="0" w:color="auto"/>
              <w:left w:val="single" w:sz="4" w:space="0" w:color="auto"/>
              <w:bottom w:val="single" w:sz="4" w:space="0" w:color="auto"/>
              <w:right w:val="single" w:sz="4" w:space="0" w:color="auto"/>
            </w:tcBorders>
          </w:tcPr>
          <w:p w14:paraId="389F9452" w14:textId="312376B8"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-0.387,0.0501</w:t>
            </w:r>
          </w:p>
        </w:tc>
        <w:tc>
          <w:tcPr>
            <w:tcW w:w="1260" w:type="dxa"/>
            <w:tcBorders>
              <w:top w:val="single" w:sz="4" w:space="0" w:color="auto"/>
              <w:left w:val="single" w:sz="4" w:space="0" w:color="auto"/>
              <w:bottom w:val="single" w:sz="4" w:space="0" w:color="auto"/>
              <w:right w:val="single" w:sz="4" w:space="0" w:color="auto"/>
            </w:tcBorders>
          </w:tcPr>
          <w:p w14:paraId="5D09D74B" w14:textId="72BA4B87" w:rsidR="00E20E32" w:rsidRDefault="00E20E32" w:rsidP="00E20E32">
            <w:pPr>
              <w:pStyle w:val="ListParagraph"/>
              <w:tabs>
                <w:tab w:val="left" w:pos="360"/>
              </w:tabs>
              <w:autoSpaceDE w:val="0"/>
              <w:autoSpaceDN w:val="0"/>
              <w:adjustRightInd w:val="0"/>
              <w:ind w:left="0"/>
              <w:jc w:val="right"/>
              <w:rPr>
                <w:sz w:val="24"/>
                <w:szCs w:val="24"/>
              </w:rPr>
            </w:pPr>
            <w:r>
              <w:rPr>
                <w:sz w:val="24"/>
                <w:szCs w:val="24"/>
              </w:rPr>
              <w:t>-0.136</w:t>
            </w:r>
          </w:p>
        </w:tc>
        <w:tc>
          <w:tcPr>
            <w:tcW w:w="1548" w:type="dxa"/>
            <w:tcBorders>
              <w:top w:val="single" w:sz="4" w:space="0" w:color="auto"/>
              <w:left w:val="single" w:sz="4" w:space="0" w:color="auto"/>
              <w:bottom w:val="single" w:sz="4" w:space="0" w:color="auto"/>
              <w:right w:val="single" w:sz="4" w:space="0" w:color="auto"/>
            </w:tcBorders>
          </w:tcPr>
          <w:p w14:paraId="5D95395A" w14:textId="71B927BF" w:rsidR="00E20E32" w:rsidRDefault="00E20E32" w:rsidP="00E20E32">
            <w:pPr>
              <w:pStyle w:val="ListParagraph"/>
              <w:tabs>
                <w:tab w:val="left" w:pos="360"/>
              </w:tabs>
              <w:autoSpaceDE w:val="0"/>
              <w:autoSpaceDN w:val="0"/>
              <w:adjustRightInd w:val="0"/>
              <w:ind w:left="0"/>
              <w:jc w:val="center"/>
              <w:rPr>
                <w:sz w:val="24"/>
                <w:szCs w:val="24"/>
              </w:rPr>
            </w:pPr>
            <w:r>
              <w:rPr>
                <w:sz w:val="24"/>
                <w:szCs w:val="24"/>
              </w:rPr>
              <w:t>-0.366,0.095</w:t>
            </w:r>
          </w:p>
        </w:tc>
      </w:tr>
      <w:tr w:rsidR="00E20E32" w14:paraId="4944C9B3" w14:textId="77777777" w:rsidTr="00494239">
        <w:tc>
          <w:tcPr>
            <w:tcW w:w="8838" w:type="dxa"/>
            <w:gridSpan w:val="5"/>
            <w:tcBorders>
              <w:top w:val="single" w:sz="4" w:space="0" w:color="auto"/>
              <w:left w:val="single" w:sz="4" w:space="0" w:color="auto"/>
              <w:bottom w:val="single" w:sz="4" w:space="0" w:color="auto"/>
              <w:right w:val="single" w:sz="4" w:space="0" w:color="auto"/>
            </w:tcBorders>
          </w:tcPr>
          <w:p w14:paraId="0B0B3D8C" w14:textId="77777777" w:rsidR="00E20E32" w:rsidRDefault="00E20E32" w:rsidP="00E20E32">
            <w:pPr>
              <w:pStyle w:val="ListParagraph"/>
              <w:tabs>
                <w:tab w:val="left" w:pos="360"/>
              </w:tabs>
              <w:autoSpaceDE w:val="0"/>
              <w:autoSpaceDN w:val="0"/>
              <w:adjustRightInd w:val="0"/>
              <w:ind w:left="0"/>
              <w:rPr>
                <w:sz w:val="24"/>
                <w:szCs w:val="24"/>
              </w:rPr>
            </w:pPr>
            <w:r>
              <w:rPr>
                <w:rFonts w:cstheme="minorHAnsi"/>
                <w:sz w:val="24"/>
                <w:szCs w:val="24"/>
                <w:vertAlign w:val="superscript"/>
              </w:rPr>
              <w:t>a</w:t>
            </w:r>
            <w:r>
              <w:rPr>
                <w:rFonts w:cstheme="minorHAnsi"/>
                <w:sz w:val="24"/>
                <w:szCs w:val="24"/>
              </w:rPr>
              <w:t xml:space="preserve"> </w:t>
            </w:r>
            <w:r w:rsidRPr="00BF0484">
              <w:rPr>
                <w:rFonts w:cstheme="minorHAnsi"/>
                <w:i/>
                <w:sz w:val="24"/>
                <w:szCs w:val="24"/>
              </w:rPr>
              <w:t>Fill in information about sample size.</w:t>
            </w:r>
          </w:p>
        </w:tc>
      </w:tr>
      <w:tr w:rsidR="00E20E32" w14:paraId="20F6D54C" w14:textId="77777777" w:rsidTr="00494239">
        <w:tc>
          <w:tcPr>
            <w:tcW w:w="8838" w:type="dxa"/>
            <w:gridSpan w:val="5"/>
            <w:tcBorders>
              <w:top w:val="single" w:sz="4" w:space="0" w:color="auto"/>
            </w:tcBorders>
          </w:tcPr>
          <w:p w14:paraId="6EFAA773" w14:textId="77777777" w:rsidR="00E20E32" w:rsidRPr="00BF0484" w:rsidRDefault="00E20E32" w:rsidP="00E20E32">
            <w:pPr>
              <w:pStyle w:val="ListParagraph"/>
              <w:tabs>
                <w:tab w:val="left" w:pos="360"/>
              </w:tabs>
              <w:autoSpaceDE w:val="0"/>
              <w:autoSpaceDN w:val="0"/>
              <w:adjustRightInd w:val="0"/>
              <w:ind w:left="0"/>
              <w:rPr>
                <w:rFonts w:cstheme="minorHAnsi"/>
                <w:i/>
                <w:sz w:val="24"/>
                <w:szCs w:val="24"/>
              </w:rPr>
            </w:pPr>
            <w:r>
              <w:rPr>
                <w:rFonts w:cstheme="minorHAnsi"/>
                <w:sz w:val="24"/>
                <w:szCs w:val="24"/>
                <w:vertAlign w:val="superscript"/>
              </w:rPr>
              <w:t>b</w:t>
            </w:r>
            <w:r>
              <w:rPr>
                <w:rFonts w:cstheme="minorHAnsi"/>
                <w:sz w:val="24"/>
                <w:szCs w:val="24"/>
              </w:rPr>
              <w:t xml:space="preserve"> </w:t>
            </w:r>
            <w:r>
              <w:rPr>
                <w:rFonts w:cstheme="minorHAnsi"/>
                <w:i/>
                <w:sz w:val="24"/>
                <w:szCs w:val="24"/>
              </w:rPr>
              <w:t>Fill in information about adjustment variables.</w:t>
            </w:r>
          </w:p>
        </w:tc>
      </w:tr>
    </w:tbl>
    <w:p w14:paraId="38619B74" w14:textId="77777777" w:rsidR="007968E1" w:rsidRDefault="007968E1" w:rsidP="00A42BD2">
      <w:pPr>
        <w:pStyle w:val="ListParagraph"/>
        <w:tabs>
          <w:tab w:val="left" w:pos="360"/>
        </w:tabs>
        <w:autoSpaceDE w:val="0"/>
        <w:autoSpaceDN w:val="0"/>
        <w:adjustRightInd w:val="0"/>
        <w:ind w:left="360"/>
        <w:rPr>
          <w:sz w:val="24"/>
          <w:szCs w:val="24"/>
        </w:rPr>
      </w:pPr>
    </w:p>
    <w:p w14:paraId="139578A0" w14:textId="77777777" w:rsidR="00333914" w:rsidRPr="006B5830" w:rsidRDefault="00333914" w:rsidP="00280DC9">
      <w:pPr>
        <w:pStyle w:val="ListParagraph"/>
        <w:numPr>
          <w:ilvl w:val="1"/>
          <w:numId w:val="8"/>
        </w:numPr>
        <w:tabs>
          <w:tab w:val="left" w:pos="360"/>
        </w:tabs>
        <w:autoSpaceDE w:val="0"/>
        <w:autoSpaceDN w:val="0"/>
        <w:adjustRightInd w:val="0"/>
        <w:ind w:left="720"/>
        <w:rPr>
          <w:sz w:val="24"/>
          <w:szCs w:val="24"/>
        </w:rPr>
      </w:pPr>
      <w:r>
        <w:rPr>
          <w:sz w:val="24"/>
          <w:szCs w:val="24"/>
        </w:rPr>
        <w:t>Write a short (2–5 sentences) summary of the results of your analysis. Include effect estimates and 95% confidence intervals as appropriate. The goal is to present a full and accurate picture of your results while al</w:t>
      </w:r>
      <w:r w:rsidR="00D91A5B">
        <w:rPr>
          <w:sz w:val="24"/>
          <w:szCs w:val="24"/>
        </w:rPr>
        <w:t>so remaining concise.</w:t>
      </w:r>
    </w:p>
    <w:p w14:paraId="6841508A" w14:textId="77777777" w:rsidR="000D54C5" w:rsidRPr="000D54C5" w:rsidRDefault="000D54C5" w:rsidP="009C6AC1">
      <w:pPr>
        <w:pStyle w:val="ListParagraph"/>
        <w:tabs>
          <w:tab w:val="left" w:pos="360"/>
        </w:tabs>
        <w:autoSpaceDE w:val="0"/>
        <w:autoSpaceDN w:val="0"/>
        <w:adjustRightInd w:val="0"/>
        <w:ind w:left="360"/>
        <w:rPr>
          <w:sz w:val="24"/>
          <w:szCs w:val="24"/>
        </w:rPr>
      </w:pPr>
    </w:p>
    <w:sectPr w:rsidR="000D54C5" w:rsidRPr="000D54C5" w:rsidSect="00696D0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4A4EB" w14:textId="77777777" w:rsidR="002F4341" w:rsidRDefault="002F4341" w:rsidP="00C62580">
      <w:r>
        <w:separator/>
      </w:r>
    </w:p>
  </w:endnote>
  <w:endnote w:type="continuationSeparator" w:id="0">
    <w:p w14:paraId="51B607D0" w14:textId="77777777" w:rsidR="002F4341" w:rsidRDefault="002F4341" w:rsidP="00C6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65345"/>
      <w:docPartObj>
        <w:docPartGallery w:val="Page Numbers (Bottom of Page)"/>
        <w:docPartUnique/>
      </w:docPartObj>
    </w:sdtPr>
    <w:sdtEndPr/>
    <w:sdtContent>
      <w:p w14:paraId="45CF1E06" w14:textId="77777777" w:rsidR="002F4341" w:rsidRDefault="000048CF">
        <w:pPr>
          <w:pStyle w:val="Footer"/>
          <w:jc w:val="right"/>
        </w:pPr>
        <w:r>
          <w:fldChar w:fldCharType="begin"/>
        </w:r>
        <w:r w:rsidR="002F4341">
          <w:instrText xml:space="preserve"> PAGE   \* MERGEFORMAT </w:instrText>
        </w:r>
        <w:r>
          <w:fldChar w:fldCharType="separate"/>
        </w:r>
        <w:r w:rsidR="00E20E32">
          <w:rPr>
            <w:noProof/>
          </w:rPr>
          <w:t>8</w:t>
        </w:r>
        <w:r>
          <w:rPr>
            <w:noProof/>
          </w:rPr>
          <w:fldChar w:fldCharType="end"/>
        </w:r>
      </w:p>
    </w:sdtContent>
  </w:sdt>
  <w:p w14:paraId="35BF9BAE" w14:textId="77777777" w:rsidR="002F4341" w:rsidRDefault="002F43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BA3BD" w14:textId="77777777" w:rsidR="002F4341" w:rsidRDefault="002F4341" w:rsidP="00C62580">
      <w:r>
        <w:separator/>
      </w:r>
    </w:p>
  </w:footnote>
  <w:footnote w:type="continuationSeparator" w:id="0">
    <w:p w14:paraId="5547A536" w14:textId="77777777" w:rsidR="002F4341" w:rsidRDefault="002F4341" w:rsidP="00C625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33603"/>
    <w:multiLevelType w:val="hybridMultilevel"/>
    <w:tmpl w:val="9F762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026B1"/>
    <w:multiLevelType w:val="hybridMultilevel"/>
    <w:tmpl w:val="64382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B772E"/>
    <w:multiLevelType w:val="hybridMultilevel"/>
    <w:tmpl w:val="E52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028EF"/>
    <w:multiLevelType w:val="hybridMultilevel"/>
    <w:tmpl w:val="E350F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4DE"/>
    <w:multiLevelType w:val="hybridMultilevel"/>
    <w:tmpl w:val="4A226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F5C3C"/>
    <w:multiLevelType w:val="multilevel"/>
    <w:tmpl w:val="EF284F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2F1B10"/>
    <w:multiLevelType w:val="hybridMultilevel"/>
    <w:tmpl w:val="6A129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F31AD"/>
    <w:multiLevelType w:val="hybridMultilevel"/>
    <w:tmpl w:val="0AD27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B77E55"/>
    <w:multiLevelType w:val="hybridMultilevel"/>
    <w:tmpl w:val="A058D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3D35"/>
    <w:multiLevelType w:val="hybridMultilevel"/>
    <w:tmpl w:val="C21E9EEC"/>
    <w:lvl w:ilvl="0" w:tplc="6B029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217EF6"/>
    <w:multiLevelType w:val="hybridMultilevel"/>
    <w:tmpl w:val="EF284FD2"/>
    <w:lvl w:ilvl="0" w:tplc="6B029CE4">
      <w:start w:val="1"/>
      <w:numFmt w:val="decimal"/>
      <w:lvlText w:val="%1."/>
      <w:lvlJc w:val="left"/>
      <w:pPr>
        <w:ind w:left="72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E40BF"/>
    <w:multiLevelType w:val="hybridMultilevel"/>
    <w:tmpl w:val="5A8CFFC8"/>
    <w:lvl w:ilvl="0" w:tplc="EE586E4E">
      <w:start w:val="2"/>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A188C"/>
    <w:multiLevelType w:val="hybridMultilevel"/>
    <w:tmpl w:val="2BBC5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5B21B8"/>
    <w:multiLevelType w:val="hybridMultilevel"/>
    <w:tmpl w:val="93AA7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687BE4"/>
    <w:multiLevelType w:val="hybridMultilevel"/>
    <w:tmpl w:val="7E3E9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396264"/>
    <w:multiLevelType w:val="hybridMultilevel"/>
    <w:tmpl w:val="CB02B1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604CB"/>
    <w:multiLevelType w:val="hybridMultilevel"/>
    <w:tmpl w:val="06CE76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2"/>
  </w:num>
  <w:num w:numId="4">
    <w:abstractNumId w:val="12"/>
  </w:num>
  <w:num w:numId="5">
    <w:abstractNumId w:val="13"/>
  </w:num>
  <w:num w:numId="6">
    <w:abstractNumId w:val="14"/>
  </w:num>
  <w:num w:numId="7">
    <w:abstractNumId w:val="15"/>
  </w:num>
  <w:num w:numId="8">
    <w:abstractNumId w:val="10"/>
  </w:num>
  <w:num w:numId="9">
    <w:abstractNumId w:val="9"/>
  </w:num>
  <w:num w:numId="10">
    <w:abstractNumId w:val="6"/>
  </w:num>
  <w:num w:numId="11">
    <w:abstractNumId w:val="0"/>
  </w:num>
  <w:num w:numId="12">
    <w:abstractNumId w:val="8"/>
  </w:num>
  <w:num w:numId="13">
    <w:abstractNumId w:val="4"/>
  </w:num>
  <w:num w:numId="14">
    <w:abstractNumId w:val="3"/>
  </w:num>
  <w:num w:numId="15">
    <w:abstractNumId w:val="16"/>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82"/>
    <w:rsid w:val="00000636"/>
    <w:rsid w:val="000048CF"/>
    <w:rsid w:val="0001109E"/>
    <w:rsid w:val="000131EC"/>
    <w:rsid w:val="000142B8"/>
    <w:rsid w:val="00017628"/>
    <w:rsid w:val="00022A8E"/>
    <w:rsid w:val="00023105"/>
    <w:rsid w:val="00023A82"/>
    <w:rsid w:val="0003243D"/>
    <w:rsid w:val="00037004"/>
    <w:rsid w:val="00040925"/>
    <w:rsid w:val="00043C8E"/>
    <w:rsid w:val="000606A9"/>
    <w:rsid w:val="000673A1"/>
    <w:rsid w:val="00067A51"/>
    <w:rsid w:val="00076181"/>
    <w:rsid w:val="0008011B"/>
    <w:rsid w:val="00081349"/>
    <w:rsid w:val="000861A9"/>
    <w:rsid w:val="00096E7A"/>
    <w:rsid w:val="000A0FFC"/>
    <w:rsid w:val="000B1402"/>
    <w:rsid w:val="000C045C"/>
    <w:rsid w:val="000C3558"/>
    <w:rsid w:val="000C4B62"/>
    <w:rsid w:val="000D54C5"/>
    <w:rsid w:val="000E653C"/>
    <w:rsid w:val="000E676D"/>
    <w:rsid w:val="000F6DB3"/>
    <w:rsid w:val="00110689"/>
    <w:rsid w:val="00110DF0"/>
    <w:rsid w:val="00122668"/>
    <w:rsid w:val="001310C4"/>
    <w:rsid w:val="00137ACB"/>
    <w:rsid w:val="001421C0"/>
    <w:rsid w:val="0016004B"/>
    <w:rsid w:val="00165354"/>
    <w:rsid w:val="00166902"/>
    <w:rsid w:val="00196B08"/>
    <w:rsid w:val="001A1D82"/>
    <w:rsid w:val="001B232B"/>
    <w:rsid w:val="001B2888"/>
    <w:rsid w:val="001B2CFD"/>
    <w:rsid w:val="001C4308"/>
    <w:rsid w:val="001D4784"/>
    <w:rsid w:val="001E4F9F"/>
    <w:rsid w:val="001E6A6B"/>
    <w:rsid w:val="001E6D55"/>
    <w:rsid w:val="001F54FC"/>
    <w:rsid w:val="002103A8"/>
    <w:rsid w:val="0021077D"/>
    <w:rsid w:val="00224D4E"/>
    <w:rsid w:val="00225BE6"/>
    <w:rsid w:val="00237849"/>
    <w:rsid w:val="0024196B"/>
    <w:rsid w:val="00246462"/>
    <w:rsid w:val="0026209B"/>
    <w:rsid w:val="00262361"/>
    <w:rsid w:val="00273E16"/>
    <w:rsid w:val="00277C8F"/>
    <w:rsid w:val="00280DC9"/>
    <w:rsid w:val="00287EBC"/>
    <w:rsid w:val="00293BE7"/>
    <w:rsid w:val="002963CA"/>
    <w:rsid w:val="002A429C"/>
    <w:rsid w:val="002B2CF6"/>
    <w:rsid w:val="002C2763"/>
    <w:rsid w:val="002C5712"/>
    <w:rsid w:val="002D271E"/>
    <w:rsid w:val="002D30D2"/>
    <w:rsid w:val="002D39F4"/>
    <w:rsid w:val="002E0CD0"/>
    <w:rsid w:val="002F4341"/>
    <w:rsid w:val="003067D1"/>
    <w:rsid w:val="00314919"/>
    <w:rsid w:val="00314D90"/>
    <w:rsid w:val="003232E4"/>
    <w:rsid w:val="00333914"/>
    <w:rsid w:val="0033633D"/>
    <w:rsid w:val="00336BE0"/>
    <w:rsid w:val="00347B8D"/>
    <w:rsid w:val="00362358"/>
    <w:rsid w:val="003632FF"/>
    <w:rsid w:val="00370D24"/>
    <w:rsid w:val="0038779D"/>
    <w:rsid w:val="003939D8"/>
    <w:rsid w:val="003C5DE5"/>
    <w:rsid w:val="003E132C"/>
    <w:rsid w:val="003F1441"/>
    <w:rsid w:val="00400FB8"/>
    <w:rsid w:val="0040323C"/>
    <w:rsid w:val="0041238A"/>
    <w:rsid w:val="004201D7"/>
    <w:rsid w:val="00421364"/>
    <w:rsid w:val="00427C28"/>
    <w:rsid w:val="00434353"/>
    <w:rsid w:val="0044542E"/>
    <w:rsid w:val="00447440"/>
    <w:rsid w:val="00451DFD"/>
    <w:rsid w:val="00463F16"/>
    <w:rsid w:val="00466217"/>
    <w:rsid w:val="004713BD"/>
    <w:rsid w:val="00471907"/>
    <w:rsid w:val="00473BC0"/>
    <w:rsid w:val="00482364"/>
    <w:rsid w:val="00490DAA"/>
    <w:rsid w:val="00494239"/>
    <w:rsid w:val="00494A96"/>
    <w:rsid w:val="00496F0F"/>
    <w:rsid w:val="004A1924"/>
    <w:rsid w:val="004A2730"/>
    <w:rsid w:val="004A5D91"/>
    <w:rsid w:val="004C19D3"/>
    <w:rsid w:val="004D7826"/>
    <w:rsid w:val="004E0922"/>
    <w:rsid w:val="004E2FB0"/>
    <w:rsid w:val="004E632C"/>
    <w:rsid w:val="004F71E6"/>
    <w:rsid w:val="00500A4E"/>
    <w:rsid w:val="00500DF1"/>
    <w:rsid w:val="00501569"/>
    <w:rsid w:val="0050253F"/>
    <w:rsid w:val="005051BE"/>
    <w:rsid w:val="00507C88"/>
    <w:rsid w:val="00510F2E"/>
    <w:rsid w:val="005158F4"/>
    <w:rsid w:val="00516579"/>
    <w:rsid w:val="00517BD1"/>
    <w:rsid w:val="00542BC5"/>
    <w:rsid w:val="00561E0A"/>
    <w:rsid w:val="00562321"/>
    <w:rsid w:val="00563750"/>
    <w:rsid w:val="00567DF6"/>
    <w:rsid w:val="00576514"/>
    <w:rsid w:val="00583FEA"/>
    <w:rsid w:val="005A6886"/>
    <w:rsid w:val="005C09BA"/>
    <w:rsid w:val="005C38CE"/>
    <w:rsid w:val="005C445B"/>
    <w:rsid w:val="005D27C0"/>
    <w:rsid w:val="005D371C"/>
    <w:rsid w:val="005D73A4"/>
    <w:rsid w:val="005E4094"/>
    <w:rsid w:val="005E6C6C"/>
    <w:rsid w:val="006107DB"/>
    <w:rsid w:val="0062689B"/>
    <w:rsid w:val="00631304"/>
    <w:rsid w:val="0063255D"/>
    <w:rsid w:val="00643F7A"/>
    <w:rsid w:val="00651A6B"/>
    <w:rsid w:val="00655FB0"/>
    <w:rsid w:val="00664611"/>
    <w:rsid w:val="00664D05"/>
    <w:rsid w:val="006942D8"/>
    <w:rsid w:val="00694694"/>
    <w:rsid w:val="006947EB"/>
    <w:rsid w:val="00696D06"/>
    <w:rsid w:val="006A08FB"/>
    <w:rsid w:val="006A2081"/>
    <w:rsid w:val="006A479D"/>
    <w:rsid w:val="006A481C"/>
    <w:rsid w:val="006B1097"/>
    <w:rsid w:val="006B3F52"/>
    <w:rsid w:val="006B5830"/>
    <w:rsid w:val="006C20D0"/>
    <w:rsid w:val="006C4904"/>
    <w:rsid w:val="006D099A"/>
    <w:rsid w:val="006E0100"/>
    <w:rsid w:val="006E0D39"/>
    <w:rsid w:val="006E7B1F"/>
    <w:rsid w:val="00700D97"/>
    <w:rsid w:val="00703430"/>
    <w:rsid w:val="007036EF"/>
    <w:rsid w:val="00717E63"/>
    <w:rsid w:val="00735271"/>
    <w:rsid w:val="00735342"/>
    <w:rsid w:val="00735FE8"/>
    <w:rsid w:val="00736FB6"/>
    <w:rsid w:val="007409A1"/>
    <w:rsid w:val="00747018"/>
    <w:rsid w:val="00752C63"/>
    <w:rsid w:val="00753D98"/>
    <w:rsid w:val="007577FB"/>
    <w:rsid w:val="0075782B"/>
    <w:rsid w:val="007606FB"/>
    <w:rsid w:val="00767F7A"/>
    <w:rsid w:val="007700E5"/>
    <w:rsid w:val="0078113E"/>
    <w:rsid w:val="00784F65"/>
    <w:rsid w:val="00792A5E"/>
    <w:rsid w:val="007968E1"/>
    <w:rsid w:val="007A216B"/>
    <w:rsid w:val="007C0349"/>
    <w:rsid w:val="007C08FB"/>
    <w:rsid w:val="007C0CC1"/>
    <w:rsid w:val="007C1784"/>
    <w:rsid w:val="007E223C"/>
    <w:rsid w:val="007E760C"/>
    <w:rsid w:val="007F1F5F"/>
    <w:rsid w:val="007F2A0C"/>
    <w:rsid w:val="0080059C"/>
    <w:rsid w:val="00807D44"/>
    <w:rsid w:val="00810161"/>
    <w:rsid w:val="00812500"/>
    <w:rsid w:val="00815024"/>
    <w:rsid w:val="008201F4"/>
    <w:rsid w:val="0082285B"/>
    <w:rsid w:val="00824B82"/>
    <w:rsid w:val="00825140"/>
    <w:rsid w:val="00830B66"/>
    <w:rsid w:val="00835CD3"/>
    <w:rsid w:val="0084288B"/>
    <w:rsid w:val="0084474B"/>
    <w:rsid w:val="00845A28"/>
    <w:rsid w:val="00856FD7"/>
    <w:rsid w:val="008611ED"/>
    <w:rsid w:val="0087129B"/>
    <w:rsid w:val="00877E4D"/>
    <w:rsid w:val="00882458"/>
    <w:rsid w:val="00884794"/>
    <w:rsid w:val="00885D06"/>
    <w:rsid w:val="008870F5"/>
    <w:rsid w:val="008978A9"/>
    <w:rsid w:val="008A70CB"/>
    <w:rsid w:val="008B21C0"/>
    <w:rsid w:val="008B4FAF"/>
    <w:rsid w:val="008C231E"/>
    <w:rsid w:val="008C5764"/>
    <w:rsid w:val="008D2BE1"/>
    <w:rsid w:val="008E045C"/>
    <w:rsid w:val="008F15E3"/>
    <w:rsid w:val="008F4568"/>
    <w:rsid w:val="008F4FA0"/>
    <w:rsid w:val="00900724"/>
    <w:rsid w:val="009008CB"/>
    <w:rsid w:val="00910D99"/>
    <w:rsid w:val="00935F01"/>
    <w:rsid w:val="00945495"/>
    <w:rsid w:val="009464DB"/>
    <w:rsid w:val="009476B8"/>
    <w:rsid w:val="00947C20"/>
    <w:rsid w:val="009704B1"/>
    <w:rsid w:val="00975CF6"/>
    <w:rsid w:val="009939C3"/>
    <w:rsid w:val="00993A84"/>
    <w:rsid w:val="00994B25"/>
    <w:rsid w:val="00994E8F"/>
    <w:rsid w:val="00995603"/>
    <w:rsid w:val="009971F9"/>
    <w:rsid w:val="009A0F75"/>
    <w:rsid w:val="009B1280"/>
    <w:rsid w:val="009B2AC3"/>
    <w:rsid w:val="009C1BCE"/>
    <w:rsid w:val="009C2B45"/>
    <w:rsid w:val="009C5F1B"/>
    <w:rsid w:val="009C6AC1"/>
    <w:rsid w:val="009D2584"/>
    <w:rsid w:val="009E3ED8"/>
    <w:rsid w:val="00A00965"/>
    <w:rsid w:val="00A01F31"/>
    <w:rsid w:val="00A122CF"/>
    <w:rsid w:val="00A13B27"/>
    <w:rsid w:val="00A16103"/>
    <w:rsid w:val="00A1623C"/>
    <w:rsid w:val="00A303AD"/>
    <w:rsid w:val="00A40907"/>
    <w:rsid w:val="00A42BD2"/>
    <w:rsid w:val="00A47A52"/>
    <w:rsid w:val="00A64127"/>
    <w:rsid w:val="00A655D2"/>
    <w:rsid w:val="00A732AA"/>
    <w:rsid w:val="00A81398"/>
    <w:rsid w:val="00A839F2"/>
    <w:rsid w:val="00A85499"/>
    <w:rsid w:val="00A86AB0"/>
    <w:rsid w:val="00A937A6"/>
    <w:rsid w:val="00AA0453"/>
    <w:rsid w:val="00AB1533"/>
    <w:rsid w:val="00AB4961"/>
    <w:rsid w:val="00AB522A"/>
    <w:rsid w:val="00AC6FDB"/>
    <w:rsid w:val="00AE6497"/>
    <w:rsid w:val="00AF1C51"/>
    <w:rsid w:val="00AF21AB"/>
    <w:rsid w:val="00B034C5"/>
    <w:rsid w:val="00B1759C"/>
    <w:rsid w:val="00B20CEA"/>
    <w:rsid w:val="00B20F69"/>
    <w:rsid w:val="00B23727"/>
    <w:rsid w:val="00B34D78"/>
    <w:rsid w:val="00B50D15"/>
    <w:rsid w:val="00B52565"/>
    <w:rsid w:val="00B52C47"/>
    <w:rsid w:val="00B54ED1"/>
    <w:rsid w:val="00B67F0A"/>
    <w:rsid w:val="00B76310"/>
    <w:rsid w:val="00B83FD0"/>
    <w:rsid w:val="00B85E26"/>
    <w:rsid w:val="00B9344D"/>
    <w:rsid w:val="00B94B0C"/>
    <w:rsid w:val="00BA7708"/>
    <w:rsid w:val="00BB381D"/>
    <w:rsid w:val="00BB5FE0"/>
    <w:rsid w:val="00BC1D3D"/>
    <w:rsid w:val="00BD16D3"/>
    <w:rsid w:val="00BD3620"/>
    <w:rsid w:val="00BD7CB8"/>
    <w:rsid w:val="00BE0E74"/>
    <w:rsid w:val="00BF0484"/>
    <w:rsid w:val="00C02041"/>
    <w:rsid w:val="00C105FC"/>
    <w:rsid w:val="00C32350"/>
    <w:rsid w:val="00C42FC7"/>
    <w:rsid w:val="00C46814"/>
    <w:rsid w:val="00C54297"/>
    <w:rsid w:val="00C55164"/>
    <w:rsid w:val="00C55273"/>
    <w:rsid w:val="00C62580"/>
    <w:rsid w:val="00C723D8"/>
    <w:rsid w:val="00C73F65"/>
    <w:rsid w:val="00C84D8C"/>
    <w:rsid w:val="00C857FC"/>
    <w:rsid w:val="00C87FEA"/>
    <w:rsid w:val="00C95914"/>
    <w:rsid w:val="00CA2FEC"/>
    <w:rsid w:val="00CA32C0"/>
    <w:rsid w:val="00CB60C6"/>
    <w:rsid w:val="00CC7B35"/>
    <w:rsid w:val="00CD4A3C"/>
    <w:rsid w:val="00CD5BDE"/>
    <w:rsid w:val="00CD6269"/>
    <w:rsid w:val="00CE194B"/>
    <w:rsid w:val="00CE4543"/>
    <w:rsid w:val="00CE606D"/>
    <w:rsid w:val="00CE736D"/>
    <w:rsid w:val="00CF2A62"/>
    <w:rsid w:val="00CF3504"/>
    <w:rsid w:val="00CF3FC2"/>
    <w:rsid w:val="00CF4043"/>
    <w:rsid w:val="00D06BCB"/>
    <w:rsid w:val="00D1298E"/>
    <w:rsid w:val="00D23EDD"/>
    <w:rsid w:val="00D32961"/>
    <w:rsid w:val="00D36CEA"/>
    <w:rsid w:val="00D44027"/>
    <w:rsid w:val="00D614D0"/>
    <w:rsid w:val="00D812DE"/>
    <w:rsid w:val="00D91A5B"/>
    <w:rsid w:val="00DB4398"/>
    <w:rsid w:val="00DB47B9"/>
    <w:rsid w:val="00DB5EC9"/>
    <w:rsid w:val="00DC3908"/>
    <w:rsid w:val="00DC4067"/>
    <w:rsid w:val="00DD7329"/>
    <w:rsid w:val="00DE4DB6"/>
    <w:rsid w:val="00DE745C"/>
    <w:rsid w:val="00DF3419"/>
    <w:rsid w:val="00DF668F"/>
    <w:rsid w:val="00E11E38"/>
    <w:rsid w:val="00E173CC"/>
    <w:rsid w:val="00E20E32"/>
    <w:rsid w:val="00E31282"/>
    <w:rsid w:val="00E34CBA"/>
    <w:rsid w:val="00E375B2"/>
    <w:rsid w:val="00E4568C"/>
    <w:rsid w:val="00E62FBB"/>
    <w:rsid w:val="00E64A3E"/>
    <w:rsid w:val="00E82F0A"/>
    <w:rsid w:val="00E83822"/>
    <w:rsid w:val="00E83CBE"/>
    <w:rsid w:val="00E97DB4"/>
    <w:rsid w:val="00EA13D4"/>
    <w:rsid w:val="00EB25AB"/>
    <w:rsid w:val="00EB668B"/>
    <w:rsid w:val="00EC394A"/>
    <w:rsid w:val="00EC3A42"/>
    <w:rsid w:val="00EC62EE"/>
    <w:rsid w:val="00ED1C60"/>
    <w:rsid w:val="00ED2B38"/>
    <w:rsid w:val="00ED4219"/>
    <w:rsid w:val="00EF1F63"/>
    <w:rsid w:val="00F0296F"/>
    <w:rsid w:val="00F05434"/>
    <w:rsid w:val="00F071D6"/>
    <w:rsid w:val="00F16827"/>
    <w:rsid w:val="00F1750B"/>
    <w:rsid w:val="00F21AD3"/>
    <w:rsid w:val="00F27C2B"/>
    <w:rsid w:val="00F37BD3"/>
    <w:rsid w:val="00F40634"/>
    <w:rsid w:val="00F45054"/>
    <w:rsid w:val="00F45376"/>
    <w:rsid w:val="00F539B9"/>
    <w:rsid w:val="00F540C5"/>
    <w:rsid w:val="00F54A1D"/>
    <w:rsid w:val="00F62309"/>
    <w:rsid w:val="00F84F7F"/>
    <w:rsid w:val="00F979B2"/>
    <w:rsid w:val="00FA2610"/>
    <w:rsid w:val="00FC0DC3"/>
    <w:rsid w:val="00FC3D4D"/>
    <w:rsid w:val="00FD3F49"/>
    <w:rsid w:val="00FD5D63"/>
    <w:rsid w:val="00FE397E"/>
    <w:rsid w:val="00FF01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02C2DC"/>
  <w15:docId w15:val="{F57637D5-29E5-4063-A27A-A652E09C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D06"/>
  </w:style>
  <w:style w:type="paragraph" w:styleId="Heading1">
    <w:name w:val="heading 1"/>
    <w:basedOn w:val="Normal"/>
    <w:next w:val="Normal"/>
    <w:link w:val="Heading1Char"/>
    <w:uiPriority w:val="9"/>
    <w:qFormat/>
    <w:rsid w:val="00C87FEA"/>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87FEA"/>
    <w:pPr>
      <w:keepNext/>
      <w:keepLines/>
      <w:spacing w:line="480" w:lineRule="auto"/>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FEA"/>
    <w:rPr>
      <w:rFonts w:eastAsiaTheme="majorEastAsia" w:cstheme="majorBidi"/>
      <w:b/>
      <w:bCs/>
      <w:szCs w:val="28"/>
    </w:rPr>
  </w:style>
  <w:style w:type="character" w:customStyle="1" w:styleId="Heading2Char">
    <w:name w:val="Heading 2 Char"/>
    <w:basedOn w:val="DefaultParagraphFont"/>
    <w:link w:val="Heading2"/>
    <w:uiPriority w:val="9"/>
    <w:rsid w:val="00C87FEA"/>
    <w:rPr>
      <w:rFonts w:eastAsiaTheme="majorEastAsia" w:cstheme="majorBidi"/>
      <w:bCs/>
      <w:i/>
      <w:szCs w:val="26"/>
    </w:rPr>
  </w:style>
  <w:style w:type="paragraph" w:styleId="ListParagraph">
    <w:name w:val="List Paragraph"/>
    <w:basedOn w:val="Normal"/>
    <w:uiPriority w:val="34"/>
    <w:qFormat/>
    <w:rsid w:val="006A479D"/>
    <w:pPr>
      <w:ind w:left="720"/>
      <w:contextualSpacing/>
    </w:pPr>
  </w:style>
  <w:style w:type="paragraph" w:styleId="Header">
    <w:name w:val="header"/>
    <w:basedOn w:val="Normal"/>
    <w:link w:val="HeaderChar"/>
    <w:uiPriority w:val="99"/>
    <w:semiHidden/>
    <w:unhideWhenUsed/>
    <w:rsid w:val="00C62580"/>
    <w:pPr>
      <w:tabs>
        <w:tab w:val="center" w:pos="4680"/>
        <w:tab w:val="right" w:pos="9360"/>
      </w:tabs>
    </w:pPr>
  </w:style>
  <w:style w:type="character" w:customStyle="1" w:styleId="HeaderChar">
    <w:name w:val="Header Char"/>
    <w:basedOn w:val="DefaultParagraphFont"/>
    <w:link w:val="Header"/>
    <w:uiPriority w:val="99"/>
    <w:semiHidden/>
    <w:rsid w:val="00C62580"/>
  </w:style>
  <w:style w:type="paragraph" w:styleId="Footer">
    <w:name w:val="footer"/>
    <w:basedOn w:val="Normal"/>
    <w:link w:val="FooterChar"/>
    <w:uiPriority w:val="99"/>
    <w:unhideWhenUsed/>
    <w:rsid w:val="00C62580"/>
    <w:pPr>
      <w:tabs>
        <w:tab w:val="center" w:pos="4680"/>
        <w:tab w:val="right" w:pos="9360"/>
      </w:tabs>
    </w:pPr>
  </w:style>
  <w:style w:type="character" w:customStyle="1" w:styleId="FooterChar">
    <w:name w:val="Footer Char"/>
    <w:basedOn w:val="DefaultParagraphFont"/>
    <w:link w:val="Footer"/>
    <w:uiPriority w:val="99"/>
    <w:rsid w:val="00C62580"/>
  </w:style>
  <w:style w:type="table" w:styleId="TableGrid">
    <w:name w:val="Table Grid"/>
    <w:basedOn w:val="TableNormal"/>
    <w:uiPriority w:val="59"/>
    <w:rsid w:val="00796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06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60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29995">
      <w:bodyDiv w:val="1"/>
      <w:marLeft w:val="0"/>
      <w:marRight w:val="0"/>
      <w:marTop w:val="0"/>
      <w:marBottom w:val="0"/>
      <w:divBdr>
        <w:top w:val="none" w:sz="0" w:space="0" w:color="auto"/>
        <w:left w:val="none" w:sz="0" w:space="0" w:color="auto"/>
        <w:bottom w:val="none" w:sz="0" w:space="0" w:color="auto"/>
        <w:right w:val="none" w:sz="0" w:space="0" w:color="auto"/>
      </w:divBdr>
    </w:div>
    <w:div w:id="889151248">
      <w:bodyDiv w:val="1"/>
      <w:marLeft w:val="120"/>
      <w:marRight w:val="120"/>
      <w:marTop w:val="0"/>
      <w:marBottom w:val="0"/>
      <w:divBdr>
        <w:top w:val="none" w:sz="0" w:space="0" w:color="auto"/>
        <w:left w:val="none" w:sz="0" w:space="0" w:color="auto"/>
        <w:bottom w:val="none" w:sz="0" w:space="0" w:color="auto"/>
        <w:right w:val="none" w:sz="0" w:space="0" w:color="auto"/>
      </w:divBdr>
      <w:divsChild>
        <w:div w:id="645167077">
          <w:marLeft w:val="0"/>
          <w:marRight w:val="0"/>
          <w:marTop w:val="0"/>
          <w:marBottom w:val="0"/>
          <w:divBdr>
            <w:top w:val="none" w:sz="0" w:space="0" w:color="auto"/>
            <w:left w:val="none" w:sz="0" w:space="0" w:color="auto"/>
            <w:bottom w:val="none" w:sz="0" w:space="0" w:color="auto"/>
            <w:right w:val="none" w:sz="0" w:space="0" w:color="auto"/>
          </w:divBdr>
          <w:divsChild>
            <w:div w:id="1858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048">
      <w:bodyDiv w:val="1"/>
      <w:marLeft w:val="0"/>
      <w:marRight w:val="0"/>
      <w:marTop w:val="0"/>
      <w:marBottom w:val="0"/>
      <w:divBdr>
        <w:top w:val="none" w:sz="0" w:space="0" w:color="auto"/>
        <w:left w:val="none" w:sz="0" w:space="0" w:color="auto"/>
        <w:bottom w:val="none" w:sz="0" w:space="0" w:color="auto"/>
        <w:right w:val="none" w:sz="0" w:space="0" w:color="auto"/>
      </w:divBdr>
    </w:div>
    <w:div w:id="1047097684">
      <w:bodyDiv w:val="1"/>
      <w:marLeft w:val="120"/>
      <w:marRight w:val="120"/>
      <w:marTop w:val="0"/>
      <w:marBottom w:val="0"/>
      <w:divBdr>
        <w:top w:val="none" w:sz="0" w:space="0" w:color="auto"/>
        <w:left w:val="none" w:sz="0" w:space="0" w:color="auto"/>
        <w:bottom w:val="none" w:sz="0" w:space="0" w:color="auto"/>
        <w:right w:val="none" w:sz="0" w:space="0" w:color="auto"/>
      </w:divBdr>
      <w:divsChild>
        <w:div w:id="268437106">
          <w:marLeft w:val="0"/>
          <w:marRight w:val="0"/>
          <w:marTop w:val="0"/>
          <w:marBottom w:val="0"/>
          <w:divBdr>
            <w:top w:val="none" w:sz="0" w:space="0" w:color="auto"/>
            <w:left w:val="none" w:sz="0" w:space="0" w:color="auto"/>
            <w:bottom w:val="none" w:sz="0" w:space="0" w:color="auto"/>
            <w:right w:val="none" w:sz="0" w:space="0" w:color="auto"/>
          </w:divBdr>
          <w:divsChild>
            <w:div w:id="14493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123">
      <w:bodyDiv w:val="1"/>
      <w:marLeft w:val="0"/>
      <w:marRight w:val="0"/>
      <w:marTop w:val="0"/>
      <w:marBottom w:val="0"/>
      <w:divBdr>
        <w:top w:val="none" w:sz="0" w:space="0" w:color="auto"/>
        <w:left w:val="none" w:sz="0" w:space="0" w:color="auto"/>
        <w:bottom w:val="none" w:sz="0" w:space="0" w:color="auto"/>
        <w:right w:val="none" w:sz="0" w:space="0" w:color="auto"/>
      </w:divBdr>
      <w:divsChild>
        <w:div w:id="339698867">
          <w:marLeft w:val="0"/>
          <w:marRight w:val="0"/>
          <w:marTop w:val="0"/>
          <w:marBottom w:val="0"/>
          <w:divBdr>
            <w:top w:val="none" w:sz="0" w:space="0" w:color="auto"/>
            <w:left w:val="none" w:sz="0" w:space="0" w:color="auto"/>
            <w:bottom w:val="none" w:sz="0" w:space="0" w:color="auto"/>
            <w:right w:val="none" w:sz="0" w:space="0" w:color="auto"/>
          </w:divBdr>
          <w:divsChild>
            <w:div w:id="913972884">
              <w:marLeft w:val="0"/>
              <w:marRight w:val="0"/>
              <w:marTop w:val="0"/>
              <w:marBottom w:val="0"/>
              <w:divBdr>
                <w:top w:val="none" w:sz="0" w:space="0" w:color="auto"/>
                <w:left w:val="none" w:sz="0" w:space="0" w:color="auto"/>
                <w:bottom w:val="none" w:sz="0" w:space="0" w:color="auto"/>
                <w:right w:val="none" w:sz="0" w:space="0" w:color="auto"/>
              </w:divBdr>
              <w:divsChild>
                <w:div w:id="4593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5410">
      <w:bodyDiv w:val="1"/>
      <w:marLeft w:val="120"/>
      <w:marRight w:val="120"/>
      <w:marTop w:val="0"/>
      <w:marBottom w:val="0"/>
      <w:divBdr>
        <w:top w:val="none" w:sz="0" w:space="0" w:color="auto"/>
        <w:left w:val="none" w:sz="0" w:space="0" w:color="auto"/>
        <w:bottom w:val="none" w:sz="0" w:space="0" w:color="auto"/>
        <w:right w:val="none" w:sz="0" w:space="0" w:color="auto"/>
      </w:divBdr>
      <w:divsChild>
        <w:div w:id="1916239857">
          <w:marLeft w:val="0"/>
          <w:marRight w:val="0"/>
          <w:marTop w:val="0"/>
          <w:marBottom w:val="0"/>
          <w:divBdr>
            <w:top w:val="none" w:sz="0" w:space="0" w:color="auto"/>
            <w:left w:val="none" w:sz="0" w:space="0" w:color="auto"/>
            <w:bottom w:val="none" w:sz="0" w:space="0" w:color="auto"/>
            <w:right w:val="none" w:sz="0" w:space="0" w:color="auto"/>
          </w:divBdr>
          <w:divsChild>
            <w:div w:id="15846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file:///C:\Users\emenard\AppData\Local\Temp\SAS%20Temporary%20Files\_TD5816_EUC-VSN136_\DiagnosticsPanel1.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Jhun, Min A</dc:creator>
  <cp:lastModifiedBy>Menard, Emily</cp:lastModifiedBy>
  <cp:revision>23</cp:revision>
  <dcterms:created xsi:type="dcterms:W3CDTF">2016-02-16T02:24:00Z</dcterms:created>
  <dcterms:modified xsi:type="dcterms:W3CDTF">2016-02-24T00:37:00Z</dcterms:modified>
</cp:coreProperties>
</file>