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C0CC" w14:textId="77777777" w:rsidR="00431A79" w:rsidRDefault="00431A79" w:rsidP="00431A7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3BCD7F" w14:textId="77777777" w:rsidR="00431A79" w:rsidRPr="00431A79" w:rsidRDefault="00431A79" w:rsidP="00431A79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288B0E6" w14:textId="03A05C9B" w:rsidR="00431A79" w:rsidRPr="00431A79" w:rsidRDefault="00431A79" w:rsidP="00431A79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431A79">
        <w:rPr>
          <w:rFonts w:asciiTheme="minorHAnsi" w:hAnsiTheme="minorHAnsi" w:cstheme="minorHAnsi"/>
          <w:b/>
          <w:bCs/>
          <w:sz w:val="44"/>
          <w:szCs w:val="44"/>
        </w:rPr>
        <w:t>YouTube</w:t>
      </w:r>
      <w:r w:rsidRPr="00431A79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431A79">
        <w:rPr>
          <w:rFonts w:asciiTheme="minorHAnsi" w:hAnsiTheme="minorHAnsi" w:cstheme="minorHAnsi"/>
          <w:b/>
          <w:bCs/>
          <w:sz w:val="44"/>
          <w:szCs w:val="44"/>
        </w:rPr>
        <w:t>Client Brief</w:t>
      </w:r>
    </w:p>
    <w:p w14:paraId="15818FC1" w14:textId="2AF07347" w:rsidR="005307E6" w:rsidRDefault="005307E6" w:rsidP="00431A79">
      <w:r w:rsidRPr="0086274C">
        <w:fldChar w:fldCharType="begin"/>
      </w:r>
      <w:r w:rsidRPr="0086274C">
        <w:instrText xml:space="preserve"> INCLUDEPICTURE "https://scontent-lhr8-1.xx.fbcdn.net/v/t31.0-8/s960x960/13301515_101443300280677_412803266105881492_o.jpg?_nc_cat=104&amp;_nc_ohc=wXWXc00UhX8AX8mRbXm&amp;_nc_ht=scontent-lhr8-1.xx&amp;oh=43fdf17c8ec050c12fb9fc3b2ec78c78&amp;oe=5EDAA1EA" \* MERGEFORMATINET </w:instrText>
      </w:r>
      <w:r w:rsidRPr="0086274C">
        <w:fldChar w:fldCharType="separate"/>
      </w:r>
      <w:r w:rsidRPr="0086274C">
        <w:fldChar w:fldCharType="end"/>
      </w:r>
    </w:p>
    <w:p w14:paraId="68F62033" w14:textId="7979AAD6" w:rsidR="00431A79" w:rsidRDefault="00431A79" w:rsidP="005307E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1AFB692" w14:textId="69B4C515" w:rsidR="00431A79" w:rsidRPr="00431A79" w:rsidRDefault="00431A79" w:rsidP="00431A79">
      <w:pPr>
        <w:jc w:val="center"/>
      </w:pPr>
      <w:r w:rsidRPr="00431A79">
        <w:fldChar w:fldCharType="begin"/>
      </w:r>
      <w:r w:rsidRPr="00431A79">
        <w:instrText xml:space="preserve"> INCLUDEPICTURE "https://www.youtube.com/yts/img/yt_1200-vflhSIVnY.png" \* MERGEFORMATINET </w:instrText>
      </w:r>
      <w:r w:rsidRPr="00431A79">
        <w:fldChar w:fldCharType="separate"/>
      </w:r>
      <w:r w:rsidRPr="00431A79">
        <w:fldChar w:fldCharType="end"/>
      </w:r>
    </w:p>
    <w:p w14:paraId="00C5ACC6" w14:textId="4FFFF306" w:rsidR="00431A79" w:rsidRPr="008B5589" w:rsidRDefault="00431A79" w:rsidP="005307E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A9B9EA6" w14:textId="6583392A" w:rsidR="006656A5" w:rsidRDefault="00431A79">
      <w:pPr>
        <w:rPr>
          <w:rFonts w:cstheme="minorHAnsi"/>
          <w:b/>
          <w:bCs/>
          <w:sz w:val="32"/>
          <w:szCs w:val="32"/>
        </w:rPr>
      </w:pPr>
      <w:r w:rsidRPr="0086274C">
        <w:rPr>
          <w:noProof/>
        </w:rPr>
        <w:drawing>
          <wp:anchor distT="0" distB="0" distL="114300" distR="114300" simplePos="0" relativeHeight="251659264" behindDoc="0" locked="0" layoutInCell="1" allowOverlap="1" wp14:anchorId="4D4D93D5" wp14:editId="7C6F89D6">
            <wp:simplePos x="0" y="0"/>
            <wp:positionH relativeFrom="column">
              <wp:posOffset>-71120</wp:posOffset>
            </wp:positionH>
            <wp:positionV relativeFrom="paragraph">
              <wp:posOffset>309768</wp:posOffset>
            </wp:positionV>
            <wp:extent cx="2698115" cy="3787140"/>
            <wp:effectExtent l="0" t="0" r="0" b="0"/>
            <wp:wrapSquare wrapText="bothSides"/>
            <wp:docPr id="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A79">
        <w:rPr>
          <w:noProof/>
        </w:rPr>
        <w:drawing>
          <wp:anchor distT="0" distB="0" distL="114300" distR="114300" simplePos="0" relativeHeight="251658240" behindDoc="0" locked="0" layoutInCell="1" allowOverlap="1" wp14:anchorId="164D61DA" wp14:editId="484EEA2D">
            <wp:simplePos x="0" y="0"/>
            <wp:positionH relativeFrom="column">
              <wp:posOffset>3001010</wp:posOffset>
            </wp:positionH>
            <wp:positionV relativeFrom="paragraph">
              <wp:posOffset>749599</wp:posOffset>
            </wp:positionV>
            <wp:extent cx="2849880" cy="2849880"/>
            <wp:effectExtent l="0" t="0" r="0" b="0"/>
            <wp:wrapSquare wrapText="bothSides"/>
            <wp:docPr id="2" name="Picture 2" descr="Image result for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A5">
        <w:rPr>
          <w:rFonts w:cstheme="minorHAnsi"/>
          <w:b/>
          <w:bCs/>
          <w:sz w:val="32"/>
          <w:szCs w:val="32"/>
        </w:rPr>
        <w:br w:type="page"/>
      </w:r>
    </w:p>
    <w:p w14:paraId="12F80265" w14:textId="77777777" w:rsidR="006656A5" w:rsidRPr="006656A5" w:rsidRDefault="006656A5" w:rsidP="006656A5">
      <w:pPr>
        <w:shd w:val="clear" w:color="auto" w:fill="FFFFFF"/>
        <w:spacing w:before="360" w:after="240"/>
        <w:textAlignment w:val="baseline"/>
        <w:outlineLvl w:val="2"/>
        <w:rPr>
          <w:rFonts w:asciiTheme="minorHAnsi" w:hAnsiTheme="minorHAnsi" w:cstheme="minorHAnsi"/>
          <w:b/>
          <w:bCs/>
          <w:color w:val="000000" w:themeColor="text1"/>
          <w:sz w:val="27"/>
          <w:szCs w:val="27"/>
        </w:rPr>
      </w:pPr>
      <w:r w:rsidRPr="006656A5">
        <w:rPr>
          <w:rFonts w:asciiTheme="minorHAnsi" w:hAnsiTheme="minorHAnsi" w:cstheme="minorHAnsi"/>
          <w:b/>
          <w:bCs/>
          <w:color w:val="000000" w:themeColor="text1"/>
          <w:sz w:val="27"/>
          <w:szCs w:val="27"/>
        </w:rPr>
        <w:lastRenderedPageBreak/>
        <w:t>Context</w:t>
      </w:r>
    </w:p>
    <w:p w14:paraId="7D813AA7" w14:textId="313C18E8" w:rsidR="00F5760D" w:rsidRPr="00F5760D" w:rsidRDefault="006656A5" w:rsidP="006656A5">
      <w:p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>YouTube (the world-famous video sharing website) maintains a list of the </w:t>
      </w:r>
      <w:r w:rsidRPr="006656A5">
        <w:rPr>
          <w:rFonts w:asciiTheme="minorHAnsi" w:hAnsiTheme="minorHAnsi" w:cstheme="minorHAnsi"/>
          <w:color w:val="000000" w:themeColor="text1"/>
          <w:sz w:val="21"/>
          <w:szCs w:val="21"/>
          <w:bdr w:val="none" w:sz="0" w:space="0" w:color="auto" w:frame="1"/>
        </w:rPr>
        <w:t>top trending videos</w:t>
      </w: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> on the platform. </w:t>
      </w:r>
      <w:r w:rsidRPr="006656A5">
        <w:rPr>
          <w:rFonts w:asciiTheme="minorHAnsi" w:hAnsiTheme="minorHAnsi" w:cstheme="minorHAnsi"/>
          <w:color w:val="000000" w:themeColor="text1"/>
          <w:sz w:val="21"/>
          <w:szCs w:val="21"/>
          <w:bdr w:val="none" w:sz="0" w:space="0" w:color="auto" w:frame="1"/>
        </w:rPr>
        <w:t>According to Variety magazine</w:t>
      </w:r>
      <w:r w:rsidR="00F5760D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 t</w:t>
      </w: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>o determine the year’s top-trending videos, YouTube uses a combination of factors</w:t>
      </w:r>
      <w:r w:rsidR="00F5760D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including</w:t>
      </w:r>
      <w:r w:rsidR="00F5760D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measuring </w:t>
      </w:r>
      <w:r w:rsidR="00F5760D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users’</w:t>
      </w: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interactions</w:t>
      </w:r>
      <w:r w:rsidR="00F5760D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:</w:t>
      </w:r>
    </w:p>
    <w:p w14:paraId="74BF4E0E" w14:textId="77777777" w:rsidR="00F5760D" w:rsidRPr="00F5760D" w:rsidRDefault="00F5760D" w:rsidP="00F5760D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N</w:t>
      </w:r>
      <w:r w:rsidR="006656A5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umber of views</w:t>
      </w:r>
    </w:p>
    <w:p w14:paraId="31C91C47" w14:textId="77777777" w:rsidR="00F5760D" w:rsidRPr="00F5760D" w:rsidRDefault="00F5760D" w:rsidP="00F5760D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="006656A5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hares</w:t>
      </w:r>
    </w:p>
    <w:p w14:paraId="44B014FB" w14:textId="77777777" w:rsidR="00F5760D" w:rsidRPr="00F5760D" w:rsidRDefault="00F5760D" w:rsidP="00F5760D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C</w:t>
      </w:r>
      <w:r w:rsidR="006656A5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omments</w:t>
      </w:r>
    </w:p>
    <w:p w14:paraId="068B2CE5" w14:textId="28EE5BE4" w:rsidR="00F5760D" w:rsidRPr="00F5760D" w:rsidRDefault="00F5760D" w:rsidP="00F5760D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L</w:t>
      </w:r>
      <w:r w:rsidR="006656A5" w:rsidRPr="00F5760D">
        <w:rPr>
          <w:rFonts w:asciiTheme="minorHAnsi" w:hAnsiTheme="minorHAnsi" w:cstheme="minorHAnsi"/>
          <w:color w:val="000000" w:themeColor="text1"/>
          <w:sz w:val="21"/>
          <w:szCs w:val="21"/>
        </w:rPr>
        <w:t>ikes</w:t>
      </w:r>
    </w:p>
    <w:p w14:paraId="5B4801E8" w14:textId="77777777" w:rsidR="00F5760D" w:rsidRPr="00F5760D" w:rsidRDefault="00F5760D" w:rsidP="00F5760D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4F80AA77" w14:textId="560EC7DA" w:rsidR="006656A5" w:rsidRPr="006656A5" w:rsidRDefault="006656A5" w:rsidP="006656A5">
      <w:p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>Top performers on the YouTube trending list are music videos (such as the famously virile “</w:t>
      </w:r>
      <w:proofErr w:type="spellStart"/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>Gangam</w:t>
      </w:r>
      <w:proofErr w:type="spellEnd"/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Style”), celebrity and/or reality TV performances, and the random dude-with-a-camera viral videos that YouTube is well-known for.</w:t>
      </w:r>
    </w:p>
    <w:p w14:paraId="45680A60" w14:textId="78279191" w:rsidR="00F5760D" w:rsidRDefault="00F5760D" w:rsidP="00F5760D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F5760D">
        <w:rPr>
          <w:rFonts w:asciiTheme="minorHAnsi" w:hAnsiTheme="minorHAnsi" w:cstheme="minorHAnsi"/>
          <w:color w:val="000000"/>
        </w:rPr>
        <w:t>Content</w:t>
      </w:r>
    </w:p>
    <w:p w14:paraId="210871EC" w14:textId="18DC86C2" w:rsidR="00F5760D" w:rsidRPr="00F5760D" w:rsidRDefault="00F5760D" w:rsidP="00F5760D">
      <w:pPr>
        <w:shd w:val="clear" w:color="auto" w:fill="FFFFFF"/>
        <w:spacing w:before="158" w:after="158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656A5">
        <w:rPr>
          <w:rFonts w:asciiTheme="minorHAnsi" w:hAnsiTheme="minorHAnsi" w:cstheme="minorHAnsi"/>
          <w:color w:val="000000" w:themeColor="text1"/>
          <w:sz w:val="21"/>
          <w:szCs w:val="21"/>
        </w:rPr>
        <w:t>This dataset is a daily record of the top trending YouTube videos.</w:t>
      </w:r>
    </w:p>
    <w:p w14:paraId="43012469" w14:textId="780CDE99" w:rsidR="00F5760D" w:rsidRPr="00F5760D" w:rsidRDefault="00F5760D" w:rsidP="00F5760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F5760D">
        <w:rPr>
          <w:rFonts w:asciiTheme="minorHAnsi" w:hAnsiTheme="minorHAnsi" w:cstheme="minorHAnsi"/>
          <w:sz w:val="21"/>
          <w:szCs w:val="21"/>
        </w:rPr>
        <w:t>T</w:t>
      </w:r>
      <w:r>
        <w:rPr>
          <w:rFonts w:asciiTheme="minorHAnsi" w:hAnsiTheme="minorHAnsi" w:cstheme="minorHAnsi"/>
          <w:sz w:val="21"/>
          <w:szCs w:val="21"/>
        </w:rPr>
        <w:t xml:space="preserve">he data </w:t>
      </w:r>
      <w:r w:rsidRPr="00F5760D">
        <w:rPr>
          <w:rFonts w:asciiTheme="minorHAnsi" w:hAnsiTheme="minorHAnsi" w:cstheme="minorHAnsi"/>
          <w:sz w:val="21"/>
          <w:szCs w:val="21"/>
        </w:rPr>
        <w:t>includes several months (and counting) of data on daily trending YouTube videos. Data is included for the US, GB, DE, CA, FR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F5760D">
        <w:rPr>
          <w:rFonts w:asciiTheme="minorHAnsi" w:hAnsiTheme="minorHAnsi" w:cstheme="minorHAnsi"/>
          <w:sz w:val="21"/>
          <w:szCs w:val="21"/>
        </w:rPr>
        <w:t>RU, MX, KR, JP and IN regions (USA, Great Britain, Germany, Canada, France, Russia, Mexico, South Korea, Japan and India respectively), with up to 200 listed trending videos per day</w:t>
      </w:r>
      <w:r>
        <w:rPr>
          <w:rFonts w:asciiTheme="minorHAnsi" w:hAnsiTheme="minorHAnsi" w:cstheme="minorHAnsi"/>
          <w:sz w:val="21"/>
          <w:szCs w:val="21"/>
        </w:rPr>
        <w:t xml:space="preserve"> over the same period. </w:t>
      </w:r>
    </w:p>
    <w:p w14:paraId="1DDEB1C7" w14:textId="77777777" w:rsidR="00F5760D" w:rsidRPr="00F5760D" w:rsidRDefault="00F5760D" w:rsidP="00F5760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F5760D">
        <w:rPr>
          <w:rFonts w:asciiTheme="minorHAnsi" w:hAnsiTheme="minorHAnsi" w:cstheme="minorHAnsi"/>
          <w:sz w:val="21"/>
          <w:szCs w:val="21"/>
        </w:rPr>
        <w:t>Each region’s data is in a separate file. Data includes the video title, channel title, publish time, tags, views, likes and dislikes, description, and comment count.</w:t>
      </w:r>
    </w:p>
    <w:p w14:paraId="161C74C1" w14:textId="1DE12547" w:rsidR="0088458C" w:rsidRDefault="00F5760D" w:rsidP="00F57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F5760D">
        <w:rPr>
          <w:rFonts w:asciiTheme="minorHAnsi" w:hAnsiTheme="minorHAnsi" w:cstheme="minorHAnsi"/>
          <w:sz w:val="21"/>
          <w:szCs w:val="21"/>
        </w:rPr>
        <w:t>The data also includes a </w:t>
      </w:r>
      <w:proofErr w:type="spellStart"/>
      <w:r w:rsidRPr="00F5760D">
        <w:rPr>
          <w:rStyle w:val="HTMLCode"/>
          <w:rFonts w:asciiTheme="minorHAnsi" w:hAnsiTheme="minorHAnsi" w:cstheme="minorHAnsi"/>
          <w:bdr w:val="none" w:sz="0" w:space="0" w:color="auto" w:frame="1"/>
          <w:shd w:val="clear" w:color="auto" w:fill="F4F4F4"/>
        </w:rPr>
        <w:t>category_id</w:t>
      </w:r>
      <w:proofErr w:type="spellEnd"/>
      <w:r w:rsidRPr="00F5760D">
        <w:rPr>
          <w:rFonts w:asciiTheme="minorHAnsi" w:hAnsiTheme="minorHAnsi" w:cstheme="minorHAnsi"/>
          <w:sz w:val="21"/>
          <w:szCs w:val="21"/>
        </w:rPr>
        <w:t> field, which varies between regions. To retrieve the categories for a specific video, find it in the associated </w:t>
      </w:r>
      <w:r w:rsidRPr="00F5760D">
        <w:rPr>
          <w:rStyle w:val="HTMLCode"/>
          <w:rFonts w:asciiTheme="minorHAnsi" w:hAnsiTheme="minorHAnsi" w:cstheme="minorHAnsi"/>
          <w:bdr w:val="none" w:sz="0" w:space="0" w:color="auto" w:frame="1"/>
          <w:shd w:val="clear" w:color="auto" w:fill="F4F4F4"/>
        </w:rPr>
        <w:t>JSON</w:t>
      </w:r>
      <w:r w:rsidRPr="00F5760D">
        <w:rPr>
          <w:rFonts w:asciiTheme="minorHAnsi" w:hAnsiTheme="minorHAnsi" w:cstheme="minorHAnsi"/>
          <w:sz w:val="21"/>
          <w:szCs w:val="21"/>
        </w:rPr>
        <w:t>. One such file is included for each of the five regions in the dataset.</w:t>
      </w:r>
      <w:r w:rsidR="0088458C">
        <w:rPr>
          <w:rFonts w:asciiTheme="minorHAnsi" w:hAnsiTheme="minorHAnsi" w:cstheme="minorHAnsi"/>
          <w:sz w:val="21"/>
          <w:szCs w:val="21"/>
        </w:rPr>
        <w:t xml:space="preserve"> </w:t>
      </w:r>
      <w:r w:rsidRPr="00F5760D">
        <w:rPr>
          <w:rFonts w:asciiTheme="minorHAnsi" w:hAnsiTheme="minorHAnsi" w:cstheme="minorHAnsi"/>
          <w:sz w:val="21"/>
          <w:szCs w:val="21"/>
        </w:rPr>
        <w:t>For more information on specific columns in the dataset refer to the </w:t>
      </w:r>
      <w:hyperlink r:id="rId7" w:history="1">
        <w:r w:rsidRPr="00F5760D">
          <w:rPr>
            <w:rStyle w:val="Hyperlink"/>
            <w:rFonts w:asciiTheme="minorHAnsi" w:hAnsiTheme="minorHAnsi" w:cstheme="minorHAnsi"/>
            <w:color w:val="008ABC"/>
            <w:sz w:val="21"/>
            <w:szCs w:val="21"/>
            <w:bdr w:val="none" w:sz="0" w:space="0" w:color="auto" w:frame="1"/>
          </w:rPr>
          <w:t>column metadata</w:t>
        </w:r>
      </w:hyperlink>
      <w:r w:rsidRPr="00F5760D">
        <w:rPr>
          <w:rFonts w:asciiTheme="minorHAnsi" w:hAnsiTheme="minorHAnsi" w:cstheme="minorHAnsi"/>
          <w:sz w:val="21"/>
          <w:szCs w:val="21"/>
        </w:rPr>
        <w:t>.</w:t>
      </w:r>
    </w:p>
    <w:p w14:paraId="23A08F88" w14:textId="16783DA2" w:rsidR="00E55B5E" w:rsidRPr="0088458C" w:rsidRDefault="0088458C" w:rsidP="0088458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88458C">
        <w:rPr>
          <w:rFonts w:asciiTheme="minorHAnsi" w:hAnsiTheme="minorHAnsi" w:cstheme="minorHAnsi"/>
          <w:sz w:val="21"/>
          <w:szCs w:val="21"/>
        </w:rPr>
        <w:t>This dataset was collected using the YouTube API.</w:t>
      </w:r>
    </w:p>
    <w:p w14:paraId="4BB68279" w14:textId="69D1BF53" w:rsidR="00F5760D" w:rsidRDefault="00F5760D" w:rsidP="00F5760D">
      <w:pPr>
        <w:shd w:val="clear" w:color="auto" w:fill="FFFFFF"/>
        <w:spacing w:before="360" w:after="240"/>
        <w:textAlignment w:val="baseline"/>
        <w:outlineLvl w:val="2"/>
        <w:rPr>
          <w:rFonts w:asciiTheme="minorHAnsi" w:hAnsiTheme="minorHAnsi" w:cstheme="minorHAnsi"/>
          <w:b/>
          <w:bCs/>
          <w:color w:val="000000" w:themeColor="text1"/>
          <w:sz w:val="27"/>
          <w:szCs w:val="27"/>
        </w:rPr>
      </w:pPr>
      <w:r w:rsidRPr="0088458C">
        <w:rPr>
          <w:rFonts w:asciiTheme="minorHAnsi" w:hAnsiTheme="minorHAnsi" w:cstheme="minorHAnsi"/>
          <w:b/>
          <w:bCs/>
          <w:color w:val="000000" w:themeColor="text1"/>
          <w:sz w:val="27"/>
          <w:szCs w:val="27"/>
        </w:rPr>
        <w:t>Task</w:t>
      </w:r>
    </w:p>
    <w:p w14:paraId="2EA5CFAF" w14:textId="02FE0242" w:rsidR="00675133" w:rsidRPr="00675133" w:rsidRDefault="00675133" w:rsidP="00F5760D">
      <w:pPr>
        <w:shd w:val="clear" w:color="auto" w:fill="FFFFFF"/>
        <w:spacing w:before="360" w:after="240"/>
        <w:textAlignment w:val="baseline"/>
        <w:outlineLvl w:val="2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75133">
        <w:rPr>
          <w:rFonts w:asciiTheme="minorHAnsi" w:hAnsiTheme="minorHAnsi" w:cstheme="minorHAnsi"/>
          <w:color w:val="000000" w:themeColor="text1"/>
          <w:sz w:val="21"/>
          <w:szCs w:val="21"/>
        </w:rPr>
        <w:t>YouTube have hired Stronger Rhondda to use their data to create a webpage highlighting the most interesting findings, from a handful of regions!</w:t>
      </w:r>
    </w:p>
    <w:p w14:paraId="2B8A920F" w14:textId="076CECE8" w:rsidR="008B5589" w:rsidRPr="006656A5" w:rsidRDefault="008B5589" w:rsidP="00F5760D">
      <w:pPr>
        <w:shd w:val="clear" w:color="auto" w:fill="FFFFFF"/>
        <w:spacing w:before="360" w:after="240"/>
        <w:textAlignment w:val="baseline"/>
        <w:outlineLvl w:val="2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 w:rsidRPr="00675133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Part 1</w:t>
      </w:r>
      <w:r w:rsidR="009A399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 – Data</w:t>
      </w:r>
    </w:p>
    <w:p w14:paraId="30C4244F" w14:textId="65514090" w:rsidR="0088458C" w:rsidRPr="0088458C" w:rsidRDefault="0088458C" w:rsidP="0088458C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60" w:after="60"/>
        <w:textAlignment w:val="baseline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8458C">
        <w:rPr>
          <w:rFonts w:asciiTheme="minorHAnsi" w:hAnsiTheme="minorHAnsi" w:cstheme="minorHAnsi"/>
          <w:sz w:val="21"/>
          <w:szCs w:val="21"/>
        </w:rPr>
        <w:t>Categorising YouTube videos based on their comments and statistics.</w:t>
      </w:r>
    </w:p>
    <w:p w14:paraId="0F01F403" w14:textId="0E1E2400" w:rsidR="0088458C" w:rsidRPr="00675133" w:rsidRDefault="0088458C" w:rsidP="0088458C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60" w:after="60"/>
        <w:textAlignment w:val="baseline"/>
        <w:rPr>
          <w:rFonts w:asciiTheme="minorHAnsi" w:hAnsiTheme="minorHAnsi" w:cstheme="minorHAnsi"/>
          <w:sz w:val="21"/>
          <w:szCs w:val="21"/>
        </w:rPr>
      </w:pPr>
      <w:r w:rsidRPr="0088458C">
        <w:rPr>
          <w:rFonts w:asciiTheme="minorHAnsi" w:hAnsiTheme="minorHAnsi" w:cstheme="minorHAnsi"/>
          <w:sz w:val="21"/>
          <w:szCs w:val="21"/>
        </w:rPr>
        <w:t>Analysing what factors affect how popular a YouTube video will be.</w:t>
      </w:r>
    </w:p>
    <w:p w14:paraId="3557D7F6" w14:textId="0AF35D1F" w:rsidR="00675133" w:rsidRPr="00675133" w:rsidRDefault="00675133" w:rsidP="000564A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60" w:after="60"/>
        <w:textAlignment w:val="baseline"/>
        <w:rPr>
          <w:rFonts w:asciiTheme="minorHAnsi" w:hAnsiTheme="minorHAnsi" w:cstheme="minorHAnsi"/>
          <w:sz w:val="21"/>
          <w:szCs w:val="21"/>
        </w:rPr>
      </w:pPr>
      <w:r w:rsidRPr="00675133">
        <w:rPr>
          <w:rFonts w:asciiTheme="minorHAnsi" w:hAnsiTheme="minorHAnsi" w:cstheme="minorHAnsi"/>
          <w:sz w:val="21"/>
          <w:szCs w:val="21"/>
        </w:rPr>
        <w:t xml:space="preserve">Collate findings and aggregate the relevant data ready for the design phase. </w:t>
      </w:r>
    </w:p>
    <w:p w14:paraId="654EB6DE" w14:textId="51A3FFEB" w:rsidR="008B5589" w:rsidRPr="00675133" w:rsidRDefault="008B5589" w:rsidP="008B5589">
      <w:pPr>
        <w:shd w:val="clear" w:color="auto" w:fill="FFFFFF"/>
        <w:spacing w:before="360" w:after="240"/>
        <w:textAlignment w:val="baseline"/>
        <w:outlineLvl w:val="2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 w:rsidRPr="00675133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Part 2</w:t>
      </w:r>
      <w:r w:rsidR="009A399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 - Design</w:t>
      </w:r>
    </w:p>
    <w:p w14:paraId="46798776" w14:textId="665E113E" w:rsidR="008B5589" w:rsidRDefault="008B5589" w:rsidP="008B5589">
      <w:pPr>
        <w:shd w:val="clear" w:color="auto" w:fill="FFFFFF"/>
        <w:spacing w:before="360" w:after="240"/>
        <w:textAlignment w:val="baseline"/>
        <w:outlineLvl w:val="2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DESIGN – WEB PAGE?</w:t>
      </w:r>
    </w:p>
    <w:p w14:paraId="0A114188" w14:textId="3AEC6030" w:rsidR="003F31AC" w:rsidRPr="003F31AC" w:rsidRDefault="008B5589" w:rsidP="003F31AC">
      <w:pPr>
        <w:shd w:val="clear" w:color="auto" w:fill="FFFFFF"/>
        <w:spacing w:before="360" w:after="240"/>
        <w:textAlignment w:val="baseline"/>
        <w:outlineLvl w:val="2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Possible Extras:</w:t>
      </w:r>
    </w:p>
    <w:p w14:paraId="439BD13A" w14:textId="7450AA52" w:rsidR="00F5760D" w:rsidRPr="000B647C" w:rsidRDefault="003F31AC" w:rsidP="008B5589">
      <w:pPr>
        <w:pStyle w:val="ListParagraph"/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Build a YouTube Video Recommendations Engine</w:t>
      </w:r>
      <w:r w:rsidRPr="003F31AC">
        <w:rPr>
          <w:rFonts w:asciiTheme="minorHAnsi" w:hAnsiTheme="minorHAnsi" w:cstheme="minorHAnsi"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 xml:space="preserve">Find out what videos your peers like, or dislike and create </w:t>
      </w:r>
      <w:r w:rsidRPr="003F31AC">
        <w:rPr>
          <w:rFonts w:asciiTheme="minorHAnsi" w:hAnsiTheme="minorHAnsi" w:cstheme="minorHAnsi"/>
          <w:sz w:val="21"/>
          <w:szCs w:val="21"/>
        </w:rPr>
        <w:t xml:space="preserve">a </w:t>
      </w:r>
      <w:r>
        <w:rPr>
          <w:rFonts w:asciiTheme="minorHAnsi" w:hAnsiTheme="minorHAnsi" w:cstheme="minorHAnsi"/>
          <w:sz w:val="21"/>
          <w:szCs w:val="21"/>
        </w:rPr>
        <w:t>machine learning</w:t>
      </w:r>
      <w:r w:rsidRPr="003F31AC">
        <w:rPr>
          <w:rFonts w:asciiTheme="minorHAnsi" w:hAnsiTheme="minorHAnsi" w:cstheme="minorHAnsi"/>
          <w:sz w:val="21"/>
          <w:szCs w:val="21"/>
        </w:rPr>
        <w:t xml:space="preserve"> model to make </w:t>
      </w:r>
      <w:r>
        <w:rPr>
          <w:rFonts w:asciiTheme="minorHAnsi" w:hAnsiTheme="minorHAnsi" w:cstheme="minorHAnsi"/>
          <w:sz w:val="21"/>
          <w:szCs w:val="21"/>
        </w:rPr>
        <w:t>predictions and recommendations of what they should watch next.</w:t>
      </w:r>
    </w:p>
    <w:sectPr w:rsidR="00F5760D" w:rsidRPr="000B647C" w:rsidSect="00D9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3E56"/>
    <w:multiLevelType w:val="hybridMultilevel"/>
    <w:tmpl w:val="7BDC1B8E"/>
    <w:lvl w:ilvl="0" w:tplc="3FA056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83B2E"/>
    <w:multiLevelType w:val="multilevel"/>
    <w:tmpl w:val="1C6C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B4611"/>
    <w:multiLevelType w:val="hybridMultilevel"/>
    <w:tmpl w:val="411E658A"/>
    <w:lvl w:ilvl="0" w:tplc="81BA3A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52B0B"/>
    <w:multiLevelType w:val="hybridMultilevel"/>
    <w:tmpl w:val="DF80D15E"/>
    <w:lvl w:ilvl="0" w:tplc="81BA3A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6"/>
    <w:rsid w:val="000B647C"/>
    <w:rsid w:val="003F31AC"/>
    <w:rsid w:val="00431A79"/>
    <w:rsid w:val="00527DCC"/>
    <w:rsid w:val="005307E6"/>
    <w:rsid w:val="00531D6F"/>
    <w:rsid w:val="006656A5"/>
    <w:rsid w:val="00675133"/>
    <w:rsid w:val="0088458C"/>
    <w:rsid w:val="008B5589"/>
    <w:rsid w:val="009A3994"/>
    <w:rsid w:val="00D91CBA"/>
    <w:rsid w:val="00EF02B9"/>
    <w:rsid w:val="00F5760D"/>
    <w:rsid w:val="00F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EC17"/>
  <w15:chartTrackingRefBased/>
  <w15:docId w15:val="{7D4C0192-29C0-3940-9FF3-C2CF134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58C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656A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6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6656A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656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6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76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4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naek/youtube-new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Davies</dc:creator>
  <cp:keywords/>
  <dc:description/>
  <cp:lastModifiedBy>Emily Davies</cp:lastModifiedBy>
  <cp:revision>7</cp:revision>
  <dcterms:created xsi:type="dcterms:W3CDTF">2020-01-27T11:47:00Z</dcterms:created>
  <dcterms:modified xsi:type="dcterms:W3CDTF">2020-02-18T14:00:00Z</dcterms:modified>
</cp:coreProperties>
</file>