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bdstone02</w:t>
      </w:r>
    </w:p>
    <w:p>
      <w:pPr>
        <w:pStyle w:val="Heading2"/>
      </w:pPr>
      <w:r>
        <w:t>Indications</w:t>
      </w:r>
    </w:p>
    <w:p>
      <w:r>
        <w:t>44-year-old female patient is here for an ERCP procedure for treatment of abdominal pain of suspected biliary origin with bile duct stones and gallbladder stones, biliary dilation on ultrasound and an abnormal mrcp.</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treatment of abdominal pain of suspected biliary origin with bile duct stones and gallbladder stones, biliary dilation on ultrasound and an abnormal mrcp.</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Pentax ED3490TK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w:t>
        <w:br/>
        <w:br/>
        <w:t>The duodenoscope Pentax ED3490TK was advanced to the second portion of the duodenum without difficulty and without detailed examination of the upper GI tract.</w:t>
        <w:br/>
        <w:t xml:space="preserve"> The esophagus, stomach, and duodenum appeared unremarkable on limited inspection.</w:t>
        <w:br/>
        <w:t>The major papilla was identified. It appeared normal in position and morphology, with an intact orifice and no surrounding erythema or edema.</w:t>
        <w:br/>
        <w:t>The minor papilla could not be located.</w:t>
        <w:br/>
        <w:br/>
        <w:t>The ampulla was identified and found to be normal, bile draining.</w:t>
        <w:br/>
        <w:br/>
        <w:t>Bile duct cannulation was attempted using a sphincterotome (not specified) preloaded with a guidewire (not specified).</w:t>
        <w:br/>
        <w:t>Bile duct cannulation was successful. Biliary cannulation was achieved. Multiple attempts were required with inadvertent pancreatic duct access. Cannulation achieved via needle-knife precut.</w:t>
        <w:br/>
        <w:t>Pancreatic duct cannulation was attempted. Pancreatic duct was selectively cannulated with standard wire-guided.</w:t>
        <w:br/>
        <w:t>Contrast was injected under fluoroscopic guidance and cholangiogram was performed.</w:t>
        <w:br/>
        <w:t xml:space="preserve"> Intrahepatic ducts were normal in caliber, and contrast drained freely into the duodenum. A stone in the distal common bile duct.</w:t>
        <w:br/>
        <w:t>Pancreatogram was obtained and normal identified.</w:t>
        <w:br/>
        <w:t xml:space="preserve"> Side branches were normal. There was no communication with pseudocyst.</w:t>
        <w:br/>
        <w:br/>
        <w:t>Sphincterotomy was performed using a needle-knife. The incision was directed toward the not specified position and extended to a not specified papillotomy until adequate bile flow was achieved.</w:t>
        <w:br/>
        <w:br/>
        <w:t>A 7 French x 4 cm Cook Zimmon double pigtail biliary plastic stent was placed. The scope was then completely withdrawn from the patient and the procedure completed.</w:t>
        <w:br/>
        <w:br/>
        <w:t>A pancreatic stent for PEP prophylaxis was placed. 5F x 3 cm Boston Scientific Advantage pancreatic plastic stent. Single pancreatic stent placed for post-ERCP pancreatitis prophylaxis. Single biliary stent placed.. Bile and contrast drained well. Final fluoroscopic picture was done for confirmation.</w:t>
        <w:br/>
        <w:t>Estimated blood loss: None.</w:t>
        <w:br/>
        <w:br/>
        <w:t>Specimens removed: None.</w:t>
        <w:br/>
        <w:br/>
        <w:t>Complications: There were no immediate complications.</w:t>
      </w:r>
    </w:p>
    <w:p>
      <w:pPr>
        <w:pStyle w:val="Heading2"/>
      </w:pPr>
      <w:r>
        <w:t>ERCP Quality Metrics</w:t>
      </w:r>
    </w:p>
    <w:p>
      <w:r>
        <w:t>Difficulty of ERCP:  pancreatic duct cannulation successful.</w:t>
        <w:br/>
        <w:t>Cannulation success: Yes.</w:t>
        <w:br/>
        <w:t>Post-ERCP pancreatitis prophylaxis:Lactated ringers: Yes, refer to record of source.</w:t>
        <w:br/>
        <w:t>Rectal indomethacin:  Yes</w:t>
        <w:br/>
        <w:t>.</w:t>
        <w:br/>
        <w:t>Successful completion of intended procedure: Yes.</w:t>
        <w:br/>
        <w:t>Failed ERCP from another facility or provider: No.</w:t>
      </w:r>
    </w:p>
    <w:p>
      <w:pPr>
        <w:pStyle w:val="Heading2"/>
      </w:pPr>
      <w:r>
        <w:t>Impressions</w:t>
      </w:r>
    </w:p>
    <w:p>
      <w:pPr>
        <w:spacing w:after="0"/>
      </w:pPr>
      <w:r>
        <w:t>1. Normal stomach visualization</w:t>
      </w:r>
    </w:p>
    <w:p>
      <w:pPr>
        <w:spacing w:after="0"/>
      </w:pPr>
      <w:r>
        <w:t>2. Normal major papilla with bile draining</w:t>
      </w:r>
    </w:p>
    <w:p>
      <w:pPr>
        <w:spacing w:after="0"/>
      </w:pPr>
      <w:r>
        <w:t>3. Pancreatic duct cannulated before bile duct</w:t>
      </w:r>
    </w:p>
    <w:p>
      <w:pPr>
        <w:spacing w:after="0"/>
      </w:pPr>
      <w:r>
        <w:t>4. Multiple unsuccessful attempts at biliary cannulation</w:t>
      </w:r>
    </w:p>
    <w:p>
      <w:pPr>
        <w:spacing w:after="0"/>
      </w:pPr>
      <w:r>
        <w:t>5. Needle knife papillotomy performed</w:t>
      </w:r>
    </w:p>
    <w:p>
      <w:pPr>
        <w:spacing w:after="0"/>
      </w:pPr>
      <w:r>
        <w:t>6. Deep cannulation of bile duct achieved</w:t>
      </w:r>
    </w:p>
    <w:p>
      <w:pPr>
        <w:spacing w:after="0"/>
      </w:pPr>
      <w:r>
        <w:t>7. Cholangiogram reveals stone in distal CBD</w:t>
      </w:r>
    </w:p>
    <w:p>
      <w:pPr>
        <w:spacing w:after="0"/>
      </w:pPr>
      <w:r>
        <w:t>8. Stone extracted using balloon</w:t>
      </w:r>
    </w:p>
    <w:p>
      <w:pPr>
        <w:spacing w:after="0"/>
      </w:pPr>
      <w:r>
        <w:t>9. 7 French x 4 cm Cook Zimmon double pigtail biliary plastic stent placed</w:t>
      </w:r>
    </w:p>
    <w:p>
      <w:pPr>
        <w:spacing w:after="0"/>
      </w:pPr>
      <w:r>
        <w:t>10. 5F x 3 cm Boston Scientific Advantage pancreatic plastic stent placed for post-ERCP pancreatitis prophylaxis</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