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E765" w14:textId="029F7C67" w:rsidR="00916E09" w:rsidRPr="00F55F42" w:rsidRDefault="00763910" w:rsidP="00916E09">
      <w:pPr>
        <w:ind w:right="6"/>
        <w:jc w:val="center"/>
        <w:rPr>
          <w:sz w:val="20"/>
          <w:szCs w:val="20"/>
        </w:rPr>
      </w:pPr>
      <w:r w:rsidRPr="00F55F42">
        <w:rPr>
          <w:rFonts w:eastAsia="Arial"/>
          <w:sz w:val="41"/>
          <w:szCs w:val="41"/>
        </w:rPr>
        <w:t xml:space="preserve"> </w:t>
      </w:r>
      <w:r w:rsidR="00916E09" w:rsidRPr="00F55F42">
        <w:rPr>
          <w:rFonts w:eastAsia="Arial"/>
          <w:sz w:val="41"/>
          <w:szCs w:val="41"/>
        </w:rPr>
        <w:t xml:space="preserve">Minutes of the </w:t>
      </w:r>
      <w:r w:rsidR="001A3FEF">
        <w:rPr>
          <w:rFonts w:eastAsia="Arial"/>
          <w:sz w:val="41"/>
          <w:szCs w:val="41"/>
        </w:rPr>
        <w:t>Seventh</w:t>
      </w:r>
      <w:r w:rsidR="00916E09" w:rsidRPr="00F55F42">
        <w:rPr>
          <w:rFonts w:eastAsia="Arial"/>
          <w:sz w:val="41"/>
          <w:szCs w:val="41"/>
        </w:rPr>
        <w:t xml:space="preserve"> Client Meeting</w:t>
      </w:r>
    </w:p>
    <w:p w14:paraId="2C8CDDCB" w14:textId="77777777" w:rsidR="00916E09" w:rsidRPr="00F55F42" w:rsidRDefault="00916E09" w:rsidP="00916E09">
      <w:pPr>
        <w:spacing w:line="346" w:lineRule="exact"/>
        <w:rPr>
          <w:sz w:val="24"/>
          <w:szCs w:val="24"/>
        </w:rPr>
      </w:pPr>
    </w:p>
    <w:p w14:paraId="33256EE4" w14:textId="77777777" w:rsidR="00916E09" w:rsidRPr="00F55F42" w:rsidRDefault="00916E09" w:rsidP="00916E09">
      <w:pPr>
        <w:ind w:right="6" w:firstLine="720"/>
        <w:jc w:val="center"/>
        <w:rPr>
          <w:sz w:val="20"/>
          <w:szCs w:val="20"/>
        </w:rPr>
      </w:pPr>
      <w:r w:rsidRPr="00F55F42">
        <w:rPr>
          <w:rFonts w:eastAsia="Arial"/>
          <w:sz w:val="29"/>
          <w:szCs w:val="29"/>
        </w:rPr>
        <w:t>Team 24</w:t>
      </w:r>
    </w:p>
    <w:p w14:paraId="3E1BF8DF" w14:textId="77777777" w:rsidR="00916E09" w:rsidRPr="00F55F42" w:rsidRDefault="00916E09" w:rsidP="00916E09">
      <w:pPr>
        <w:spacing w:line="227" w:lineRule="exact"/>
        <w:rPr>
          <w:sz w:val="24"/>
          <w:szCs w:val="24"/>
        </w:rPr>
      </w:pPr>
    </w:p>
    <w:p w14:paraId="522746E5" w14:textId="7AA71CF2" w:rsidR="00916E09" w:rsidRPr="00F55F42" w:rsidRDefault="00916E09" w:rsidP="00916E09">
      <w:pPr>
        <w:ind w:right="6"/>
        <w:jc w:val="center"/>
        <w:rPr>
          <w:sz w:val="20"/>
          <w:szCs w:val="20"/>
        </w:rPr>
      </w:pPr>
      <w:r w:rsidRPr="00F55F42">
        <w:rPr>
          <w:rFonts w:eastAsia="Arial"/>
          <w:sz w:val="29"/>
          <w:szCs w:val="29"/>
        </w:rPr>
        <w:t xml:space="preserve">Tuesday </w:t>
      </w:r>
      <w:r w:rsidR="001A3FEF">
        <w:rPr>
          <w:rFonts w:eastAsia="Arial"/>
          <w:sz w:val="29"/>
          <w:szCs w:val="29"/>
        </w:rPr>
        <w:t>11</w:t>
      </w:r>
      <w:r w:rsidR="00F10937">
        <w:rPr>
          <w:rFonts w:eastAsia="Arial"/>
          <w:sz w:val="29"/>
          <w:szCs w:val="29"/>
          <w:vertAlign w:val="superscript"/>
        </w:rPr>
        <w:t>th</w:t>
      </w:r>
      <w:r w:rsidRPr="00F55F42">
        <w:rPr>
          <w:rFonts w:eastAsia="Arial"/>
          <w:sz w:val="29"/>
          <w:szCs w:val="29"/>
        </w:rPr>
        <w:t xml:space="preserve"> </w:t>
      </w:r>
      <w:r w:rsidR="001A3FEF">
        <w:rPr>
          <w:rFonts w:eastAsia="Arial"/>
          <w:sz w:val="29"/>
          <w:szCs w:val="29"/>
        </w:rPr>
        <w:t>May</w:t>
      </w:r>
      <w:r w:rsidRPr="00F55F42">
        <w:rPr>
          <w:rFonts w:eastAsia="Arial"/>
          <w:sz w:val="29"/>
          <w:szCs w:val="29"/>
        </w:rPr>
        <w:t xml:space="preserve"> 2021</w:t>
      </w:r>
    </w:p>
    <w:p w14:paraId="47D7AEC2" w14:textId="77777777" w:rsidR="00916E09" w:rsidRPr="00F55F42" w:rsidRDefault="00916E09" w:rsidP="00916E09">
      <w:pPr>
        <w:spacing w:line="200" w:lineRule="exact"/>
        <w:rPr>
          <w:sz w:val="24"/>
          <w:szCs w:val="24"/>
        </w:rPr>
      </w:pPr>
    </w:p>
    <w:p w14:paraId="38583413" w14:textId="77777777" w:rsidR="00916E09" w:rsidRPr="00F55F42" w:rsidRDefault="00916E09" w:rsidP="00916E09">
      <w:pPr>
        <w:spacing w:line="200" w:lineRule="exact"/>
        <w:rPr>
          <w:sz w:val="24"/>
          <w:szCs w:val="24"/>
        </w:rPr>
      </w:pPr>
    </w:p>
    <w:p w14:paraId="2AD29073" w14:textId="77777777" w:rsidR="00916E09" w:rsidRPr="00F55F42" w:rsidRDefault="00916E09" w:rsidP="00916E09">
      <w:pPr>
        <w:spacing w:line="211" w:lineRule="exact"/>
        <w:rPr>
          <w:sz w:val="24"/>
          <w:szCs w:val="24"/>
        </w:rPr>
      </w:pPr>
    </w:p>
    <w:p w14:paraId="6AFC538E" w14:textId="22215D52" w:rsidR="00916E09" w:rsidRPr="00F55F42" w:rsidRDefault="00916E09" w:rsidP="00916E09">
      <w:pPr>
        <w:tabs>
          <w:tab w:val="left" w:pos="1940"/>
        </w:tabs>
        <w:ind w:left="540"/>
        <w:rPr>
          <w:sz w:val="20"/>
          <w:szCs w:val="20"/>
        </w:rPr>
      </w:pPr>
      <w:r w:rsidRPr="00F55F42">
        <w:rPr>
          <w:rFonts w:eastAsia="Arial"/>
          <w:sz w:val="24"/>
          <w:szCs w:val="24"/>
        </w:rPr>
        <w:t>Chair</w:t>
      </w:r>
      <w:r w:rsidRPr="00F55F42">
        <w:rPr>
          <w:sz w:val="20"/>
          <w:szCs w:val="20"/>
        </w:rPr>
        <w:tab/>
      </w:r>
      <w:r w:rsidR="00363456">
        <w:rPr>
          <w:rFonts w:eastAsia="Arial"/>
          <w:sz w:val="24"/>
          <w:szCs w:val="24"/>
        </w:rPr>
        <w:t>Jason</w:t>
      </w:r>
      <w:r w:rsidR="00363456" w:rsidRPr="00F55F42">
        <w:rPr>
          <w:rFonts w:eastAsia="Arial"/>
          <w:sz w:val="24"/>
          <w:szCs w:val="24"/>
        </w:rPr>
        <w:t xml:space="preserve"> </w:t>
      </w:r>
      <w:r w:rsidR="00363456">
        <w:rPr>
          <w:rFonts w:eastAsia="Arial"/>
          <w:sz w:val="24"/>
          <w:szCs w:val="24"/>
        </w:rPr>
        <w:t>Yiu Yeung Ng</w:t>
      </w:r>
      <w:r w:rsidR="00363456" w:rsidRPr="00F55F42">
        <w:rPr>
          <w:rFonts w:eastAsia="Arial"/>
          <w:sz w:val="24"/>
          <w:szCs w:val="24"/>
        </w:rPr>
        <w:t xml:space="preserve"> </w:t>
      </w:r>
    </w:p>
    <w:p w14:paraId="6D1E6F3C" w14:textId="77777777" w:rsidR="00916E09" w:rsidRPr="00F55F42" w:rsidRDefault="00916E09" w:rsidP="00916E09">
      <w:pPr>
        <w:spacing w:line="13" w:lineRule="exact"/>
        <w:rPr>
          <w:sz w:val="24"/>
          <w:szCs w:val="24"/>
        </w:rPr>
      </w:pPr>
    </w:p>
    <w:p w14:paraId="34ACBA30" w14:textId="73EF7913" w:rsidR="00363456" w:rsidRDefault="00916E09" w:rsidP="00916E09">
      <w:pPr>
        <w:tabs>
          <w:tab w:val="left" w:pos="1940"/>
        </w:tabs>
        <w:ind w:left="540"/>
        <w:rPr>
          <w:rFonts w:eastAsia="Arial"/>
          <w:sz w:val="24"/>
          <w:szCs w:val="24"/>
        </w:rPr>
      </w:pPr>
      <w:r w:rsidRPr="00F55F42">
        <w:rPr>
          <w:rFonts w:eastAsia="Arial"/>
          <w:sz w:val="24"/>
          <w:szCs w:val="24"/>
        </w:rPr>
        <w:t>Secretary</w:t>
      </w:r>
      <w:r w:rsidRPr="00F55F42">
        <w:rPr>
          <w:sz w:val="20"/>
          <w:szCs w:val="20"/>
        </w:rPr>
        <w:tab/>
      </w:r>
      <w:r w:rsidR="001A3FEF">
        <w:rPr>
          <w:rFonts w:eastAsia="Arial"/>
          <w:sz w:val="24"/>
          <w:szCs w:val="24"/>
        </w:rPr>
        <w:t>Portia On Ki</w:t>
      </w:r>
      <w:r w:rsidR="001A3FEF" w:rsidRPr="00F55F42">
        <w:rPr>
          <w:rFonts w:eastAsia="Arial"/>
          <w:sz w:val="24"/>
          <w:szCs w:val="24"/>
        </w:rPr>
        <w:t xml:space="preserve"> Ng </w:t>
      </w:r>
    </w:p>
    <w:p w14:paraId="2AE406C4" w14:textId="77777777" w:rsidR="00916E09" w:rsidRPr="002A0209" w:rsidRDefault="00916E09" w:rsidP="00916E09">
      <w:pPr>
        <w:spacing w:line="13" w:lineRule="exact"/>
        <w:rPr>
          <w:sz w:val="24"/>
          <w:szCs w:val="24"/>
        </w:rPr>
      </w:pPr>
    </w:p>
    <w:p w14:paraId="1DF2D8A3" w14:textId="77777777" w:rsidR="00C41ED8" w:rsidRDefault="00916E09" w:rsidP="00C41ED8">
      <w:pPr>
        <w:tabs>
          <w:tab w:val="left" w:pos="1940"/>
        </w:tabs>
        <w:ind w:left="540"/>
        <w:rPr>
          <w:sz w:val="20"/>
          <w:szCs w:val="20"/>
        </w:rPr>
      </w:pPr>
      <w:r w:rsidRPr="00F55F42">
        <w:rPr>
          <w:rFonts w:eastAsia="Arial"/>
          <w:sz w:val="24"/>
          <w:szCs w:val="24"/>
        </w:rPr>
        <w:t>Members</w:t>
      </w:r>
      <w:r>
        <w:tab/>
      </w:r>
      <w:r w:rsidR="00363456">
        <w:rPr>
          <w:rFonts w:eastAsia="Arial"/>
          <w:sz w:val="24"/>
          <w:szCs w:val="24"/>
        </w:rPr>
        <w:t>Eric Ka Yiu Ma</w:t>
      </w:r>
    </w:p>
    <w:p w14:paraId="0E34B155" w14:textId="086DADF9" w:rsidR="00916E09" w:rsidRPr="00BE4661" w:rsidRDefault="00C41ED8" w:rsidP="00C41ED8">
      <w:pPr>
        <w:tabs>
          <w:tab w:val="left" w:pos="1940"/>
        </w:tabs>
        <w:ind w:left="540"/>
        <w:rPr>
          <w:sz w:val="20"/>
          <w:szCs w:val="20"/>
        </w:rPr>
      </w:pPr>
      <w:r>
        <w:rPr>
          <w:sz w:val="20"/>
          <w:szCs w:val="20"/>
        </w:rPr>
        <w:tab/>
      </w:r>
      <w:r w:rsidR="001A3FEF" w:rsidRPr="00F55F42">
        <w:rPr>
          <w:rFonts w:eastAsia="Arial"/>
          <w:sz w:val="24"/>
          <w:szCs w:val="24"/>
        </w:rPr>
        <w:t>Emily Yingyao</w:t>
      </w:r>
      <w:r w:rsidR="001A3FEF">
        <w:rPr>
          <w:rFonts w:eastAsia="Arial"/>
          <w:sz w:val="24"/>
          <w:szCs w:val="24"/>
        </w:rPr>
        <w:t xml:space="preserve"> </w:t>
      </w:r>
      <w:r w:rsidR="001A3FEF" w:rsidRPr="00F55F42">
        <w:rPr>
          <w:rFonts w:eastAsia="Arial"/>
          <w:sz w:val="24"/>
          <w:szCs w:val="24"/>
        </w:rPr>
        <w:t>Lu</w:t>
      </w:r>
    </w:p>
    <w:p w14:paraId="1683BAF6" w14:textId="77777777" w:rsidR="00916E09" w:rsidRPr="00F55F42" w:rsidRDefault="00916E09" w:rsidP="00916E09">
      <w:pPr>
        <w:spacing w:line="234" w:lineRule="exact"/>
        <w:rPr>
          <w:sz w:val="24"/>
          <w:szCs w:val="24"/>
        </w:rPr>
      </w:pPr>
    </w:p>
    <w:p w14:paraId="56A821DE" w14:textId="5ED47309" w:rsidR="00916E09" w:rsidRPr="00F55F42" w:rsidRDefault="00916E09" w:rsidP="00EB552C">
      <w:pPr>
        <w:pStyle w:val="a3"/>
        <w:numPr>
          <w:ilvl w:val="0"/>
          <w:numId w:val="8"/>
        </w:numPr>
        <w:tabs>
          <w:tab w:val="left" w:pos="1120"/>
        </w:tabs>
        <w:rPr>
          <w:rFonts w:eastAsia="Arial"/>
          <w:sz w:val="34"/>
          <w:szCs w:val="34"/>
        </w:rPr>
      </w:pPr>
      <w:r w:rsidRPr="00F55F42">
        <w:rPr>
          <w:rFonts w:eastAsia="Arial"/>
          <w:sz w:val="34"/>
          <w:szCs w:val="34"/>
        </w:rPr>
        <w:t>Time and Place</w:t>
      </w:r>
    </w:p>
    <w:p w14:paraId="0B282BD3" w14:textId="77777777" w:rsidR="00916E09" w:rsidRPr="00F55F42" w:rsidRDefault="00916E09" w:rsidP="00916E09">
      <w:pPr>
        <w:spacing w:line="262" w:lineRule="exact"/>
        <w:rPr>
          <w:sz w:val="24"/>
          <w:szCs w:val="24"/>
        </w:rPr>
      </w:pPr>
    </w:p>
    <w:p w14:paraId="1F25FFE4" w14:textId="30FCF0B3" w:rsidR="00916E09" w:rsidRPr="00BE4661" w:rsidRDefault="00916E09" w:rsidP="00BE4661">
      <w:pPr>
        <w:tabs>
          <w:tab w:val="left" w:pos="1940"/>
        </w:tabs>
        <w:ind w:left="540"/>
        <w:rPr>
          <w:rFonts w:eastAsia="Arial"/>
          <w:sz w:val="24"/>
          <w:szCs w:val="24"/>
        </w:rPr>
      </w:pPr>
      <w:r w:rsidRPr="00F55F42">
        <w:rPr>
          <w:rFonts w:eastAsia="Arial"/>
          <w:sz w:val="24"/>
          <w:szCs w:val="24"/>
        </w:rPr>
        <w:t xml:space="preserve">The </w:t>
      </w:r>
      <w:r w:rsidR="00F10937">
        <w:rPr>
          <w:rFonts w:eastAsia="Arial"/>
          <w:sz w:val="24"/>
          <w:szCs w:val="24"/>
        </w:rPr>
        <w:t>fourth</w:t>
      </w:r>
      <w:r w:rsidRPr="00F55F42">
        <w:rPr>
          <w:rFonts w:eastAsia="Arial"/>
          <w:sz w:val="24"/>
          <w:szCs w:val="24"/>
        </w:rPr>
        <w:t xml:space="preserve"> client meeting for the MCI Project was held in Zoom at 2pm on Tuesday </w:t>
      </w:r>
      <w:r w:rsidR="00C55FCC">
        <w:rPr>
          <w:rFonts w:eastAsia="Arial"/>
          <w:sz w:val="24"/>
          <w:szCs w:val="24"/>
        </w:rPr>
        <w:t>11</w:t>
      </w:r>
      <w:r w:rsidRPr="00F55F42">
        <w:rPr>
          <w:rFonts w:eastAsia="Arial"/>
          <w:sz w:val="24"/>
          <w:szCs w:val="24"/>
        </w:rPr>
        <w:t xml:space="preserve"> </w:t>
      </w:r>
      <w:r w:rsidR="00C55FCC">
        <w:rPr>
          <w:rFonts w:eastAsia="Arial"/>
          <w:sz w:val="24"/>
          <w:szCs w:val="24"/>
        </w:rPr>
        <w:t>May</w:t>
      </w:r>
      <w:r w:rsidRPr="00F55F42">
        <w:rPr>
          <w:rFonts w:eastAsia="Arial"/>
          <w:sz w:val="24"/>
          <w:szCs w:val="24"/>
        </w:rPr>
        <w:t xml:space="preserve"> 2021.</w:t>
      </w:r>
      <w:r w:rsidR="00BE4661">
        <w:rPr>
          <w:rFonts w:eastAsia="Arial"/>
          <w:sz w:val="24"/>
          <w:szCs w:val="24"/>
        </w:rPr>
        <w:t xml:space="preserve"> </w:t>
      </w:r>
      <w:r w:rsidR="00BE4661" w:rsidRPr="00875930">
        <w:rPr>
          <w:rFonts w:eastAsia="Arial" w:hint="eastAsia"/>
          <w:sz w:val="24"/>
          <w:szCs w:val="24"/>
        </w:rPr>
        <w:t>A</w:t>
      </w:r>
      <w:r w:rsidR="00BE4661" w:rsidRPr="00875930">
        <w:rPr>
          <w:rFonts w:eastAsia="Arial"/>
          <w:sz w:val="24"/>
          <w:szCs w:val="24"/>
        </w:rPr>
        <w:t>ll team member attended the meeting.</w:t>
      </w:r>
    </w:p>
    <w:p w14:paraId="0FD69730" w14:textId="77777777" w:rsidR="00916E09" w:rsidRPr="00F55F42" w:rsidRDefault="00916E09" w:rsidP="00916E09">
      <w:pPr>
        <w:spacing w:line="200" w:lineRule="exact"/>
        <w:rPr>
          <w:sz w:val="24"/>
          <w:szCs w:val="24"/>
        </w:rPr>
      </w:pPr>
    </w:p>
    <w:p w14:paraId="3672B93F" w14:textId="77777777" w:rsidR="00916E09" w:rsidRPr="00F55F42" w:rsidRDefault="00916E09" w:rsidP="00916E09">
      <w:pPr>
        <w:spacing w:line="234" w:lineRule="exact"/>
        <w:rPr>
          <w:sz w:val="24"/>
          <w:szCs w:val="24"/>
        </w:rPr>
      </w:pPr>
    </w:p>
    <w:p w14:paraId="6A397130" w14:textId="6E1B3E7A" w:rsidR="00916E09" w:rsidRDefault="00916E09" w:rsidP="00EB552C">
      <w:pPr>
        <w:pStyle w:val="a3"/>
        <w:numPr>
          <w:ilvl w:val="0"/>
          <w:numId w:val="8"/>
        </w:numPr>
        <w:tabs>
          <w:tab w:val="left" w:pos="1120"/>
        </w:tabs>
        <w:rPr>
          <w:rFonts w:eastAsia="Arial"/>
          <w:sz w:val="34"/>
          <w:szCs w:val="34"/>
        </w:rPr>
      </w:pPr>
      <w:r w:rsidRPr="00F55F42">
        <w:rPr>
          <w:rFonts w:eastAsia="Arial"/>
          <w:sz w:val="34"/>
          <w:szCs w:val="34"/>
        </w:rPr>
        <w:t>Quorum Announcement</w:t>
      </w:r>
    </w:p>
    <w:p w14:paraId="2638BE57" w14:textId="7FF49EC3" w:rsidR="00BE4661" w:rsidRDefault="00BE4661" w:rsidP="00BE4661">
      <w:pPr>
        <w:tabs>
          <w:tab w:val="left" w:pos="1120"/>
        </w:tabs>
        <w:rPr>
          <w:rFonts w:eastAsia="Arial"/>
          <w:sz w:val="34"/>
          <w:szCs w:val="34"/>
        </w:rPr>
      </w:pPr>
    </w:p>
    <w:p w14:paraId="2FEA56CF" w14:textId="77777777" w:rsidR="00BE4661" w:rsidRDefault="00BE4661" w:rsidP="00BE4661">
      <w:pPr>
        <w:tabs>
          <w:tab w:val="left" w:pos="1940"/>
        </w:tabs>
        <w:ind w:left="540"/>
        <w:rPr>
          <w:sz w:val="24"/>
          <w:szCs w:val="24"/>
        </w:rPr>
      </w:pPr>
      <w:r w:rsidRPr="002F7D60">
        <w:rPr>
          <w:rFonts w:eastAsia="Arial"/>
          <w:sz w:val="24"/>
          <w:szCs w:val="24"/>
        </w:rPr>
        <w:t>Attendees</w:t>
      </w:r>
      <w:r>
        <w:rPr>
          <w:sz w:val="24"/>
          <w:szCs w:val="24"/>
        </w:rPr>
        <w:t xml:space="preserve">: </w:t>
      </w:r>
      <w:r>
        <w:rPr>
          <w:sz w:val="24"/>
          <w:szCs w:val="24"/>
        </w:rPr>
        <w:tab/>
      </w:r>
      <w:r w:rsidRPr="002F7D60">
        <w:rPr>
          <w:rFonts w:eastAsia="Arial"/>
          <w:sz w:val="24"/>
          <w:szCs w:val="24"/>
        </w:rPr>
        <w:t>Dr Thushari Atapattu (Client)</w:t>
      </w:r>
    </w:p>
    <w:p w14:paraId="4C111DDD"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Menasha Thilakaratne (Client)</w:t>
      </w:r>
      <w:r>
        <w:rPr>
          <w:rFonts w:hint="eastAsia"/>
          <w:sz w:val="24"/>
          <w:szCs w:val="24"/>
        </w:rPr>
        <w:t>,</w:t>
      </w:r>
    </w:p>
    <w:p w14:paraId="47B378E2" w14:textId="77777777" w:rsid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Emily Yingyao Lu</w:t>
      </w:r>
    </w:p>
    <w:p w14:paraId="4B314886"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Portia On Ki Ng</w:t>
      </w:r>
    </w:p>
    <w:p w14:paraId="3CB80F07"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Jason Yiu Yeung Ng</w:t>
      </w:r>
    </w:p>
    <w:p w14:paraId="667BA15D" w14:textId="37FCF340" w:rsidR="00BE4661" w:rsidRP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Eric Ka Yiu Ma</w:t>
      </w:r>
    </w:p>
    <w:p w14:paraId="38B82D55" w14:textId="77777777" w:rsidR="00916E09" w:rsidRPr="00F55F42" w:rsidRDefault="00916E09" w:rsidP="00916E09">
      <w:pPr>
        <w:spacing w:line="262" w:lineRule="exact"/>
        <w:rPr>
          <w:sz w:val="24"/>
          <w:szCs w:val="24"/>
        </w:rPr>
      </w:pPr>
    </w:p>
    <w:p w14:paraId="0CAFE921" w14:textId="77777777" w:rsidR="00916E09" w:rsidRPr="001C7BB8" w:rsidRDefault="00916E09" w:rsidP="00916E09">
      <w:pPr>
        <w:spacing w:line="259" w:lineRule="auto"/>
        <w:ind w:left="540" w:right="546"/>
        <w:jc w:val="both"/>
        <w:rPr>
          <w:sz w:val="24"/>
          <w:szCs w:val="24"/>
        </w:rPr>
      </w:pPr>
      <w:r w:rsidRPr="001C7BB8">
        <w:rPr>
          <w:rFonts w:eastAsia="Arial"/>
          <w:sz w:val="24"/>
          <w:szCs w:val="24"/>
        </w:rPr>
        <w:t>The Chairman announced that a quorum of the group was present, and that the meeting, having been duly convened, was ready to proceed with its business.</w:t>
      </w:r>
    </w:p>
    <w:p w14:paraId="538F42E5" w14:textId="77777777" w:rsidR="00916E09" w:rsidRPr="00F55F42" w:rsidRDefault="00916E09" w:rsidP="00916E09">
      <w:pPr>
        <w:spacing w:line="200" w:lineRule="exact"/>
        <w:rPr>
          <w:sz w:val="24"/>
          <w:szCs w:val="24"/>
        </w:rPr>
      </w:pPr>
    </w:p>
    <w:p w14:paraId="3A0635F7" w14:textId="77777777" w:rsidR="00916E09" w:rsidRPr="00F55F42" w:rsidRDefault="00916E09" w:rsidP="00916E09">
      <w:pPr>
        <w:spacing w:line="215" w:lineRule="exact"/>
        <w:rPr>
          <w:sz w:val="24"/>
          <w:szCs w:val="24"/>
        </w:rPr>
      </w:pPr>
    </w:p>
    <w:p w14:paraId="1B51185A" w14:textId="5D26194A" w:rsidR="00916E09" w:rsidRPr="00F55F42" w:rsidRDefault="00F10937" w:rsidP="00EB552C">
      <w:pPr>
        <w:pStyle w:val="a3"/>
        <w:numPr>
          <w:ilvl w:val="0"/>
          <w:numId w:val="8"/>
        </w:numPr>
        <w:tabs>
          <w:tab w:val="left" w:pos="1120"/>
        </w:tabs>
        <w:rPr>
          <w:rFonts w:eastAsia="Arial"/>
          <w:sz w:val="34"/>
          <w:szCs w:val="34"/>
        </w:rPr>
      </w:pPr>
      <w:r>
        <w:rPr>
          <w:rFonts w:eastAsia="Arial"/>
          <w:sz w:val="34"/>
          <w:szCs w:val="34"/>
        </w:rPr>
        <w:t>Report of Work</w:t>
      </w:r>
      <w:r w:rsidR="00916E09" w:rsidRPr="00F55F42">
        <w:rPr>
          <w:rFonts w:eastAsia="Arial"/>
          <w:sz w:val="34"/>
          <w:szCs w:val="34"/>
        </w:rPr>
        <w:t xml:space="preserve"> </w:t>
      </w:r>
      <w:r>
        <w:rPr>
          <w:rFonts w:eastAsia="Arial"/>
          <w:sz w:val="34"/>
          <w:szCs w:val="34"/>
        </w:rPr>
        <w:t xml:space="preserve">since Last </w:t>
      </w:r>
      <w:r w:rsidR="00916E09" w:rsidRPr="00F55F42">
        <w:rPr>
          <w:rFonts w:eastAsia="Arial"/>
          <w:sz w:val="34"/>
          <w:szCs w:val="34"/>
        </w:rPr>
        <w:t>Meeting</w:t>
      </w:r>
    </w:p>
    <w:p w14:paraId="11200373" w14:textId="77777777" w:rsidR="00916E09" w:rsidRPr="00F55F42" w:rsidRDefault="00916E09" w:rsidP="00916E09">
      <w:pPr>
        <w:spacing w:line="262" w:lineRule="exact"/>
        <w:rPr>
          <w:sz w:val="24"/>
          <w:szCs w:val="24"/>
        </w:rPr>
      </w:pPr>
    </w:p>
    <w:p w14:paraId="7C023AB2" w14:textId="3D5C9A11" w:rsidR="00526234" w:rsidRDefault="009416FA" w:rsidP="009416FA">
      <w:pPr>
        <w:tabs>
          <w:tab w:val="left" w:pos="1940"/>
        </w:tabs>
        <w:ind w:left="540"/>
        <w:rPr>
          <w:rFonts w:eastAsia="Arial"/>
          <w:sz w:val="24"/>
          <w:szCs w:val="24"/>
        </w:rPr>
      </w:pPr>
      <w:r>
        <w:rPr>
          <w:rFonts w:eastAsia="Arial"/>
          <w:sz w:val="24"/>
          <w:szCs w:val="24"/>
        </w:rPr>
        <w:t xml:space="preserve">Our team </w:t>
      </w:r>
      <w:r w:rsidR="00526234">
        <w:rPr>
          <w:rFonts w:eastAsia="Arial"/>
          <w:sz w:val="24"/>
          <w:szCs w:val="24"/>
        </w:rPr>
        <w:t xml:space="preserve">has </w:t>
      </w:r>
      <w:r>
        <w:rPr>
          <w:rFonts w:eastAsia="Arial"/>
          <w:sz w:val="24"/>
          <w:szCs w:val="24"/>
        </w:rPr>
        <w:t xml:space="preserve">presented </w:t>
      </w:r>
      <w:r w:rsidR="00526234">
        <w:rPr>
          <w:rFonts w:eastAsia="Arial"/>
          <w:sz w:val="24"/>
          <w:szCs w:val="24"/>
        </w:rPr>
        <w:t>our progress after making milestone 2 plan, including the backend implement of saving and retrieving user’s input on ‘Insight’ page from</w:t>
      </w:r>
      <w:r w:rsidR="00DA0729">
        <w:rPr>
          <w:rFonts w:eastAsia="Arial"/>
          <w:sz w:val="24"/>
          <w:szCs w:val="24"/>
        </w:rPr>
        <w:t xml:space="preserve"> Django backend server, full frontend functionalities of ‘Strategies’ and ‘Insight’, and partial functionalities of ‘Timeline’ and ‘Explore’.</w:t>
      </w:r>
    </w:p>
    <w:p w14:paraId="099C394D" w14:textId="1C274C13" w:rsidR="009416FA" w:rsidRDefault="009416FA" w:rsidP="00DA0729">
      <w:pPr>
        <w:tabs>
          <w:tab w:val="left" w:pos="1940"/>
        </w:tabs>
        <w:rPr>
          <w:rFonts w:eastAsia="Arial"/>
          <w:sz w:val="24"/>
          <w:szCs w:val="24"/>
        </w:rPr>
      </w:pPr>
    </w:p>
    <w:p w14:paraId="2B9D1181" w14:textId="34D30467" w:rsidR="0005386B" w:rsidRPr="009416FA" w:rsidRDefault="0005386B" w:rsidP="009416FA">
      <w:pPr>
        <w:tabs>
          <w:tab w:val="left" w:pos="1940"/>
        </w:tabs>
        <w:ind w:left="540"/>
        <w:rPr>
          <w:rFonts w:eastAsia="Arial"/>
          <w:sz w:val="24"/>
          <w:szCs w:val="24"/>
        </w:rPr>
      </w:pPr>
      <w:r>
        <w:rPr>
          <w:rFonts w:eastAsia="Arial"/>
          <w:sz w:val="24"/>
          <w:szCs w:val="24"/>
        </w:rPr>
        <w:t xml:space="preserve">Clients </w:t>
      </w:r>
      <w:r w:rsidR="00FA78DC">
        <w:rPr>
          <w:rFonts w:eastAsia="Arial"/>
          <w:sz w:val="24"/>
          <w:szCs w:val="24"/>
        </w:rPr>
        <w:t>are</w:t>
      </w:r>
      <w:r>
        <w:rPr>
          <w:rFonts w:eastAsia="Arial"/>
          <w:sz w:val="24"/>
          <w:szCs w:val="24"/>
        </w:rPr>
        <w:t xml:space="preserve"> satisfied with our </w:t>
      </w:r>
      <w:r w:rsidR="00DA0729">
        <w:rPr>
          <w:rFonts w:eastAsia="Arial"/>
          <w:sz w:val="24"/>
          <w:szCs w:val="24"/>
        </w:rPr>
        <w:t>progress</w:t>
      </w:r>
      <w:r>
        <w:rPr>
          <w:rFonts w:eastAsia="Arial"/>
          <w:sz w:val="24"/>
          <w:szCs w:val="24"/>
        </w:rPr>
        <w:t xml:space="preserve">. </w:t>
      </w:r>
    </w:p>
    <w:p w14:paraId="35F52E44" w14:textId="77777777" w:rsidR="00916E09" w:rsidRPr="00F55F42" w:rsidRDefault="00916E09" w:rsidP="00916E09">
      <w:pPr>
        <w:spacing w:line="235" w:lineRule="exact"/>
        <w:rPr>
          <w:sz w:val="24"/>
          <w:szCs w:val="24"/>
        </w:rPr>
      </w:pPr>
    </w:p>
    <w:p w14:paraId="19FCC8F0" w14:textId="2940D5EB" w:rsidR="00916E09" w:rsidRPr="00F55F42" w:rsidRDefault="00EB552C" w:rsidP="00EB552C">
      <w:pPr>
        <w:pStyle w:val="a3"/>
        <w:numPr>
          <w:ilvl w:val="0"/>
          <w:numId w:val="8"/>
        </w:numPr>
        <w:tabs>
          <w:tab w:val="left" w:pos="1120"/>
        </w:tabs>
        <w:rPr>
          <w:rFonts w:eastAsia="Arial"/>
          <w:sz w:val="34"/>
          <w:szCs w:val="34"/>
        </w:rPr>
      </w:pPr>
      <w:r w:rsidRPr="00F55F42">
        <w:rPr>
          <w:rFonts w:eastAsia="Arial"/>
          <w:sz w:val="34"/>
          <w:szCs w:val="34"/>
        </w:rPr>
        <w:t>Requirement Elicitation</w:t>
      </w:r>
    </w:p>
    <w:p w14:paraId="5EAB46DC" w14:textId="1EEDF1A6" w:rsidR="004A12E5" w:rsidRPr="00F55F42" w:rsidRDefault="004A12E5" w:rsidP="004A12E5">
      <w:pPr>
        <w:tabs>
          <w:tab w:val="left" w:pos="1120"/>
        </w:tabs>
        <w:rPr>
          <w:rFonts w:eastAsia="Arial"/>
          <w:sz w:val="34"/>
          <w:szCs w:val="34"/>
        </w:rPr>
      </w:pPr>
    </w:p>
    <w:p w14:paraId="7DC0D98E" w14:textId="3182A371" w:rsidR="00AE35DC" w:rsidRPr="0096146B" w:rsidRDefault="00C833DF" w:rsidP="0096146B">
      <w:pPr>
        <w:pStyle w:val="a3"/>
        <w:numPr>
          <w:ilvl w:val="2"/>
          <w:numId w:val="8"/>
        </w:numPr>
        <w:tabs>
          <w:tab w:val="left" w:pos="1120"/>
        </w:tabs>
        <w:rPr>
          <w:sz w:val="34"/>
          <w:szCs w:val="34"/>
        </w:rPr>
      </w:pPr>
      <w:r>
        <w:rPr>
          <w:rFonts w:eastAsia="Arial"/>
          <w:sz w:val="34"/>
          <w:szCs w:val="34"/>
        </w:rPr>
        <w:t>Backend functionalities implement of ‘</w:t>
      </w:r>
      <w:r w:rsidR="0014284E" w:rsidRPr="00C833DF">
        <w:rPr>
          <w:rFonts w:eastAsia="Arial"/>
          <w:sz w:val="34"/>
          <w:szCs w:val="34"/>
        </w:rPr>
        <w:t>Insight’.</w:t>
      </w:r>
    </w:p>
    <w:p w14:paraId="033A3DBE" w14:textId="5C877B96" w:rsidR="00C833DF" w:rsidRDefault="0096146B" w:rsidP="0096146B">
      <w:pPr>
        <w:tabs>
          <w:tab w:val="left" w:pos="1940"/>
        </w:tabs>
        <w:ind w:left="540"/>
        <w:rPr>
          <w:rFonts w:eastAsia="Arial"/>
          <w:sz w:val="24"/>
          <w:szCs w:val="24"/>
        </w:rPr>
      </w:pPr>
      <w:r>
        <w:rPr>
          <w:rFonts w:eastAsia="Arial"/>
          <w:sz w:val="24"/>
          <w:szCs w:val="24"/>
        </w:rPr>
        <w:t xml:space="preserve">During the </w:t>
      </w:r>
      <w:r w:rsidR="00C833DF">
        <w:rPr>
          <w:rFonts w:eastAsia="Arial"/>
          <w:sz w:val="24"/>
          <w:szCs w:val="24"/>
        </w:rPr>
        <w:t>last meeting when we present our milestone 2 plan, clients asked whether if the input data</w:t>
      </w:r>
      <w:r w:rsidR="0014284E">
        <w:rPr>
          <w:rFonts w:eastAsia="Arial"/>
          <w:sz w:val="24"/>
          <w:szCs w:val="24"/>
        </w:rPr>
        <w:t xml:space="preserve"> of ‘Insight’</w:t>
      </w:r>
      <w:r w:rsidR="00C833DF">
        <w:rPr>
          <w:rFonts w:eastAsia="Arial"/>
          <w:sz w:val="24"/>
          <w:szCs w:val="24"/>
        </w:rPr>
        <w:t xml:space="preserve"> </w:t>
      </w:r>
      <w:r w:rsidR="0014284E">
        <w:rPr>
          <w:rFonts w:eastAsia="Arial"/>
          <w:sz w:val="24"/>
          <w:szCs w:val="24"/>
        </w:rPr>
        <w:t xml:space="preserve">save locally or in server, they would prefer it to be saved in server. We implemented the functionalities of saving and retrieving user’s input on ‘Insight’ page from Django backend server, as well as data processing to identify and </w:t>
      </w:r>
      <w:r w:rsidR="0014284E">
        <w:rPr>
          <w:rFonts w:eastAsia="Arial"/>
          <w:sz w:val="24"/>
          <w:szCs w:val="24"/>
        </w:rPr>
        <w:lastRenderedPageBreak/>
        <w:t>analyse if the input data contains our trigger keywords.</w:t>
      </w:r>
      <w:r w:rsidR="00D1196F">
        <w:rPr>
          <w:rFonts w:eastAsia="Arial"/>
          <w:sz w:val="24"/>
          <w:szCs w:val="24"/>
        </w:rPr>
        <w:t xml:space="preserve"> Clients are satisfied with our presented result.</w:t>
      </w:r>
    </w:p>
    <w:p w14:paraId="32937362" w14:textId="77777777" w:rsidR="009A636E" w:rsidRPr="00F55F42" w:rsidRDefault="009A636E" w:rsidP="009A636E">
      <w:pPr>
        <w:tabs>
          <w:tab w:val="left" w:pos="1120"/>
        </w:tabs>
        <w:rPr>
          <w:rFonts w:eastAsia="Arial"/>
          <w:sz w:val="34"/>
          <w:szCs w:val="34"/>
        </w:rPr>
      </w:pPr>
    </w:p>
    <w:p w14:paraId="5DBE49D8" w14:textId="174C3380" w:rsidR="009A636E" w:rsidRPr="00444E4D" w:rsidRDefault="00444E4D" w:rsidP="00444E4D">
      <w:pPr>
        <w:tabs>
          <w:tab w:val="left" w:pos="1843"/>
        </w:tabs>
        <w:ind w:left="728"/>
        <w:rPr>
          <w:sz w:val="34"/>
          <w:szCs w:val="34"/>
        </w:rPr>
      </w:pPr>
      <w:r>
        <w:rPr>
          <w:rFonts w:eastAsia="Arial"/>
          <w:sz w:val="34"/>
          <w:szCs w:val="34"/>
        </w:rPr>
        <w:t>4.1.2</w:t>
      </w:r>
      <w:r>
        <w:rPr>
          <w:rFonts w:eastAsia="Arial"/>
          <w:sz w:val="34"/>
          <w:szCs w:val="34"/>
        </w:rPr>
        <w:tab/>
      </w:r>
      <w:r w:rsidR="00D23E76">
        <w:rPr>
          <w:rFonts w:eastAsia="Arial"/>
          <w:sz w:val="34"/>
          <w:szCs w:val="34"/>
        </w:rPr>
        <w:t>Appearance</w:t>
      </w:r>
      <w:r>
        <w:rPr>
          <w:rFonts w:eastAsia="Arial"/>
          <w:sz w:val="34"/>
          <w:szCs w:val="34"/>
        </w:rPr>
        <w:t xml:space="preserve"> of button</w:t>
      </w:r>
      <w:r w:rsidR="00D23E76">
        <w:rPr>
          <w:rFonts w:eastAsia="Arial"/>
          <w:sz w:val="34"/>
          <w:szCs w:val="34"/>
        </w:rPr>
        <w:t xml:space="preserve"> accessing</w:t>
      </w:r>
      <w:r w:rsidR="00D23E76" w:rsidRPr="00444E4D">
        <w:rPr>
          <w:rFonts w:eastAsia="Arial"/>
          <w:sz w:val="34"/>
          <w:szCs w:val="34"/>
        </w:rPr>
        <w:t xml:space="preserve"> ‘Insight</w:t>
      </w:r>
      <w:r w:rsidR="009A636E" w:rsidRPr="00444E4D">
        <w:rPr>
          <w:rFonts w:eastAsia="Arial"/>
          <w:sz w:val="34"/>
          <w:szCs w:val="34"/>
        </w:rPr>
        <w:t>’</w:t>
      </w:r>
      <w:r w:rsidR="00D23E76">
        <w:rPr>
          <w:rFonts w:eastAsia="Arial"/>
          <w:sz w:val="34"/>
          <w:szCs w:val="34"/>
        </w:rPr>
        <w:t xml:space="preserve"> page</w:t>
      </w:r>
      <w:r w:rsidR="009A636E" w:rsidRPr="00444E4D">
        <w:rPr>
          <w:rFonts w:eastAsia="Arial"/>
          <w:sz w:val="34"/>
          <w:szCs w:val="34"/>
        </w:rPr>
        <w:t>.</w:t>
      </w:r>
    </w:p>
    <w:p w14:paraId="6823DC1A" w14:textId="22C13D8A" w:rsidR="009A636E" w:rsidRDefault="00D23E76" w:rsidP="000205DA">
      <w:pPr>
        <w:tabs>
          <w:tab w:val="left" w:pos="1940"/>
        </w:tabs>
        <w:ind w:left="540"/>
        <w:rPr>
          <w:rFonts w:eastAsia="Arial"/>
          <w:sz w:val="24"/>
          <w:szCs w:val="24"/>
        </w:rPr>
      </w:pPr>
      <w:r>
        <w:rPr>
          <w:rFonts w:eastAsia="Arial"/>
          <w:sz w:val="24"/>
          <w:szCs w:val="24"/>
        </w:rPr>
        <w:t xml:space="preserve">In the </w:t>
      </w:r>
      <w:r w:rsidR="00D03FD4">
        <w:rPr>
          <w:rFonts w:eastAsia="Arial"/>
          <w:sz w:val="24"/>
          <w:szCs w:val="24"/>
        </w:rPr>
        <w:t xml:space="preserve">pitch presentation, we presented the ‘Insight’ page </w:t>
      </w:r>
      <w:r w:rsidR="00970A76">
        <w:rPr>
          <w:rFonts w:eastAsia="Arial"/>
          <w:sz w:val="24"/>
          <w:szCs w:val="24"/>
        </w:rPr>
        <w:t xml:space="preserve">to be accessed </w:t>
      </w:r>
      <w:r w:rsidR="00AE0B25">
        <w:rPr>
          <w:rFonts w:eastAsia="Arial"/>
          <w:sz w:val="24"/>
          <w:szCs w:val="24"/>
        </w:rPr>
        <w:t>by</w:t>
      </w:r>
      <w:r w:rsidR="00970A76">
        <w:rPr>
          <w:rFonts w:eastAsia="Arial"/>
          <w:sz w:val="24"/>
          <w:szCs w:val="24"/>
        </w:rPr>
        <w:t xml:space="preserve"> tabs in the bottom of the app, as like other</w:t>
      </w:r>
      <w:r w:rsidR="00EE2698">
        <w:rPr>
          <w:rFonts w:eastAsia="Arial"/>
          <w:sz w:val="24"/>
          <w:szCs w:val="24"/>
        </w:rPr>
        <w:t xml:space="preserve"> tabs ‘</w:t>
      </w:r>
      <w:r w:rsidR="00AE0B25">
        <w:rPr>
          <w:rFonts w:eastAsia="Arial"/>
          <w:sz w:val="24"/>
          <w:szCs w:val="24"/>
        </w:rPr>
        <w:t>E</w:t>
      </w:r>
      <w:r w:rsidR="00EE2698">
        <w:rPr>
          <w:rFonts w:eastAsia="Arial"/>
          <w:sz w:val="24"/>
          <w:szCs w:val="24"/>
        </w:rPr>
        <w:t>xplore’, ‘</w:t>
      </w:r>
      <w:r w:rsidR="00AE0B25">
        <w:rPr>
          <w:rFonts w:eastAsia="Arial"/>
          <w:sz w:val="24"/>
          <w:szCs w:val="24"/>
        </w:rPr>
        <w:t>T</w:t>
      </w:r>
      <w:r w:rsidR="00EE2698">
        <w:rPr>
          <w:rFonts w:eastAsia="Arial"/>
          <w:sz w:val="24"/>
          <w:szCs w:val="24"/>
        </w:rPr>
        <w:t>imeline’ and ‘</w:t>
      </w:r>
      <w:r w:rsidR="00AE0B25">
        <w:rPr>
          <w:rFonts w:eastAsia="Arial"/>
          <w:sz w:val="24"/>
          <w:szCs w:val="24"/>
        </w:rPr>
        <w:t>Home</w:t>
      </w:r>
      <w:r w:rsidR="00EE2698">
        <w:rPr>
          <w:rFonts w:eastAsia="Arial"/>
          <w:sz w:val="24"/>
          <w:szCs w:val="24"/>
        </w:rPr>
        <w:t>’</w:t>
      </w:r>
      <w:r w:rsidR="00AE0B25">
        <w:rPr>
          <w:rFonts w:eastAsia="Arial"/>
          <w:sz w:val="24"/>
          <w:szCs w:val="24"/>
        </w:rPr>
        <w:t xml:space="preserve">. However, we decided to change this logic and let the ‘Insight’ to be accessed by </w:t>
      </w:r>
      <w:r w:rsidR="00963364">
        <w:rPr>
          <w:rFonts w:eastAsia="Arial"/>
          <w:sz w:val="24"/>
          <w:szCs w:val="24"/>
        </w:rPr>
        <w:t xml:space="preserve">‘Explore’ page, so the user could give </w:t>
      </w:r>
      <w:r w:rsidR="00EA2EA6">
        <w:rPr>
          <w:rFonts w:eastAsia="Arial"/>
          <w:sz w:val="24"/>
          <w:szCs w:val="24"/>
        </w:rPr>
        <w:t>reflection after seeing their emotion records. We provide two button options to access the ‘Insight’</w:t>
      </w:r>
      <w:r w:rsidR="005E6FCC">
        <w:rPr>
          <w:rFonts w:eastAsia="Arial"/>
          <w:sz w:val="24"/>
          <w:szCs w:val="24"/>
        </w:rPr>
        <w:t xml:space="preserve"> page</w:t>
      </w:r>
      <w:r w:rsidR="00EA2EA6">
        <w:rPr>
          <w:rFonts w:eastAsia="Arial"/>
          <w:sz w:val="24"/>
          <w:szCs w:val="24"/>
        </w:rPr>
        <w:t xml:space="preserve">, the first </w:t>
      </w:r>
      <w:r w:rsidR="00F11AE8">
        <w:rPr>
          <w:rFonts w:eastAsia="Arial"/>
          <w:sz w:val="24"/>
          <w:szCs w:val="24"/>
        </w:rPr>
        <w:t>is a floating</w:t>
      </w:r>
      <w:r w:rsidR="0075331E">
        <w:rPr>
          <w:rFonts w:eastAsia="Arial"/>
          <w:sz w:val="24"/>
          <w:szCs w:val="24"/>
        </w:rPr>
        <w:t xml:space="preserve"> button with</w:t>
      </w:r>
      <w:r w:rsidR="00F11AE8">
        <w:rPr>
          <w:rFonts w:eastAsia="Arial"/>
          <w:sz w:val="24"/>
          <w:szCs w:val="24"/>
        </w:rPr>
        <w:t xml:space="preserve"> </w:t>
      </w:r>
      <w:r w:rsidR="0075331E">
        <w:rPr>
          <w:rFonts w:eastAsia="Arial"/>
          <w:sz w:val="24"/>
          <w:szCs w:val="24"/>
        </w:rPr>
        <w:t>writing icon</w:t>
      </w:r>
      <w:r w:rsidR="009B3439">
        <w:rPr>
          <w:rFonts w:eastAsia="Arial"/>
          <w:sz w:val="24"/>
          <w:szCs w:val="24"/>
        </w:rPr>
        <w:t xml:space="preserve"> in right bottom corner, the second </w:t>
      </w:r>
      <w:r w:rsidR="0075331E">
        <w:rPr>
          <w:rFonts w:eastAsia="Arial"/>
          <w:sz w:val="24"/>
          <w:szCs w:val="24"/>
        </w:rPr>
        <w:t xml:space="preserve">one is a </w:t>
      </w:r>
      <w:r w:rsidR="00AB07AE">
        <w:rPr>
          <w:rFonts w:eastAsia="Arial"/>
          <w:sz w:val="24"/>
          <w:szCs w:val="24"/>
        </w:rPr>
        <w:t>‘add awareness’ button under the trigger keywords list. Client are satisfied with this adjustment and chose the second solution.</w:t>
      </w:r>
    </w:p>
    <w:p w14:paraId="779A5268" w14:textId="77777777" w:rsidR="001C7BB8" w:rsidRPr="00AB07AE" w:rsidRDefault="001C7BB8" w:rsidP="004C73F4">
      <w:pPr>
        <w:tabs>
          <w:tab w:val="left" w:pos="1120"/>
        </w:tabs>
        <w:ind w:left="544"/>
        <w:rPr>
          <w:sz w:val="24"/>
          <w:szCs w:val="24"/>
        </w:rPr>
      </w:pPr>
    </w:p>
    <w:p w14:paraId="542AB930" w14:textId="77777777" w:rsidR="00BE4661" w:rsidRPr="00C41ED8" w:rsidRDefault="00BE4661" w:rsidP="00CE1443">
      <w:pPr>
        <w:tabs>
          <w:tab w:val="left" w:pos="1120"/>
        </w:tabs>
        <w:rPr>
          <w:sz w:val="24"/>
          <w:szCs w:val="24"/>
        </w:rPr>
      </w:pPr>
    </w:p>
    <w:p w14:paraId="3DCC6722" w14:textId="2175C656" w:rsidR="00BE4661" w:rsidRDefault="00BE4661" w:rsidP="00BE4661">
      <w:pPr>
        <w:tabs>
          <w:tab w:val="left" w:pos="1120"/>
        </w:tabs>
        <w:rPr>
          <w:rFonts w:eastAsia="Arial"/>
          <w:sz w:val="34"/>
          <w:szCs w:val="34"/>
        </w:rPr>
      </w:pPr>
      <w:r>
        <w:rPr>
          <w:rFonts w:eastAsia="Arial"/>
          <w:sz w:val="34"/>
          <w:szCs w:val="34"/>
        </w:rPr>
        <w:t>5. Activities</w:t>
      </w:r>
    </w:p>
    <w:p w14:paraId="3E4691AE" w14:textId="77777777" w:rsidR="00BE4661" w:rsidRPr="00BE4661" w:rsidRDefault="00BE4661" w:rsidP="00BE4661">
      <w:pPr>
        <w:tabs>
          <w:tab w:val="left" w:pos="1120"/>
        </w:tabs>
        <w:rPr>
          <w:rFonts w:eastAsia="Arial"/>
          <w:sz w:val="34"/>
          <w:szCs w:val="34"/>
        </w:rPr>
      </w:pPr>
    </w:p>
    <w:tbl>
      <w:tblPr>
        <w:tblStyle w:val="a8"/>
        <w:tblW w:w="8240" w:type="dxa"/>
        <w:tblInd w:w="544" w:type="dxa"/>
        <w:tblLook w:val="04A0" w:firstRow="1" w:lastRow="0" w:firstColumn="1" w:lastColumn="0" w:noHBand="0" w:noVBand="1"/>
      </w:tblPr>
      <w:tblGrid>
        <w:gridCol w:w="1354"/>
        <w:gridCol w:w="2633"/>
        <w:gridCol w:w="2420"/>
        <w:gridCol w:w="705"/>
        <w:gridCol w:w="1128"/>
      </w:tblGrid>
      <w:tr w:rsidR="00BE4661" w14:paraId="6D1B7A7B" w14:textId="77777777" w:rsidTr="00F76EE7">
        <w:tc>
          <w:tcPr>
            <w:tcW w:w="1354" w:type="dxa"/>
            <w:shd w:val="clear" w:color="auto" w:fill="F2F2F2" w:themeFill="background1" w:themeFillShade="F2"/>
            <w:vAlign w:val="center"/>
          </w:tcPr>
          <w:p w14:paraId="61E4929C" w14:textId="77777777" w:rsidR="00BE4661" w:rsidRPr="00727D86" w:rsidRDefault="00BE4661" w:rsidP="00ED6110">
            <w:pPr>
              <w:tabs>
                <w:tab w:val="left" w:pos="1120"/>
              </w:tabs>
              <w:jc w:val="center"/>
              <w:rPr>
                <w:rFonts w:eastAsia="Arial"/>
                <w:sz w:val="20"/>
                <w:szCs w:val="20"/>
              </w:rPr>
            </w:pPr>
            <w:r w:rsidRPr="00727D86">
              <w:rPr>
                <w:rFonts w:eastAsia="Arial"/>
                <w:sz w:val="20"/>
                <w:szCs w:val="20"/>
              </w:rPr>
              <w:t>Responsible Person</w:t>
            </w:r>
          </w:p>
        </w:tc>
        <w:tc>
          <w:tcPr>
            <w:tcW w:w="2633" w:type="dxa"/>
            <w:shd w:val="clear" w:color="auto" w:fill="F2F2F2" w:themeFill="background1" w:themeFillShade="F2"/>
            <w:vAlign w:val="center"/>
          </w:tcPr>
          <w:p w14:paraId="18D965C8"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A</w:t>
            </w:r>
            <w:r w:rsidRPr="00727D86">
              <w:rPr>
                <w:rFonts w:eastAsia="Arial"/>
                <w:sz w:val="20"/>
                <w:szCs w:val="20"/>
              </w:rPr>
              <w:t>ctivities</w:t>
            </w:r>
          </w:p>
        </w:tc>
        <w:tc>
          <w:tcPr>
            <w:tcW w:w="2420" w:type="dxa"/>
            <w:shd w:val="clear" w:color="auto" w:fill="F2F2F2" w:themeFill="background1" w:themeFillShade="F2"/>
            <w:vAlign w:val="center"/>
          </w:tcPr>
          <w:p w14:paraId="67226DD7" w14:textId="77777777" w:rsidR="00BE4661" w:rsidRPr="00727D86" w:rsidRDefault="00BE4661" w:rsidP="00ED6110">
            <w:pPr>
              <w:tabs>
                <w:tab w:val="left" w:pos="1120"/>
              </w:tabs>
              <w:jc w:val="center"/>
              <w:rPr>
                <w:sz w:val="20"/>
                <w:szCs w:val="20"/>
              </w:rPr>
            </w:pPr>
            <w:r w:rsidRPr="00727D86">
              <w:rPr>
                <w:rFonts w:eastAsia="Arial"/>
                <w:sz w:val="20"/>
                <w:szCs w:val="20"/>
              </w:rPr>
              <w:t xml:space="preserve">How does connected to </w:t>
            </w:r>
            <w:r w:rsidRPr="00727D86">
              <w:rPr>
                <w:rFonts w:hint="eastAsia"/>
                <w:sz w:val="20"/>
                <w:szCs w:val="20"/>
              </w:rPr>
              <w:t>p</w:t>
            </w:r>
            <w:r w:rsidRPr="00727D86">
              <w:rPr>
                <w:sz w:val="20"/>
                <w:szCs w:val="20"/>
              </w:rPr>
              <w:t>roject main goals?</w:t>
            </w:r>
          </w:p>
        </w:tc>
        <w:tc>
          <w:tcPr>
            <w:tcW w:w="705" w:type="dxa"/>
            <w:shd w:val="clear" w:color="auto" w:fill="F2F2F2" w:themeFill="background1" w:themeFillShade="F2"/>
            <w:vAlign w:val="center"/>
          </w:tcPr>
          <w:p w14:paraId="2EDCB6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S</w:t>
            </w:r>
            <w:r w:rsidRPr="00727D86">
              <w:rPr>
                <w:rFonts w:eastAsia="Arial"/>
                <w:sz w:val="20"/>
                <w:szCs w:val="20"/>
              </w:rPr>
              <w:t>tatus</w:t>
            </w:r>
          </w:p>
        </w:tc>
        <w:tc>
          <w:tcPr>
            <w:tcW w:w="1128" w:type="dxa"/>
            <w:shd w:val="clear" w:color="auto" w:fill="F2F2F2" w:themeFill="background1" w:themeFillShade="F2"/>
            <w:vAlign w:val="center"/>
          </w:tcPr>
          <w:p w14:paraId="644604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D</w:t>
            </w:r>
            <w:r w:rsidRPr="00727D86">
              <w:rPr>
                <w:rFonts w:eastAsia="Arial"/>
                <w:sz w:val="20"/>
                <w:szCs w:val="20"/>
              </w:rPr>
              <w:t>ue Date</w:t>
            </w:r>
          </w:p>
        </w:tc>
      </w:tr>
      <w:tr w:rsidR="00BE4661" w14:paraId="26E0CB09" w14:textId="77777777" w:rsidTr="00F76EE7">
        <w:tc>
          <w:tcPr>
            <w:tcW w:w="1354" w:type="dxa"/>
            <w:vAlign w:val="center"/>
          </w:tcPr>
          <w:p w14:paraId="5236A0BE" w14:textId="22F0391F" w:rsidR="00BE4661" w:rsidRPr="00727D86" w:rsidRDefault="00BE4661" w:rsidP="00ED6110">
            <w:pPr>
              <w:tabs>
                <w:tab w:val="left" w:pos="1120"/>
              </w:tabs>
              <w:jc w:val="center"/>
              <w:rPr>
                <w:sz w:val="20"/>
                <w:szCs w:val="20"/>
              </w:rPr>
            </w:pPr>
            <w:r>
              <w:rPr>
                <w:sz w:val="20"/>
                <w:szCs w:val="20"/>
              </w:rPr>
              <w:t>Eric</w:t>
            </w:r>
            <w:r w:rsidR="00AB78F7">
              <w:rPr>
                <w:sz w:val="20"/>
                <w:szCs w:val="20"/>
              </w:rPr>
              <w:t>, Emily, Portia, Jason</w:t>
            </w:r>
          </w:p>
        </w:tc>
        <w:tc>
          <w:tcPr>
            <w:tcW w:w="2633" w:type="dxa"/>
            <w:vAlign w:val="center"/>
          </w:tcPr>
          <w:p w14:paraId="14C16DC5" w14:textId="3F47FD92" w:rsidR="00BE4661" w:rsidRPr="00727D86" w:rsidRDefault="005A0197" w:rsidP="00ED6110">
            <w:pPr>
              <w:tabs>
                <w:tab w:val="left" w:pos="1120"/>
              </w:tabs>
              <w:rPr>
                <w:sz w:val="20"/>
                <w:szCs w:val="20"/>
              </w:rPr>
            </w:pPr>
            <w:r>
              <w:rPr>
                <w:sz w:val="20"/>
                <w:szCs w:val="20"/>
              </w:rPr>
              <w:t xml:space="preserve">Implementation of </w:t>
            </w:r>
            <w:r w:rsidR="00AB78F7">
              <w:rPr>
                <w:sz w:val="20"/>
                <w:szCs w:val="20"/>
              </w:rPr>
              <w:t>‘Explore’</w:t>
            </w:r>
            <w:r>
              <w:rPr>
                <w:sz w:val="20"/>
                <w:szCs w:val="20"/>
              </w:rPr>
              <w:t xml:space="preserve"> </w:t>
            </w:r>
          </w:p>
        </w:tc>
        <w:tc>
          <w:tcPr>
            <w:tcW w:w="2420" w:type="dxa"/>
            <w:vAlign w:val="center"/>
          </w:tcPr>
          <w:p w14:paraId="5B9CE2C0" w14:textId="46323FC0" w:rsidR="00BE4661" w:rsidRPr="00727D86" w:rsidRDefault="00BE4661" w:rsidP="00ED6110">
            <w:pPr>
              <w:tabs>
                <w:tab w:val="left" w:pos="1120"/>
              </w:tabs>
              <w:rPr>
                <w:rFonts w:eastAsia="Arial"/>
                <w:sz w:val="20"/>
                <w:szCs w:val="20"/>
              </w:rPr>
            </w:pPr>
            <w:r>
              <w:rPr>
                <w:rFonts w:eastAsia="Arial"/>
                <w:sz w:val="20"/>
                <w:szCs w:val="20"/>
              </w:rPr>
              <w:t xml:space="preserve">For implementation of </w:t>
            </w:r>
            <w:r w:rsidR="00AB78F7">
              <w:rPr>
                <w:rFonts w:eastAsia="Arial"/>
                <w:sz w:val="20"/>
                <w:szCs w:val="20"/>
              </w:rPr>
              <w:t>‘</w:t>
            </w:r>
            <w:r w:rsidR="00AB78F7">
              <w:rPr>
                <w:sz w:val="20"/>
                <w:szCs w:val="20"/>
              </w:rPr>
              <w:t>Explore’</w:t>
            </w:r>
            <w:r>
              <w:rPr>
                <w:rFonts w:eastAsia="Arial"/>
                <w:sz w:val="20"/>
                <w:szCs w:val="20"/>
              </w:rPr>
              <w:t xml:space="preserve"> page functionalities</w:t>
            </w:r>
            <w:r w:rsidR="00F76EE7">
              <w:rPr>
                <w:rFonts w:eastAsia="Arial"/>
                <w:sz w:val="20"/>
                <w:szCs w:val="20"/>
              </w:rPr>
              <w:t xml:space="preserve">, which is a task </w:t>
            </w:r>
            <w:r>
              <w:rPr>
                <w:rFonts w:eastAsia="Arial"/>
                <w:sz w:val="20"/>
                <w:szCs w:val="20"/>
              </w:rPr>
              <w:t xml:space="preserve">listed in milestone </w:t>
            </w:r>
            <w:r w:rsidR="00AB78F7">
              <w:rPr>
                <w:rFonts w:eastAsia="Arial"/>
                <w:sz w:val="20"/>
                <w:szCs w:val="20"/>
              </w:rPr>
              <w:t>2</w:t>
            </w:r>
            <w:r>
              <w:rPr>
                <w:rFonts w:eastAsia="Arial"/>
                <w:sz w:val="20"/>
                <w:szCs w:val="20"/>
              </w:rPr>
              <w:t xml:space="preserve"> plan</w:t>
            </w:r>
          </w:p>
        </w:tc>
        <w:tc>
          <w:tcPr>
            <w:tcW w:w="705" w:type="dxa"/>
            <w:vAlign w:val="center"/>
          </w:tcPr>
          <w:p w14:paraId="2CB3C4D4" w14:textId="4F0201B8" w:rsidR="00BE4661" w:rsidRPr="00727D86" w:rsidRDefault="09BBF0AE" w:rsidP="00ED6110">
            <w:pPr>
              <w:tabs>
                <w:tab w:val="left" w:pos="1120"/>
              </w:tabs>
              <w:jc w:val="center"/>
              <w:rPr>
                <w:sz w:val="20"/>
                <w:szCs w:val="20"/>
              </w:rPr>
            </w:pPr>
            <w:r w:rsidRPr="09BBF0AE">
              <w:rPr>
                <w:sz w:val="20"/>
                <w:szCs w:val="20"/>
              </w:rPr>
              <w:t>90</w:t>
            </w:r>
            <w:r w:rsidR="00F76EE7">
              <w:rPr>
                <w:sz w:val="20"/>
                <w:szCs w:val="20"/>
              </w:rPr>
              <w:t>%</w:t>
            </w:r>
          </w:p>
        </w:tc>
        <w:tc>
          <w:tcPr>
            <w:tcW w:w="1128" w:type="dxa"/>
            <w:vAlign w:val="center"/>
          </w:tcPr>
          <w:p w14:paraId="0792D422" w14:textId="17BF85A0" w:rsidR="00BE4661" w:rsidRPr="00727D86" w:rsidRDefault="09BBF0AE" w:rsidP="00ED6110">
            <w:pPr>
              <w:tabs>
                <w:tab w:val="left" w:pos="1120"/>
              </w:tabs>
              <w:jc w:val="center"/>
              <w:rPr>
                <w:sz w:val="20"/>
                <w:szCs w:val="20"/>
              </w:rPr>
            </w:pPr>
            <w:r w:rsidRPr="09BBF0AE">
              <w:rPr>
                <w:sz w:val="20"/>
                <w:szCs w:val="20"/>
              </w:rPr>
              <w:t>24</w:t>
            </w:r>
            <w:r w:rsidR="00BE4661" w:rsidRPr="00727D86">
              <w:rPr>
                <w:sz w:val="20"/>
                <w:szCs w:val="20"/>
              </w:rPr>
              <w:t>/0</w:t>
            </w:r>
            <w:r w:rsidR="005E6FCC">
              <w:rPr>
                <w:sz w:val="20"/>
                <w:szCs w:val="20"/>
              </w:rPr>
              <w:t>5</w:t>
            </w:r>
            <w:r w:rsidR="00BE4661" w:rsidRPr="00727D86">
              <w:rPr>
                <w:sz w:val="20"/>
                <w:szCs w:val="20"/>
              </w:rPr>
              <w:t>/2021</w:t>
            </w:r>
          </w:p>
        </w:tc>
      </w:tr>
      <w:tr w:rsidR="00AB78F7" w14:paraId="44978A37" w14:textId="77777777" w:rsidTr="00F76EE7">
        <w:tc>
          <w:tcPr>
            <w:tcW w:w="1354" w:type="dxa"/>
            <w:vAlign w:val="center"/>
          </w:tcPr>
          <w:p w14:paraId="18D9D1F8" w14:textId="613208A7" w:rsidR="00AB78F7" w:rsidRDefault="00AB78F7" w:rsidP="00AB78F7">
            <w:pPr>
              <w:tabs>
                <w:tab w:val="left" w:pos="1120"/>
              </w:tabs>
              <w:jc w:val="center"/>
              <w:rPr>
                <w:sz w:val="20"/>
                <w:szCs w:val="20"/>
              </w:rPr>
            </w:pPr>
            <w:r>
              <w:rPr>
                <w:sz w:val="20"/>
                <w:szCs w:val="20"/>
              </w:rPr>
              <w:t>Emily, Portia, Jason</w:t>
            </w:r>
          </w:p>
        </w:tc>
        <w:tc>
          <w:tcPr>
            <w:tcW w:w="2633" w:type="dxa"/>
            <w:vAlign w:val="center"/>
          </w:tcPr>
          <w:p w14:paraId="7758C552" w14:textId="605A36F8" w:rsidR="00AB78F7" w:rsidRDefault="00AB78F7" w:rsidP="00AB78F7">
            <w:pPr>
              <w:tabs>
                <w:tab w:val="left" w:pos="1120"/>
              </w:tabs>
              <w:rPr>
                <w:sz w:val="20"/>
                <w:szCs w:val="20"/>
              </w:rPr>
            </w:pPr>
            <w:r>
              <w:rPr>
                <w:sz w:val="20"/>
                <w:szCs w:val="20"/>
              </w:rPr>
              <w:t>Implementation of ‘Timeline’, ‘Strategies’ and ‘Insight’ page’</w:t>
            </w:r>
          </w:p>
        </w:tc>
        <w:tc>
          <w:tcPr>
            <w:tcW w:w="2420" w:type="dxa"/>
            <w:vAlign w:val="center"/>
          </w:tcPr>
          <w:p w14:paraId="2396DDC4" w14:textId="1F5B7AA8" w:rsidR="00AB78F7" w:rsidRPr="00727D86" w:rsidRDefault="00AB78F7" w:rsidP="00AB78F7">
            <w:pPr>
              <w:tabs>
                <w:tab w:val="left" w:pos="1120"/>
              </w:tabs>
              <w:rPr>
                <w:rFonts w:eastAsia="Arial"/>
                <w:sz w:val="20"/>
                <w:szCs w:val="20"/>
              </w:rPr>
            </w:pPr>
            <w:r>
              <w:rPr>
                <w:rFonts w:eastAsia="Arial"/>
                <w:sz w:val="20"/>
                <w:szCs w:val="20"/>
              </w:rPr>
              <w:t xml:space="preserve">For implementation of full functionalities </w:t>
            </w:r>
            <w:r w:rsidR="0086090D">
              <w:rPr>
                <w:rFonts w:eastAsia="Arial"/>
                <w:sz w:val="20"/>
                <w:szCs w:val="20"/>
              </w:rPr>
              <w:t>of ‘</w:t>
            </w:r>
            <w:r>
              <w:rPr>
                <w:sz w:val="20"/>
                <w:szCs w:val="20"/>
              </w:rPr>
              <w:t>Timeline’, ‘Strategies’ and ‘Insight’</w:t>
            </w:r>
            <w:r>
              <w:rPr>
                <w:rFonts w:eastAsia="Arial"/>
                <w:sz w:val="20"/>
                <w:szCs w:val="20"/>
              </w:rPr>
              <w:t xml:space="preserve"> page, which is a task listed in milestone 2 plan</w:t>
            </w:r>
          </w:p>
        </w:tc>
        <w:tc>
          <w:tcPr>
            <w:tcW w:w="705" w:type="dxa"/>
            <w:vAlign w:val="center"/>
          </w:tcPr>
          <w:p w14:paraId="6DC66F28" w14:textId="45A9BC45" w:rsidR="00AB78F7" w:rsidRPr="008E5E78" w:rsidRDefault="09BBF0AE" w:rsidP="00AB78F7">
            <w:pPr>
              <w:tabs>
                <w:tab w:val="left" w:pos="1120"/>
              </w:tabs>
              <w:jc w:val="center"/>
              <w:rPr>
                <w:sz w:val="20"/>
                <w:szCs w:val="20"/>
              </w:rPr>
            </w:pPr>
            <w:r w:rsidRPr="09BBF0AE">
              <w:rPr>
                <w:sz w:val="20"/>
                <w:szCs w:val="20"/>
              </w:rPr>
              <w:t>100</w:t>
            </w:r>
            <w:r w:rsidR="00AB78F7">
              <w:rPr>
                <w:sz w:val="20"/>
                <w:szCs w:val="20"/>
              </w:rPr>
              <w:t>%</w:t>
            </w:r>
          </w:p>
        </w:tc>
        <w:tc>
          <w:tcPr>
            <w:tcW w:w="1128" w:type="dxa"/>
            <w:vAlign w:val="center"/>
          </w:tcPr>
          <w:p w14:paraId="70A35241" w14:textId="1706B2CE" w:rsidR="00AB78F7" w:rsidRPr="00727D86" w:rsidRDefault="09BBF0AE" w:rsidP="00AB78F7">
            <w:pPr>
              <w:tabs>
                <w:tab w:val="left" w:pos="1120"/>
              </w:tabs>
              <w:jc w:val="center"/>
              <w:rPr>
                <w:rFonts w:eastAsia="Arial"/>
                <w:sz w:val="20"/>
                <w:szCs w:val="20"/>
              </w:rPr>
            </w:pPr>
            <w:r w:rsidRPr="09BBF0AE">
              <w:rPr>
                <w:sz w:val="20"/>
                <w:szCs w:val="20"/>
              </w:rPr>
              <w:t>24</w:t>
            </w:r>
            <w:r w:rsidR="00AB78F7">
              <w:rPr>
                <w:sz w:val="20"/>
                <w:szCs w:val="20"/>
              </w:rPr>
              <w:t>/0</w:t>
            </w:r>
            <w:r w:rsidR="005E6FCC">
              <w:rPr>
                <w:sz w:val="20"/>
                <w:szCs w:val="20"/>
              </w:rPr>
              <w:t>5</w:t>
            </w:r>
            <w:r w:rsidR="00AB78F7">
              <w:rPr>
                <w:sz w:val="20"/>
                <w:szCs w:val="20"/>
              </w:rPr>
              <w:t>/2021</w:t>
            </w:r>
          </w:p>
        </w:tc>
      </w:tr>
      <w:tr w:rsidR="002B6460" w14:paraId="59F03733" w14:textId="77777777" w:rsidTr="002B6460">
        <w:trPr>
          <w:trHeight w:val="510"/>
        </w:trPr>
        <w:tc>
          <w:tcPr>
            <w:tcW w:w="1354" w:type="dxa"/>
            <w:tcBorders>
              <w:top w:val="single" w:sz="4" w:space="0" w:color="auto"/>
              <w:left w:val="single" w:sz="4" w:space="0" w:color="auto"/>
              <w:bottom w:val="single" w:sz="4" w:space="0" w:color="auto"/>
              <w:right w:val="single" w:sz="4" w:space="0" w:color="auto"/>
            </w:tcBorders>
            <w:vAlign w:val="center"/>
            <w:hideMark/>
          </w:tcPr>
          <w:p w14:paraId="17A4BAE7" w14:textId="77777777" w:rsidR="002B6460" w:rsidRDefault="002B6460">
            <w:pPr>
              <w:tabs>
                <w:tab w:val="left" w:pos="1120"/>
              </w:tabs>
              <w:jc w:val="center"/>
              <w:rPr>
                <w:sz w:val="20"/>
                <w:szCs w:val="20"/>
              </w:rPr>
            </w:pPr>
            <w:r>
              <w:rPr>
                <w:sz w:val="20"/>
                <w:szCs w:val="20"/>
              </w:rPr>
              <w:t>Eric</w:t>
            </w:r>
          </w:p>
        </w:tc>
        <w:tc>
          <w:tcPr>
            <w:tcW w:w="2633" w:type="dxa"/>
            <w:tcBorders>
              <w:top w:val="single" w:sz="4" w:space="0" w:color="auto"/>
              <w:left w:val="single" w:sz="4" w:space="0" w:color="auto"/>
              <w:bottom w:val="single" w:sz="4" w:space="0" w:color="auto"/>
              <w:right w:val="single" w:sz="4" w:space="0" w:color="auto"/>
            </w:tcBorders>
            <w:vAlign w:val="center"/>
            <w:hideMark/>
          </w:tcPr>
          <w:p w14:paraId="25A2FA2D" w14:textId="77777777" w:rsidR="002B6460" w:rsidRDefault="002B6460">
            <w:pPr>
              <w:tabs>
                <w:tab w:val="left" w:pos="1120"/>
              </w:tabs>
              <w:rPr>
                <w:sz w:val="20"/>
                <w:szCs w:val="20"/>
              </w:rPr>
            </w:pPr>
            <w:r>
              <w:rPr>
                <w:sz w:val="20"/>
                <w:szCs w:val="20"/>
              </w:rPr>
              <w:t>Storing trigger keywords data into database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7864440C" w14:textId="77777777" w:rsidR="002B6460" w:rsidRDefault="002B6460">
            <w:pPr>
              <w:tabs>
                <w:tab w:val="left" w:pos="1120"/>
              </w:tabs>
              <w:rPr>
                <w:rFonts w:eastAsia="Arial"/>
                <w:sz w:val="20"/>
                <w:szCs w:val="20"/>
              </w:rPr>
            </w:pPr>
            <w:r>
              <w:rPr>
                <w:rFonts w:eastAsia="Arial"/>
                <w:sz w:val="20"/>
                <w:szCs w:val="20"/>
              </w:rPr>
              <w:t>For implementation of reading trigger keywords data from database, which are tasks listed in milestone 2 plan</w:t>
            </w:r>
          </w:p>
        </w:tc>
        <w:tc>
          <w:tcPr>
            <w:tcW w:w="705" w:type="dxa"/>
            <w:tcBorders>
              <w:top w:val="single" w:sz="4" w:space="0" w:color="auto"/>
              <w:left w:val="single" w:sz="4" w:space="0" w:color="auto"/>
              <w:bottom w:val="single" w:sz="4" w:space="0" w:color="auto"/>
              <w:right w:val="single" w:sz="4" w:space="0" w:color="auto"/>
            </w:tcBorders>
            <w:vAlign w:val="center"/>
            <w:hideMark/>
          </w:tcPr>
          <w:p w14:paraId="399366F0" w14:textId="6B158087" w:rsidR="002B6460" w:rsidRDefault="002B6460">
            <w:pPr>
              <w:tabs>
                <w:tab w:val="left" w:pos="1120"/>
              </w:tabs>
              <w:jc w:val="center"/>
              <w:rPr>
                <w:sz w:val="20"/>
                <w:szCs w:val="20"/>
              </w:rPr>
            </w:pPr>
            <w:r>
              <w:rPr>
                <w:sz w:val="20"/>
                <w:szCs w:val="20"/>
              </w:rPr>
              <w:t>100%</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6E0D249" w14:textId="37F596EA" w:rsidR="002B6460" w:rsidRDefault="002B6460">
            <w:pPr>
              <w:tabs>
                <w:tab w:val="left" w:pos="1120"/>
              </w:tabs>
              <w:jc w:val="center"/>
              <w:rPr>
                <w:sz w:val="20"/>
                <w:szCs w:val="20"/>
              </w:rPr>
            </w:pPr>
            <w:r>
              <w:rPr>
                <w:sz w:val="20"/>
                <w:szCs w:val="20"/>
              </w:rPr>
              <w:t>21/05/2021</w:t>
            </w:r>
          </w:p>
        </w:tc>
      </w:tr>
      <w:tr w:rsidR="00AB78F7" w14:paraId="438C6381" w14:textId="77777777" w:rsidTr="00F76EE7">
        <w:tc>
          <w:tcPr>
            <w:tcW w:w="1354" w:type="dxa"/>
            <w:vAlign w:val="center"/>
          </w:tcPr>
          <w:p w14:paraId="049E2A8A" w14:textId="13B965E1" w:rsidR="00AB78F7" w:rsidRDefault="00AB78F7" w:rsidP="00AB78F7">
            <w:pPr>
              <w:tabs>
                <w:tab w:val="left" w:pos="1120"/>
              </w:tabs>
              <w:jc w:val="center"/>
              <w:rPr>
                <w:sz w:val="20"/>
                <w:szCs w:val="20"/>
              </w:rPr>
            </w:pPr>
            <w:r>
              <w:rPr>
                <w:sz w:val="20"/>
                <w:szCs w:val="20"/>
              </w:rPr>
              <w:t>Eric, Emily, Portia, Jason</w:t>
            </w:r>
          </w:p>
        </w:tc>
        <w:tc>
          <w:tcPr>
            <w:tcW w:w="2633" w:type="dxa"/>
            <w:vAlign w:val="center"/>
          </w:tcPr>
          <w:p w14:paraId="42D29958" w14:textId="3DE047E1" w:rsidR="00AB78F7" w:rsidRDefault="00AB78F7" w:rsidP="00AB78F7">
            <w:pPr>
              <w:tabs>
                <w:tab w:val="left" w:pos="1120"/>
              </w:tabs>
              <w:rPr>
                <w:sz w:val="20"/>
                <w:szCs w:val="20"/>
              </w:rPr>
            </w:pPr>
            <w:r>
              <w:rPr>
                <w:sz w:val="20"/>
                <w:szCs w:val="20"/>
              </w:rPr>
              <w:t>Drafting testing plan</w:t>
            </w:r>
          </w:p>
        </w:tc>
        <w:tc>
          <w:tcPr>
            <w:tcW w:w="2420" w:type="dxa"/>
            <w:vAlign w:val="center"/>
          </w:tcPr>
          <w:p w14:paraId="24519B10" w14:textId="740FE849" w:rsidR="00AB78F7" w:rsidRPr="009F2782" w:rsidRDefault="00AB78F7" w:rsidP="00AB78F7">
            <w:pPr>
              <w:tabs>
                <w:tab w:val="left" w:pos="1120"/>
              </w:tabs>
              <w:rPr>
                <w:sz w:val="20"/>
                <w:szCs w:val="20"/>
              </w:rPr>
            </w:pPr>
            <w:r>
              <w:rPr>
                <w:rFonts w:eastAsia="Arial"/>
                <w:sz w:val="20"/>
                <w:szCs w:val="20"/>
              </w:rPr>
              <w:t>Testing before delivering the final demo</w:t>
            </w:r>
          </w:p>
        </w:tc>
        <w:tc>
          <w:tcPr>
            <w:tcW w:w="705" w:type="dxa"/>
            <w:vAlign w:val="center"/>
          </w:tcPr>
          <w:p w14:paraId="69B68356" w14:textId="46094AD5" w:rsidR="00AB78F7" w:rsidRDefault="09BBF0AE" w:rsidP="00AB78F7">
            <w:pPr>
              <w:tabs>
                <w:tab w:val="left" w:pos="1120"/>
              </w:tabs>
              <w:jc w:val="center"/>
              <w:rPr>
                <w:sz w:val="20"/>
                <w:szCs w:val="20"/>
              </w:rPr>
            </w:pPr>
            <w:r w:rsidRPr="09BBF0AE">
              <w:rPr>
                <w:sz w:val="20"/>
                <w:szCs w:val="20"/>
              </w:rPr>
              <w:t>90</w:t>
            </w:r>
            <w:r w:rsidR="009A636E">
              <w:rPr>
                <w:sz w:val="20"/>
                <w:szCs w:val="20"/>
              </w:rPr>
              <w:t>%</w:t>
            </w:r>
          </w:p>
        </w:tc>
        <w:tc>
          <w:tcPr>
            <w:tcW w:w="1128" w:type="dxa"/>
            <w:vAlign w:val="center"/>
          </w:tcPr>
          <w:p w14:paraId="19D961DF" w14:textId="130FD05B" w:rsidR="00AB78F7" w:rsidRDefault="00AB78F7" w:rsidP="00AB78F7">
            <w:pPr>
              <w:tabs>
                <w:tab w:val="left" w:pos="1120"/>
              </w:tabs>
              <w:jc w:val="center"/>
              <w:rPr>
                <w:sz w:val="20"/>
                <w:szCs w:val="20"/>
              </w:rPr>
            </w:pPr>
            <w:r>
              <w:rPr>
                <w:sz w:val="20"/>
                <w:szCs w:val="20"/>
              </w:rPr>
              <w:t>24/05/2021</w:t>
            </w:r>
          </w:p>
        </w:tc>
      </w:tr>
    </w:tbl>
    <w:p w14:paraId="00EBE763" w14:textId="3289E919" w:rsidR="00BE4661" w:rsidRDefault="00BE4661" w:rsidP="00CE1443">
      <w:pPr>
        <w:tabs>
          <w:tab w:val="left" w:pos="1120"/>
        </w:tabs>
        <w:rPr>
          <w:rFonts w:eastAsia="Arial"/>
          <w:sz w:val="24"/>
          <w:szCs w:val="24"/>
        </w:rPr>
      </w:pPr>
    </w:p>
    <w:p w14:paraId="304CF082" w14:textId="77777777" w:rsidR="00BE4661" w:rsidRPr="00F55F42" w:rsidRDefault="00BE4661" w:rsidP="00CE1443">
      <w:pPr>
        <w:tabs>
          <w:tab w:val="left" w:pos="1120"/>
        </w:tabs>
        <w:rPr>
          <w:rFonts w:eastAsia="Arial"/>
          <w:sz w:val="24"/>
          <w:szCs w:val="24"/>
        </w:rPr>
      </w:pPr>
    </w:p>
    <w:p w14:paraId="4CA29DC8" w14:textId="333D7D0B" w:rsidR="00EB552C" w:rsidRPr="00BE4661" w:rsidRDefault="00EB552C" w:rsidP="00BE4661">
      <w:pPr>
        <w:pStyle w:val="a3"/>
        <w:numPr>
          <w:ilvl w:val="0"/>
          <w:numId w:val="12"/>
        </w:numPr>
        <w:tabs>
          <w:tab w:val="left" w:pos="1120"/>
        </w:tabs>
        <w:rPr>
          <w:rFonts w:eastAsia="Arial"/>
          <w:sz w:val="34"/>
          <w:szCs w:val="34"/>
        </w:rPr>
      </w:pPr>
      <w:r w:rsidRPr="00BE4661">
        <w:rPr>
          <w:rFonts w:eastAsia="Arial"/>
          <w:sz w:val="34"/>
          <w:szCs w:val="34"/>
        </w:rPr>
        <w:t>Other Issues</w:t>
      </w:r>
    </w:p>
    <w:p w14:paraId="78B68B42" w14:textId="77777777" w:rsidR="00CE1443" w:rsidRPr="00F55F42" w:rsidRDefault="00CE1443" w:rsidP="00CE1443">
      <w:pPr>
        <w:pStyle w:val="a3"/>
        <w:tabs>
          <w:tab w:val="left" w:pos="1120"/>
        </w:tabs>
        <w:rPr>
          <w:rFonts w:eastAsia="Arial"/>
          <w:sz w:val="34"/>
          <w:szCs w:val="34"/>
        </w:rPr>
      </w:pPr>
    </w:p>
    <w:p w14:paraId="3AA4E4FC" w14:textId="47F7AAF1" w:rsidR="00CE1443" w:rsidRPr="005F298D" w:rsidRDefault="005F298D" w:rsidP="00CE1443">
      <w:pPr>
        <w:tabs>
          <w:tab w:val="left" w:pos="1120"/>
        </w:tabs>
        <w:ind w:left="544"/>
        <w:rPr>
          <w:sz w:val="24"/>
          <w:szCs w:val="24"/>
        </w:rPr>
      </w:pPr>
      <w:r>
        <w:rPr>
          <w:rFonts w:hint="eastAsia"/>
          <w:sz w:val="24"/>
          <w:szCs w:val="24"/>
        </w:rPr>
        <w:t>N</w:t>
      </w:r>
      <w:r>
        <w:rPr>
          <w:sz w:val="24"/>
          <w:szCs w:val="24"/>
        </w:rPr>
        <w:t>one.</w:t>
      </w:r>
    </w:p>
    <w:p w14:paraId="2DF9F3AD" w14:textId="77777777" w:rsidR="00EB552C" w:rsidRPr="00F55F42" w:rsidRDefault="00EB552C" w:rsidP="00EB552C">
      <w:pPr>
        <w:tabs>
          <w:tab w:val="left" w:pos="1120"/>
        </w:tabs>
        <w:rPr>
          <w:rFonts w:eastAsia="Arial"/>
          <w:sz w:val="34"/>
          <w:szCs w:val="34"/>
        </w:rPr>
      </w:pPr>
    </w:p>
    <w:p w14:paraId="5E3530CE" w14:textId="4A44A0EC" w:rsidR="00EB552C" w:rsidRPr="00F55F42" w:rsidRDefault="00BE4661" w:rsidP="00EB552C">
      <w:pPr>
        <w:tabs>
          <w:tab w:val="left" w:pos="1120"/>
        </w:tabs>
        <w:rPr>
          <w:rFonts w:eastAsia="Arial"/>
          <w:sz w:val="34"/>
          <w:szCs w:val="34"/>
        </w:rPr>
      </w:pPr>
      <w:r>
        <w:rPr>
          <w:rFonts w:eastAsia="Arial"/>
          <w:sz w:val="34"/>
          <w:szCs w:val="34"/>
        </w:rPr>
        <w:t>7</w:t>
      </w:r>
      <w:r w:rsidR="0026330A" w:rsidRPr="00F55F42">
        <w:rPr>
          <w:rFonts w:eastAsia="Arial"/>
          <w:sz w:val="34"/>
          <w:szCs w:val="34"/>
        </w:rPr>
        <w:t>.</w:t>
      </w:r>
      <w:r w:rsidR="00C344C2" w:rsidRPr="00F55F42">
        <w:rPr>
          <w:rFonts w:eastAsia="Arial"/>
          <w:sz w:val="34"/>
          <w:szCs w:val="34"/>
        </w:rPr>
        <w:t xml:space="preserve"> </w:t>
      </w:r>
      <w:r w:rsidR="00EB552C" w:rsidRPr="00F55F42">
        <w:rPr>
          <w:rFonts w:eastAsia="Arial"/>
          <w:sz w:val="34"/>
          <w:szCs w:val="34"/>
        </w:rPr>
        <w:t>Adjournment</w:t>
      </w:r>
    </w:p>
    <w:p w14:paraId="56E57B2C" w14:textId="36440A1B" w:rsidR="00EB552C" w:rsidRPr="00F55F42" w:rsidRDefault="00EB552C" w:rsidP="00EB552C">
      <w:pPr>
        <w:tabs>
          <w:tab w:val="left" w:pos="1120"/>
        </w:tabs>
        <w:rPr>
          <w:rFonts w:eastAsia="Arial"/>
          <w:sz w:val="34"/>
          <w:szCs w:val="34"/>
        </w:rPr>
      </w:pPr>
      <w:r w:rsidRPr="00F55F42">
        <w:rPr>
          <w:rFonts w:eastAsia="Arial"/>
          <w:sz w:val="34"/>
          <w:szCs w:val="34"/>
        </w:rPr>
        <w:t xml:space="preserve">    </w:t>
      </w:r>
    </w:p>
    <w:p w14:paraId="74F1ACC3" w14:textId="1B245F92" w:rsidR="00916E09" w:rsidRPr="00FE18BD" w:rsidRDefault="00EB552C" w:rsidP="00FE18BD">
      <w:pPr>
        <w:spacing w:line="236" w:lineRule="auto"/>
        <w:ind w:right="546"/>
        <w:rPr>
          <w:sz w:val="20"/>
          <w:szCs w:val="20"/>
        </w:rPr>
      </w:pPr>
      <w:r w:rsidRPr="00F55F42">
        <w:rPr>
          <w:rFonts w:eastAsia="Arial"/>
          <w:sz w:val="24"/>
          <w:szCs w:val="24"/>
        </w:rPr>
        <w:t xml:space="preserve">The next meeting is a group meeting and will be held in Zoom at </w:t>
      </w:r>
      <w:r w:rsidR="00CF0087">
        <w:rPr>
          <w:rFonts w:eastAsia="Arial"/>
          <w:sz w:val="24"/>
          <w:szCs w:val="24"/>
        </w:rPr>
        <w:t>2</w:t>
      </w:r>
      <w:r w:rsidRPr="00F55F42">
        <w:rPr>
          <w:rFonts w:eastAsia="Arial"/>
          <w:sz w:val="24"/>
          <w:szCs w:val="24"/>
        </w:rPr>
        <w:t xml:space="preserve">pm on Tuesday </w:t>
      </w:r>
      <w:r w:rsidR="09BBF0AE" w:rsidRPr="09BBF0AE">
        <w:rPr>
          <w:rFonts w:eastAsia="Arial"/>
          <w:sz w:val="24"/>
          <w:szCs w:val="24"/>
        </w:rPr>
        <w:t>25</w:t>
      </w:r>
      <w:r w:rsidRPr="00F55F42">
        <w:rPr>
          <w:rFonts w:eastAsia="Arial"/>
          <w:sz w:val="24"/>
          <w:szCs w:val="24"/>
        </w:rPr>
        <w:t xml:space="preserve"> </w:t>
      </w:r>
      <w:r w:rsidR="002023F6">
        <w:rPr>
          <w:rFonts w:eastAsia="Arial"/>
          <w:sz w:val="24"/>
          <w:szCs w:val="24"/>
        </w:rPr>
        <w:t>May</w:t>
      </w:r>
      <w:r w:rsidRPr="00F55F42">
        <w:rPr>
          <w:rFonts w:eastAsia="Arial"/>
          <w:sz w:val="24"/>
          <w:szCs w:val="24"/>
        </w:rPr>
        <w:t xml:space="preserve"> 2021. The meeting closed at 2:30pm.</w:t>
      </w:r>
    </w:p>
    <w:sectPr w:rsidR="00916E09" w:rsidRPr="00FE1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4791" w14:textId="77777777" w:rsidR="00355446" w:rsidRDefault="00355446" w:rsidP="00B67FA0">
      <w:r>
        <w:separator/>
      </w:r>
    </w:p>
  </w:endnote>
  <w:endnote w:type="continuationSeparator" w:id="0">
    <w:p w14:paraId="7554B1F2" w14:textId="77777777" w:rsidR="00355446" w:rsidRDefault="00355446" w:rsidP="00B67FA0">
      <w:r>
        <w:continuationSeparator/>
      </w:r>
    </w:p>
  </w:endnote>
  <w:endnote w:type="continuationNotice" w:id="1">
    <w:p w14:paraId="74FC9572" w14:textId="77777777" w:rsidR="00C7080F" w:rsidRDefault="00C70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141D" w14:textId="77777777" w:rsidR="00355446" w:rsidRDefault="00355446" w:rsidP="00B67FA0">
      <w:r>
        <w:separator/>
      </w:r>
    </w:p>
  </w:footnote>
  <w:footnote w:type="continuationSeparator" w:id="0">
    <w:p w14:paraId="7512EC43" w14:textId="77777777" w:rsidR="00355446" w:rsidRDefault="00355446" w:rsidP="00B67FA0">
      <w:r>
        <w:continuationSeparator/>
      </w:r>
    </w:p>
  </w:footnote>
  <w:footnote w:type="continuationNotice" w:id="1">
    <w:p w14:paraId="6AED436F" w14:textId="77777777" w:rsidR="00C7080F" w:rsidRDefault="00C708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CDE7"/>
    <w:multiLevelType w:val="hybridMultilevel"/>
    <w:tmpl w:val="5E1AA0DE"/>
    <w:lvl w:ilvl="0" w:tplc="CE9CE5C6">
      <w:start w:val="1"/>
      <w:numFmt w:val="bullet"/>
      <w:lvlText w:val="1"/>
      <w:lvlJc w:val="left"/>
    </w:lvl>
    <w:lvl w:ilvl="1" w:tplc="7B48ECCA">
      <w:numFmt w:val="decimal"/>
      <w:lvlText w:val=""/>
      <w:lvlJc w:val="left"/>
    </w:lvl>
    <w:lvl w:ilvl="2" w:tplc="CAF0D102">
      <w:numFmt w:val="decimal"/>
      <w:lvlText w:val=""/>
      <w:lvlJc w:val="left"/>
    </w:lvl>
    <w:lvl w:ilvl="3" w:tplc="AF12D15E">
      <w:numFmt w:val="decimal"/>
      <w:lvlText w:val=""/>
      <w:lvlJc w:val="left"/>
    </w:lvl>
    <w:lvl w:ilvl="4" w:tplc="A2E80570">
      <w:numFmt w:val="decimal"/>
      <w:lvlText w:val=""/>
      <w:lvlJc w:val="left"/>
    </w:lvl>
    <w:lvl w:ilvl="5" w:tplc="F7F402FC">
      <w:numFmt w:val="decimal"/>
      <w:lvlText w:val=""/>
      <w:lvlJc w:val="left"/>
    </w:lvl>
    <w:lvl w:ilvl="6" w:tplc="D9202112">
      <w:numFmt w:val="decimal"/>
      <w:lvlText w:val=""/>
      <w:lvlJc w:val="left"/>
    </w:lvl>
    <w:lvl w:ilvl="7" w:tplc="2626F03A">
      <w:numFmt w:val="decimal"/>
      <w:lvlText w:val=""/>
      <w:lvlJc w:val="left"/>
    </w:lvl>
    <w:lvl w:ilvl="8" w:tplc="9E00CDF2">
      <w:numFmt w:val="decimal"/>
      <w:lvlText w:val=""/>
      <w:lvlJc w:val="left"/>
    </w:lvl>
  </w:abstractNum>
  <w:abstractNum w:abstractNumId="1" w15:restartNumberingAfterBreak="0">
    <w:nsid w:val="139D14B3"/>
    <w:multiLevelType w:val="multilevel"/>
    <w:tmpl w:val="8B1C1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0E0F76"/>
    <w:multiLevelType w:val="hybridMultilevel"/>
    <w:tmpl w:val="61021796"/>
    <w:lvl w:ilvl="0" w:tplc="38F43A84">
      <w:start w:val="1"/>
      <w:numFmt w:val="bullet"/>
      <w:lvlText w:val="3"/>
      <w:lvlJc w:val="left"/>
    </w:lvl>
    <w:lvl w:ilvl="1" w:tplc="51F80DC4">
      <w:numFmt w:val="decimal"/>
      <w:lvlText w:val=""/>
      <w:lvlJc w:val="left"/>
    </w:lvl>
    <w:lvl w:ilvl="2" w:tplc="8310A220">
      <w:numFmt w:val="decimal"/>
      <w:lvlText w:val=""/>
      <w:lvlJc w:val="left"/>
    </w:lvl>
    <w:lvl w:ilvl="3" w:tplc="25BCFC06">
      <w:numFmt w:val="decimal"/>
      <w:lvlText w:val=""/>
      <w:lvlJc w:val="left"/>
    </w:lvl>
    <w:lvl w:ilvl="4" w:tplc="22AA34C0">
      <w:numFmt w:val="decimal"/>
      <w:lvlText w:val=""/>
      <w:lvlJc w:val="left"/>
    </w:lvl>
    <w:lvl w:ilvl="5" w:tplc="2752E78E">
      <w:numFmt w:val="decimal"/>
      <w:lvlText w:val=""/>
      <w:lvlJc w:val="left"/>
    </w:lvl>
    <w:lvl w:ilvl="6" w:tplc="B2F2645C">
      <w:numFmt w:val="decimal"/>
      <w:lvlText w:val=""/>
      <w:lvlJc w:val="left"/>
    </w:lvl>
    <w:lvl w:ilvl="7" w:tplc="766C6C04">
      <w:numFmt w:val="decimal"/>
      <w:lvlText w:val=""/>
      <w:lvlJc w:val="left"/>
    </w:lvl>
    <w:lvl w:ilvl="8" w:tplc="6F6860C8">
      <w:numFmt w:val="decimal"/>
      <w:lvlText w:val=""/>
      <w:lvlJc w:val="left"/>
    </w:lvl>
  </w:abstractNum>
  <w:abstractNum w:abstractNumId="3" w15:restartNumberingAfterBreak="0">
    <w:nsid w:val="167F4696"/>
    <w:multiLevelType w:val="multilevel"/>
    <w:tmpl w:val="558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25CB"/>
    <w:multiLevelType w:val="multilevel"/>
    <w:tmpl w:val="D278F006"/>
    <w:lvl w:ilvl="0">
      <w:start w:val="1"/>
      <w:numFmt w:val="decimal"/>
      <w:lvlText w:val="%1."/>
      <w:lvlJc w:val="left"/>
      <w:pPr>
        <w:ind w:left="720" w:hanging="360"/>
      </w:pPr>
      <w:rPr>
        <w:rFonts w:hint="default"/>
      </w:rPr>
    </w:lvl>
    <w:lvl w:ilvl="1">
      <w:start w:val="1"/>
      <w:numFmt w:val="decimal"/>
      <w:isLgl/>
      <w:lvlText w:val="%1.%2"/>
      <w:lvlJc w:val="left"/>
      <w:pPr>
        <w:ind w:left="1264" w:hanging="720"/>
      </w:pPr>
      <w:rPr>
        <w:rFonts w:hint="default"/>
      </w:rPr>
    </w:lvl>
    <w:lvl w:ilvl="2">
      <w:start w:val="1"/>
      <w:numFmt w:val="decimal"/>
      <w:isLgl/>
      <w:lvlText w:val="%1.%2.%3"/>
      <w:lvlJc w:val="left"/>
      <w:pPr>
        <w:ind w:left="1808" w:hanging="108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3080" w:hanging="1800"/>
      </w:pPr>
      <w:rPr>
        <w:rFonts w:hint="default"/>
      </w:rPr>
    </w:lvl>
    <w:lvl w:ilvl="6">
      <w:start w:val="1"/>
      <w:numFmt w:val="decimal"/>
      <w:isLgl/>
      <w:lvlText w:val="%1.%2.%3.%4.%5.%6.%7"/>
      <w:lvlJc w:val="left"/>
      <w:pPr>
        <w:ind w:left="3624" w:hanging="2160"/>
      </w:pPr>
      <w:rPr>
        <w:rFonts w:hint="default"/>
      </w:rPr>
    </w:lvl>
    <w:lvl w:ilvl="7">
      <w:start w:val="1"/>
      <w:numFmt w:val="decimal"/>
      <w:isLgl/>
      <w:lvlText w:val="%1.%2.%3.%4.%5.%6.%7.%8"/>
      <w:lvlJc w:val="left"/>
      <w:pPr>
        <w:ind w:left="4168" w:hanging="2520"/>
      </w:pPr>
      <w:rPr>
        <w:rFonts w:hint="default"/>
      </w:rPr>
    </w:lvl>
    <w:lvl w:ilvl="8">
      <w:start w:val="1"/>
      <w:numFmt w:val="decimal"/>
      <w:isLgl/>
      <w:lvlText w:val="%1.%2.%3.%4.%5.%6.%7.%8.%9"/>
      <w:lvlJc w:val="left"/>
      <w:pPr>
        <w:ind w:left="4352" w:hanging="2520"/>
      </w:pPr>
      <w:rPr>
        <w:rFonts w:hint="default"/>
      </w:rPr>
    </w:lvl>
  </w:abstractNum>
  <w:abstractNum w:abstractNumId="5" w15:restartNumberingAfterBreak="0">
    <w:nsid w:val="3352255A"/>
    <w:multiLevelType w:val="hybridMultilevel"/>
    <w:tmpl w:val="39AA81CA"/>
    <w:lvl w:ilvl="0" w:tplc="9F1EBE0E">
      <w:start w:val="1"/>
      <w:numFmt w:val="bullet"/>
      <w:lvlText w:val="4"/>
      <w:lvlJc w:val="left"/>
    </w:lvl>
    <w:lvl w:ilvl="1" w:tplc="B0568132">
      <w:numFmt w:val="decimal"/>
      <w:lvlText w:val=""/>
      <w:lvlJc w:val="left"/>
    </w:lvl>
    <w:lvl w:ilvl="2" w:tplc="F9281F20">
      <w:numFmt w:val="decimal"/>
      <w:lvlText w:val=""/>
      <w:lvlJc w:val="left"/>
    </w:lvl>
    <w:lvl w:ilvl="3" w:tplc="95F8D120">
      <w:numFmt w:val="decimal"/>
      <w:lvlText w:val=""/>
      <w:lvlJc w:val="left"/>
    </w:lvl>
    <w:lvl w:ilvl="4" w:tplc="49FA5A5A">
      <w:numFmt w:val="decimal"/>
      <w:lvlText w:val=""/>
      <w:lvlJc w:val="left"/>
    </w:lvl>
    <w:lvl w:ilvl="5" w:tplc="A4503CC8">
      <w:numFmt w:val="decimal"/>
      <w:lvlText w:val=""/>
      <w:lvlJc w:val="left"/>
    </w:lvl>
    <w:lvl w:ilvl="6" w:tplc="511050C8">
      <w:numFmt w:val="decimal"/>
      <w:lvlText w:val=""/>
      <w:lvlJc w:val="left"/>
    </w:lvl>
    <w:lvl w:ilvl="7" w:tplc="98F69A4E">
      <w:numFmt w:val="decimal"/>
      <w:lvlText w:val=""/>
      <w:lvlJc w:val="left"/>
    </w:lvl>
    <w:lvl w:ilvl="8" w:tplc="4B50A2DE">
      <w:numFmt w:val="decimal"/>
      <w:lvlText w:val=""/>
      <w:lvlJc w:val="left"/>
    </w:lvl>
  </w:abstractNum>
  <w:abstractNum w:abstractNumId="6" w15:restartNumberingAfterBreak="0">
    <w:nsid w:val="3F2DBA31"/>
    <w:multiLevelType w:val="hybridMultilevel"/>
    <w:tmpl w:val="DCA400E8"/>
    <w:lvl w:ilvl="0" w:tplc="2048E56C">
      <w:start w:val="1"/>
      <w:numFmt w:val="bullet"/>
      <w:lvlText w:val="7"/>
      <w:lvlJc w:val="left"/>
    </w:lvl>
    <w:lvl w:ilvl="1" w:tplc="09B010D8">
      <w:numFmt w:val="decimal"/>
      <w:lvlText w:val=""/>
      <w:lvlJc w:val="left"/>
    </w:lvl>
    <w:lvl w:ilvl="2" w:tplc="82D6CEBA">
      <w:numFmt w:val="decimal"/>
      <w:lvlText w:val=""/>
      <w:lvlJc w:val="left"/>
    </w:lvl>
    <w:lvl w:ilvl="3" w:tplc="3892C486">
      <w:numFmt w:val="decimal"/>
      <w:lvlText w:val=""/>
      <w:lvlJc w:val="left"/>
    </w:lvl>
    <w:lvl w:ilvl="4" w:tplc="D2CA511E">
      <w:numFmt w:val="decimal"/>
      <w:lvlText w:val=""/>
      <w:lvlJc w:val="left"/>
    </w:lvl>
    <w:lvl w:ilvl="5" w:tplc="6C58C698">
      <w:numFmt w:val="decimal"/>
      <w:lvlText w:val=""/>
      <w:lvlJc w:val="left"/>
    </w:lvl>
    <w:lvl w:ilvl="6" w:tplc="3F4EFEC8">
      <w:numFmt w:val="decimal"/>
      <w:lvlText w:val=""/>
      <w:lvlJc w:val="left"/>
    </w:lvl>
    <w:lvl w:ilvl="7" w:tplc="EE969BAC">
      <w:numFmt w:val="decimal"/>
      <w:lvlText w:val=""/>
      <w:lvlJc w:val="left"/>
    </w:lvl>
    <w:lvl w:ilvl="8" w:tplc="A658183C">
      <w:numFmt w:val="decimal"/>
      <w:lvlText w:val=""/>
      <w:lvlJc w:val="left"/>
    </w:lvl>
  </w:abstractNum>
  <w:abstractNum w:abstractNumId="7" w15:restartNumberingAfterBreak="0">
    <w:nsid w:val="42BF50A3"/>
    <w:multiLevelType w:val="multilevel"/>
    <w:tmpl w:val="D278F006"/>
    <w:lvl w:ilvl="0">
      <w:start w:val="1"/>
      <w:numFmt w:val="decimal"/>
      <w:lvlText w:val="%1."/>
      <w:lvlJc w:val="left"/>
      <w:pPr>
        <w:ind w:left="720" w:hanging="360"/>
      </w:pPr>
      <w:rPr>
        <w:rFonts w:hint="default"/>
      </w:rPr>
    </w:lvl>
    <w:lvl w:ilvl="1">
      <w:start w:val="1"/>
      <w:numFmt w:val="decimal"/>
      <w:isLgl/>
      <w:lvlText w:val="%1.%2"/>
      <w:lvlJc w:val="left"/>
      <w:pPr>
        <w:ind w:left="1264" w:hanging="720"/>
      </w:pPr>
      <w:rPr>
        <w:rFonts w:hint="default"/>
      </w:rPr>
    </w:lvl>
    <w:lvl w:ilvl="2">
      <w:start w:val="1"/>
      <w:numFmt w:val="decimal"/>
      <w:isLgl/>
      <w:lvlText w:val="%1.%2.%3"/>
      <w:lvlJc w:val="left"/>
      <w:pPr>
        <w:ind w:left="1808" w:hanging="108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3080" w:hanging="1800"/>
      </w:pPr>
      <w:rPr>
        <w:rFonts w:hint="default"/>
      </w:rPr>
    </w:lvl>
    <w:lvl w:ilvl="6">
      <w:start w:val="1"/>
      <w:numFmt w:val="decimal"/>
      <w:isLgl/>
      <w:lvlText w:val="%1.%2.%3.%4.%5.%6.%7"/>
      <w:lvlJc w:val="left"/>
      <w:pPr>
        <w:ind w:left="3624" w:hanging="2160"/>
      </w:pPr>
      <w:rPr>
        <w:rFonts w:hint="default"/>
      </w:rPr>
    </w:lvl>
    <w:lvl w:ilvl="7">
      <w:start w:val="1"/>
      <w:numFmt w:val="decimal"/>
      <w:isLgl/>
      <w:lvlText w:val="%1.%2.%3.%4.%5.%6.%7.%8"/>
      <w:lvlJc w:val="left"/>
      <w:pPr>
        <w:ind w:left="4168" w:hanging="2520"/>
      </w:pPr>
      <w:rPr>
        <w:rFonts w:hint="default"/>
      </w:rPr>
    </w:lvl>
    <w:lvl w:ilvl="8">
      <w:start w:val="1"/>
      <w:numFmt w:val="decimal"/>
      <w:isLgl/>
      <w:lvlText w:val="%1.%2.%3.%4.%5.%6.%7.%8.%9"/>
      <w:lvlJc w:val="left"/>
      <w:pPr>
        <w:ind w:left="4352" w:hanging="2520"/>
      </w:pPr>
      <w:rPr>
        <w:rFonts w:hint="default"/>
      </w:rPr>
    </w:lvl>
  </w:abstractNum>
  <w:abstractNum w:abstractNumId="8" w15:restartNumberingAfterBreak="0">
    <w:nsid w:val="44721D8E"/>
    <w:multiLevelType w:val="hybridMultilevel"/>
    <w:tmpl w:val="E99A512A"/>
    <w:lvl w:ilvl="0" w:tplc="04090001">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abstractNum w:abstractNumId="9" w15:restartNumberingAfterBreak="0">
    <w:nsid w:val="58F27ABA"/>
    <w:multiLevelType w:val="hybridMultilevel"/>
    <w:tmpl w:val="2A2C5C3A"/>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6EF438D"/>
    <w:multiLevelType w:val="hybridMultilevel"/>
    <w:tmpl w:val="40DC8216"/>
    <w:lvl w:ilvl="0" w:tplc="19A050F4">
      <w:start w:val="1"/>
      <w:numFmt w:val="bullet"/>
      <w:lvlText w:val="2"/>
      <w:lvlJc w:val="left"/>
    </w:lvl>
    <w:lvl w:ilvl="1" w:tplc="F236866C">
      <w:numFmt w:val="decimal"/>
      <w:lvlText w:val=""/>
      <w:lvlJc w:val="left"/>
    </w:lvl>
    <w:lvl w:ilvl="2" w:tplc="42BC78C8">
      <w:numFmt w:val="decimal"/>
      <w:lvlText w:val=""/>
      <w:lvlJc w:val="left"/>
    </w:lvl>
    <w:lvl w:ilvl="3" w:tplc="2F2615A4">
      <w:numFmt w:val="decimal"/>
      <w:lvlText w:val=""/>
      <w:lvlJc w:val="left"/>
    </w:lvl>
    <w:lvl w:ilvl="4" w:tplc="B8504F18">
      <w:numFmt w:val="decimal"/>
      <w:lvlText w:val=""/>
      <w:lvlJc w:val="left"/>
    </w:lvl>
    <w:lvl w:ilvl="5" w:tplc="9E2479BA">
      <w:numFmt w:val="decimal"/>
      <w:lvlText w:val=""/>
      <w:lvlJc w:val="left"/>
    </w:lvl>
    <w:lvl w:ilvl="6" w:tplc="77741AD2">
      <w:numFmt w:val="decimal"/>
      <w:lvlText w:val=""/>
      <w:lvlJc w:val="left"/>
    </w:lvl>
    <w:lvl w:ilvl="7" w:tplc="331AB58E">
      <w:numFmt w:val="decimal"/>
      <w:lvlText w:val=""/>
      <w:lvlJc w:val="left"/>
    </w:lvl>
    <w:lvl w:ilvl="8" w:tplc="98F09428">
      <w:numFmt w:val="decimal"/>
      <w:lvlText w:val=""/>
      <w:lvlJc w:val="left"/>
    </w:lvl>
  </w:abstractNum>
  <w:abstractNum w:abstractNumId="11" w15:restartNumberingAfterBreak="0">
    <w:nsid w:val="721DA317"/>
    <w:multiLevelType w:val="hybridMultilevel"/>
    <w:tmpl w:val="A9DAC440"/>
    <w:lvl w:ilvl="0" w:tplc="4EF45F88">
      <w:start w:val="1"/>
      <w:numFmt w:val="bullet"/>
      <w:lvlText w:val="8"/>
      <w:lvlJc w:val="left"/>
    </w:lvl>
    <w:lvl w:ilvl="1" w:tplc="61625B0C">
      <w:numFmt w:val="decimal"/>
      <w:lvlText w:val=""/>
      <w:lvlJc w:val="left"/>
    </w:lvl>
    <w:lvl w:ilvl="2" w:tplc="5D78494E">
      <w:numFmt w:val="decimal"/>
      <w:lvlText w:val=""/>
      <w:lvlJc w:val="left"/>
    </w:lvl>
    <w:lvl w:ilvl="3" w:tplc="CC2C47D2">
      <w:numFmt w:val="decimal"/>
      <w:lvlText w:val=""/>
      <w:lvlJc w:val="left"/>
    </w:lvl>
    <w:lvl w:ilvl="4" w:tplc="A7D0859E">
      <w:numFmt w:val="decimal"/>
      <w:lvlText w:val=""/>
      <w:lvlJc w:val="left"/>
    </w:lvl>
    <w:lvl w:ilvl="5" w:tplc="8CEE0A5C">
      <w:numFmt w:val="decimal"/>
      <w:lvlText w:val=""/>
      <w:lvlJc w:val="left"/>
    </w:lvl>
    <w:lvl w:ilvl="6" w:tplc="B09E11CA">
      <w:numFmt w:val="decimal"/>
      <w:lvlText w:val=""/>
      <w:lvlJc w:val="left"/>
    </w:lvl>
    <w:lvl w:ilvl="7" w:tplc="B8DED010">
      <w:numFmt w:val="decimal"/>
      <w:lvlText w:val=""/>
      <w:lvlJc w:val="left"/>
    </w:lvl>
    <w:lvl w:ilvl="8" w:tplc="B2ACFC3C">
      <w:numFmt w:val="decimal"/>
      <w:lvlText w:val=""/>
      <w:lvlJc w:val="left"/>
    </w:lvl>
  </w:abstractNum>
  <w:abstractNum w:abstractNumId="12" w15:restartNumberingAfterBreak="0">
    <w:nsid w:val="75D84316"/>
    <w:multiLevelType w:val="hybridMultilevel"/>
    <w:tmpl w:val="A9AA7680"/>
    <w:lvl w:ilvl="0" w:tplc="6264FB1C">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num w:numId="1">
    <w:abstractNumId w:val="0"/>
  </w:num>
  <w:num w:numId="2">
    <w:abstractNumId w:val="10"/>
  </w:num>
  <w:num w:numId="3">
    <w:abstractNumId w:val="2"/>
  </w:num>
  <w:num w:numId="4">
    <w:abstractNumId w:val="5"/>
  </w:num>
  <w:num w:numId="5">
    <w:abstractNumId w:val="6"/>
  </w:num>
  <w:num w:numId="6">
    <w:abstractNumId w:val="11"/>
  </w:num>
  <w:num w:numId="7">
    <w:abstractNumId w:val="3"/>
  </w:num>
  <w:num w:numId="8">
    <w:abstractNumId w:val="4"/>
  </w:num>
  <w:num w:numId="9">
    <w:abstractNumId w:val="1"/>
  </w:num>
  <w:num w:numId="10">
    <w:abstractNumId w:val="8"/>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09"/>
    <w:rsid w:val="00004F9C"/>
    <w:rsid w:val="000205DA"/>
    <w:rsid w:val="00033C8D"/>
    <w:rsid w:val="0005386B"/>
    <w:rsid w:val="000F3E70"/>
    <w:rsid w:val="000F5AE9"/>
    <w:rsid w:val="0014284E"/>
    <w:rsid w:val="001563A8"/>
    <w:rsid w:val="0019619B"/>
    <w:rsid w:val="001A3FEF"/>
    <w:rsid w:val="001C7BB8"/>
    <w:rsid w:val="001E1883"/>
    <w:rsid w:val="002023F6"/>
    <w:rsid w:val="0026330A"/>
    <w:rsid w:val="002A0209"/>
    <w:rsid w:val="002B6460"/>
    <w:rsid w:val="002D209D"/>
    <w:rsid w:val="00355446"/>
    <w:rsid w:val="00363456"/>
    <w:rsid w:val="00444E4D"/>
    <w:rsid w:val="004A12E5"/>
    <w:rsid w:val="004A5651"/>
    <w:rsid w:val="004C73F4"/>
    <w:rsid w:val="0051760E"/>
    <w:rsid w:val="00526234"/>
    <w:rsid w:val="00540147"/>
    <w:rsid w:val="00563D53"/>
    <w:rsid w:val="005644BA"/>
    <w:rsid w:val="005A0197"/>
    <w:rsid w:val="005E6FCC"/>
    <w:rsid w:val="005F298D"/>
    <w:rsid w:val="00640877"/>
    <w:rsid w:val="0069674F"/>
    <w:rsid w:val="006C5BC8"/>
    <w:rsid w:val="006F44AE"/>
    <w:rsid w:val="0070126D"/>
    <w:rsid w:val="00730E17"/>
    <w:rsid w:val="0075331E"/>
    <w:rsid w:val="00763910"/>
    <w:rsid w:val="007C64B3"/>
    <w:rsid w:val="007D57E5"/>
    <w:rsid w:val="00822EB0"/>
    <w:rsid w:val="0084476E"/>
    <w:rsid w:val="0086090D"/>
    <w:rsid w:val="00890812"/>
    <w:rsid w:val="008963AF"/>
    <w:rsid w:val="008A3B5B"/>
    <w:rsid w:val="008C19BB"/>
    <w:rsid w:val="00916E09"/>
    <w:rsid w:val="00930F0F"/>
    <w:rsid w:val="009416FA"/>
    <w:rsid w:val="009547F8"/>
    <w:rsid w:val="0096146B"/>
    <w:rsid w:val="00963364"/>
    <w:rsid w:val="00966E6D"/>
    <w:rsid w:val="00967D1A"/>
    <w:rsid w:val="00970A76"/>
    <w:rsid w:val="00992B63"/>
    <w:rsid w:val="009A636E"/>
    <w:rsid w:val="009B3439"/>
    <w:rsid w:val="009D6F1E"/>
    <w:rsid w:val="00A4358B"/>
    <w:rsid w:val="00A47A3F"/>
    <w:rsid w:val="00A7541A"/>
    <w:rsid w:val="00A940E0"/>
    <w:rsid w:val="00AA6295"/>
    <w:rsid w:val="00AB07AE"/>
    <w:rsid w:val="00AB2968"/>
    <w:rsid w:val="00AB78F7"/>
    <w:rsid w:val="00AC1BDB"/>
    <w:rsid w:val="00AE0B25"/>
    <w:rsid w:val="00AE35DC"/>
    <w:rsid w:val="00B457C4"/>
    <w:rsid w:val="00B56CC5"/>
    <w:rsid w:val="00B63229"/>
    <w:rsid w:val="00B67FA0"/>
    <w:rsid w:val="00BD1B25"/>
    <w:rsid w:val="00BE4661"/>
    <w:rsid w:val="00BE75FA"/>
    <w:rsid w:val="00C005A0"/>
    <w:rsid w:val="00C344C2"/>
    <w:rsid w:val="00C41ED8"/>
    <w:rsid w:val="00C55FCC"/>
    <w:rsid w:val="00C7080F"/>
    <w:rsid w:val="00C833DF"/>
    <w:rsid w:val="00C925D9"/>
    <w:rsid w:val="00CE1443"/>
    <w:rsid w:val="00CF0087"/>
    <w:rsid w:val="00D03FD4"/>
    <w:rsid w:val="00D1196F"/>
    <w:rsid w:val="00D12857"/>
    <w:rsid w:val="00D23E76"/>
    <w:rsid w:val="00D359CC"/>
    <w:rsid w:val="00D4447F"/>
    <w:rsid w:val="00DA0729"/>
    <w:rsid w:val="00E67B58"/>
    <w:rsid w:val="00EA2EA6"/>
    <w:rsid w:val="00EB552C"/>
    <w:rsid w:val="00EE2698"/>
    <w:rsid w:val="00F10937"/>
    <w:rsid w:val="00F11AE8"/>
    <w:rsid w:val="00F55F42"/>
    <w:rsid w:val="00F73409"/>
    <w:rsid w:val="00F74F4D"/>
    <w:rsid w:val="00F76EE7"/>
    <w:rsid w:val="00FA78DC"/>
    <w:rsid w:val="00FE18BD"/>
    <w:rsid w:val="09BBF0A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BF85FF"/>
  <w15:chartTrackingRefBased/>
  <w15:docId w15:val="{BC2C9E6F-7D39-EE4C-8AB8-0ED9E92B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6E09"/>
    <w:rPr>
      <w:rFonts w:ascii="Times New Roman" w:hAnsi="Times New Roman"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E09"/>
    <w:pPr>
      <w:ind w:left="720"/>
      <w:contextualSpacing/>
    </w:pPr>
  </w:style>
  <w:style w:type="paragraph" w:styleId="Web">
    <w:name w:val="Normal (Web)"/>
    <w:basedOn w:val="a"/>
    <w:uiPriority w:val="99"/>
    <w:semiHidden/>
    <w:unhideWhenUsed/>
    <w:rsid w:val="00916E09"/>
    <w:pPr>
      <w:spacing w:before="100" w:beforeAutospacing="1" w:after="100" w:afterAutospacing="1"/>
    </w:pPr>
    <w:rPr>
      <w:rFonts w:eastAsia="Times New Roman"/>
      <w:sz w:val="24"/>
      <w:szCs w:val="24"/>
    </w:rPr>
  </w:style>
  <w:style w:type="paragraph" w:styleId="a4">
    <w:name w:val="header"/>
    <w:basedOn w:val="a"/>
    <w:link w:val="a5"/>
    <w:uiPriority w:val="99"/>
    <w:unhideWhenUsed/>
    <w:rsid w:val="00B67FA0"/>
    <w:pPr>
      <w:tabs>
        <w:tab w:val="center" w:pos="4153"/>
        <w:tab w:val="right" w:pos="8306"/>
      </w:tabs>
      <w:snapToGrid w:val="0"/>
    </w:pPr>
    <w:rPr>
      <w:sz w:val="20"/>
      <w:szCs w:val="20"/>
    </w:rPr>
  </w:style>
  <w:style w:type="character" w:customStyle="1" w:styleId="a5">
    <w:name w:val="頁首 字元"/>
    <w:basedOn w:val="a0"/>
    <w:link w:val="a4"/>
    <w:uiPriority w:val="99"/>
    <w:rsid w:val="00B67FA0"/>
    <w:rPr>
      <w:rFonts w:ascii="Times New Roman" w:hAnsi="Times New Roman" w:cs="Times New Roman"/>
      <w:sz w:val="20"/>
      <w:szCs w:val="20"/>
    </w:rPr>
  </w:style>
  <w:style w:type="paragraph" w:styleId="a6">
    <w:name w:val="footer"/>
    <w:basedOn w:val="a"/>
    <w:link w:val="a7"/>
    <w:uiPriority w:val="99"/>
    <w:unhideWhenUsed/>
    <w:rsid w:val="00B67FA0"/>
    <w:pPr>
      <w:tabs>
        <w:tab w:val="center" w:pos="4153"/>
        <w:tab w:val="right" w:pos="8306"/>
      </w:tabs>
      <w:snapToGrid w:val="0"/>
    </w:pPr>
    <w:rPr>
      <w:sz w:val="20"/>
      <w:szCs w:val="20"/>
    </w:rPr>
  </w:style>
  <w:style w:type="character" w:customStyle="1" w:styleId="a7">
    <w:name w:val="頁尾 字元"/>
    <w:basedOn w:val="a0"/>
    <w:link w:val="a6"/>
    <w:uiPriority w:val="99"/>
    <w:rsid w:val="00B67FA0"/>
    <w:rPr>
      <w:rFonts w:ascii="Times New Roman" w:hAnsi="Times New Roman" w:cs="Times New Roman"/>
      <w:sz w:val="20"/>
      <w:szCs w:val="20"/>
    </w:rPr>
  </w:style>
  <w:style w:type="table" w:styleId="a8">
    <w:name w:val="Table Grid"/>
    <w:basedOn w:val="a1"/>
    <w:uiPriority w:val="39"/>
    <w:rsid w:val="00BE4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5830">
      <w:bodyDiv w:val="1"/>
      <w:marLeft w:val="0"/>
      <w:marRight w:val="0"/>
      <w:marTop w:val="0"/>
      <w:marBottom w:val="0"/>
      <w:divBdr>
        <w:top w:val="none" w:sz="0" w:space="0" w:color="auto"/>
        <w:left w:val="none" w:sz="0" w:space="0" w:color="auto"/>
        <w:bottom w:val="none" w:sz="0" w:space="0" w:color="auto"/>
        <w:right w:val="none" w:sz="0" w:space="0" w:color="auto"/>
      </w:divBdr>
    </w:div>
    <w:div w:id="18617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814D-54F0-4ECC-851A-131E6F68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2662</Characters>
  <Application>Microsoft Office Word</Application>
  <DocSecurity>0</DocSecurity>
  <Lines>126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1995jasonng@gmail.com</dc:creator>
  <cp:keywords/>
  <dc:description/>
  <cp:lastModifiedBy>Portia Ng</cp:lastModifiedBy>
  <cp:revision>2</cp:revision>
  <dcterms:created xsi:type="dcterms:W3CDTF">2021-05-24T06:10:00Z</dcterms:created>
  <dcterms:modified xsi:type="dcterms:W3CDTF">2021-05-24T06:10:00Z</dcterms:modified>
</cp:coreProperties>
</file>