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61B27" w14:textId="696DFDC0" w:rsidR="00EC1D06" w:rsidRDefault="00EC1D06" w:rsidP="00EC1D06">
      <w:pPr>
        <w:pStyle w:val="Heading1"/>
        <w:jc w:val="center"/>
      </w:pPr>
      <w:r>
        <w:t>Mechanical Components – Preliminary Research</w:t>
      </w:r>
    </w:p>
    <w:p w14:paraId="37230FAD" w14:textId="7A8D360D" w:rsidR="00EC1D06" w:rsidRDefault="00EC1D06" w:rsidP="00EC1D06"/>
    <w:p w14:paraId="24C5F5C8" w14:textId="3D8CA8E8" w:rsidR="00DC3A6D" w:rsidRDefault="00EC1D06" w:rsidP="00EC1D06">
      <w:r>
        <w:t xml:space="preserve">The mechanical components make up the physical system </w:t>
      </w:r>
      <w:r w:rsidR="008A442E">
        <w:t>including</w:t>
      </w:r>
      <w:r>
        <w:t xml:space="preserve">, but not necessarily limited </w:t>
      </w:r>
      <w:r w:rsidR="00DC3A6D">
        <w:t>to:</w:t>
      </w:r>
    </w:p>
    <w:p w14:paraId="295287AB" w14:textId="77777777" w:rsidR="00DC3A6D" w:rsidRDefault="00DC3A6D" w:rsidP="00DC3A6D">
      <w:pPr>
        <w:pStyle w:val="ListParagraph"/>
        <w:numPr>
          <w:ilvl w:val="0"/>
          <w:numId w:val="5"/>
        </w:numPr>
      </w:pPr>
      <w:r>
        <w:t>I</w:t>
      </w:r>
      <w:r w:rsidR="00EC1D06">
        <w:t>nput of materials to be identified/sorted</w:t>
      </w:r>
    </w:p>
    <w:p w14:paraId="77B5B84D" w14:textId="77777777" w:rsidR="00DC3A6D" w:rsidRDefault="00DC3A6D" w:rsidP="00DC3A6D">
      <w:pPr>
        <w:pStyle w:val="ListParagraph"/>
        <w:numPr>
          <w:ilvl w:val="0"/>
          <w:numId w:val="5"/>
        </w:numPr>
      </w:pPr>
      <w:r>
        <w:t>O</w:t>
      </w:r>
      <w:r w:rsidR="00EC1D06">
        <w:t>utput of identified/sorted materials</w:t>
      </w:r>
    </w:p>
    <w:p w14:paraId="165F920D" w14:textId="1D42CD6C" w:rsidR="00EC1D06" w:rsidRDefault="00DC3A6D" w:rsidP="00DC3A6D">
      <w:pPr>
        <w:pStyle w:val="ListParagraph"/>
        <w:numPr>
          <w:ilvl w:val="0"/>
          <w:numId w:val="5"/>
        </w:numPr>
      </w:pPr>
      <w:r>
        <w:t>A</w:t>
      </w:r>
      <w:r w:rsidR="00EC1D06">
        <w:t>ctuators involved in moving the material through the intermediate</w:t>
      </w:r>
      <w:r>
        <w:t>/</w:t>
      </w:r>
      <w:r w:rsidR="00EC1D06">
        <w:t>identification stage</w:t>
      </w:r>
    </w:p>
    <w:p w14:paraId="0AD3420C" w14:textId="77777777" w:rsidR="00796967" w:rsidRDefault="00796967" w:rsidP="00EC1D06"/>
    <w:p w14:paraId="499B2C4E" w14:textId="6215F863" w:rsidR="00E94FB0" w:rsidRDefault="00E94FB0" w:rsidP="00B24247">
      <w:pPr>
        <w:pStyle w:val="Heading2"/>
        <w:numPr>
          <w:ilvl w:val="0"/>
          <w:numId w:val="9"/>
        </w:numPr>
      </w:pPr>
      <w:r>
        <w:t>Factors to Consider</w:t>
      </w:r>
      <w:r w:rsidR="00B24247">
        <w:t xml:space="preserve"> First</w:t>
      </w:r>
    </w:p>
    <w:p w14:paraId="436419B2" w14:textId="28C40511" w:rsidR="00E94FB0" w:rsidRDefault="00614629" w:rsidP="00614629">
      <w:pPr>
        <w:pStyle w:val="Heading3"/>
        <w:ind w:firstLine="720"/>
      </w:pPr>
      <w:r>
        <w:t xml:space="preserve">1.1 </w:t>
      </w:r>
      <w:r w:rsidR="004D1562">
        <w:t xml:space="preserve">Average </w:t>
      </w:r>
      <w:r w:rsidR="00E94FB0">
        <w:t xml:space="preserve">Weight of </w:t>
      </w:r>
      <w:r w:rsidR="004D1562">
        <w:t>Recyclables/Trash</w:t>
      </w:r>
    </w:p>
    <w:p w14:paraId="2C113859" w14:textId="58F24B7A" w:rsidR="004D1562" w:rsidRDefault="004D1562" w:rsidP="00AD3066">
      <w:pPr>
        <w:ind w:firstLine="360"/>
      </w:pPr>
      <w:r>
        <w:t xml:space="preserve">How much weight does this system need to </w:t>
      </w:r>
      <w:r w:rsidR="00290829">
        <w:t>support/</w:t>
      </w:r>
      <w:r>
        <w:t>transport</w:t>
      </w:r>
      <w:r w:rsidR="00870425">
        <w:t xml:space="preserve"> (aside from supporting functional components and housing)?</w:t>
      </w:r>
    </w:p>
    <w:p w14:paraId="0EC2E058" w14:textId="021769F2" w:rsidR="006C5D72" w:rsidRPr="004D1562" w:rsidRDefault="006C5D72" w:rsidP="006C5D72">
      <w:pPr>
        <w:pStyle w:val="ListParagraph"/>
        <w:numPr>
          <w:ilvl w:val="0"/>
          <w:numId w:val="8"/>
        </w:numPr>
      </w:pPr>
      <w:r>
        <w:t xml:space="preserve">Avg weight of plastic (single-use) </w:t>
      </w:r>
      <w:proofErr w:type="spellStart"/>
      <w:r>
        <w:t>waterbottle</w:t>
      </w:r>
      <w:proofErr w:type="spellEnd"/>
      <w:r>
        <w:t>: 9.25 g [1]</w:t>
      </w:r>
    </w:p>
    <w:p w14:paraId="3004BC34" w14:textId="571573E3" w:rsidR="00E94FB0" w:rsidRDefault="000D7104" w:rsidP="000D7104">
      <w:pPr>
        <w:pStyle w:val="ListParagraph"/>
        <w:numPr>
          <w:ilvl w:val="0"/>
          <w:numId w:val="8"/>
        </w:numPr>
      </w:pPr>
      <w:r>
        <w:t>Avg weight of</w:t>
      </w:r>
      <w:r w:rsidR="00FB4505">
        <w:t xml:space="preserve"> empty</w:t>
      </w:r>
      <w:r w:rsidR="000C4939">
        <w:t xml:space="preserve"> AT2</w:t>
      </w:r>
      <w:r>
        <w:t xml:space="preserve"> glass bottle</w:t>
      </w:r>
      <w:r w:rsidR="000C4939">
        <w:t xml:space="preserve"> (standard beer bottle)</w:t>
      </w:r>
      <w:r>
        <w:t>:</w:t>
      </w:r>
      <w:r w:rsidR="00CF7EF5">
        <w:t xml:space="preserve"> 275 g</w:t>
      </w:r>
      <w:r>
        <w:t xml:space="preserve"> </w:t>
      </w:r>
      <w:r w:rsidR="000C4939">
        <w:t>[2]</w:t>
      </w:r>
    </w:p>
    <w:p w14:paraId="773F3637" w14:textId="7EC0534E" w:rsidR="00E94FB0" w:rsidRDefault="00812526" w:rsidP="00EC1D06">
      <w:pPr>
        <w:pStyle w:val="ListParagraph"/>
        <w:numPr>
          <w:ilvl w:val="0"/>
          <w:numId w:val="8"/>
        </w:numPr>
      </w:pPr>
      <w:r>
        <w:t>Avg weight of empty pizza box: 153 g [3]</w:t>
      </w:r>
    </w:p>
    <w:p w14:paraId="3348E63A" w14:textId="69655C73" w:rsidR="00001E84" w:rsidRDefault="00001E84" w:rsidP="00EC1D06">
      <w:pPr>
        <w:pStyle w:val="ListParagraph"/>
        <w:numPr>
          <w:ilvl w:val="0"/>
          <w:numId w:val="8"/>
        </w:numPr>
      </w:pPr>
      <w:r>
        <w:t xml:space="preserve">Avg weight of empty soup can: </w:t>
      </w:r>
      <w:r w:rsidR="00033B4B">
        <w:t>13.11 g [4]</w:t>
      </w:r>
    </w:p>
    <w:p w14:paraId="639F0541" w14:textId="0392D514" w:rsidR="005C2B5A" w:rsidRDefault="00A45AAB" w:rsidP="00463F3C">
      <w:pPr>
        <w:ind w:firstLine="360"/>
      </w:pPr>
      <w:r>
        <w:t xml:space="preserve">Useful quick reference </w:t>
      </w:r>
      <w:r w:rsidR="007E51C0">
        <w:t>weights</w:t>
      </w:r>
      <w:r>
        <w:t xml:space="preserve"> for some common recyclables: </w:t>
      </w:r>
      <w:hyperlink r:id="rId7" w:history="1">
        <w:r w:rsidRPr="00E16660">
          <w:rPr>
            <w:rStyle w:val="Hyperlink"/>
          </w:rPr>
          <w:t>https://www.aspower.com/aspaweb/bids/RFP%20NO.%20ASPA14.1216%20ASPA%20AND%20PUBLIC%20JOINT%20VENTURE%20RECYCLING-Appendix%20A.pdf</w:t>
        </w:r>
      </w:hyperlink>
      <w:r w:rsidR="00033B4B">
        <w:t xml:space="preserve"> [4]</w:t>
      </w:r>
    </w:p>
    <w:p w14:paraId="6B56A8C4" w14:textId="269F0D93" w:rsidR="004D0413" w:rsidRDefault="004D0413" w:rsidP="00AD3066">
      <w:pPr>
        <w:ind w:firstLine="720"/>
      </w:pPr>
      <w:r>
        <w:t xml:space="preserve">It is likely that glass bottles will be the heaviest materials that need to be transported. For the purpose of this preliminary research, </w:t>
      </w:r>
      <w:r w:rsidR="006270BB">
        <w:t>I will assume that the largest mass</w:t>
      </w:r>
      <w:r w:rsidR="00207534">
        <w:t xml:space="preserve"> of recyclables</w:t>
      </w:r>
      <w:r w:rsidR="006270BB">
        <w:t xml:space="preserve"> that needs to be moved at </w:t>
      </w:r>
      <w:r w:rsidR="006270BB" w:rsidRPr="0087542B">
        <w:t xml:space="preserve">any moment does not exceed </w:t>
      </w:r>
      <w:r w:rsidR="00BF0103" w:rsidRPr="0087542B">
        <w:t>500</w:t>
      </w:r>
      <w:r w:rsidR="006270BB" w:rsidRPr="0087542B">
        <w:t xml:space="preserve"> g.</w:t>
      </w:r>
    </w:p>
    <w:p w14:paraId="154566BF" w14:textId="1E3539B0" w:rsidR="00614629" w:rsidRDefault="00614629" w:rsidP="00614629"/>
    <w:p w14:paraId="7AF2D380" w14:textId="6FE059EF" w:rsidR="00614629" w:rsidRDefault="00614629" w:rsidP="00614629">
      <w:pPr>
        <w:pStyle w:val="Heading3"/>
        <w:ind w:firstLine="720"/>
      </w:pPr>
      <w:r>
        <w:t>1.2 Gentleness of the System</w:t>
      </w:r>
    </w:p>
    <w:p w14:paraId="38712AD5" w14:textId="22835E8B" w:rsidR="003320AA" w:rsidRPr="003320AA" w:rsidRDefault="00D5644D" w:rsidP="00614629">
      <w:pPr>
        <w:ind w:firstLine="360"/>
      </w:pPr>
      <w:r>
        <w:t>At least in the region of Waterloo, broken glass is not recyclable</w:t>
      </w:r>
      <w:r w:rsidR="00BD7E05">
        <w:t xml:space="preserve"> [5]. This is to ensure the safety of the workers handling the recyclables [5].</w:t>
      </w:r>
      <w:r w:rsidR="001A6962">
        <w:t xml:space="preserve"> </w:t>
      </w:r>
      <w:r>
        <w:t>For simplicity, I will assume that n</w:t>
      </w:r>
      <w:r w:rsidR="001A6962">
        <w:t xml:space="preserve">o broken glass is entering the system. However, because of potential safety concerns/recycling </w:t>
      </w:r>
      <w:r w:rsidR="003320AA">
        <w:t>regulations, the system should also handle the materials with enough gentleness that no glass breaks during the identification/sorting process.</w:t>
      </w:r>
      <w:r w:rsidR="006A7769">
        <w:t xml:space="preserve"> This can affect which input/output/sorting mechanisms are viable, and details such as rpm</w:t>
      </w:r>
      <w:r w:rsidR="00E8101A">
        <w:t xml:space="preserve"> in motor</w:t>
      </w:r>
      <w:r w:rsidR="00463F3C">
        <w:t xml:space="preserve"> selection/control</w:t>
      </w:r>
      <w:r w:rsidR="00E8101A">
        <w:t>.</w:t>
      </w:r>
    </w:p>
    <w:p w14:paraId="53532613" w14:textId="2509464E" w:rsidR="00D5644D" w:rsidRDefault="00D5644D" w:rsidP="00EC1D06"/>
    <w:p w14:paraId="6FDAF2B4" w14:textId="6F54C959" w:rsidR="009753B2" w:rsidRDefault="009753B2" w:rsidP="009753B2">
      <w:pPr>
        <w:pStyle w:val="Heading2"/>
        <w:numPr>
          <w:ilvl w:val="0"/>
          <w:numId w:val="9"/>
        </w:numPr>
      </w:pPr>
      <w:r>
        <w:t>Component Research</w:t>
      </w:r>
    </w:p>
    <w:p w14:paraId="22BD4F19" w14:textId="57A925B6" w:rsidR="00796967" w:rsidRPr="00796967" w:rsidRDefault="00D25C91" w:rsidP="00A460CB">
      <w:pPr>
        <w:pStyle w:val="Heading3"/>
        <w:ind w:firstLine="720"/>
      </w:pPr>
      <w:r>
        <w:t xml:space="preserve">2.1 </w:t>
      </w:r>
      <w:r w:rsidR="00A460CB">
        <w:t>Motors</w:t>
      </w:r>
    </w:p>
    <w:p w14:paraId="22C184CF" w14:textId="5770FDA2" w:rsidR="00923099" w:rsidRDefault="00417DC9" w:rsidP="00923099">
      <w:pPr>
        <w:ind w:firstLine="360"/>
      </w:pPr>
      <w:r>
        <w:t>Motor requirements will rely heavily on how the motor is being implemented (</w:t>
      </w:r>
      <w:r w:rsidR="004C5CF6">
        <w:t>for linear translation, rotary, what other components is it working with, etc</w:t>
      </w:r>
      <w:r w:rsidR="00815A5E">
        <w:t>.</w:t>
      </w:r>
      <w:r w:rsidR="004C5CF6">
        <w:t xml:space="preserve">) so this research will provide a </w:t>
      </w:r>
      <w:r w:rsidR="001E0EA3">
        <w:t xml:space="preserve">general </w:t>
      </w:r>
      <w:r w:rsidR="004C5CF6">
        <w:t xml:space="preserve">overview of </w:t>
      </w:r>
      <w:r w:rsidR="00923099">
        <w:t>some commonly available small electric motors.</w:t>
      </w:r>
    </w:p>
    <w:p w14:paraId="24BF171B" w14:textId="4C293227" w:rsidR="007A1456" w:rsidRDefault="007A1456" w:rsidP="00923099">
      <w:pPr>
        <w:ind w:firstLine="360"/>
      </w:pPr>
      <w:r>
        <w:lastRenderedPageBreak/>
        <w:t xml:space="preserve">For a </w:t>
      </w:r>
      <w:r w:rsidR="00644F9C">
        <w:t xml:space="preserve">mass of 1 kg at a distance of </w:t>
      </w:r>
      <w:r w:rsidR="003630EE">
        <w:t>15</w:t>
      </w:r>
      <w:r w:rsidR="00644F9C">
        <w:t xml:space="preserve"> cm (a rough worst-case scenario</w:t>
      </w:r>
      <w:r w:rsidR="009F2034">
        <w:t xml:space="preserve"> based on a</w:t>
      </w:r>
      <w:r w:rsidR="003630EE">
        <w:t xml:space="preserve"> large mass concentrated on the center of a 30 cm long</w:t>
      </w:r>
      <w:r w:rsidR="009F2034">
        <w:t xml:space="preserve"> motorized</w:t>
      </w:r>
      <w:r w:rsidR="003709B2">
        <w:t xml:space="preserve"> flap</w:t>
      </w:r>
      <w:r w:rsidR="00625E66">
        <w:t xml:space="preserve"> – this will be </w:t>
      </w:r>
      <w:r w:rsidR="00EA20DF">
        <w:t>refined when an actual design/motor configuration is selected</w:t>
      </w:r>
      <w:r w:rsidR="00644F9C">
        <w:t>)</w:t>
      </w:r>
      <w:r w:rsidR="008B4604">
        <w:t>, we need</w:t>
      </w:r>
      <w:r w:rsidR="00BA4AA0">
        <w:t xml:space="preserve"> </w:t>
      </w:r>
      <w:r w:rsidR="002B4DAD">
        <w:t>a</w:t>
      </w:r>
      <w:r w:rsidR="00985D1A">
        <w:t xml:space="preserve"> minimum</w:t>
      </w:r>
      <w:r w:rsidR="002B4DAD">
        <w:t xml:space="preserve"> torque of </w:t>
      </w:r>
      <w:r w:rsidR="00BA4AA0">
        <w:t>approximately</w:t>
      </w:r>
      <w:r w:rsidR="008B4604">
        <w:t>:</w:t>
      </w:r>
    </w:p>
    <w:p w14:paraId="2E8DDC5A" w14:textId="4A063FB9" w:rsidR="00F40F8C" w:rsidRDefault="008B4604" w:rsidP="00E70751">
      <w:pPr>
        <w:ind w:firstLine="360"/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 kg ×9.81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</m:t>
          </m:r>
          <m: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 xml:space="preserve"> m 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75</m:t>
          </m:r>
          <m:r>
            <w:rPr>
              <w:rFonts w:ascii="Cambria Math" w:eastAsiaTheme="minorEastAsia" w:hAnsi="Cambria Math"/>
            </w:rPr>
            <m:t xml:space="preserve"> Nm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735.75</m:t>
          </m:r>
          <m:r>
            <w:rPr>
              <w:rFonts w:ascii="Cambria Math" w:eastAsiaTheme="minorEastAsia" w:hAnsi="Cambria Math"/>
            </w:rPr>
            <m:t xml:space="preserve"> mNm</m:t>
          </m:r>
        </m:oMath>
      </m:oMathPara>
    </w:p>
    <w:p w14:paraId="7A6236F1" w14:textId="39CD00C2" w:rsidR="000964E3" w:rsidRDefault="000964E3" w:rsidP="00923099">
      <w:r>
        <w:tab/>
        <w:t xml:space="preserve">To keep prices moderate, </w:t>
      </w:r>
      <w:r w:rsidR="00E70751">
        <w:t>this torque will have to be achieved with a speed reduction (gears).</w:t>
      </w:r>
    </w:p>
    <w:p w14:paraId="08A2EE1E" w14:textId="77777777" w:rsidR="00F2699C" w:rsidRDefault="00F2699C" w:rsidP="00923099"/>
    <w:p w14:paraId="4AF025AD" w14:textId="10B0CE0A" w:rsidR="00923099" w:rsidRDefault="00F40F8C" w:rsidP="00923099">
      <w:r>
        <w:t xml:space="preserve">Some sample </w:t>
      </w:r>
      <w:r w:rsidR="00D073A2">
        <w:t xml:space="preserve">DC </w:t>
      </w:r>
      <w:r>
        <w:t>motors: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007"/>
        <w:gridCol w:w="1275"/>
        <w:gridCol w:w="1347"/>
        <w:gridCol w:w="1481"/>
        <w:gridCol w:w="1329"/>
        <w:gridCol w:w="1353"/>
        <w:gridCol w:w="847"/>
      </w:tblGrid>
      <w:tr w:rsidR="00421094" w14:paraId="333F41C2" w14:textId="77777777" w:rsidTr="00D073A2">
        <w:tc>
          <w:tcPr>
            <w:tcW w:w="2007" w:type="dxa"/>
            <w:shd w:val="clear" w:color="auto" w:fill="D9E2F3" w:themeFill="accent1" w:themeFillTint="33"/>
          </w:tcPr>
          <w:p w14:paraId="25603142" w14:textId="35F00BD0" w:rsidR="00421094" w:rsidRDefault="00421094" w:rsidP="00923099">
            <w:r>
              <w:t>Model Name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0EC535E7" w14:textId="6F25D6D7" w:rsidR="00421094" w:rsidRDefault="00421094" w:rsidP="000964E3">
            <w:pPr>
              <w:tabs>
                <w:tab w:val="left" w:pos="1005"/>
              </w:tabs>
            </w:pPr>
            <w:r>
              <w:t>Brand</w:t>
            </w:r>
          </w:p>
        </w:tc>
        <w:tc>
          <w:tcPr>
            <w:tcW w:w="1347" w:type="dxa"/>
            <w:shd w:val="clear" w:color="auto" w:fill="D9E2F3" w:themeFill="accent1" w:themeFillTint="33"/>
          </w:tcPr>
          <w:p w14:paraId="764E81F9" w14:textId="230AC008" w:rsidR="00421094" w:rsidRDefault="00421094" w:rsidP="000964E3">
            <w:pPr>
              <w:tabs>
                <w:tab w:val="left" w:pos="1005"/>
              </w:tabs>
            </w:pPr>
            <w:r>
              <w:t>Speed (rpm)</w:t>
            </w:r>
          </w:p>
        </w:tc>
        <w:tc>
          <w:tcPr>
            <w:tcW w:w="1481" w:type="dxa"/>
            <w:shd w:val="clear" w:color="auto" w:fill="D9E2F3" w:themeFill="accent1" w:themeFillTint="33"/>
          </w:tcPr>
          <w:p w14:paraId="37B79CFF" w14:textId="31ADB447" w:rsidR="00421094" w:rsidRDefault="00421094" w:rsidP="00923099">
            <w:r>
              <w:t>Torque (Nm)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7A1B92B5" w14:textId="6ADB246F" w:rsidR="00421094" w:rsidRDefault="00421094" w:rsidP="00923099">
            <w:r>
              <w:t>Power</w:t>
            </w:r>
            <w:r w:rsidR="003E16BC">
              <w:t xml:space="preserve"> (W)</w:t>
            </w:r>
          </w:p>
        </w:tc>
        <w:tc>
          <w:tcPr>
            <w:tcW w:w="1353" w:type="dxa"/>
            <w:shd w:val="clear" w:color="auto" w:fill="D9E2F3" w:themeFill="accent1" w:themeFillTint="33"/>
          </w:tcPr>
          <w:p w14:paraId="3CDD14DC" w14:textId="0B63435A" w:rsidR="00421094" w:rsidRDefault="00421094" w:rsidP="00923099">
            <w:r>
              <w:t>Unit Price</w:t>
            </w:r>
          </w:p>
        </w:tc>
        <w:tc>
          <w:tcPr>
            <w:tcW w:w="847" w:type="dxa"/>
            <w:shd w:val="clear" w:color="auto" w:fill="D9E2F3" w:themeFill="accent1" w:themeFillTint="33"/>
          </w:tcPr>
          <w:p w14:paraId="087608E0" w14:textId="550D6F04" w:rsidR="00421094" w:rsidRDefault="00421094" w:rsidP="00923099">
            <w:r>
              <w:t>Source</w:t>
            </w:r>
          </w:p>
        </w:tc>
      </w:tr>
      <w:tr w:rsidR="00421094" w14:paraId="71677DDE" w14:textId="77777777" w:rsidTr="00D073A2">
        <w:tc>
          <w:tcPr>
            <w:tcW w:w="2007" w:type="dxa"/>
          </w:tcPr>
          <w:p w14:paraId="1CCA74CA" w14:textId="4A78813A" w:rsidR="00421094" w:rsidRDefault="00421094" w:rsidP="00923099">
            <w:r w:rsidRPr="00A23E9C">
              <w:t>22N28-216E.286</w:t>
            </w:r>
          </w:p>
        </w:tc>
        <w:tc>
          <w:tcPr>
            <w:tcW w:w="1275" w:type="dxa"/>
          </w:tcPr>
          <w:p w14:paraId="70990BB8" w14:textId="25348D46" w:rsidR="00421094" w:rsidRDefault="00421094" w:rsidP="00923099">
            <w:r>
              <w:t>Digi-Key</w:t>
            </w:r>
          </w:p>
        </w:tc>
        <w:tc>
          <w:tcPr>
            <w:tcW w:w="1347" w:type="dxa"/>
          </w:tcPr>
          <w:p w14:paraId="1DEF1D89" w14:textId="68BB20C8" w:rsidR="00421094" w:rsidRDefault="00421094" w:rsidP="00923099">
            <w:r>
              <w:t>10000</w:t>
            </w:r>
          </w:p>
        </w:tc>
        <w:tc>
          <w:tcPr>
            <w:tcW w:w="1481" w:type="dxa"/>
          </w:tcPr>
          <w:p w14:paraId="0A1E447A" w14:textId="268A1293" w:rsidR="00421094" w:rsidRDefault="00421094" w:rsidP="00923099">
            <w:r>
              <w:t>0.0084</w:t>
            </w:r>
          </w:p>
        </w:tc>
        <w:tc>
          <w:tcPr>
            <w:tcW w:w="1329" w:type="dxa"/>
          </w:tcPr>
          <w:p w14:paraId="7C71EC71" w14:textId="1964869F" w:rsidR="00421094" w:rsidRDefault="00BC5BF3" w:rsidP="00923099">
            <w:r>
              <w:t>3.8</w:t>
            </w:r>
          </w:p>
        </w:tc>
        <w:tc>
          <w:tcPr>
            <w:tcW w:w="1353" w:type="dxa"/>
          </w:tcPr>
          <w:p w14:paraId="794CD46D" w14:textId="2F7D7EB0" w:rsidR="00421094" w:rsidRDefault="00421094" w:rsidP="00923099">
            <w:r>
              <w:t>$64.98</w:t>
            </w:r>
          </w:p>
        </w:tc>
        <w:tc>
          <w:tcPr>
            <w:tcW w:w="847" w:type="dxa"/>
          </w:tcPr>
          <w:p w14:paraId="137E5AA1" w14:textId="143FE7EC" w:rsidR="00421094" w:rsidRDefault="00421094" w:rsidP="00F24117">
            <w:pPr>
              <w:jc w:val="right"/>
            </w:pPr>
            <w:r>
              <w:t>[6]</w:t>
            </w:r>
          </w:p>
        </w:tc>
      </w:tr>
      <w:tr w:rsidR="00421094" w14:paraId="20EAC52F" w14:textId="77777777" w:rsidTr="00D073A2">
        <w:tc>
          <w:tcPr>
            <w:tcW w:w="2007" w:type="dxa"/>
          </w:tcPr>
          <w:p w14:paraId="2A54B45F" w14:textId="572772B5" w:rsidR="00421094" w:rsidRDefault="00421094" w:rsidP="00923099">
            <w:r w:rsidRPr="001F53DF">
              <w:t>755-19175-C</w:t>
            </w:r>
          </w:p>
        </w:tc>
        <w:tc>
          <w:tcPr>
            <w:tcW w:w="1275" w:type="dxa"/>
          </w:tcPr>
          <w:p w14:paraId="18048528" w14:textId="0F3BBB78" w:rsidR="00421094" w:rsidRDefault="00421094" w:rsidP="00923099">
            <w:proofErr w:type="spellStart"/>
            <w:r>
              <w:t>Transmotec</w:t>
            </w:r>
            <w:proofErr w:type="spellEnd"/>
          </w:p>
        </w:tc>
        <w:tc>
          <w:tcPr>
            <w:tcW w:w="1347" w:type="dxa"/>
          </w:tcPr>
          <w:p w14:paraId="0E986AC5" w14:textId="3B39BF65" w:rsidR="00421094" w:rsidRDefault="00421094" w:rsidP="00923099">
            <w:r>
              <w:t>3900</w:t>
            </w:r>
          </w:p>
        </w:tc>
        <w:tc>
          <w:tcPr>
            <w:tcW w:w="1481" w:type="dxa"/>
          </w:tcPr>
          <w:p w14:paraId="1547A2D8" w14:textId="3ACA78AF" w:rsidR="00421094" w:rsidRDefault="00421094" w:rsidP="00923099">
            <w:r>
              <w:t>0.0336</w:t>
            </w:r>
          </w:p>
        </w:tc>
        <w:tc>
          <w:tcPr>
            <w:tcW w:w="1329" w:type="dxa"/>
          </w:tcPr>
          <w:p w14:paraId="6D9623F6" w14:textId="7892A030" w:rsidR="00421094" w:rsidRDefault="00E526F8" w:rsidP="00923099">
            <w:r>
              <w:t>14</w:t>
            </w:r>
          </w:p>
        </w:tc>
        <w:tc>
          <w:tcPr>
            <w:tcW w:w="1353" w:type="dxa"/>
          </w:tcPr>
          <w:p w14:paraId="0844BB45" w14:textId="2656DE2D" w:rsidR="00421094" w:rsidRDefault="00421094" w:rsidP="00923099">
            <w:r>
              <w:t>$60.30 USD</w:t>
            </w:r>
          </w:p>
        </w:tc>
        <w:tc>
          <w:tcPr>
            <w:tcW w:w="847" w:type="dxa"/>
          </w:tcPr>
          <w:p w14:paraId="4FD10648" w14:textId="22911393" w:rsidR="00421094" w:rsidRDefault="00421094" w:rsidP="001F53DF">
            <w:pPr>
              <w:jc w:val="right"/>
            </w:pPr>
            <w:r>
              <w:t>[7]</w:t>
            </w:r>
          </w:p>
        </w:tc>
      </w:tr>
      <w:tr w:rsidR="00421094" w14:paraId="66FAF113" w14:textId="77777777" w:rsidTr="00D073A2">
        <w:tc>
          <w:tcPr>
            <w:tcW w:w="2007" w:type="dxa"/>
          </w:tcPr>
          <w:p w14:paraId="699B6B6C" w14:textId="23D9E3B4" w:rsidR="00421094" w:rsidRDefault="00421094" w:rsidP="00923099">
            <w:r>
              <w:t>775-9009F-C-CC</w:t>
            </w:r>
          </w:p>
        </w:tc>
        <w:tc>
          <w:tcPr>
            <w:tcW w:w="1275" w:type="dxa"/>
          </w:tcPr>
          <w:p w14:paraId="4AF0BDA0" w14:textId="6B2EC9BB" w:rsidR="00421094" w:rsidRDefault="00421094" w:rsidP="00923099">
            <w:proofErr w:type="spellStart"/>
            <w:r>
              <w:t>Transmotec</w:t>
            </w:r>
            <w:proofErr w:type="spellEnd"/>
          </w:p>
        </w:tc>
        <w:tc>
          <w:tcPr>
            <w:tcW w:w="1347" w:type="dxa"/>
          </w:tcPr>
          <w:p w14:paraId="0A74F5CA" w14:textId="062E4E6A" w:rsidR="00421094" w:rsidRDefault="00421094" w:rsidP="00923099">
            <w:r>
              <w:t>18000</w:t>
            </w:r>
          </w:p>
        </w:tc>
        <w:tc>
          <w:tcPr>
            <w:tcW w:w="1481" w:type="dxa"/>
          </w:tcPr>
          <w:p w14:paraId="479CE7F4" w14:textId="54F60E59" w:rsidR="00421094" w:rsidRDefault="00421094" w:rsidP="00923099">
            <w:r>
              <w:t>0.1026</w:t>
            </w:r>
          </w:p>
        </w:tc>
        <w:tc>
          <w:tcPr>
            <w:tcW w:w="1329" w:type="dxa"/>
          </w:tcPr>
          <w:p w14:paraId="591BF0BC" w14:textId="016842AE" w:rsidR="00421094" w:rsidRDefault="003E16BC" w:rsidP="00923099">
            <w:r>
              <w:t>194</w:t>
            </w:r>
          </w:p>
        </w:tc>
        <w:tc>
          <w:tcPr>
            <w:tcW w:w="1353" w:type="dxa"/>
          </w:tcPr>
          <w:p w14:paraId="4405FAE8" w14:textId="59EC4B91" w:rsidR="00421094" w:rsidRDefault="00421094" w:rsidP="00923099">
            <w:r>
              <w:t>$61.30 USD</w:t>
            </w:r>
          </w:p>
        </w:tc>
        <w:tc>
          <w:tcPr>
            <w:tcW w:w="847" w:type="dxa"/>
          </w:tcPr>
          <w:p w14:paraId="34777CC9" w14:textId="0BDBBC3D" w:rsidR="00421094" w:rsidRDefault="00421094" w:rsidP="008C1B27">
            <w:pPr>
              <w:jc w:val="right"/>
            </w:pPr>
            <w:r>
              <w:t>[8]</w:t>
            </w:r>
          </w:p>
        </w:tc>
      </w:tr>
    </w:tbl>
    <w:p w14:paraId="25BD481B" w14:textId="77777777" w:rsidR="0087542B" w:rsidRDefault="0087542B" w:rsidP="006A02BB"/>
    <w:p w14:paraId="6CAC9B7E" w14:textId="121221C4" w:rsidR="00C8706D" w:rsidRDefault="009C0F23" w:rsidP="00316748">
      <w:pPr>
        <w:pStyle w:val="Heading3"/>
        <w:ind w:firstLine="720"/>
      </w:pPr>
      <w:r>
        <w:t>2.</w:t>
      </w:r>
      <w:r>
        <w:t>2</w:t>
      </w:r>
      <w:r>
        <w:t xml:space="preserve"> </w:t>
      </w:r>
      <w:r w:rsidR="00470F68">
        <w:t>Linear Actuators</w:t>
      </w:r>
    </w:p>
    <w:p w14:paraId="14B50017" w14:textId="1EA5F273" w:rsidR="00C8706D" w:rsidRPr="00C8706D" w:rsidRDefault="00C8706D" w:rsidP="00C8706D">
      <w:r>
        <w:t>Below taken from [9].</w:t>
      </w:r>
    </w:p>
    <w:p w14:paraId="119E810C" w14:textId="23C2C65B" w:rsidR="009060F0" w:rsidRDefault="00C8706D" w:rsidP="009060F0">
      <w:r w:rsidRPr="00C8706D">
        <w:drawing>
          <wp:inline distT="0" distB="0" distL="0" distR="0" wp14:anchorId="0240674E" wp14:editId="626F6DA5">
            <wp:extent cx="2286000" cy="2028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240" cy="20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EA89" w14:textId="678DDE82" w:rsidR="005E2E3A" w:rsidRDefault="00967EA0" w:rsidP="00967EA0">
      <w:pPr>
        <w:pStyle w:val="ListParagraph"/>
        <w:numPr>
          <w:ilvl w:val="0"/>
          <w:numId w:val="8"/>
        </w:numPr>
      </w:pPr>
      <w:r>
        <w:t>100 mm stroke</w:t>
      </w:r>
    </w:p>
    <w:p w14:paraId="489E10A5" w14:textId="682100D5" w:rsidR="00967EA0" w:rsidRDefault="00967EA0" w:rsidP="00967EA0">
      <w:pPr>
        <w:pStyle w:val="ListParagraph"/>
        <w:numPr>
          <w:ilvl w:val="0"/>
          <w:numId w:val="8"/>
        </w:numPr>
      </w:pPr>
      <w:r>
        <w:t>$133.32 CAD</w:t>
      </w:r>
    </w:p>
    <w:p w14:paraId="5529D04E" w14:textId="21D914D5" w:rsidR="00BE164B" w:rsidRDefault="00BE164B" w:rsidP="00967EA0">
      <w:pPr>
        <w:pStyle w:val="ListParagraph"/>
        <w:numPr>
          <w:ilvl w:val="0"/>
          <w:numId w:val="8"/>
        </w:numPr>
      </w:pPr>
      <w:r>
        <w:t>Max force (lifted): Load = 4.2 kg, Speed = 3.2 mm/s</w:t>
      </w:r>
    </w:p>
    <w:p w14:paraId="6E81B9BC" w14:textId="579F6C8F" w:rsidR="00D60A7E" w:rsidRDefault="00D60A7E" w:rsidP="006A02BB"/>
    <w:p w14:paraId="1A149446" w14:textId="3318A203" w:rsidR="00316748" w:rsidRDefault="00316748" w:rsidP="006A02BB">
      <w:r>
        <w:t>Below taken from [10].</w:t>
      </w:r>
    </w:p>
    <w:p w14:paraId="530C19AA" w14:textId="28608FD4" w:rsidR="00A90A9C" w:rsidRDefault="00A90A9C" w:rsidP="006A02BB">
      <w:r w:rsidRPr="00A90A9C">
        <w:lastRenderedPageBreak/>
        <w:drawing>
          <wp:inline distT="0" distB="0" distL="0" distR="0" wp14:anchorId="72AC10B8" wp14:editId="0C2F3800">
            <wp:extent cx="1819275" cy="224160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161" cy="22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156" w14:textId="29FC1CF9" w:rsidR="00813719" w:rsidRDefault="00813719" w:rsidP="00813719">
      <w:pPr>
        <w:pStyle w:val="ListParagraph"/>
        <w:numPr>
          <w:ilvl w:val="0"/>
          <w:numId w:val="8"/>
        </w:numPr>
      </w:pPr>
      <w:r>
        <w:t>24” stroke</w:t>
      </w:r>
    </w:p>
    <w:p w14:paraId="47F03FAB" w14:textId="77E4E605" w:rsidR="00813719" w:rsidRDefault="00813719" w:rsidP="00813719">
      <w:pPr>
        <w:pStyle w:val="ListParagraph"/>
        <w:numPr>
          <w:ilvl w:val="0"/>
          <w:numId w:val="8"/>
        </w:numPr>
      </w:pPr>
      <w:r>
        <w:t>$146.65 CAD</w:t>
      </w:r>
    </w:p>
    <w:p w14:paraId="2359476D" w14:textId="4FAF0FED" w:rsidR="00D23207" w:rsidRDefault="00D23207" w:rsidP="00813719">
      <w:pPr>
        <w:pStyle w:val="ListParagraph"/>
        <w:numPr>
          <w:ilvl w:val="0"/>
          <w:numId w:val="8"/>
        </w:numPr>
      </w:pPr>
      <w:r>
        <w:t>Force: 150 lbs</w:t>
      </w:r>
    </w:p>
    <w:p w14:paraId="2A9B7CF2" w14:textId="413397E1" w:rsidR="00681881" w:rsidRDefault="00681881" w:rsidP="00681881">
      <w:r>
        <w:t>Below taken from [11].</w:t>
      </w:r>
    </w:p>
    <w:p w14:paraId="17051050" w14:textId="114DE492" w:rsidR="00DF1CDC" w:rsidRDefault="0072368E" w:rsidP="006A02BB">
      <w:r w:rsidRPr="0072368E">
        <w:drawing>
          <wp:inline distT="0" distB="0" distL="0" distR="0" wp14:anchorId="3B79C412" wp14:editId="1C0E9540">
            <wp:extent cx="2571750" cy="16620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500" cy="16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68E">
        <w:t xml:space="preserve"> </w:t>
      </w:r>
    </w:p>
    <w:p w14:paraId="5671378B" w14:textId="6B6F92FA" w:rsidR="00DF1CDC" w:rsidRDefault="00386D57" w:rsidP="006A02BB">
      <w:r w:rsidRPr="00386D57">
        <w:drawing>
          <wp:inline distT="0" distB="0" distL="0" distR="0" wp14:anchorId="32667A81" wp14:editId="7703DD91">
            <wp:extent cx="5943600" cy="1751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D60D" w14:textId="40C6BD7A" w:rsidR="00DF6EAB" w:rsidRDefault="00DF6EAB" w:rsidP="00DF6EAB">
      <w:pPr>
        <w:pStyle w:val="ListParagraph"/>
        <w:numPr>
          <w:ilvl w:val="0"/>
          <w:numId w:val="8"/>
        </w:numPr>
      </w:pPr>
      <w:r>
        <w:t>$602.65</w:t>
      </w:r>
    </w:p>
    <w:p w14:paraId="235FB701" w14:textId="58B9AAC7" w:rsidR="00DF6EAB" w:rsidRDefault="00DF6EAB" w:rsidP="00DF6EAB">
      <w:pPr>
        <w:pStyle w:val="ListParagraph"/>
        <w:numPr>
          <w:ilvl w:val="1"/>
          <w:numId w:val="8"/>
        </w:numPr>
      </w:pPr>
      <w:r>
        <w:t>Expensive, but we can use the same principles</w:t>
      </w:r>
      <w:r w:rsidR="00FC4B9C">
        <w:t xml:space="preserve"> and make our own</w:t>
      </w:r>
    </w:p>
    <w:p w14:paraId="1972BC09" w14:textId="77777777" w:rsidR="00DF1CDC" w:rsidRDefault="00DF1CDC" w:rsidP="006A02BB"/>
    <w:p w14:paraId="25F53E49" w14:textId="60ECC82F" w:rsidR="00D60A7E" w:rsidRDefault="00D60A7E" w:rsidP="00D60A7E">
      <w:pPr>
        <w:pStyle w:val="Heading3"/>
        <w:ind w:left="720"/>
      </w:pPr>
      <w:r>
        <w:lastRenderedPageBreak/>
        <w:t>2.</w:t>
      </w:r>
      <w:r w:rsidR="00F51357">
        <w:t>3</w:t>
      </w:r>
      <w:r>
        <w:t xml:space="preserve"> </w:t>
      </w:r>
      <w:r w:rsidR="00DD76DF">
        <w:t>Pneumatic/Hydraulic</w:t>
      </w:r>
      <w:r>
        <w:t xml:space="preserve"> Actuators</w:t>
      </w:r>
    </w:p>
    <w:p w14:paraId="77688DA6" w14:textId="2171055A" w:rsidR="006A02BB" w:rsidRDefault="00011B14" w:rsidP="006A02BB">
      <w:r w:rsidRPr="00011B14">
        <w:drawing>
          <wp:inline distT="0" distB="0" distL="0" distR="0" wp14:anchorId="4878B815" wp14:editId="06AEA54A">
            <wp:extent cx="1762125" cy="167401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6731" cy="16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EECA" w14:textId="494D9D49" w:rsidR="00D45E41" w:rsidRDefault="00D45E41" w:rsidP="00011B14">
      <w:pPr>
        <w:pStyle w:val="ListParagraph"/>
        <w:numPr>
          <w:ilvl w:val="0"/>
          <w:numId w:val="8"/>
        </w:numPr>
      </w:pPr>
      <w:r>
        <w:t>Pneumatic</w:t>
      </w:r>
    </w:p>
    <w:p w14:paraId="07E70093" w14:textId="187ED1BD" w:rsidR="00011B14" w:rsidRDefault="00011B14" w:rsidP="00011B14">
      <w:pPr>
        <w:pStyle w:val="ListParagraph"/>
        <w:numPr>
          <w:ilvl w:val="0"/>
          <w:numId w:val="8"/>
        </w:numPr>
      </w:pPr>
      <w:r>
        <w:t>$52.27</w:t>
      </w:r>
    </w:p>
    <w:p w14:paraId="2F07F64F" w14:textId="74A7A4AC" w:rsidR="00011B14" w:rsidRDefault="00011B14" w:rsidP="00011B14">
      <w:pPr>
        <w:pStyle w:val="ListParagraph"/>
        <w:numPr>
          <w:ilvl w:val="0"/>
          <w:numId w:val="8"/>
        </w:numPr>
      </w:pPr>
      <w:r>
        <w:t>19.05 mm stroke length</w:t>
      </w:r>
    </w:p>
    <w:p w14:paraId="5E655FC8" w14:textId="0091C97F" w:rsidR="00415A53" w:rsidRDefault="00415A53" w:rsidP="00415A53">
      <w:pPr>
        <w:pStyle w:val="ListParagraph"/>
        <w:numPr>
          <w:ilvl w:val="1"/>
          <w:numId w:val="8"/>
        </w:numPr>
      </w:pPr>
      <w:r>
        <w:t>Likely way too small to be useful</w:t>
      </w:r>
    </w:p>
    <w:p w14:paraId="73EBC57B" w14:textId="44199F8D" w:rsidR="00C21865" w:rsidRDefault="00C21865" w:rsidP="00415A53">
      <w:pPr>
        <w:pStyle w:val="ListParagraph"/>
        <w:numPr>
          <w:ilvl w:val="1"/>
          <w:numId w:val="8"/>
        </w:numPr>
      </w:pPr>
      <w:r>
        <w:t>Difficult to find reliable pricing for longer stroke lengths</w:t>
      </w:r>
    </w:p>
    <w:p w14:paraId="5933DD8C" w14:textId="0EF25328" w:rsidR="00011B14" w:rsidRDefault="00011B14" w:rsidP="00011B14">
      <w:pPr>
        <w:pStyle w:val="ListParagraph"/>
        <w:numPr>
          <w:ilvl w:val="0"/>
          <w:numId w:val="8"/>
        </w:numPr>
      </w:pPr>
      <w:hyperlink r:id="rId13" w:history="1">
        <w:r w:rsidRPr="00E16660">
          <w:rPr>
            <w:rStyle w:val="Hyperlink"/>
          </w:rPr>
          <w:t>https://www.digikey.ca/en/products/detail/pontiac-coil-inc/F0483A/668315</w:t>
        </w:r>
      </w:hyperlink>
    </w:p>
    <w:p w14:paraId="314C8263" w14:textId="77777777" w:rsidR="00011B14" w:rsidRDefault="00011B14" w:rsidP="00011B14"/>
    <w:p w14:paraId="3C5E4CF9" w14:textId="218765EC" w:rsidR="00694D03" w:rsidRDefault="00F55524" w:rsidP="006A02BB">
      <w:r w:rsidRPr="00F55524">
        <w:drawing>
          <wp:inline distT="0" distB="0" distL="0" distR="0" wp14:anchorId="28AE0255" wp14:editId="369C3419">
            <wp:extent cx="2857899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3DD6" w14:textId="11B2EEC6" w:rsidR="00D45E41" w:rsidRDefault="00D45E41" w:rsidP="00F55524">
      <w:pPr>
        <w:pStyle w:val="ListParagraph"/>
        <w:numPr>
          <w:ilvl w:val="0"/>
          <w:numId w:val="8"/>
        </w:numPr>
      </w:pPr>
      <w:r>
        <w:t>Hydraulic</w:t>
      </w:r>
    </w:p>
    <w:p w14:paraId="625DC31C" w14:textId="07A94413" w:rsidR="00F55524" w:rsidRDefault="00F55524" w:rsidP="00F55524">
      <w:pPr>
        <w:pStyle w:val="ListParagraph"/>
        <w:numPr>
          <w:ilvl w:val="0"/>
          <w:numId w:val="8"/>
        </w:numPr>
      </w:pPr>
      <w:r>
        <w:t>$75.91</w:t>
      </w:r>
    </w:p>
    <w:p w14:paraId="2885E5CC" w14:textId="3E825443" w:rsidR="009D7D9A" w:rsidRDefault="009D7D9A" w:rsidP="00F55524">
      <w:pPr>
        <w:pStyle w:val="ListParagraph"/>
        <w:numPr>
          <w:ilvl w:val="0"/>
          <w:numId w:val="8"/>
        </w:numPr>
      </w:pPr>
      <w:r>
        <w:t>6 inch (?) stroke length</w:t>
      </w:r>
    </w:p>
    <w:p w14:paraId="28E7517A" w14:textId="1F4BE483" w:rsidR="009D7D9A" w:rsidRDefault="009D7D9A" w:rsidP="00F55524">
      <w:pPr>
        <w:pStyle w:val="ListParagraph"/>
        <w:numPr>
          <w:ilvl w:val="0"/>
          <w:numId w:val="8"/>
        </w:numPr>
      </w:pPr>
      <w:hyperlink r:id="rId15" w:history="1">
        <w:r w:rsidRPr="00E16660">
          <w:rPr>
            <w:rStyle w:val="Hyperlink"/>
          </w:rPr>
          <w:t>https://www.baileyhydraulics.com/Cylinders-for-Snowplow-Applications-Double-Ports</w:t>
        </w:r>
      </w:hyperlink>
    </w:p>
    <w:p w14:paraId="4123674D" w14:textId="5E2CCC73" w:rsidR="009D7D9A" w:rsidRDefault="009D7D9A" w:rsidP="009D7D9A"/>
    <w:p w14:paraId="1BC17BE4" w14:textId="783FC679" w:rsidR="00250FB4" w:rsidRDefault="00250FB4" w:rsidP="00250FB4">
      <w:pPr>
        <w:pStyle w:val="Heading3"/>
        <w:ind w:left="720"/>
      </w:pPr>
      <w:r>
        <w:t>2.</w:t>
      </w:r>
      <w:r>
        <w:t>4</w:t>
      </w:r>
      <w:r>
        <w:t xml:space="preserve"> </w:t>
      </w:r>
      <w:r>
        <w:t>Grabbers</w:t>
      </w:r>
    </w:p>
    <w:p w14:paraId="77AC3D3A" w14:textId="715064D0" w:rsidR="00250FB4" w:rsidRDefault="00B47A8C" w:rsidP="009D7D9A">
      <w:r w:rsidRPr="00B47A8C">
        <w:drawing>
          <wp:inline distT="0" distB="0" distL="0" distR="0" wp14:anchorId="5CFB4369" wp14:editId="65F4899E">
            <wp:extent cx="1876425" cy="22698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9867" cy="22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676A" w14:textId="673358E9" w:rsidR="00B47A8C" w:rsidRDefault="00DA24F1" w:rsidP="00B47A8C">
      <w:pPr>
        <w:pStyle w:val="ListParagraph"/>
        <w:numPr>
          <w:ilvl w:val="0"/>
          <w:numId w:val="8"/>
        </w:numPr>
      </w:pPr>
      <w:r>
        <w:lastRenderedPageBreak/>
        <w:t>$13.99</w:t>
      </w:r>
    </w:p>
    <w:p w14:paraId="37E6D715" w14:textId="78E58CB2" w:rsidR="00DA24F1" w:rsidRDefault="00DA24F1" w:rsidP="00B47A8C">
      <w:pPr>
        <w:pStyle w:val="ListParagraph"/>
        <w:numPr>
          <w:ilvl w:val="0"/>
          <w:numId w:val="8"/>
        </w:numPr>
      </w:pPr>
      <w:hyperlink r:id="rId17" w:history="1">
        <w:r w:rsidRPr="00E16660">
          <w:rPr>
            <w:rStyle w:val="Hyperlink"/>
          </w:rPr>
          <w:t>https://www.robotshop.com/ca/en/actobotics-horizontal-standard-gripper-kit-a.html</w:t>
        </w:r>
      </w:hyperlink>
    </w:p>
    <w:p w14:paraId="0E7A4BBE" w14:textId="68108271" w:rsidR="00DA24F1" w:rsidRDefault="00DA24F1" w:rsidP="00B47A8C">
      <w:pPr>
        <w:pStyle w:val="ListParagraph"/>
        <w:numPr>
          <w:ilvl w:val="0"/>
          <w:numId w:val="8"/>
        </w:numPr>
      </w:pPr>
      <w:r>
        <w:t>Can grab items up to 4.20” wide</w:t>
      </w:r>
    </w:p>
    <w:p w14:paraId="4C2D450E" w14:textId="7FBF12FB" w:rsidR="00250FB4" w:rsidRDefault="00250FB4" w:rsidP="009D7D9A"/>
    <w:p w14:paraId="604832C6" w14:textId="4CD0BF0E" w:rsidR="00250FB4" w:rsidRDefault="00250FB4" w:rsidP="009D7D9A"/>
    <w:p w14:paraId="7F3E4FDA" w14:textId="77777777" w:rsidR="00250FB4" w:rsidRDefault="00250FB4" w:rsidP="009D7D9A"/>
    <w:p w14:paraId="4505811A" w14:textId="646051BE" w:rsidR="00F51357" w:rsidRDefault="00F51357" w:rsidP="00F51357">
      <w:pPr>
        <w:pStyle w:val="Heading3"/>
        <w:ind w:left="720"/>
      </w:pPr>
      <w:r>
        <w:t>2.</w:t>
      </w:r>
      <w:r w:rsidR="00250FB4">
        <w:t>5</w:t>
      </w:r>
      <w:r>
        <w:t xml:space="preserve"> </w:t>
      </w:r>
      <w:r>
        <w:t>Other</w:t>
      </w:r>
    </w:p>
    <w:p w14:paraId="2C0728F3" w14:textId="5CEFD85E" w:rsidR="00F51357" w:rsidRPr="00F51357" w:rsidRDefault="00F51357" w:rsidP="00F51357">
      <w:r>
        <w:tab/>
        <w:t xml:space="preserve">An assortment of various power transmission </w:t>
      </w:r>
      <w:r w:rsidR="00866837">
        <w:t>components we can make use of.</w:t>
      </w:r>
    </w:p>
    <w:p w14:paraId="65D5C143" w14:textId="74BD2F2C" w:rsidR="004A01C0" w:rsidRDefault="00DF55D7" w:rsidP="004A01C0">
      <w:r w:rsidRPr="00DF55D7">
        <w:drawing>
          <wp:inline distT="0" distB="0" distL="0" distR="0" wp14:anchorId="1F0DEBE2" wp14:editId="51EC63CA">
            <wp:extent cx="2470298" cy="971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4509" cy="9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8F51" w14:textId="08A87A02" w:rsidR="00DF55D7" w:rsidRDefault="00C43514" w:rsidP="004A01C0">
      <w:r>
        <w:t>¾” Diameter conveyor roller</w:t>
      </w:r>
    </w:p>
    <w:p w14:paraId="425D5EA4" w14:textId="4271F04C" w:rsidR="00C43514" w:rsidRDefault="00C43514" w:rsidP="00C43514">
      <w:pPr>
        <w:pStyle w:val="ListParagraph"/>
        <w:numPr>
          <w:ilvl w:val="0"/>
          <w:numId w:val="8"/>
        </w:numPr>
      </w:pPr>
      <w:r>
        <w:t>$8 each</w:t>
      </w:r>
    </w:p>
    <w:p w14:paraId="281C7BD6" w14:textId="33C2BAD4" w:rsidR="00C43514" w:rsidRDefault="00C43514" w:rsidP="00C43514">
      <w:pPr>
        <w:pStyle w:val="ListParagraph"/>
        <w:numPr>
          <w:ilvl w:val="0"/>
          <w:numId w:val="8"/>
        </w:numPr>
      </w:pPr>
      <w:r>
        <w:t>30 lbs capacity</w:t>
      </w:r>
    </w:p>
    <w:p w14:paraId="204E6FF2" w14:textId="5EFD7099" w:rsidR="00DF739E" w:rsidRDefault="00C43514" w:rsidP="00E03150">
      <w:pPr>
        <w:pStyle w:val="ListParagraph"/>
        <w:numPr>
          <w:ilvl w:val="0"/>
          <w:numId w:val="8"/>
        </w:numPr>
      </w:pPr>
      <w:hyperlink r:id="rId19" w:history="1">
        <w:r w:rsidRPr="00E16660">
          <w:rPr>
            <w:rStyle w:val="Hyperlink"/>
          </w:rPr>
          <w:t>https://www.mcmaster.com/2278T11/</w:t>
        </w:r>
      </w:hyperlink>
    </w:p>
    <w:p w14:paraId="58766039" w14:textId="5056400D" w:rsidR="00DF739E" w:rsidRDefault="00DF739E" w:rsidP="00DF739E"/>
    <w:p w14:paraId="3BEFDB3D" w14:textId="4C948445" w:rsidR="00FC1885" w:rsidRDefault="00FC1885" w:rsidP="00991F6F"/>
    <w:p w14:paraId="4074F704" w14:textId="1B290E9C" w:rsidR="003F5C31" w:rsidRDefault="003F5C31">
      <w:r>
        <w:br w:type="page"/>
      </w:r>
    </w:p>
    <w:p w14:paraId="452D49AE" w14:textId="02CBE69C" w:rsidR="003F5C31" w:rsidRDefault="008200F5" w:rsidP="002E29B9">
      <w:pPr>
        <w:pStyle w:val="Heading1"/>
      </w:pPr>
      <w:r>
        <w:lastRenderedPageBreak/>
        <w:t xml:space="preserve">Quick </w:t>
      </w:r>
      <w:r w:rsidR="003F5C31">
        <w:t>References</w:t>
      </w:r>
    </w:p>
    <w:p w14:paraId="635A9149" w14:textId="77777777" w:rsidR="003C0D1F" w:rsidRPr="003C0D1F" w:rsidRDefault="003C0D1F" w:rsidP="003C0D1F"/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574"/>
        <w:gridCol w:w="9349"/>
      </w:tblGrid>
      <w:tr w:rsidR="00437FE0" w14:paraId="443E33BB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16385B9" w14:textId="24165FDE" w:rsidR="003F5C31" w:rsidRDefault="003F5C31" w:rsidP="003F5C31">
            <w:r>
              <w:t>[1]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620DBDFB" w14:textId="2FAB4407" w:rsidR="003F5C31" w:rsidRDefault="003F5C31" w:rsidP="003F5C31">
            <w:r w:rsidRPr="003F5C31">
              <w:t>https://www.recyclingtoday.com/article/water-bottle-weight-decreases-recycled-content-increases/</w:t>
            </w:r>
          </w:p>
        </w:tc>
      </w:tr>
      <w:tr w:rsidR="00437FE0" w14:paraId="2CD63A51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2153614E" w14:textId="105CCE2C" w:rsidR="003F5C31" w:rsidRDefault="000D7104" w:rsidP="003F5C31">
            <w:r>
              <w:t>[2]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16C8B50C" w14:textId="03935476" w:rsidR="003F5C31" w:rsidRDefault="00EA5B14" w:rsidP="003F5C31">
            <w:r w:rsidRPr="00EA5B14">
              <w:t>https://unitedbottles.com/product/canadian-isb-341-ml-at2p</w:t>
            </w:r>
          </w:p>
        </w:tc>
      </w:tr>
      <w:tr w:rsidR="00437FE0" w14:paraId="72766E23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31880EAB" w14:textId="54F1B848" w:rsidR="003F5C31" w:rsidRDefault="00812526" w:rsidP="003F5C31">
            <w:r>
              <w:t>[3]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4BA77669" w14:textId="74407330" w:rsidR="003F5C31" w:rsidRDefault="00812526" w:rsidP="003F5C31">
            <w:r w:rsidRPr="00812526">
              <w:t>https://www.maarslet-pizza.dk/w-pizza/weight-of-pizza-box.html</w:t>
            </w:r>
          </w:p>
        </w:tc>
      </w:tr>
      <w:tr w:rsidR="00437FE0" w14:paraId="048DEFB6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46C264E" w14:textId="73A15776" w:rsidR="003F5C31" w:rsidRDefault="00033B4B" w:rsidP="003F5C31">
            <w:r>
              <w:t>[4]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66644" w14:textId="12C100B9" w:rsidR="003F5C31" w:rsidRDefault="00956989" w:rsidP="007F6DAA">
            <w:r w:rsidRPr="00D74A94">
              <w:t>https://www.aspower.com/aspaweb/bids/RFP%20NO.%20ASPA14.1216%20ASPA%</w:t>
            </w:r>
            <w:r w:rsidRPr="00D74A94">
              <w:t>20AND%20PUBLIC</w:t>
            </w:r>
            <w:r w:rsidRPr="00D74A94">
              <w:br/>
            </w:r>
            <w:r w:rsidRPr="00D74A94">
              <w:t>%20JOINT</w:t>
            </w:r>
            <w:r w:rsidR="00033B4B" w:rsidRPr="00033B4B">
              <w:t>%20VENTURE%20RECYCLING-Appendix%20A.pdf</w:t>
            </w:r>
          </w:p>
        </w:tc>
      </w:tr>
      <w:tr w:rsidR="00437FE0" w14:paraId="293A8FCF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5431C4A6" w14:textId="0FE44454" w:rsidR="003F5C31" w:rsidRDefault="00BD7E05" w:rsidP="003F5C31">
            <w:r>
              <w:t>[5]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1452029A" w14:textId="2121393A" w:rsidR="003F5C31" w:rsidRDefault="001A6962" w:rsidP="003F5C31">
            <w:r w:rsidRPr="001A6962">
              <w:t>https://www.regionofwaterloo.ca/en/living-here/my-waste-app.aspx#!rc-cpage=487148</w:t>
            </w:r>
          </w:p>
        </w:tc>
      </w:tr>
      <w:tr w:rsidR="00437FE0" w14:paraId="0EAE49A5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6ABC513" w14:textId="35525BE2" w:rsidR="003F5C31" w:rsidRDefault="00096072" w:rsidP="003F5C31">
            <w:r>
              <w:t>[6]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46B451AE" w14:textId="5A9680E6" w:rsidR="003F5C31" w:rsidRDefault="00F24117" w:rsidP="003F5C31">
            <w:r w:rsidRPr="00F24117">
              <w:t>https://www.digikey.ca/en/products/detail/portescap/22N28-216E-286/5232871</w:t>
            </w:r>
          </w:p>
        </w:tc>
      </w:tr>
      <w:tr w:rsidR="00484D18" w14:paraId="2465B427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01629EC" w14:textId="17B8C787" w:rsidR="00484D18" w:rsidRDefault="001F53DF" w:rsidP="003F5C31">
            <w:r>
              <w:t>[7]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6D53014C" w14:textId="7D808622" w:rsidR="00484D18" w:rsidRDefault="001F53DF" w:rsidP="003F5C31">
            <w:r w:rsidRPr="001F53DF">
              <w:t>https://transmotec.com/product/755-19175-C/</w:t>
            </w:r>
          </w:p>
        </w:tc>
      </w:tr>
      <w:tr w:rsidR="00484D18" w14:paraId="1EA0D647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B77A947" w14:textId="41341166" w:rsidR="00484D18" w:rsidRDefault="00421094" w:rsidP="003F5C31">
            <w:r>
              <w:t>[8]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48A5E075" w14:textId="1222381D" w:rsidR="00484D18" w:rsidRDefault="00421094" w:rsidP="003F5C31">
            <w:r w:rsidRPr="00421094">
              <w:t>https://transmotec.com/product/775-9009F-C-CC/</w:t>
            </w:r>
          </w:p>
        </w:tc>
      </w:tr>
      <w:tr w:rsidR="00484D18" w14:paraId="70FA0595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2F91D41" w14:textId="09E5792A" w:rsidR="00484D18" w:rsidRDefault="007A61C4" w:rsidP="003F5C31">
            <w:r>
              <w:t>[9]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69E428B1" w14:textId="71982923" w:rsidR="00484D18" w:rsidRDefault="00685765" w:rsidP="003F5C31">
            <w:r w:rsidRPr="00685765">
              <w:t>https://www.robotshop.com/ca/en/hitec-hls12-series-6v-linear-actuator-100mm-1001.html</w:t>
            </w:r>
          </w:p>
        </w:tc>
      </w:tr>
      <w:tr w:rsidR="00484D18" w14:paraId="0FF354C5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5E40E3DC" w14:textId="3AB6B77F" w:rsidR="00484D18" w:rsidRDefault="00A90A9C" w:rsidP="003F5C31">
            <w:r>
              <w:t>[10]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7A7259FE" w14:textId="63D91F27" w:rsidR="00484D18" w:rsidRDefault="00A90A9C" w:rsidP="003F5C31">
            <w:r w:rsidRPr="00A90A9C">
              <w:t>https://www.robotshop.com/ca/en/firgelli-24-150lb-linear-actuator.html?gclid=EAIaIQobChMIwJ7Ki-jO7gIVGL3ICh395QlgEAYYAyABEgLUNPD_BwE</w:t>
            </w:r>
          </w:p>
        </w:tc>
      </w:tr>
      <w:tr w:rsidR="00484D18" w14:paraId="420E36D0" w14:textId="77777777" w:rsidTr="00935BA8"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949A9C4" w14:textId="3C0C78F2" w:rsidR="00484D18" w:rsidRDefault="00481E44" w:rsidP="003F5C31">
            <w:r>
              <w:t>[11]</w:t>
            </w:r>
          </w:p>
        </w:tc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2A02A204" w14:textId="61F39C15" w:rsidR="00484D18" w:rsidRDefault="00933D4A" w:rsidP="003F5C31">
            <w:hyperlink r:id="rId20" w:history="1">
              <w:r w:rsidRPr="00E16660">
                <w:rPr>
                  <w:rStyle w:val="Hyperlink"/>
                </w:rPr>
                <w:t>https://catalog.orientalmotor.com/item/linear-actuators-linear-slides-only/shop-thk-linear-slides-actuators/kr2001a-0030-0-01a0</w:t>
              </w:r>
            </w:hyperlink>
          </w:p>
        </w:tc>
      </w:tr>
    </w:tbl>
    <w:p w14:paraId="77134009" w14:textId="77777777" w:rsidR="003F5C31" w:rsidRPr="003F5C31" w:rsidRDefault="003F5C31" w:rsidP="003F5C31"/>
    <w:sectPr w:rsidR="003F5C31" w:rsidRPr="003F5C31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A4849" w14:textId="77777777" w:rsidR="00B3137C" w:rsidRDefault="00B3137C" w:rsidP="00B3137C">
      <w:pPr>
        <w:spacing w:after="0" w:line="240" w:lineRule="auto"/>
      </w:pPr>
      <w:r>
        <w:separator/>
      </w:r>
    </w:p>
  </w:endnote>
  <w:endnote w:type="continuationSeparator" w:id="0">
    <w:p w14:paraId="02D1226C" w14:textId="77777777" w:rsidR="00B3137C" w:rsidRDefault="00B3137C" w:rsidP="00B3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81BF6" w14:textId="77777777" w:rsidR="00B3137C" w:rsidRDefault="00B3137C" w:rsidP="00B3137C">
      <w:pPr>
        <w:spacing w:after="0" w:line="240" w:lineRule="auto"/>
      </w:pPr>
      <w:r>
        <w:separator/>
      </w:r>
    </w:p>
  </w:footnote>
  <w:footnote w:type="continuationSeparator" w:id="0">
    <w:p w14:paraId="26493F52" w14:textId="77777777" w:rsidR="00B3137C" w:rsidRDefault="00B3137C" w:rsidP="00B3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0D10E" w14:textId="41549CEF" w:rsidR="00B3137C" w:rsidRDefault="00B3137C" w:rsidP="00B3137C">
    <w:pPr>
      <w:pStyle w:val="Header"/>
      <w:jc w:val="right"/>
    </w:pPr>
    <w:r>
      <w:t>Emily Studzinski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22249"/>
    <w:multiLevelType w:val="hybridMultilevel"/>
    <w:tmpl w:val="038EB728"/>
    <w:lvl w:ilvl="0" w:tplc="0F6AB11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2AB7"/>
    <w:multiLevelType w:val="hybridMultilevel"/>
    <w:tmpl w:val="39EC8308"/>
    <w:lvl w:ilvl="0" w:tplc="2732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A0805"/>
    <w:multiLevelType w:val="hybridMultilevel"/>
    <w:tmpl w:val="F7144A9A"/>
    <w:lvl w:ilvl="0" w:tplc="2732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D0932"/>
    <w:multiLevelType w:val="hybridMultilevel"/>
    <w:tmpl w:val="3080F350"/>
    <w:lvl w:ilvl="0" w:tplc="2732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87796"/>
    <w:multiLevelType w:val="hybridMultilevel"/>
    <w:tmpl w:val="DF02F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32CEF"/>
    <w:multiLevelType w:val="hybridMultilevel"/>
    <w:tmpl w:val="CEE607B8"/>
    <w:lvl w:ilvl="0" w:tplc="2732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A41F2"/>
    <w:multiLevelType w:val="multilevel"/>
    <w:tmpl w:val="5F20C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C1797B"/>
    <w:multiLevelType w:val="hybridMultilevel"/>
    <w:tmpl w:val="7FB6D750"/>
    <w:lvl w:ilvl="0" w:tplc="2732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6736A"/>
    <w:multiLevelType w:val="hybridMultilevel"/>
    <w:tmpl w:val="0A640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55734"/>
    <w:multiLevelType w:val="hybridMultilevel"/>
    <w:tmpl w:val="2B9E9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06"/>
    <w:rsid w:val="00001E84"/>
    <w:rsid w:val="00011B14"/>
    <w:rsid w:val="00031A2C"/>
    <w:rsid w:val="00033B4B"/>
    <w:rsid w:val="00092A38"/>
    <w:rsid w:val="00096072"/>
    <w:rsid w:val="000964E3"/>
    <w:rsid w:val="000C4654"/>
    <w:rsid w:val="000C4939"/>
    <w:rsid w:val="000D7104"/>
    <w:rsid w:val="00101E41"/>
    <w:rsid w:val="00124719"/>
    <w:rsid w:val="00147233"/>
    <w:rsid w:val="00150141"/>
    <w:rsid w:val="001A6962"/>
    <w:rsid w:val="001E0EA3"/>
    <w:rsid w:val="001F53DF"/>
    <w:rsid w:val="00200215"/>
    <w:rsid w:val="00205C71"/>
    <w:rsid w:val="00207534"/>
    <w:rsid w:val="00250FB4"/>
    <w:rsid w:val="00253EBE"/>
    <w:rsid w:val="002761E0"/>
    <w:rsid w:val="00282A85"/>
    <w:rsid w:val="00290829"/>
    <w:rsid w:val="002B4DAD"/>
    <w:rsid w:val="002B6B30"/>
    <w:rsid w:val="002D07F4"/>
    <w:rsid w:val="002D2DDA"/>
    <w:rsid w:val="002E29B9"/>
    <w:rsid w:val="002E6EB2"/>
    <w:rsid w:val="002F1B14"/>
    <w:rsid w:val="00313F02"/>
    <w:rsid w:val="00316748"/>
    <w:rsid w:val="003320AA"/>
    <w:rsid w:val="00341F54"/>
    <w:rsid w:val="003630EE"/>
    <w:rsid w:val="00366346"/>
    <w:rsid w:val="003709B2"/>
    <w:rsid w:val="00386D57"/>
    <w:rsid w:val="003953A0"/>
    <w:rsid w:val="003A617D"/>
    <w:rsid w:val="003C0D1F"/>
    <w:rsid w:val="003E16BC"/>
    <w:rsid w:val="003E7B63"/>
    <w:rsid w:val="003F5C31"/>
    <w:rsid w:val="00415A53"/>
    <w:rsid w:val="00417DC9"/>
    <w:rsid w:val="00421094"/>
    <w:rsid w:val="004341C0"/>
    <w:rsid w:val="00437FE0"/>
    <w:rsid w:val="004570D9"/>
    <w:rsid w:val="00463F3C"/>
    <w:rsid w:val="00470F68"/>
    <w:rsid w:val="0047296A"/>
    <w:rsid w:val="00481E44"/>
    <w:rsid w:val="00484D18"/>
    <w:rsid w:val="0048692D"/>
    <w:rsid w:val="004A01C0"/>
    <w:rsid w:val="004C5CF6"/>
    <w:rsid w:val="004D0413"/>
    <w:rsid w:val="004D1562"/>
    <w:rsid w:val="0050416B"/>
    <w:rsid w:val="005C2B5A"/>
    <w:rsid w:val="005D1D1F"/>
    <w:rsid w:val="005E2E3A"/>
    <w:rsid w:val="006113CA"/>
    <w:rsid w:val="00614629"/>
    <w:rsid w:val="00625E66"/>
    <w:rsid w:val="006267DC"/>
    <w:rsid w:val="006270BB"/>
    <w:rsid w:val="00644F9C"/>
    <w:rsid w:val="00671768"/>
    <w:rsid w:val="00681881"/>
    <w:rsid w:val="006841EC"/>
    <w:rsid w:val="00685765"/>
    <w:rsid w:val="0069312E"/>
    <w:rsid w:val="00694D03"/>
    <w:rsid w:val="006962C3"/>
    <w:rsid w:val="006A02BB"/>
    <w:rsid w:val="006A7769"/>
    <w:rsid w:val="006C5D72"/>
    <w:rsid w:val="006C6BB3"/>
    <w:rsid w:val="006F443B"/>
    <w:rsid w:val="0072368E"/>
    <w:rsid w:val="00796967"/>
    <w:rsid w:val="007A1456"/>
    <w:rsid w:val="007A61C4"/>
    <w:rsid w:val="007C2A91"/>
    <w:rsid w:val="007D2047"/>
    <w:rsid w:val="007E21D0"/>
    <w:rsid w:val="007E51C0"/>
    <w:rsid w:val="007F6DAA"/>
    <w:rsid w:val="00812526"/>
    <w:rsid w:val="00813719"/>
    <w:rsid w:val="00815A5E"/>
    <w:rsid w:val="008200F5"/>
    <w:rsid w:val="0082498A"/>
    <w:rsid w:val="00866837"/>
    <w:rsid w:val="00870425"/>
    <w:rsid w:val="0087542B"/>
    <w:rsid w:val="008A442E"/>
    <w:rsid w:val="008B2027"/>
    <w:rsid w:val="008B4604"/>
    <w:rsid w:val="008C1B27"/>
    <w:rsid w:val="009060F0"/>
    <w:rsid w:val="00923099"/>
    <w:rsid w:val="00932B66"/>
    <w:rsid w:val="00933D4A"/>
    <w:rsid w:val="00935BA8"/>
    <w:rsid w:val="00945685"/>
    <w:rsid w:val="00956989"/>
    <w:rsid w:val="00967EA0"/>
    <w:rsid w:val="00971DFD"/>
    <w:rsid w:val="00972199"/>
    <w:rsid w:val="009753B2"/>
    <w:rsid w:val="00985D1A"/>
    <w:rsid w:val="00991F6F"/>
    <w:rsid w:val="009B7B91"/>
    <w:rsid w:val="009C0F23"/>
    <w:rsid w:val="009C6460"/>
    <w:rsid w:val="009D7D9A"/>
    <w:rsid w:val="009F2034"/>
    <w:rsid w:val="00A20A9D"/>
    <w:rsid w:val="00A23E9C"/>
    <w:rsid w:val="00A45AAB"/>
    <w:rsid w:val="00A460CB"/>
    <w:rsid w:val="00A90A9C"/>
    <w:rsid w:val="00AD0705"/>
    <w:rsid w:val="00AD3066"/>
    <w:rsid w:val="00B24247"/>
    <w:rsid w:val="00B3137C"/>
    <w:rsid w:val="00B47A8C"/>
    <w:rsid w:val="00B5507D"/>
    <w:rsid w:val="00B966BB"/>
    <w:rsid w:val="00BA4AA0"/>
    <w:rsid w:val="00BA6186"/>
    <w:rsid w:val="00BA6781"/>
    <w:rsid w:val="00BC5BF3"/>
    <w:rsid w:val="00BD7E05"/>
    <w:rsid w:val="00BE164B"/>
    <w:rsid w:val="00BE2C29"/>
    <w:rsid w:val="00BF0103"/>
    <w:rsid w:val="00C21865"/>
    <w:rsid w:val="00C27EF8"/>
    <w:rsid w:val="00C43514"/>
    <w:rsid w:val="00C61A0A"/>
    <w:rsid w:val="00C8706D"/>
    <w:rsid w:val="00CA29CE"/>
    <w:rsid w:val="00CB43A0"/>
    <w:rsid w:val="00CF7EF5"/>
    <w:rsid w:val="00D073A2"/>
    <w:rsid w:val="00D20600"/>
    <w:rsid w:val="00D23207"/>
    <w:rsid w:val="00D25C91"/>
    <w:rsid w:val="00D35C2F"/>
    <w:rsid w:val="00D45E41"/>
    <w:rsid w:val="00D5644D"/>
    <w:rsid w:val="00D60A7E"/>
    <w:rsid w:val="00D74A94"/>
    <w:rsid w:val="00D93A1C"/>
    <w:rsid w:val="00DA24F1"/>
    <w:rsid w:val="00DA2E67"/>
    <w:rsid w:val="00DC3A6D"/>
    <w:rsid w:val="00DC48ED"/>
    <w:rsid w:val="00DD3FE3"/>
    <w:rsid w:val="00DD76DF"/>
    <w:rsid w:val="00DD7EAF"/>
    <w:rsid w:val="00DE1F39"/>
    <w:rsid w:val="00DF1CDC"/>
    <w:rsid w:val="00DF55D7"/>
    <w:rsid w:val="00DF6EAB"/>
    <w:rsid w:val="00DF739E"/>
    <w:rsid w:val="00E03150"/>
    <w:rsid w:val="00E06CC5"/>
    <w:rsid w:val="00E31313"/>
    <w:rsid w:val="00E526F8"/>
    <w:rsid w:val="00E70751"/>
    <w:rsid w:val="00E8101A"/>
    <w:rsid w:val="00E94FB0"/>
    <w:rsid w:val="00EA20DF"/>
    <w:rsid w:val="00EA5B14"/>
    <w:rsid w:val="00EC1D06"/>
    <w:rsid w:val="00ED7868"/>
    <w:rsid w:val="00F13082"/>
    <w:rsid w:val="00F24117"/>
    <w:rsid w:val="00F2699C"/>
    <w:rsid w:val="00F40F8C"/>
    <w:rsid w:val="00F51357"/>
    <w:rsid w:val="00F55524"/>
    <w:rsid w:val="00F57273"/>
    <w:rsid w:val="00FB0489"/>
    <w:rsid w:val="00FB4505"/>
    <w:rsid w:val="00FC1885"/>
    <w:rsid w:val="00FC4B9C"/>
    <w:rsid w:val="00FC751F"/>
    <w:rsid w:val="00F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D134"/>
  <w15:chartTrackingRefBased/>
  <w15:docId w15:val="{E65FD9EB-5E62-477A-AF92-E055928A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4F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F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A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37C"/>
  </w:style>
  <w:style w:type="paragraph" w:styleId="Footer">
    <w:name w:val="footer"/>
    <w:basedOn w:val="Normal"/>
    <w:link w:val="FooterChar"/>
    <w:uiPriority w:val="99"/>
    <w:unhideWhenUsed/>
    <w:rsid w:val="00B3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37C"/>
  </w:style>
  <w:style w:type="character" w:styleId="FollowedHyperlink">
    <w:name w:val="FollowedHyperlink"/>
    <w:basedOn w:val="DefaultParagraphFont"/>
    <w:uiPriority w:val="99"/>
    <w:semiHidden/>
    <w:unhideWhenUsed/>
    <w:rsid w:val="007F6DA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4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igikey.ca/en/products/detail/pontiac-coil-inc/F0483A/668315" TargetMode="External"/><Relationship Id="rId18" Type="http://schemas.openxmlformats.org/officeDocument/2006/relationships/image" Target="media/image8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aspower.com/aspaweb/bids/RFP%20NO.%20ASPA14.1216%20ASPA%20AND%20PUBLIC%20JOINT%20VENTURE%20RECYCLING-Appendix%20A.pdf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robotshop.com/ca/en/actobotics-horizontal-standard-gripper-kit-a.html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atalog.orientalmotor.com/item/linear-actuators-linear-slides-only/shop-thk-linear-slides-actuators/kr2001a-0030-0-01a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www.baileyhydraulics.com/Cylinders-for-Snowplow-Applications-Double-Port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cmaster.com/2278T1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1B6EE-6A23-46D4-B8F9-BA848D116984}"/>
</file>

<file path=customXml/itemProps2.xml><?xml version="1.0" encoding="utf-8"?>
<ds:datastoreItem xmlns:ds="http://schemas.openxmlformats.org/officeDocument/2006/customXml" ds:itemID="{BC56D1F1-D4E6-402A-9AF0-04D68A78AF12}"/>
</file>

<file path=customXml/itemProps3.xml><?xml version="1.0" encoding="utf-8"?>
<ds:datastoreItem xmlns:ds="http://schemas.openxmlformats.org/officeDocument/2006/customXml" ds:itemID="{C431910D-70D1-44F4-ABD2-A89C2FC6DD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Studzinski</dc:creator>
  <cp:keywords/>
  <dc:description/>
  <cp:lastModifiedBy>Emily Studzinski</cp:lastModifiedBy>
  <cp:revision>206</cp:revision>
  <dcterms:created xsi:type="dcterms:W3CDTF">2021-02-03T18:38:00Z</dcterms:created>
  <dcterms:modified xsi:type="dcterms:W3CDTF">2021-02-03T23:30:00Z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