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DC8" w:rsidRPr="005448A9" w:rsidRDefault="00473DC8" w:rsidP="00FC6581">
      <w:pPr>
        <w:rPr>
          <w:sz w:val="20"/>
        </w:rPr>
      </w:pPr>
    </w:p>
    <w:tbl>
      <w:tblPr>
        <w:tblW w:w="7393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0"/>
        <w:gridCol w:w="840"/>
        <w:gridCol w:w="240"/>
        <w:gridCol w:w="458"/>
        <w:gridCol w:w="22"/>
        <w:gridCol w:w="74"/>
        <w:gridCol w:w="1032"/>
        <w:gridCol w:w="934"/>
        <w:gridCol w:w="232"/>
        <w:gridCol w:w="28"/>
        <w:gridCol w:w="249"/>
        <w:gridCol w:w="1027"/>
        <w:gridCol w:w="728"/>
        <w:gridCol w:w="16"/>
        <w:gridCol w:w="673"/>
      </w:tblGrid>
      <w:tr w:rsidR="00473DC8" w:rsidRPr="00FC6581" w:rsidTr="00A9545B">
        <w:trPr>
          <w:trHeight w:val="340"/>
        </w:trPr>
        <w:tc>
          <w:tcPr>
            <w:tcW w:w="7393" w:type="dxa"/>
            <w:gridSpan w:val="16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73DC8" w:rsidRPr="00FC6581" w:rsidRDefault="00473DC8" w:rsidP="00177EC5">
            <w:pPr>
              <w:pStyle w:val="Sectionheading"/>
            </w:pPr>
            <w:r w:rsidRPr="00FC6581">
              <w:t>OTHER OPENING BIDS</w:t>
            </w:r>
          </w:p>
        </w:tc>
      </w:tr>
      <w:tr w:rsidR="00A9545B" w:rsidRPr="00FC6581" w:rsidTr="00A9545B">
        <w:trPr>
          <w:trHeight w:hRule="exact" w:val="528"/>
        </w:trPr>
        <w:tc>
          <w:tcPr>
            <w:tcW w:w="840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A9545B" w:rsidRPr="00FC6581" w:rsidRDefault="00A9545B" w:rsidP="00355848">
            <w:pPr>
              <w:pStyle w:val="heading2line"/>
            </w:pPr>
          </w:p>
        </w:tc>
        <w:tc>
          <w:tcPr>
            <w:tcW w:w="8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545B" w:rsidRPr="00FC6581" w:rsidRDefault="00A9545B" w:rsidP="00355848">
            <w:pPr>
              <w:pStyle w:val="heading2line"/>
            </w:pPr>
            <w:r w:rsidRPr="00FC6581">
              <w:t xml:space="preserve">HCP </w:t>
            </w:r>
          </w:p>
        </w:tc>
        <w:tc>
          <w:tcPr>
            <w:tcW w:w="72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45B" w:rsidRPr="00FC6581" w:rsidRDefault="00A9545B" w:rsidP="00B70B80">
            <w:pPr>
              <w:pStyle w:val="heading2line"/>
            </w:pPr>
            <w:r w:rsidRPr="00FC6581">
              <w:t>Min length</w:t>
            </w:r>
          </w:p>
        </w:tc>
        <w:tc>
          <w:tcPr>
            <w:tcW w:w="4993" w:type="dxa"/>
            <w:gridSpan w:val="10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9545B" w:rsidRPr="00FC6581" w:rsidRDefault="00A9545B" w:rsidP="00355848">
            <w:pPr>
              <w:pStyle w:val="heading2line"/>
            </w:pPr>
            <w:r w:rsidRPr="00FC6581">
              <w:t>SPECIAL</w:t>
            </w:r>
            <w:r>
              <w:t xml:space="preserve"> </w:t>
            </w:r>
            <w:r w:rsidRPr="00FC6581">
              <w:t>RESPONSES</w:t>
            </w:r>
          </w:p>
        </w:tc>
      </w:tr>
      <w:tr w:rsidR="00A9545B" w:rsidRPr="00FC6581" w:rsidTr="00A9545B">
        <w:trPr>
          <w:trHeight w:hRule="exact" w:val="30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A9545B" w:rsidRPr="00FC6581" w:rsidRDefault="00A9545B" w:rsidP="00355848">
            <w:pPr>
              <w:pStyle w:val="Columnheading"/>
            </w:pPr>
            <w:r w:rsidRPr="00FC6581">
              <w:t>1</w:t>
            </w:r>
            <w:r w:rsidRPr="00FC6581">
              <w:sym w:font="Symbol" w:char="F0A7"/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11-19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545B" w:rsidRPr="006340A2" w:rsidRDefault="00CD5199" w:rsidP="00B70B80">
            <w:pPr>
              <w:pStyle w:val="Sectionheading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1106" w:type="dxa"/>
            <w:gridSpan w:val="2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9545B" w:rsidRPr="00B537FD" w:rsidRDefault="00DA2DF3" w:rsidP="007C0E88">
            <w:pPr>
              <w:pStyle w:val="TNR9p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1NT = 6</w:t>
            </w:r>
            <w:r w:rsidR="00A9545B" w:rsidRPr="00B537FD">
              <w:rPr>
                <w:sz w:val="16"/>
                <w:szCs w:val="16"/>
              </w:rPr>
              <w:t>-10</w:t>
            </w:r>
          </w:p>
        </w:tc>
        <w:tc>
          <w:tcPr>
            <w:tcW w:w="1194" w:type="dxa"/>
            <w:gridSpan w:val="3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FD5BDA" w:rsidRPr="00B537FD" w:rsidRDefault="00A9545B" w:rsidP="007C0E88">
            <w:pPr>
              <w:pStyle w:val="TNR9pt"/>
              <w:rPr>
                <w:sz w:val="16"/>
                <w:szCs w:val="16"/>
              </w:rPr>
            </w:pPr>
            <w:r w:rsidRPr="00B537FD">
              <w:rPr>
                <w:sz w:val="16"/>
                <w:szCs w:val="16"/>
              </w:rPr>
              <w:t>2NT = 10-12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946366" w:rsidRDefault="00946366" w:rsidP="007C0E88">
            <w:pPr>
              <w:pStyle w:val="TNR9p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Inverted minor raises. Note 7</w:t>
            </w:r>
          </w:p>
          <w:p w:rsidR="00A9545B" w:rsidRPr="00B537FD" w:rsidRDefault="00A9545B" w:rsidP="007C0E88">
            <w:pPr>
              <w:pStyle w:val="TNR9pt"/>
              <w:rPr>
                <w:sz w:val="16"/>
                <w:szCs w:val="16"/>
              </w:rPr>
            </w:pPr>
            <w:r w:rsidRPr="00B537FD">
              <w:rPr>
                <w:sz w:val="16"/>
                <w:szCs w:val="16"/>
              </w:rPr>
              <w:t>New suit forcing except 1any-1any-2any (not a reverse)</w:t>
            </w: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9545B" w:rsidRPr="00DA2DF3" w:rsidRDefault="00A9545B" w:rsidP="007C0E88">
            <w:pPr>
              <w:pStyle w:val="TNR9pt"/>
              <w:rPr>
                <w:sz w:val="16"/>
                <w:szCs w:val="16"/>
              </w:rPr>
            </w:pPr>
          </w:p>
        </w:tc>
      </w:tr>
      <w:tr w:rsidR="00A9545B" w:rsidRPr="00FC6581" w:rsidTr="00A9545B">
        <w:trPr>
          <w:trHeight w:hRule="exact" w:val="30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A9545B" w:rsidRPr="00FC6581" w:rsidRDefault="00A9545B" w:rsidP="00355848">
            <w:pPr>
              <w:pStyle w:val="Columnheading"/>
            </w:pPr>
            <w:r w:rsidRPr="00FC6581">
              <w:t>1</w:t>
            </w:r>
            <w:r w:rsidRPr="00355848">
              <w:rPr>
                <w:color w:val="FF0000"/>
              </w:rPr>
              <w:sym w:font="Symbol" w:char="F0A8"/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11-19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545B" w:rsidRPr="006340A2" w:rsidRDefault="00CD5199" w:rsidP="00B70B80">
            <w:pPr>
              <w:pStyle w:val="Sectionheading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1106" w:type="dxa"/>
            <w:gridSpan w:val="2"/>
            <w:vMerge/>
            <w:tcBorders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9545B" w:rsidRPr="00FC6581" w:rsidRDefault="00A9545B" w:rsidP="007C0E88">
            <w:pPr>
              <w:pStyle w:val="TNR9pt"/>
            </w:pPr>
          </w:p>
        </w:tc>
        <w:tc>
          <w:tcPr>
            <w:tcW w:w="1194" w:type="dxa"/>
            <w:gridSpan w:val="3"/>
            <w:vMerge/>
            <w:tcBorders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9545B" w:rsidRPr="00FC6581" w:rsidRDefault="00A9545B" w:rsidP="007C0E88">
            <w:pPr>
              <w:pStyle w:val="TNR9pt"/>
            </w:pPr>
          </w:p>
        </w:tc>
        <w:tc>
          <w:tcPr>
            <w:tcW w:w="1276" w:type="dxa"/>
            <w:gridSpan w:val="2"/>
            <w:vMerge/>
            <w:tcBorders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9545B" w:rsidRPr="00FC6581" w:rsidRDefault="00A9545B" w:rsidP="007C0E88">
            <w:pPr>
              <w:pStyle w:val="TNR9pt"/>
            </w:pPr>
          </w:p>
        </w:tc>
        <w:tc>
          <w:tcPr>
            <w:tcW w:w="1417" w:type="dxa"/>
            <w:gridSpan w:val="3"/>
            <w:vMerge w:val="restart"/>
            <w:tcBorders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9545B" w:rsidRPr="00B537FD" w:rsidRDefault="00A9545B" w:rsidP="007C0E88">
            <w:pPr>
              <w:pStyle w:val="TNR9pt"/>
              <w:rPr>
                <w:sz w:val="16"/>
                <w:szCs w:val="16"/>
              </w:rPr>
            </w:pPr>
            <w:r w:rsidRPr="00B537FD">
              <w:rPr>
                <w:sz w:val="16"/>
                <w:szCs w:val="16"/>
              </w:rPr>
              <w:t>2-over-1 = GF</w:t>
            </w:r>
            <w:r>
              <w:rPr>
                <w:sz w:val="16"/>
                <w:szCs w:val="16"/>
              </w:rPr>
              <w:t xml:space="preserve"> (13+ HCP)</w:t>
            </w:r>
          </w:p>
        </w:tc>
      </w:tr>
      <w:tr w:rsidR="00A9545B" w:rsidRPr="00FC6581" w:rsidTr="00A9545B">
        <w:trPr>
          <w:trHeight w:hRule="exact" w:val="30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A9545B" w:rsidRPr="00FC6581" w:rsidRDefault="00A9545B" w:rsidP="00355848">
            <w:pPr>
              <w:pStyle w:val="Columnheading"/>
            </w:pPr>
            <w:r w:rsidRPr="00FC6581">
              <w:t>1</w:t>
            </w:r>
            <w:r w:rsidRPr="00355848">
              <w:rPr>
                <w:color w:val="FF0000"/>
              </w:rPr>
              <w:sym w:font="Symbol" w:char="F0A9"/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11-19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1106" w:type="dxa"/>
            <w:gridSpan w:val="2"/>
            <w:vMerge w:val="restart"/>
            <w:tcBorders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9545B" w:rsidRPr="00B537FD" w:rsidRDefault="00A9545B" w:rsidP="000D0FA3">
            <w:pPr>
              <w:pStyle w:val="TNR9p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1NT = 6</w:t>
            </w:r>
            <w:r w:rsidRPr="00B537FD">
              <w:rPr>
                <w:sz w:val="16"/>
                <w:szCs w:val="16"/>
              </w:rPr>
              <w:t>-12 and forcing</w:t>
            </w:r>
          </w:p>
        </w:tc>
        <w:tc>
          <w:tcPr>
            <w:tcW w:w="1194" w:type="dxa"/>
            <w:gridSpan w:val="3"/>
            <w:vMerge w:val="restart"/>
            <w:tcBorders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9545B" w:rsidRPr="00FC6581" w:rsidRDefault="00A9545B" w:rsidP="00B537FD">
            <w:pPr>
              <w:pStyle w:val="TNR9pt"/>
            </w:pPr>
            <w:r w:rsidRPr="00B537FD">
              <w:rPr>
                <w:sz w:val="16"/>
                <w:szCs w:val="16"/>
              </w:rPr>
              <w:t xml:space="preserve">2NT = </w:t>
            </w:r>
            <w:r>
              <w:rPr>
                <w:sz w:val="16"/>
                <w:szCs w:val="16"/>
              </w:rPr>
              <w:t xml:space="preserve"> J</w:t>
            </w:r>
            <w:r w:rsidR="00F76B62">
              <w:rPr>
                <w:sz w:val="16"/>
                <w:szCs w:val="16"/>
              </w:rPr>
              <w:t>acoby (note 8</w:t>
            </w:r>
            <w:r>
              <w:t>)</w:t>
            </w:r>
          </w:p>
        </w:tc>
        <w:tc>
          <w:tcPr>
            <w:tcW w:w="1276" w:type="dxa"/>
            <w:gridSpan w:val="2"/>
            <w:vMerge/>
            <w:tcBorders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9545B" w:rsidRPr="00FC6581" w:rsidRDefault="00A9545B" w:rsidP="000D0FA3">
            <w:pPr>
              <w:pStyle w:val="TNR9pt"/>
            </w:pPr>
          </w:p>
        </w:tc>
        <w:tc>
          <w:tcPr>
            <w:tcW w:w="1417" w:type="dxa"/>
            <w:gridSpan w:val="3"/>
            <w:vMerge/>
            <w:tcBorders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:rsidR="00A9545B" w:rsidRPr="00FC6581" w:rsidRDefault="00A9545B" w:rsidP="000D0FA3">
            <w:pPr>
              <w:pStyle w:val="TNR9pt"/>
            </w:pPr>
          </w:p>
        </w:tc>
      </w:tr>
      <w:tr w:rsidR="00A9545B" w:rsidRPr="00FC6581" w:rsidTr="00A9545B">
        <w:trPr>
          <w:trHeight w:hRule="exact" w:val="30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A9545B" w:rsidRPr="00FC6581" w:rsidRDefault="00A9545B" w:rsidP="00355848">
            <w:pPr>
              <w:pStyle w:val="Columnheading"/>
            </w:pPr>
            <w:r w:rsidRPr="00FC6581">
              <w:t>1</w:t>
            </w:r>
            <w:r w:rsidRPr="00FC6581">
              <w:sym w:font="Symbol" w:char="F0AA"/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11-19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1106" w:type="dxa"/>
            <w:gridSpan w:val="2"/>
            <w:vMerge/>
            <w:tcBorders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9545B" w:rsidRPr="00FC6581" w:rsidRDefault="00A9545B" w:rsidP="007C0E88">
            <w:pPr>
              <w:pStyle w:val="TNR9pt"/>
            </w:pPr>
          </w:p>
        </w:tc>
        <w:tc>
          <w:tcPr>
            <w:tcW w:w="1194" w:type="dxa"/>
            <w:gridSpan w:val="3"/>
            <w:vMerge/>
            <w:tcBorders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9545B" w:rsidRPr="00FC6581" w:rsidRDefault="00A9545B" w:rsidP="007C0E88">
            <w:pPr>
              <w:pStyle w:val="TNR9pt"/>
            </w:pPr>
          </w:p>
        </w:tc>
        <w:tc>
          <w:tcPr>
            <w:tcW w:w="1276" w:type="dxa"/>
            <w:gridSpan w:val="2"/>
            <w:vMerge/>
            <w:tcBorders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9545B" w:rsidRPr="00FC6581" w:rsidRDefault="00A9545B" w:rsidP="007C0E88">
            <w:pPr>
              <w:pStyle w:val="TNR9pt"/>
            </w:pPr>
          </w:p>
        </w:tc>
        <w:tc>
          <w:tcPr>
            <w:tcW w:w="1417" w:type="dxa"/>
            <w:gridSpan w:val="3"/>
            <w:vMerge/>
            <w:tcBorders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9545B" w:rsidRPr="00FC6581" w:rsidRDefault="00A9545B" w:rsidP="007C0E88">
            <w:pPr>
              <w:pStyle w:val="TNR9pt"/>
            </w:pPr>
          </w:p>
        </w:tc>
      </w:tr>
      <w:tr w:rsidR="00A9545B" w:rsidRPr="00FC6581" w:rsidTr="00A9545B">
        <w:trPr>
          <w:trHeight w:hRule="exact" w:val="30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A9545B" w:rsidRPr="00FC6581" w:rsidRDefault="00A9545B" w:rsidP="00355848">
            <w:pPr>
              <w:pStyle w:val="Columnheading"/>
            </w:pPr>
            <w:r w:rsidRPr="00FC6581">
              <w:t>3 bids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6-9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4993" w:type="dxa"/>
            <w:gridSpan w:val="10"/>
            <w:tcBorders>
              <w:top w:val="single" w:sz="4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A9545B" w:rsidRPr="00FC6581" w:rsidRDefault="00A9545B" w:rsidP="007C0E88">
            <w:pPr>
              <w:pStyle w:val="TNR9pt"/>
            </w:pPr>
            <w:r>
              <w:t>Pre-emptive              Gambling 3NT</w:t>
            </w:r>
          </w:p>
        </w:tc>
      </w:tr>
      <w:tr w:rsidR="00A9545B" w:rsidRPr="00FC6581" w:rsidTr="00A9545B">
        <w:trPr>
          <w:trHeight w:hRule="exact" w:val="300"/>
        </w:trPr>
        <w:tc>
          <w:tcPr>
            <w:tcW w:w="84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A9545B" w:rsidRPr="00FC6581" w:rsidRDefault="00A9545B" w:rsidP="00355848">
            <w:pPr>
              <w:pStyle w:val="Columnheading"/>
            </w:pPr>
            <w:r w:rsidRPr="00FC6581">
              <w:t>4 bids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6-10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4993" w:type="dxa"/>
            <w:gridSpan w:val="10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A9545B" w:rsidRPr="00FC6581" w:rsidRDefault="00A9545B" w:rsidP="007C0E88">
            <w:pPr>
              <w:pStyle w:val="TNR9pt"/>
            </w:pPr>
            <w:r>
              <w:t>Pre-emptive</w:t>
            </w:r>
          </w:p>
        </w:tc>
      </w:tr>
      <w:tr w:rsidR="00473DC8" w:rsidRPr="00FC6581" w:rsidTr="00A9545B">
        <w:trPr>
          <w:trHeight w:hRule="exact" w:val="340"/>
        </w:trPr>
        <w:tc>
          <w:tcPr>
            <w:tcW w:w="7393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3DC8" w:rsidRPr="00FC6581" w:rsidRDefault="00473DC8" w:rsidP="00177EC5">
            <w:pPr>
              <w:pStyle w:val="Sectionheading"/>
            </w:pPr>
            <w:r w:rsidRPr="00FC6581">
              <w:t>DEFENSIVE METHODS AFTER OPPONENTS OPEN</w:t>
            </w:r>
          </w:p>
        </w:tc>
      </w:tr>
      <w:tr w:rsidR="003D2CF8" w:rsidRPr="00FC6581" w:rsidTr="00A9545B">
        <w:trPr>
          <w:cantSplit/>
          <w:trHeight w:val="405"/>
        </w:trPr>
        <w:tc>
          <w:tcPr>
            <w:tcW w:w="2378" w:type="dxa"/>
            <w:gridSpan w:val="5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2CF8" w:rsidRPr="00FC6581" w:rsidRDefault="003D2CF8" w:rsidP="004E49BA">
            <w:pPr>
              <w:pStyle w:val="heading2line"/>
            </w:pPr>
            <w:r w:rsidRPr="00FC6581">
              <w:t>OPPONENTS OPEN A NATURAL ONE OF A SUIT</w:t>
            </w:r>
          </w:p>
        </w:tc>
        <w:tc>
          <w:tcPr>
            <w:tcW w:w="206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D2CF8" w:rsidRPr="00FC6581" w:rsidRDefault="004E49BA" w:rsidP="004E49BA">
            <w:pPr>
              <w:pStyle w:val="heading2line"/>
            </w:pPr>
            <w:r>
              <w:t>CONVENTIONAL MEANING</w:t>
            </w:r>
          </w:p>
        </w:tc>
        <w:tc>
          <w:tcPr>
            <w:tcW w:w="2264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D2CF8" w:rsidRPr="00FC6581" w:rsidRDefault="004E49BA" w:rsidP="004E49BA">
            <w:pPr>
              <w:pStyle w:val="heading2line"/>
            </w:pPr>
            <w:r>
              <w:t xml:space="preserve">SPECIAL </w:t>
            </w:r>
            <w:r>
              <w:br/>
              <w:t>RESPONSES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3D2CF8" w:rsidRPr="00FC6581" w:rsidRDefault="003D2CF8" w:rsidP="004E49BA">
            <w:pPr>
              <w:pStyle w:val="heading2line"/>
            </w:pPr>
            <w:r w:rsidRPr="00FC6581">
              <w:t>Notes</w:t>
            </w:r>
          </w:p>
        </w:tc>
      </w:tr>
      <w:tr w:rsidR="00CF76F3" w:rsidRPr="00FC6581" w:rsidTr="00A9545B">
        <w:trPr>
          <w:cantSplit/>
          <w:trHeight w:hRule="exact" w:val="32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76F3" w:rsidRPr="00FC6581" w:rsidRDefault="00CF76F3" w:rsidP="00355848">
            <w:pPr>
              <w:pStyle w:val="Columnheading"/>
            </w:pPr>
            <w:r w:rsidRPr="00FC6581">
              <w:t>Simple overcall</w:t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F76F3" w:rsidRPr="00FC6581" w:rsidRDefault="000054D9" w:rsidP="007C0E88">
            <w:pPr>
              <w:pStyle w:val="TNR9pt"/>
            </w:pPr>
            <w:r>
              <w:t>Wide range, from 8+ at 1-level</w:t>
            </w:r>
            <w:r w:rsidR="00D63CA2">
              <w:t xml:space="preserve">                     UCB</w:t>
            </w:r>
          </w:p>
        </w:tc>
      </w:tr>
      <w:tr w:rsidR="00C67299" w:rsidRPr="00FC6581" w:rsidTr="00A9545B">
        <w:trPr>
          <w:cantSplit/>
          <w:trHeight w:hRule="exact" w:val="32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7299" w:rsidRPr="00FC6581" w:rsidRDefault="00C67299" w:rsidP="00355848">
            <w:pPr>
              <w:pStyle w:val="Columnheading"/>
            </w:pPr>
            <w:r w:rsidRPr="00FC6581">
              <w:t>Jump overcall</w:t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67299" w:rsidRPr="00FC6581" w:rsidRDefault="000054D9" w:rsidP="007C0E88">
            <w:pPr>
              <w:pStyle w:val="TNR9pt"/>
            </w:pPr>
            <w:r>
              <w:t>6-c suit NV 5-10, Vul 10-14</w:t>
            </w:r>
          </w:p>
        </w:tc>
      </w:tr>
      <w:tr w:rsidR="00CF76F3" w:rsidRPr="00FC6581" w:rsidTr="00A9545B">
        <w:trPr>
          <w:cantSplit/>
          <w:trHeight w:hRule="exact" w:val="32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76F3" w:rsidRPr="00FC6581" w:rsidRDefault="00CF76F3" w:rsidP="00355848">
            <w:pPr>
              <w:pStyle w:val="Columnheading"/>
            </w:pPr>
            <w:r w:rsidRPr="00FC6581">
              <w:t>Cue bid</w:t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F76F3" w:rsidRPr="00FC6581" w:rsidRDefault="000054D9" w:rsidP="007C0E88">
            <w:pPr>
              <w:pStyle w:val="TNR9pt"/>
            </w:pPr>
            <w:r>
              <w:t>Michaels, 2-suited</w:t>
            </w:r>
            <w:r w:rsidR="00DA2DF3">
              <w:t xml:space="preserve">                                                                                </w:t>
            </w:r>
            <w:r w:rsidR="00A50CDD">
              <w:t xml:space="preserve"> </w:t>
            </w:r>
            <w:r w:rsidR="00DA2DF3">
              <w:t xml:space="preserve"> 9</w:t>
            </w:r>
          </w:p>
        </w:tc>
      </w:tr>
      <w:tr w:rsidR="000054D9" w:rsidRPr="00FC6581" w:rsidTr="00A9545B">
        <w:trPr>
          <w:cantSplit/>
          <w:trHeight w:val="255"/>
        </w:trPr>
        <w:tc>
          <w:tcPr>
            <w:tcW w:w="720" w:type="dxa"/>
            <w:vMerge w:val="restart"/>
            <w:tcBorders>
              <w:top w:val="single" w:sz="6" w:space="0" w:color="auto"/>
              <w:left w:val="single" w:sz="18" w:space="0" w:color="auto"/>
              <w:right w:val="nil"/>
            </w:tcBorders>
            <w:vAlign w:val="center"/>
          </w:tcPr>
          <w:p w:rsidR="000054D9" w:rsidRPr="00FC6581" w:rsidRDefault="000054D9" w:rsidP="00355848">
            <w:pPr>
              <w:pStyle w:val="Columnheading"/>
            </w:pPr>
            <w:r w:rsidRPr="00FC6581">
              <w:t>1NT</w:t>
            </w:r>
          </w:p>
        </w:tc>
        <w:tc>
          <w:tcPr>
            <w:tcW w:w="1200" w:type="dxa"/>
            <w:gridSpan w:val="3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0054D9" w:rsidRPr="00FC6581" w:rsidRDefault="000054D9" w:rsidP="00355848">
            <w:pPr>
              <w:pStyle w:val="Columnheading"/>
            </w:pPr>
            <w:r w:rsidRPr="00FC6581">
              <w:t>Direct:</w:t>
            </w:r>
          </w:p>
          <w:p w:rsidR="000054D9" w:rsidRPr="00FC6581" w:rsidRDefault="000054D9" w:rsidP="00355848">
            <w:pPr>
              <w:pStyle w:val="Columnheading"/>
            </w:pPr>
            <w:r w:rsidRPr="00FC6581">
              <w:t>Protective:</w:t>
            </w:r>
          </w:p>
        </w:tc>
        <w:tc>
          <w:tcPr>
            <w:tcW w:w="275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054D9" w:rsidRDefault="000054D9" w:rsidP="000054D9">
            <w:pPr>
              <w:pStyle w:val="TNR9pt"/>
            </w:pPr>
            <w:r>
              <w:t xml:space="preserve">15-17                                                         </w:t>
            </w:r>
          </w:p>
        </w:tc>
        <w:tc>
          <w:tcPr>
            <w:tcW w:w="2721" w:type="dxa"/>
            <w:gridSpan w:val="6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vAlign w:val="center"/>
          </w:tcPr>
          <w:p w:rsidR="000054D9" w:rsidRPr="00FC6581" w:rsidRDefault="000054D9" w:rsidP="000054D9">
            <w:pPr>
              <w:pStyle w:val="TNR9pt"/>
              <w:jc w:val="center"/>
            </w:pPr>
            <w:r>
              <w:t>As for 1NT opening</w:t>
            </w:r>
          </w:p>
        </w:tc>
      </w:tr>
      <w:tr w:rsidR="000054D9" w:rsidRPr="00FC6581" w:rsidTr="00A9545B">
        <w:trPr>
          <w:cantSplit/>
          <w:trHeight w:hRule="exact" w:val="255"/>
        </w:trPr>
        <w:tc>
          <w:tcPr>
            <w:tcW w:w="720" w:type="dxa"/>
            <w:vMerge/>
            <w:tcBorders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0054D9" w:rsidRPr="00FC6581" w:rsidRDefault="000054D9" w:rsidP="00355848">
            <w:pPr>
              <w:pStyle w:val="Columnheading"/>
            </w:pPr>
          </w:p>
        </w:tc>
        <w:tc>
          <w:tcPr>
            <w:tcW w:w="1200" w:type="dxa"/>
            <w:gridSpan w:val="3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54D9" w:rsidRPr="00FC6581" w:rsidRDefault="000054D9" w:rsidP="00355848">
            <w:pPr>
              <w:pStyle w:val="Columnheading"/>
            </w:pPr>
          </w:p>
        </w:tc>
        <w:tc>
          <w:tcPr>
            <w:tcW w:w="275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054D9" w:rsidRDefault="000054D9" w:rsidP="00EA52AD">
            <w:pPr>
              <w:pStyle w:val="TNR9pt"/>
            </w:pPr>
            <w:r>
              <w:t>11-14</w:t>
            </w:r>
          </w:p>
        </w:tc>
        <w:tc>
          <w:tcPr>
            <w:tcW w:w="2721" w:type="dxa"/>
            <w:gridSpan w:val="6"/>
            <w:vMerge/>
            <w:tcBorders>
              <w:left w:val="nil"/>
              <w:bottom w:val="single" w:sz="6" w:space="0" w:color="auto"/>
              <w:right w:val="single" w:sz="18" w:space="0" w:color="auto"/>
            </w:tcBorders>
          </w:tcPr>
          <w:p w:rsidR="000054D9" w:rsidRDefault="000054D9" w:rsidP="00EA52AD">
            <w:pPr>
              <w:pStyle w:val="TNR9pt"/>
            </w:pPr>
          </w:p>
        </w:tc>
      </w:tr>
      <w:tr w:rsidR="000054D9" w:rsidRPr="00FC6581" w:rsidTr="00A9545B">
        <w:trPr>
          <w:cantSplit/>
          <w:trHeight w:val="255"/>
        </w:trPr>
        <w:tc>
          <w:tcPr>
            <w:tcW w:w="720" w:type="dxa"/>
            <w:vMerge w:val="restart"/>
            <w:tcBorders>
              <w:top w:val="single" w:sz="6" w:space="0" w:color="auto"/>
              <w:left w:val="single" w:sz="18" w:space="0" w:color="auto"/>
              <w:right w:val="nil"/>
            </w:tcBorders>
            <w:vAlign w:val="center"/>
          </w:tcPr>
          <w:p w:rsidR="000054D9" w:rsidRPr="00FC6581" w:rsidRDefault="000054D9" w:rsidP="00355848">
            <w:pPr>
              <w:pStyle w:val="Columnheading"/>
            </w:pPr>
            <w:r w:rsidRPr="00FC6581">
              <w:t>2NT</w:t>
            </w:r>
          </w:p>
        </w:tc>
        <w:tc>
          <w:tcPr>
            <w:tcW w:w="1200" w:type="dxa"/>
            <w:gridSpan w:val="3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0054D9" w:rsidRPr="00FC6581" w:rsidRDefault="000054D9" w:rsidP="00355848">
            <w:pPr>
              <w:pStyle w:val="Columnheading"/>
            </w:pPr>
            <w:r w:rsidRPr="00FC6581">
              <w:t>Direct:</w:t>
            </w:r>
          </w:p>
          <w:p w:rsidR="000054D9" w:rsidRPr="00FC6581" w:rsidRDefault="000054D9" w:rsidP="00355848">
            <w:pPr>
              <w:pStyle w:val="Columnheading"/>
            </w:pPr>
            <w:r w:rsidRPr="00FC6581">
              <w:t>Protective</w:t>
            </w:r>
          </w:p>
        </w:tc>
        <w:tc>
          <w:tcPr>
            <w:tcW w:w="275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054D9" w:rsidRPr="00FC6581" w:rsidRDefault="000054D9" w:rsidP="007C0E88">
            <w:pPr>
              <w:pStyle w:val="TNR9pt"/>
            </w:pPr>
            <w:r>
              <w:t>Unusual; lowest 2 unbid suits</w:t>
            </w:r>
          </w:p>
        </w:tc>
        <w:tc>
          <w:tcPr>
            <w:tcW w:w="2721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054D9" w:rsidRPr="00FC6581" w:rsidRDefault="00DA2DF3" w:rsidP="007C0E88">
            <w:pPr>
              <w:pStyle w:val="TNR9pt"/>
            </w:pPr>
            <w:r>
              <w:t xml:space="preserve">                   </w:t>
            </w:r>
            <w:r w:rsidR="00A50CDD">
              <w:t xml:space="preserve">                               9</w:t>
            </w:r>
          </w:p>
        </w:tc>
      </w:tr>
      <w:tr w:rsidR="000054D9" w:rsidRPr="00FC6581" w:rsidTr="00A9545B">
        <w:trPr>
          <w:cantSplit/>
          <w:trHeight w:hRule="exact" w:val="255"/>
        </w:trPr>
        <w:tc>
          <w:tcPr>
            <w:tcW w:w="720" w:type="dxa"/>
            <w:vMerge/>
            <w:tcBorders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0054D9" w:rsidRPr="00FC6581" w:rsidRDefault="000054D9" w:rsidP="00355848">
            <w:pPr>
              <w:pStyle w:val="Columnheading"/>
            </w:pPr>
          </w:p>
        </w:tc>
        <w:tc>
          <w:tcPr>
            <w:tcW w:w="1200" w:type="dxa"/>
            <w:gridSpan w:val="3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54D9" w:rsidRPr="00FC6581" w:rsidRDefault="000054D9" w:rsidP="00355848">
            <w:pPr>
              <w:pStyle w:val="Columnheading"/>
            </w:pPr>
          </w:p>
        </w:tc>
        <w:tc>
          <w:tcPr>
            <w:tcW w:w="275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054D9" w:rsidRPr="00FC6581" w:rsidRDefault="006951FA" w:rsidP="007C0E88">
            <w:pPr>
              <w:pStyle w:val="TNR9pt"/>
            </w:pPr>
            <w:r w:rsidRPr="006951FA">
              <w:t xml:space="preserve">20-22 HCP </w:t>
            </w:r>
            <w:r w:rsidR="009D3153" w:rsidRPr="006951FA">
              <w:t>balanced with stop</w:t>
            </w:r>
          </w:p>
        </w:tc>
        <w:tc>
          <w:tcPr>
            <w:tcW w:w="2721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0054D9" w:rsidRPr="00FC6581" w:rsidRDefault="006951FA" w:rsidP="007C0E88">
            <w:pPr>
              <w:pStyle w:val="TNR9pt"/>
            </w:pPr>
            <w:r>
              <w:t xml:space="preserve"> As for 2NT opening</w:t>
            </w:r>
            <w:r w:rsidR="00037F8F">
              <w:t xml:space="preserve">                 2</w:t>
            </w:r>
          </w:p>
        </w:tc>
      </w:tr>
      <w:tr w:rsidR="00A9545B" w:rsidRPr="00FC6581" w:rsidTr="00A9545B">
        <w:trPr>
          <w:cantSplit/>
          <w:trHeight w:val="425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A9545B" w:rsidRPr="00FC6581" w:rsidRDefault="00A9545B" w:rsidP="00546928">
            <w:pPr>
              <w:pStyle w:val="heading2line"/>
            </w:pPr>
            <w:r w:rsidRPr="00FC6581">
              <w:t>OPPONENTS OPEN WITH</w:t>
            </w:r>
          </w:p>
        </w:tc>
        <w:tc>
          <w:tcPr>
            <w:tcW w:w="4800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9545B" w:rsidRPr="00546928" w:rsidRDefault="00A9545B" w:rsidP="00A9545B">
            <w:pPr>
              <w:pStyle w:val="heading2line"/>
            </w:pPr>
            <w:r w:rsidRPr="00546928">
              <w:t>DEFENSIVE</w:t>
            </w:r>
            <w:r>
              <w:t xml:space="preserve">    </w:t>
            </w:r>
            <w:r w:rsidRPr="00546928">
              <w:t>METHODS</w:t>
            </w:r>
          </w:p>
        </w:tc>
        <w:tc>
          <w:tcPr>
            <w:tcW w:w="673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9545B" w:rsidRPr="00FC6581" w:rsidRDefault="00A9545B" w:rsidP="004E49BA">
            <w:pPr>
              <w:pStyle w:val="heading2line"/>
            </w:pPr>
            <w:r w:rsidRPr="00FC6581">
              <w:t>Notes</w:t>
            </w:r>
          </w:p>
        </w:tc>
      </w:tr>
      <w:tr w:rsidR="00C3697A" w:rsidRPr="00FC6581" w:rsidTr="00A9545B">
        <w:trPr>
          <w:cantSplit/>
          <w:trHeight w:hRule="exact" w:val="30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697A" w:rsidRPr="00FC6581" w:rsidRDefault="00C3697A" w:rsidP="00355848">
            <w:pPr>
              <w:pStyle w:val="Columnheading"/>
            </w:pPr>
            <w:r w:rsidRPr="00FC6581">
              <w:t>Strong 1</w:t>
            </w:r>
            <w:r w:rsidRPr="00FC6581">
              <w:sym w:font="Symbol" w:char="F0A7"/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3697A" w:rsidRPr="00FC6581" w:rsidRDefault="00454D31" w:rsidP="007C0E88">
            <w:pPr>
              <w:pStyle w:val="TNR9pt"/>
            </w:pPr>
            <w:r>
              <w:t>X = majors, 1NT = minors,  2</w:t>
            </w:r>
            <w:r w:rsidRPr="00FC6581">
              <w:sym w:font="Symbol" w:char="F0A7"/>
            </w:r>
            <w:r>
              <w:t xml:space="preserve"> natural</w:t>
            </w:r>
          </w:p>
        </w:tc>
      </w:tr>
      <w:tr w:rsidR="00C3697A" w:rsidRPr="00FC6581" w:rsidTr="00A9545B">
        <w:trPr>
          <w:cantSplit/>
          <w:trHeight w:hRule="exact" w:val="30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697A" w:rsidRPr="00FC6581" w:rsidRDefault="00C3697A" w:rsidP="00355848">
            <w:pPr>
              <w:pStyle w:val="Columnheading"/>
            </w:pPr>
            <w:r w:rsidRPr="00FC6581">
              <w:t>Short 1</w:t>
            </w:r>
            <w:r w:rsidRPr="00FC6581">
              <w:sym w:font="Symbol" w:char="F0A7"/>
            </w:r>
            <w:r w:rsidRPr="00FC6581">
              <w:t>/1</w:t>
            </w:r>
            <w:r w:rsidRPr="003F0136">
              <w:rPr>
                <w:color w:val="FF0000"/>
              </w:rPr>
              <w:sym w:font="Symbol" w:char="F0A8"/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3697A" w:rsidRPr="00FC6581" w:rsidRDefault="00454D31" w:rsidP="007C0E88">
            <w:pPr>
              <w:pStyle w:val="TNR9pt"/>
            </w:pPr>
            <w:r>
              <w:t>Treat as natural</w:t>
            </w:r>
          </w:p>
        </w:tc>
      </w:tr>
      <w:tr w:rsidR="00CA0464" w:rsidRPr="00FC6581" w:rsidTr="00A9545B">
        <w:trPr>
          <w:cantSplit/>
          <w:trHeight w:hRule="exact" w:val="30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0464" w:rsidRPr="00FC6581" w:rsidRDefault="00CA0464" w:rsidP="00355848">
            <w:pPr>
              <w:pStyle w:val="Columnheading"/>
            </w:pPr>
            <w:r w:rsidRPr="00FC6581">
              <w:t>Weak 1NT</w:t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A0464" w:rsidRPr="00FC6581" w:rsidRDefault="00454D31" w:rsidP="00D633B9">
            <w:pPr>
              <w:pStyle w:val="TNR9pt"/>
            </w:pPr>
            <w:r>
              <w:t>X = penalties, ASPRO</w:t>
            </w:r>
            <w:r w:rsidR="00A9545B">
              <w:t>;  (</w:t>
            </w:r>
            <w:r>
              <w:t>mini-NT</w:t>
            </w:r>
            <w:r w:rsidR="00A9545B">
              <w:t>:</w:t>
            </w:r>
            <w:r>
              <w:t xml:space="preserve"> </w:t>
            </w:r>
            <w:r w:rsidR="00A9545B">
              <w:t xml:space="preserve">X </w:t>
            </w:r>
            <w:r w:rsidR="00D633B9">
              <w:t xml:space="preserve">for T/O </w:t>
            </w:r>
            <w:r w:rsidR="00A9545B">
              <w:t>with 13+ HCP)</w:t>
            </w:r>
            <w:r w:rsidR="00DA2DF3">
              <w:t xml:space="preserve">             6</w:t>
            </w:r>
          </w:p>
        </w:tc>
      </w:tr>
      <w:tr w:rsidR="00ED6645" w:rsidRPr="00FC6581" w:rsidTr="00A9545B">
        <w:trPr>
          <w:cantSplit/>
          <w:trHeight w:hRule="exact" w:val="30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6645" w:rsidRPr="00FC6581" w:rsidRDefault="00ED6645" w:rsidP="00355848">
            <w:pPr>
              <w:pStyle w:val="Columnheading"/>
            </w:pPr>
            <w:r w:rsidRPr="00FC6581">
              <w:t>Strong 1NT</w:t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ED6645" w:rsidRPr="00FC6581" w:rsidRDefault="0027144B" w:rsidP="007C0E88">
            <w:pPr>
              <w:pStyle w:val="TNR9pt"/>
            </w:pPr>
            <w:r>
              <w:t>X = penalties, ASPRO</w:t>
            </w:r>
            <w:r w:rsidR="00DA2DF3">
              <w:t xml:space="preserve">                                                                           6</w:t>
            </w:r>
          </w:p>
        </w:tc>
      </w:tr>
      <w:tr w:rsidR="00C3697A" w:rsidRPr="00FC6581" w:rsidTr="00A9545B">
        <w:trPr>
          <w:cantSplit/>
          <w:trHeight w:hRule="exact" w:val="30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697A" w:rsidRPr="00FC6581" w:rsidRDefault="00C3697A" w:rsidP="00355848">
            <w:pPr>
              <w:pStyle w:val="Columnheading"/>
            </w:pPr>
            <w:r w:rsidRPr="00FC6581">
              <w:t>Weak 2</w:t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3697A" w:rsidRPr="00FC6581" w:rsidRDefault="0027144B" w:rsidP="007C0E88">
            <w:pPr>
              <w:pStyle w:val="TNR9pt"/>
            </w:pPr>
            <w:r>
              <w:t>X = T/O, 2NT = 15-17 system on</w:t>
            </w:r>
          </w:p>
        </w:tc>
      </w:tr>
      <w:tr w:rsidR="00C3697A" w:rsidRPr="00FC6581" w:rsidTr="00A9545B">
        <w:trPr>
          <w:cantSplit/>
          <w:trHeight w:hRule="exact" w:val="30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697A" w:rsidRPr="00FC6581" w:rsidRDefault="00C3697A" w:rsidP="00355848">
            <w:pPr>
              <w:pStyle w:val="Columnheading"/>
            </w:pPr>
            <w:r w:rsidRPr="00FC6581">
              <w:t>Weak 3</w:t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3697A" w:rsidRPr="00FC6581" w:rsidRDefault="0027144B" w:rsidP="007C0E88">
            <w:pPr>
              <w:pStyle w:val="TNR9pt"/>
            </w:pPr>
            <w:r>
              <w:t>X = T/O, 3NT to play</w:t>
            </w:r>
          </w:p>
        </w:tc>
      </w:tr>
      <w:tr w:rsidR="00C3697A" w:rsidRPr="00FC6581" w:rsidTr="00A9545B">
        <w:trPr>
          <w:cantSplit/>
          <w:trHeight w:hRule="exact" w:val="30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697A" w:rsidRPr="00FC6581" w:rsidRDefault="00C3697A" w:rsidP="00355848">
            <w:pPr>
              <w:pStyle w:val="Columnheading"/>
            </w:pPr>
            <w:r w:rsidRPr="00FC6581">
              <w:t>4 bids</w:t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C3697A" w:rsidRPr="00FC6581" w:rsidRDefault="0027144B" w:rsidP="007C0E88">
            <w:pPr>
              <w:pStyle w:val="TNR9pt"/>
            </w:pPr>
            <w:r>
              <w:t xml:space="preserve">X = optional T/O, </w:t>
            </w:r>
            <w:r w:rsidRPr="006951FA">
              <w:t>4NT = 2 places to play</w:t>
            </w:r>
          </w:p>
        </w:tc>
      </w:tr>
      <w:tr w:rsidR="00ED6645" w:rsidRPr="00FC6581" w:rsidTr="00A9545B">
        <w:trPr>
          <w:cantSplit/>
          <w:trHeight w:hRule="exact" w:val="30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ED6645" w:rsidRPr="00FC6581" w:rsidRDefault="00ED6645" w:rsidP="00355848">
            <w:pPr>
              <w:pStyle w:val="Columnheading"/>
            </w:pPr>
            <w:r w:rsidRPr="00FC6581">
              <w:t>Multi 2</w:t>
            </w:r>
            <w:r w:rsidRPr="003F0136">
              <w:rPr>
                <w:color w:val="FF0000"/>
              </w:rPr>
              <w:sym w:font="Symbol" w:char="F0A8"/>
            </w:r>
          </w:p>
        </w:tc>
        <w:tc>
          <w:tcPr>
            <w:tcW w:w="5473" w:type="dxa"/>
            <w:gridSpan w:val="1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ED6645" w:rsidRPr="00FC6581" w:rsidRDefault="0027144B" w:rsidP="007C0E88">
            <w:pPr>
              <w:pStyle w:val="TNR9pt"/>
            </w:pPr>
            <w:r>
              <w:t xml:space="preserve">X = T/O, </w:t>
            </w:r>
            <w:r w:rsidRPr="006951FA">
              <w:t>3</w:t>
            </w:r>
            <w:r w:rsidRPr="006951FA">
              <w:rPr>
                <w:color w:val="FF0000"/>
              </w:rPr>
              <w:sym w:font="Symbol" w:char="F0A8"/>
            </w:r>
            <w:r w:rsidRPr="006951FA">
              <w:t xml:space="preserve"> = natural</w:t>
            </w:r>
          </w:p>
        </w:tc>
      </w:tr>
      <w:tr w:rsidR="00ED6645" w:rsidRPr="00FC6581" w:rsidTr="00A9545B">
        <w:trPr>
          <w:cantSplit/>
          <w:trHeight w:hRule="exact" w:val="340"/>
        </w:trPr>
        <w:tc>
          <w:tcPr>
            <w:tcW w:w="7393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D6645" w:rsidRPr="00FC6581" w:rsidRDefault="00ED6645" w:rsidP="00177EC5">
            <w:pPr>
              <w:pStyle w:val="Sectionheading"/>
            </w:pPr>
            <w:r w:rsidRPr="00FC6581">
              <w:t>SLAM CONVENTIONS</w:t>
            </w:r>
          </w:p>
        </w:tc>
      </w:tr>
      <w:tr w:rsidR="00F03895" w:rsidRPr="00FC6581" w:rsidTr="00A9545B">
        <w:trPr>
          <w:cantSplit/>
          <w:trHeight w:hRule="exact" w:val="340"/>
        </w:trPr>
        <w:tc>
          <w:tcPr>
            <w:tcW w:w="247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3895" w:rsidRPr="00FC6581" w:rsidRDefault="00F03895" w:rsidP="00355848">
            <w:pPr>
              <w:pStyle w:val="Columnheading"/>
            </w:pPr>
            <w:r w:rsidRPr="00FC6581">
              <w:t>Name</w:t>
            </w:r>
          </w:p>
        </w:tc>
        <w:tc>
          <w:tcPr>
            <w:tcW w:w="247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3895" w:rsidRPr="00FC6581" w:rsidRDefault="00F03895" w:rsidP="00355848">
            <w:pPr>
              <w:pStyle w:val="Columnheading"/>
            </w:pPr>
            <w:r w:rsidRPr="00FC6581">
              <w:t>Meaning of Responses</w:t>
            </w:r>
          </w:p>
        </w:tc>
        <w:tc>
          <w:tcPr>
            <w:tcW w:w="244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3895" w:rsidRPr="00FC6581" w:rsidRDefault="00F03895" w:rsidP="00355848">
            <w:pPr>
              <w:pStyle w:val="Columnheading"/>
            </w:pPr>
            <w:r w:rsidRPr="00FC6581">
              <w:t>Action over interference</w:t>
            </w:r>
          </w:p>
        </w:tc>
      </w:tr>
      <w:tr w:rsidR="00F03895" w:rsidRPr="00FC6581" w:rsidTr="006340A2">
        <w:trPr>
          <w:cantSplit/>
          <w:trHeight w:hRule="exact" w:val="1402"/>
        </w:trPr>
        <w:tc>
          <w:tcPr>
            <w:tcW w:w="7393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72C4" w:rsidRDefault="00D633B9" w:rsidP="007C0E88">
            <w:pPr>
              <w:pStyle w:val="TNR9pt"/>
            </w:pPr>
            <w:r w:rsidRPr="00D633B9">
              <w:rPr>
                <w:b/>
              </w:rPr>
              <w:t>Roman Key Card Blackwood</w:t>
            </w:r>
            <w:r>
              <w:rPr>
                <w:b/>
              </w:rPr>
              <w:t xml:space="preserve">   5</w:t>
            </w:r>
            <w:r w:rsidRPr="00FC6581">
              <w:sym w:font="Symbol" w:char="F0A7"/>
            </w:r>
            <w:r>
              <w:t xml:space="preserve"> = 0 or 3, 5</w:t>
            </w:r>
            <w:r w:rsidRPr="00D633B9">
              <w:rPr>
                <w:color w:val="FF0000"/>
              </w:rPr>
              <w:sym w:font="Symbol" w:char="F0A8"/>
            </w:r>
            <w:r w:rsidRPr="00D633B9">
              <w:t xml:space="preserve"> = 1 or 4,</w:t>
            </w:r>
            <w:r>
              <w:rPr>
                <w:color w:val="FF0000"/>
              </w:rPr>
              <w:t xml:space="preserve"> </w:t>
            </w:r>
            <w:r w:rsidRPr="00D633B9">
              <w:t>5</w:t>
            </w:r>
            <w:r w:rsidRPr="00D633B9">
              <w:rPr>
                <w:color w:val="FF0000"/>
              </w:rPr>
              <w:sym w:font="Symbol" w:char="F0A9"/>
            </w:r>
            <w:r>
              <w:t xml:space="preserve"> = 2 or 5,               DOPI</w:t>
            </w:r>
          </w:p>
          <w:p w:rsidR="00D633B9" w:rsidRDefault="00D633B9" w:rsidP="007C0E88">
            <w:pPr>
              <w:pStyle w:val="TNR9pt"/>
            </w:pPr>
            <w:r>
              <w:t xml:space="preserve">                                                     5</w:t>
            </w:r>
            <w:r w:rsidRPr="00FC6581">
              <w:sym w:font="Symbol" w:char="F0AA"/>
            </w:r>
            <w:r>
              <w:t xml:space="preserve"> = 2 or 5 with the Q                                       ROPI</w:t>
            </w:r>
          </w:p>
          <w:p w:rsidR="00D633B9" w:rsidRPr="006951FA" w:rsidRDefault="00D633B9" w:rsidP="007C0E88">
            <w:pPr>
              <w:pStyle w:val="TNR9pt"/>
            </w:pPr>
            <w:r>
              <w:rPr>
                <w:b/>
              </w:rPr>
              <w:t xml:space="preserve">                                                     </w:t>
            </w:r>
            <w:r w:rsidRPr="006951FA">
              <w:t xml:space="preserve">Bid of next higher suit by enquirer </w:t>
            </w:r>
          </w:p>
          <w:p w:rsidR="00D633B9" w:rsidRPr="006951FA" w:rsidRDefault="00D633B9" w:rsidP="007C0E88">
            <w:pPr>
              <w:pStyle w:val="TNR9pt"/>
            </w:pPr>
            <w:r w:rsidRPr="006951FA">
              <w:t xml:space="preserve">                                                     asks</w:t>
            </w:r>
            <w:r w:rsidR="006340A2" w:rsidRPr="006951FA">
              <w:t xml:space="preserve"> for trump Q</w:t>
            </w:r>
            <w:r w:rsidRPr="006951FA">
              <w:t xml:space="preserve"> – bid a feature with</w:t>
            </w:r>
          </w:p>
          <w:p w:rsidR="00D633B9" w:rsidRDefault="00D633B9" w:rsidP="007C0E88">
            <w:pPr>
              <w:pStyle w:val="TNR9pt"/>
            </w:pPr>
            <w:r w:rsidRPr="006951FA">
              <w:t xml:space="preserve">                                                     the Q, sign off in trumps without.</w:t>
            </w:r>
          </w:p>
          <w:p w:rsidR="00D633B9" w:rsidRPr="00D633B9" w:rsidRDefault="00D633B9" w:rsidP="007C0E88">
            <w:pPr>
              <w:pStyle w:val="TNR9pt"/>
            </w:pPr>
            <w:r>
              <w:rPr>
                <w:b/>
              </w:rPr>
              <w:t xml:space="preserve">Gerber over 1NT/2NT </w:t>
            </w:r>
            <w:r>
              <w:t xml:space="preserve">              4</w:t>
            </w:r>
            <w:r w:rsidRPr="00D633B9">
              <w:rPr>
                <w:color w:val="FF0000"/>
              </w:rPr>
              <w:sym w:font="Symbol" w:char="F0A8"/>
            </w:r>
            <w:r>
              <w:t xml:space="preserve"> = 0 or 4, 4</w:t>
            </w:r>
            <w:r w:rsidRPr="00D633B9">
              <w:rPr>
                <w:color w:val="FF0000"/>
              </w:rPr>
              <w:sym w:font="Symbol" w:char="F0A9"/>
            </w:r>
            <w:r>
              <w:t xml:space="preserve"> = 1, 4</w:t>
            </w:r>
            <w:r w:rsidR="006340A2" w:rsidRPr="008B2596">
              <w:rPr>
                <w:sz w:val="16"/>
                <w:szCs w:val="16"/>
              </w:rPr>
              <w:fldChar w:fldCharType="begin"/>
            </w:r>
            <w:r w:rsidR="006340A2" w:rsidRPr="008B2596">
              <w:rPr>
                <w:sz w:val="16"/>
                <w:szCs w:val="16"/>
              </w:rPr>
              <w:instrText>SYMBOL 170 \f "Symbol"</w:instrText>
            </w:r>
            <w:r w:rsidR="006340A2" w:rsidRPr="008B2596">
              <w:rPr>
                <w:sz w:val="16"/>
                <w:szCs w:val="16"/>
              </w:rPr>
              <w:fldChar w:fldCharType="end"/>
            </w:r>
            <w:r>
              <w:t xml:space="preserve"> = 2, 4NT = 3</w:t>
            </w:r>
          </w:p>
        </w:tc>
      </w:tr>
      <w:tr w:rsidR="00D633B9" w:rsidRPr="00FC6581" w:rsidTr="006340A2">
        <w:trPr>
          <w:cantSplit/>
          <w:trHeight w:hRule="exact" w:val="113"/>
        </w:trPr>
        <w:tc>
          <w:tcPr>
            <w:tcW w:w="7393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33B9" w:rsidRDefault="00D633B9" w:rsidP="007C0E88">
            <w:pPr>
              <w:pStyle w:val="TNR9pt"/>
            </w:pPr>
          </w:p>
        </w:tc>
      </w:tr>
    </w:tbl>
    <w:p w:rsidR="00473DC8" w:rsidRPr="00FC6581" w:rsidRDefault="00473DC8" w:rsidP="00FC6581"/>
    <w:tbl>
      <w:tblPr>
        <w:tblW w:w="7440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4"/>
        <w:gridCol w:w="128"/>
        <w:gridCol w:w="120"/>
        <w:gridCol w:w="360"/>
        <w:gridCol w:w="188"/>
        <w:gridCol w:w="189"/>
        <w:gridCol w:w="339"/>
        <w:gridCol w:w="87"/>
        <w:gridCol w:w="475"/>
        <w:gridCol w:w="92"/>
        <w:gridCol w:w="190"/>
        <w:gridCol w:w="478"/>
        <w:gridCol w:w="129"/>
        <w:gridCol w:w="113"/>
        <w:gridCol w:w="168"/>
        <w:gridCol w:w="284"/>
        <w:gridCol w:w="425"/>
        <w:gridCol w:w="291"/>
        <w:gridCol w:w="8"/>
        <w:gridCol w:w="142"/>
        <w:gridCol w:w="126"/>
        <w:gridCol w:w="34"/>
        <w:gridCol w:w="533"/>
        <w:gridCol w:w="850"/>
        <w:gridCol w:w="144"/>
        <w:gridCol w:w="243"/>
        <w:gridCol w:w="720"/>
      </w:tblGrid>
      <w:tr w:rsidR="00473DC8" w:rsidRPr="00FC6581"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3DC8" w:rsidRPr="00FC6581" w:rsidRDefault="00473DC8" w:rsidP="00177EC5">
            <w:pPr>
              <w:pStyle w:val="Sectionheading"/>
            </w:pPr>
            <w:r w:rsidRPr="00FC6581">
              <w:lastRenderedPageBreak/>
              <w:t>COMPETITIVE AUCTIONS</w:t>
            </w:r>
          </w:p>
        </w:tc>
      </w:tr>
      <w:tr w:rsidR="00473DC8" w:rsidRPr="00FC6581">
        <w:trPr>
          <w:trHeight w:hRule="exact" w:val="340"/>
        </w:trPr>
        <w:tc>
          <w:tcPr>
            <w:tcW w:w="7440" w:type="dxa"/>
            <w:gridSpan w:val="27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73DC8" w:rsidRPr="00FC6581" w:rsidRDefault="00473DC8" w:rsidP="00355848">
            <w:pPr>
              <w:pStyle w:val="Columnheading"/>
            </w:pPr>
            <w:r w:rsidRPr="00FC6581">
              <w:t>Agreements after opening of one of a suit and overcall by opponents</w:t>
            </w:r>
          </w:p>
        </w:tc>
      </w:tr>
      <w:tr w:rsidR="00473DC8" w:rsidRPr="00FC6581">
        <w:trPr>
          <w:trHeight w:hRule="exact" w:val="300"/>
        </w:trPr>
        <w:tc>
          <w:tcPr>
            <w:tcW w:w="3230" w:type="dxa"/>
            <w:gridSpan w:val="1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DC8" w:rsidRPr="00FC6581" w:rsidRDefault="00473DC8" w:rsidP="00355848">
            <w:pPr>
              <w:pStyle w:val="Columnheading"/>
            </w:pPr>
            <w:r w:rsidRPr="00FC6581">
              <w:t>Level to which negative doubles apply</w:t>
            </w:r>
          </w:p>
        </w:tc>
        <w:tc>
          <w:tcPr>
            <w:tcW w:w="4210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473DC8" w:rsidRPr="008B2596" w:rsidRDefault="008B2596" w:rsidP="008B2596">
            <w:pPr>
              <w:pStyle w:val="TNR9pt"/>
              <w:rPr>
                <w:b/>
                <w:sz w:val="20"/>
                <w:szCs w:val="20"/>
              </w:rPr>
            </w:pPr>
            <w:r w:rsidRPr="008B2596">
              <w:rPr>
                <w:sz w:val="20"/>
                <w:szCs w:val="20"/>
              </w:rPr>
              <w:t>3</w:t>
            </w:r>
            <w:r w:rsidRPr="008B2596">
              <w:rPr>
                <w:sz w:val="20"/>
                <w:szCs w:val="20"/>
              </w:rPr>
              <w:fldChar w:fldCharType="begin"/>
            </w:r>
            <w:r w:rsidRPr="008B2596">
              <w:rPr>
                <w:sz w:val="20"/>
                <w:szCs w:val="20"/>
              </w:rPr>
              <w:instrText>SYMBOL 170 \f "Symbol"</w:instrText>
            </w:r>
            <w:r w:rsidRPr="008B2596">
              <w:rPr>
                <w:sz w:val="20"/>
                <w:szCs w:val="20"/>
              </w:rPr>
              <w:fldChar w:fldCharType="end"/>
            </w:r>
            <w:r w:rsidRPr="008B2596">
              <w:rPr>
                <w:sz w:val="20"/>
                <w:szCs w:val="20"/>
              </w:rPr>
              <w:t xml:space="preserve">; over </w:t>
            </w:r>
            <w:r w:rsidRPr="008B2596">
              <w:rPr>
                <w:color w:val="FF0000"/>
                <w:sz w:val="20"/>
                <w:szCs w:val="20"/>
              </w:rPr>
              <w:fldChar w:fldCharType="begin"/>
            </w:r>
            <w:r w:rsidRPr="008B2596">
              <w:rPr>
                <w:color w:val="FF0000"/>
                <w:sz w:val="20"/>
                <w:szCs w:val="20"/>
              </w:rPr>
              <w:instrText>SYMBOL 169 \f "Symbol"</w:instrText>
            </w:r>
            <w:r w:rsidRPr="008B2596">
              <w:rPr>
                <w:color w:val="FF0000"/>
                <w:sz w:val="20"/>
                <w:szCs w:val="20"/>
              </w:rPr>
              <w:fldChar w:fldCharType="end"/>
            </w:r>
            <w:r w:rsidRPr="008B2596">
              <w:rPr>
                <w:sz w:val="20"/>
                <w:szCs w:val="20"/>
              </w:rPr>
              <w:t>/</w:t>
            </w:r>
            <w:r w:rsidRPr="008B2596">
              <w:rPr>
                <w:sz w:val="20"/>
                <w:szCs w:val="20"/>
              </w:rPr>
              <w:fldChar w:fldCharType="begin"/>
            </w:r>
            <w:r w:rsidRPr="008B2596">
              <w:rPr>
                <w:sz w:val="20"/>
                <w:szCs w:val="20"/>
              </w:rPr>
              <w:instrText>SYMBOL 170 \f "Symbol"</w:instrText>
            </w:r>
            <w:r w:rsidRPr="008B2596">
              <w:rPr>
                <w:sz w:val="20"/>
                <w:szCs w:val="20"/>
              </w:rPr>
              <w:fldChar w:fldCharType="end"/>
            </w:r>
            <w:r w:rsidRPr="008B2596">
              <w:rPr>
                <w:sz w:val="20"/>
                <w:szCs w:val="20"/>
              </w:rPr>
              <w:t xml:space="preserve"> normally </w:t>
            </w:r>
            <w:r>
              <w:rPr>
                <w:sz w:val="20"/>
                <w:szCs w:val="20"/>
              </w:rPr>
              <w:t>shows 4 of other major</w:t>
            </w:r>
          </w:p>
        </w:tc>
      </w:tr>
      <w:tr w:rsidR="00473DC8" w:rsidRPr="00FC6581">
        <w:trPr>
          <w:trHeight w:hRule="exact" w:val="300"/>
        </w:trPr>
        <w:tc>
          <w:tcPr>
            <w:tcW w:w="3230" w:type="dxa"/>
            <w:gridSpan w:val="1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3DC8" w:rsidRPr="00FC6581" w:rsidRDefault="00473DC8" w:rsidP="00355848">
            <w:pPr>
              <w:pStyle w:val="Columnheading"/>
            </w:pPr>
            <w:r w:rsidRPr="00FC6581">
              <w:t>Special meaning of bids</w:t>
            </w:r>
          </w:p>
        </w:tc>
        <w:tc>
          <w:tcPr>
            <w:tcW w:w="4210" w:type="dxa"/>
            <w:gridSpan w:val="15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:rsidR="00473DC8" w:rsidRPr="00FC6581" w:rsidRDefault="008B2596" w:rsidP="007C0E88">
            <w:pPr>
              <w:pStyle w:val="TNR9pt"/>
            </w:pPr>
            <w:r>
              <w:t>New suit forcing; Cue bid = value fit</w:t>
            </w:r>
          </w:p>
        </w:tc>
      </w:tr>
      <w:tr w:rsidR="00473DC8" w:rsidRPr="00FC6581">
        <w:trPr>
          <w:trHeight w:hRule="exact" w:val="300"/>
        </w:trPr>
        <w:tc>
          <w:tcPr>
            <w:tcW w:w="3230" w:type="dxa"/>
            <w:gridSpan w:val="1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:rsidR="00473DC8" w:rsidRPr="00FC6581" w:rsidRDefault="00473DC8" w:rsidP="00355848">
            <w:pPr>
              <w:pStyle w:val="Columnheading"/>
            </w:pPr>
            <w:r w:rsidRPr="00FC6581">
              <w:t>Exceptions / other agreements</w:t>
            </w:r>
          </w:p>
        </w:tc>
        <w:tc>
          <w:tcPr>
            <w:tcW w:w="4210" w:type="dxa"/>
            <w:gridSpan w:val="15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:rsidR="00473DC8" w:rsidRPr="00FC6581" w:rsidRDefault="008B2596" w:rsidP="007C0E88">
            <w:pPr>
              <w:pStyle w:val="TNR9pt"/>
            </w:pPr>
            <w:r>
              <w:t xml:space="preserve">Cue bid may be looking for stop for NT </w:t>
            </w:r>
          </w:p>
        </w:tc>
      </w:tr>
      <w:tr w:rsidR="00473DC8" w:rsidRPr="00FC6581">
        <w:trPr>
          <w:trHeight w:hRule="exact" w:val="340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473DC8" w:rsidRPr="00FC6581" w:rsidRDefault="00473DC8" w:rsidP="00355848">
            <w:pPr>
              <w:pStyle w:val="Columnheading"/>
            </w:pPr>
            <w:r w:rsidRPr="00FC6581">
              <w:t>Agreements after opponents double for takeout</w:t>
            </w:r>
          </w:p>
        </w:tc>
      </w:tr>
      <w:tr w:rsidR="000B17A5" w:rsidRPr="00FC6581">
        <w:trPr>
          <w:trHeight w:val="281"/>
        </w:trPr>
        <w:tc>
          <w:tcPr>
            <w:tcW w:w="2470" w:type="dxa"/>
            <w:gridSpan w:val="9"/>
            <w:tcBorders>
              <w:top w:val="single" w:sz="8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:rsidR="000B17A5" w:rsidRPr="00FC6581" w:rsidRDefault="000B17A5" w:rsidP="00355848">
            <w:pPr>
              <w:pStyle w:val="Sectionheading"/>
            </w:pPr>
            <w:r w:rsidRPr="00FC6581">
              <w:t>Redouble</w:t>
            </w:r>
          </w:p>
        </w:tc>
        <w:tc>
          <w:tcPr>
            <w:tcW w:w="2480" w:type="dxa"/>
            <w:gridSpan w:val="1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0B17A5" w:rsidRPr="00FC6581" w:rsidRDefault="000B17A5" w:rsidP="00355848">
            <w:pPr>
              <w:pStyle w:val="Sectionheading"/>
            </w:pPr>
            <w:r w:rsidRPr="00FC6581">
              <w:t>New suit</w:t>
            </w:r>
          </w:p>
        </w:tc>
        <w:tc>
          <w:tcPr>
            <w:tcW w:w="249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18" w:space="0" w:color="auto"/>
            </w:tcBorders>
          </w:tcPr>
          <w:p w:rsidR="000B17A5" w:rsidRPr="00FC6581" w:rsidRDefault="000B17A5" w:rsidP="00355848">
            <w:pPr>
              <w:pStyle w:val="Sectionheading"/>
            </w:pPr>
            <w:r w:rsidRPr="00FC6581">
              <w:t>Jump in new suit</w:t>
            </w:r>
          </w:p>
        </w:tc>
      </w:tr>
      <w:tr w:rsidR="000B17A5" w:rsidRPr="00FC6581">
        <w:trPr>
          <w:trHeight w:val="300"/>
        </w:trPr>
        <w:tc>
          <w:tcPr>
            <w:tcW w:w="2470" w:type="dxa"/>
            <w:gridSpan w:val="9"/>
            <w:tcBorders>
              <w:top w:val="nil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D3E64" w:rsidRPr="00FC6581" w:rsidRDefault="008B2596" w:rsidP="00880AAE">
            <w:pPr>
              <w:pStyle w:val="TNR10pt"/>
              <w:jc w:val="center"/>
            </w:pPr>
            <w:r>
              <w:t>10+</w:t>
            </w:r>
          </w:p>
        </w:tc>
        <w:tc>
          <w:tcPr>
            <w:tcW w:w="2480" w:type="dxa"/>
            <w:gridSpan w:val="13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0B17A5" w:rsidRPr="00FC6581" w:rsidRDefault="00A619B8" w:rsidP="00A619B8">
            <w:pPr>
              <w:pStyle w:val="TNR10pt"/>
            </w:pPr>
            <w:r>
              <w:t>F</w:t>
            </w:r>
            <w:r w:rsidR="008B2596">
              <w:t>orcing</w:t>
            </w:r>
            <w:r>
              <w:t xml:space="preserve"> for </w:t>
            </w:r>
            <w:r w:rsidR="008B2596">
              <w:t>1 round</w:t>
            </w:r>
          </w:p>
        </w:tc>
        <w:tc>
          <w:tcPr>
            <w:tcW w:w="2490" w:type="dxa"/>
            <w:gridSpan w:val="5"/>
            <w:tcBorders>
              <w:top w:val="nil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B17A5" w:rsidRPr="00FC6581" w:rsidRDefault="008B2596" w:rsidP="00880AAE">
            <w:pPr>
              <w:pStyle w:val="TNR10pt"/>
              <w:jc w:val="center"/>
            </w:pPr>
            <w:r w:rsidRPr="000608A3">
              <w:t>Forcing to game</w:t>
            </w:r>
          </w:p>
        </w:tc>
      </w:tr>
      <w:tr w:rsidR="000B17A5" w:rsidRPr="00FC6581">
        <w:trPr>
          <w:trHeight w:val="300"/>
        </w:trPr>
        <w:tc>
          <w:tcPr>
            <w:tcW w:w="2470" w:type="dxa"/>
            <w:gridSpan w:val="9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0B17A5" w:rsidRPr="00FC6581" w:rsidRDefault="000B17A5" w:rsidP="00355848">
            <w:pPr>
              <w:pStyle w:val="Sectionheading"/>
            </w:pPr>
            <w:r w:rsidRPr="00FC6581">
              <w:t>Jump raise</w:t>
            </w:r>
          </w:p>
        </w:tc>
        <w:tc>
          <w:tcPr>
            <w:tcW w:w="2480" w:type="dxa"/>
            <w:gridSpan w:val="1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17A5" w:rsidRPr="00FC6581" w:rsidRDefault="000B17A5" w:rsidP="00355848">
            <w:pPr>
              <w:pStyle w:val="Sectionheading"/>
            </w:pPr>
            <w:r w:rsidRPr="00FC6581">
              <w:t>2NT</w:t>
            </w:r>
          </w:p>
        </w:tc>
        <w:tc>
          <w:tcPr>
            <w:tcW w:w="2490" w:type="dxa"/>
            <w:gridSpan w:val="5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0B17A5" w:rsidRPr="00FC6581" w:rsidRDefault="000B17A5" w:rsidP="00355848">
            <w:pPr>
              <w:pStyle w:val="Sectionheading"/>
            </w:pPr>
            <w:r w:rsidRPr="00FC6581">
              <w:t>Other</w:t>
            </w:r>
          </w:p>
        </w:tc>
      </w:tr>
      <w:tr w:rsidR="000B17A5" w:rsidRPr="00FC6581">
        <w:trPr>
          <w:trHeight w:val="300"/>
        </w:trPr>
        <w:tc>
          <w:tcPr>
            <w:tcW w:w="2470" w:type="dxa"/>
            <w:gridSpan w:val="9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0B17A5" w:rsidRPr="00FC6581" w:rsidRDefault="008B2596" w:rsidP="00880AAE">
            <w:pPr>
              <w:pStyle w:val="TNR10pt"/>
              <w:jc w:val="center"/>
            </w:pPr>
            <w:r>
              <w:t>Pre-emptive</w:t>
            </w:r>
          </w:p>
        </w:tc>
        <w:tc>
          <w:tcPr>
            <w:tcW w:w="2480" w:type="dxa"/>
            <w:gridSpan w:val="1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0B17A5" w:rsidRPr="00FC6581" w:rsidRDefault="008B2596" w:rsidP="00880AAE">
            <w:pPr>
              <w:pStyle w:val="TNR10pt"/>
              <w:jc w:val="center"/>
            </w:pPr>
            <w:r>
              <w:t>10-12 and fit</w:t>
            </w:r>
          </w:p>
        </w:tc>
        <w:tc>
          <w:tcPr>
            <w:tcW w:w="2490" w:type="dxa"/>
            <w:gridSpan w:val="5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0B17A5" w:rsidRPr="00FC6581" w:rsidRDefault="000B17A5" w:rsidP="00880AAE">
            <w:pPr>
              <w:pStyle w:val="TNR10pt"/>
              <w:jc w:val="center"/>
            </w:pPr>
          </w:p>
        </w:tc>
      </w:tr>
      <w:tr w:rsidR="008B2596" w:rsidRPr="00FC6581" w:rsidTr="00B436F5">
        <w:trPr>
          <w:trHeight w:val="1164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B2596" w:rsidRDefault="008B2596" w:rsidP="00355848">
            <w:pPr>
              <w:pStyle w:val="Columnheading"/>
            </w:pPr>
            <w:r w:rsidRPr="00FC6581">
              <w:t>Other agreements concerning doubles and redoubles</w:t>
            </w:r>
          </w:p>
          <w:p w:rsidR="008B2596" w:rsidRPr="008B2596" w:rsidRDefault="008B2596" w:rsidP="008B2596">
            <w:pPr>
              <w:pStyle w:val="NJDNormal"/>
              <w:spacing w:before="80" w:after="0"/>
              <w:rPr>
                <w:rFonts w:ascii="Times New Roman" w:hAnsi="Times New Roman"/>
                <w:sz w:val="16"/>
                <w:szCs w:val="16"/>
              </w:rPr>
            </w:pPr>
            <w:r w:rsidRPr="008B2596">
              <w:rPr>
                <w:rFonts w:ascii="Times New Roman" w:hAnsi="Times New Roman"/>
                <w:sz w:val="16"/>
                <w:szCs w:val="16"/>
              </w:rPr>
              <w:t>Double of 1</w:t>
            </w:r>
            <w:r w:rsidRPr="008B2596">
              <w:rPr>
                <w:rFonts w:ascii="Times New Roman" w:hAnsi="Times New Roman"/>
                <w:smallCaps/>
                <w:sz w:val="16"/>
                <w:szCs w:val="16"/>
              </w:rPr>
              <w:t>nt</w:t>
            </w:r>
            <w:r w:rsidRPr="008B2596">
              <w:rPr>
                <w:rFonts w:ascii="Times New Roman" w:hAnsi="Times New Roman"/>
                <w:sz w:val="16"/>
                <w:szCs w:val="16"/>
              </w:rPr>
              <w:t xml:space="preserve"> opening </w:t>
            </w:r>
            <w:r w:rsidR="00A41958">
              <w:rPr>
                <w:rFonts w:ascii="Times New Roman" w:hAnsi="Times New Roman"/>
                <w:sz w:val="16"/>
                <w:szCs w:val="16"/>
              </w:rPr>
              <w:t xml:space="preserve">/ overcall:  Penalty; 2nd double = T/O. Subsequent doubles = </w:t>
            </w:r>
            <w:r w:rsidRPr="008B2596">
              <w:rPr>
                <w:rFonts w:ascii="Times New Roman" w:hAnsi="Times New Roman"/>
                <w:sz w:val="16"/>
                <w:szCs w:val="16"/>
              </w:rPr>
              <w:t>penalty</w:t>
            </w:r>
            <w:r w:rsidR="000608A3">
              <w:rPr>
                <w:rFonts w:ascii="Times New Roman" w:hAnsi="Times New Roman"/>
                <w:sz w:val="16"/>
                <w:szCs w:val="16"/>
              </w:rPr>
              <w:t xml:space="preserve"> (except mini-NT, X = T/O)</w:t>
            </w:r>
            <w:r w:rsidRPr="008B2596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8B2596" w:rsidRPr="008B2596" w:rsidRDefault="008B2596" w:rsidP="008B2596">
            <w:pPr>
              <w:pStyle w:val="NJDNormal"/>
              <w:spacing w:before="80" w:after="0"/>
              <w:rPr>
                <w:rFonts w:ascii="Times New Roman" w:hAnsi="Times New Roman"/>
                <w:sz w:val="16"/>
                <w:szCs w:val="16"/>
              </w:rPr>
            </w:pPr>
            <w:r w:rsidRPr="008B2596">
              <w:rPr>
                <w:rFonts w:ascii="Times New Roman" w:hAnsi="Times New Roman"/>
                <w:sz w:val="16"/>
                <w:szCs w:val="16"/>
              </w:rPr>
              <w:t>Doubles after strength-showing Redouble: Penalty; subsequent doubles also penalty.</w:t>
            </w:r>
          </w:p>
          <w:p w:rsidR="008B2596" w:rsidRPr="008B2596" w:rsidRDefault="008B2596" w:rsidP="008B2596">
            <w:pPr>
              <w:pStyle w:val="NJDNormal"/>
              <w:spacing w:before="80" w:after="0"/>
              <w:rPr>
                <w:rFonts w:ascii="Times New Roman" w:hAnsi="Times New Roman"/>
                <w:sz w:val="16"/>
                <w:szCs w:val="16"/>
              </w:rPr>
            </w:pPr>
            <w:r w:rsidRPr="008B2596">
              <w:rPr>
                <w:rFonts w:ascii="Times New Roman" w:hAnsi="Times New Roman"/>
                <w:sz w:val="16"/>
                <w:szCs w:val="16"/>
              </w:rPr>
              <w:t>Other doubles of suit contracts up to 3</w:t>
            </w:r>
            <w:r w:rsidRPr="008B2596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8B2596">
              <w:rPr>
                <w:rFonts w:ascii="Times New Roman" w:hAnsi="Times New Roman"/>
                <w:sz w:val="16"/>
                <w:szCs w:val="16"/>
              </w:rPr>
              <w:instrText>SYMBOL 170 \f "Symbol"</w:instrText>
            </w:r>
            <w:r w:rsidRPr="008B2596"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Pr="008B2596">
              <w:rPr>
                <w:rFonts w:ascii="Times New Roman" w:hAnsi="Times New Roman"/>
                <w:sz w:val="16"/>
                <w:szCs w:val="16"/>
              </w:rPr>
              <w:t>:    Negative (take-out)</w:t>
            </w:r>
          </w:p>
          <w:p w:rsidR="008B2596" w:rsidRPr="008B2596" w:rsidRDefault="008B2596" w:rsidP="008B2596">
            <w:pPr>
              <w:pStyle w:val="Columnheading"/>
              <w:rPr>
                <w:b w:val="0"/>
              </w:rPr>
            </w:pPr>
            <w:r w:rsidRPr="008B2596">
              <w:rPr>
                <w:rFonts w:ascii="Times New Roman" w:hAnsi="Times New Roman"/>
                <w:b w:val="0"/>
              </w:rPr>
              <w:t>Double of artificial bids / responses:   Shows suit doubled / for lead.</w:t>
            </w:r>
            <w:r w:rsidRPr="008B2596">
              <w:rPr>
                <w:rFonts w:ascii="Univers (W1)" w:hAnsi="Univers (W1)"/>
                <w:b w:val="0"/>
              </w:rPr>
              <w:t xml:space="preserve">  </w:t>
            </w:r>
          </w:p>
        </w:tc>
      </w:tr>
      <w:tr w:rsidR="00473DC8" w:rsidRPr="00FC6581">
        <w:trPr>
          <w:trHeight w:hRule="exact" w:val="340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473DC8" w:rsidRPr="00FC6581" w:rsidRDefault="00E549CD" w:rsidP="00177EC5">
            <w:pPr>
              <w:pStyle w:val="Sectionheading"/>
            </w:pPr>
            <w:r w:rsidRPr="00FC6581">
              <w:t>OTHER CONVENTIONS</w:t>
            </w:r>
          </w:p>
        </w:tc>
      </w:tr>
      <w:tr w:rsidR="00CF76F3" w:rsidRPr="00FC6581">
        <w:trPr>
          <w:trHeight w:val="1505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049F2" w:rsidRDefault="006340A2" w:rsidP="007C0E88">
            <w:pPr>
              <w:pStyle w:val="TNR9pt"/>
            </w:pPr>
            <w:r>
              <w:rPr>
                <w:b/>
              </w:rPr>
              <w:t>Fourth Suit Forcing</w:t>
            </w:r>
            <w:r w:rsidR="00954F6B">
              <w:rPr>
                <w:b/>
              </w:rPr>
              <w:t xml:space="preserve"> (to game)</w:t>
            </w:r>
            <w:r>
              <w:t>: After 1</w:t>
            </w:r>
            <w:r w:rsidRPr="007E32F8">
              <w:sym w:font="Symbol" w:char="F0A7"/>
            </w:r>
            <w:r>
              <w:t xml:space="preserve"> - 1</w:t>
            </w:r>
            <w:r w:rsidRPr="007E32F8">
              <w:rPr>
                <w:color w:val="FF0000"/>
              </w:rPr>
              <w:sym w:font="Symbol" w:char="F0A8"/>
            </w:r>
            <w:r>
              <w:t xml:space="preserve"> - 1</w:t>
            </w:r>
            <w:r w:rsidRPr="007E32F8">
              <w:rPr>
                <w:color w:val="FF0000"/>
              </w:rPr>
              <w:sym w:font="Symbol" w:char="F0A9"/>
            </w:r>
            <w:r>
              <w:t>, 1</w:t>
            </w:r>
            <w:r w:rsidRPr="007E32F8">
              <w:sym w:font="Symbol" w:char="F0AA"/>
            </w:r>
            <w:r>
              <w:t xml:space="preserve"> is natural and 2</w:t>
            </w:r>
            <w:r w:rsidRPr="007E32F8">
              <w:sym w:font="Symbol" w:char="F0AA"/>
            </w:r>
            <w:r>
              <w:t xml:space="preserve"> is ‘fourth suit forcing’</w:t>
            </w:r>
          </w:p>
          <w:p w:rsidR="006340A2" w:rsidRDefault="006340A2" w:rsidP="007C0E88">
            <w:pPr>
              <w:pStyle w:val="TNR9pt"/>
            </w:pPr>
            <w:r>
              <w:rPr>
                <w:b/>
              </w:rPr>
              <w:t>Unassuming Cue Bids</w:t>
            </w:r>
            <w:r>
              <w:t xml:space="preserve"> Opposite partner’s overcall UCB shows sound raise of partner’s suit. Direct raises are usually weak and pre-emptive. </w:t>
            </w:r>
          </w:p>
          <w:p w:rsidR="008729F3" w:rsidRPr="000608A3" w:rsidRDefault="006340A2" w:rsidP="007C0E88">
            <w:pPr>
              <w:pStyle w:val="TNR9pt"/>
            </w:pPr>
            <w:r>
              <w:rPr>
                <w:b/>
              </w:rPr>
              <w:t>Splinters/Cue bids</w:t>
            </w:r>
            <w:r w:rsidR="008729F3">
              <w:t>: a jump in a new suit to just below game is a</w:t>
            </w:r>
            <w:r>
              <w:t xml:space="preserve"> splin</w:t>
            </w:r>
            <w:r w:rsidR="008729F3">
              <w:t>ter agreeing partner</w:t>
            </w:r>
            <w:r>
              <w:t>’s</w:t>
            </w:r>
            <w:r w:rsidR="008729F3">
              <w:t xml:space="preserve"> last</w:t>
            </w:r>
            <w:r>
              <w:t xml:space="preserve"> suit</w:t>
            </w:r>
            <w:r w:rsidR="008729F3">
              <w:t xml:space="preserve"> bid</w:t>
            </w:r>
            <w:r>
              <w:t>.</w:t>
            </w:r>
            <w:r w:rsidR="008729F3">
              <w:t xml:space="preserve"> </w:t>
            </w:r>
            <w:r w:rsidR="008729F3" w:rsidRPr="000608A3">
              <w:t>Subsequent cue bids show 1</w:t>
            </w:r>
            <w:r w:rsidR="008729F3" w:rsidRPr="000608A3">
              <w:rPr>
                <w:vertAlign w:val="superscript"/>
              </w:rPr>
              <w:t>st</w:t>
            </w:r>
            <w:r w:rsidR="008729F3" w:rsidRPr="000608A3">
              <w:t xml:space="preserve"> or 2</w:t>
            </w:r>
            <w:r w:rsidR="008729F3" w:rsidRPr="000608A3">
              <w:rPr>
                <w:vertAlign w:val="superscript"/>
              </w:rPr>
              <w:t>nd</w:t>
            </w:r>
            <w:r w:rsidR="008729F3" w:rsidRPr="000608A3">
              <w:t xml:space="preserve"> round control. After suit agreement after 2-over-1 response </w:t>
            </w:r>
            <w:r w:rsidR="00AD7BD5" w:rsidRPr="000608A3">
              <w:t xml:space="preserve">subsequent </w:t>
            </w:r>
            <w:r w:rsidR="008729F3" w:rsidRPr="000608A3">
              <w:t xml:space="preserve">suit </w:t>
            </w:r>
            <w:r w:rsidR="00AD7BD5" w:rsidRPr="000608A3">
              <w:t>are 1</w:t>
            </w:r>
            <w:r w:rsidR="008729F3" w:rsidRPr="000608A3">
              <w:rPr>
                <w:vertAlign w:val="superscript"/>
              </w:rPr>
              <w:t>st</w:t>
            </w:r>
            <w:r w:rsidR="008729F3" w:rsidRPr="000608A3">
              <w:t xml:space="preserve"> or 2</w:t>
            </w:r>
            <w:r w:rsidR="008729F3" w:rsidRPr="000608A3">
              <w:rPr>
                <w:vertAlign w:val="superscript"/>
              </w:rPr>
              <w:t>nd</w:t>
            </w:r>
            <w:r w:rsidR="00AD7BD5" w:rsidRPr="000608A3">
              <w:t xml:space="preserve"> round controls; if agreed suit is a minor, MAY show</w:t>
            </w:r>
            <w:r w:rsidR="008729F3" w:rsidRPr="000608A3">
              <w:t xml:space="preserve"> stops for NT.</w:t>
            </w:r>
          </w:p>
          <w:p w:rsidR="006340A2" w:rsidRPr="006340A2" w:rsidRDefault="008729F3" w:rsidP="007C0E88">
            <w:pPr>
              <w:pStyle w:val="TNR9pt"/>
            </w:pPr>
            <w:r w:rsidRPr="000608A3">
              <w:rPr>
                <w:b/>
              </w:rPr>
              <w:t xml:space="preserve">Long-suit trial bids: </w:t>
            </w:r>
            <w:r w:rsidRPr="000608A3">
              <w:t>after simple raise of a major, showing a suit with 2 or more losers.</w:t>
            </w:r>
            <w:r>
              <w:t xml:space="preserve">  </w:t>
            </w:r>
          </w:p>
        </w:tc>
      </w:tr>
      <w:tr w:rsidR="00FA3BBD" w:rsidRPr="00FC6581">
        <w:trPr>
          <w:cantSplit/>
          <w:trHeight w:val="340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A3BBD" w:rsidRPr="00FC6581" w:rsidRDefault="00FA3BBD" w:rsidP="00177EC5">
            <w:pPr>
              <w:pStyle w:val="Sectionheading"/>
            </w:pPr>
            <w:r w:rsidRPr="00FC6581">
              <w:t>SUPPLEMENTARY DETAILS</w:t>
            </w:r>
          </w:p>
        </w:tc>
      </w:tr>
      <w:tr w:rsidR="00FA3BBD" w:rsidRPr="00FC6581">
        <w:trPr>
          <w:cantSplit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5E78DB" w:rsidRDefault="005E78DB" w:rsidP="005E78DB">
            <w:pPr>
              <w:pStyle w:val="TNR8pt"/>
            </w:pPr>
          </w:p>
          <w:p w:rsidR="000608A3" w:rsidRDefault="005E78DB" w:rsidP="005E78DB">
            <w:pPr>
              <w:pStyle w:val="TNR8pt"/>
            </w:pPr>
            <w:r w:rsidRPr="000608A3">
              <w:t>1</w:t>
            </w:r>
            <w:r w:rsidR="00CD5199">
              <w:t xml:space="preserve">. </w:t>
            </w:r>
            <w:r w:rsidR="00CD5199" w:rsidRPr="00CD5199">
              <w:rPr>
                <w:b/>
              </w:rPr>
              <w:t xml:space="preserve">5-card </w:t>
            </w:r>
            <w:r w:rsidR="00CD5199">
              <w:rPr>
                <w:b/>
              </w:rPr>
              <w:t xml:space="preserve">puppet </w:t>
            </w:r>
            <w:r w:rsidR="00EF464A" w:rsidRPr="000608A3">
              <w:rPr>
                <w:b/>
              </w:rPr>
              <w:t xml:space="preserve"> Stayman</w:t>
            </w:r>
            <w:r w:rsidR="00EF464A" w:rsidRPr="000608A3">
              <w:t xml:space="preserve"> </w:t>
            </w:r>
            <w:r w:rsidR="00EF464A" w:rsidRPr="000608A3">
              <w:rPr>
                <w:b/>
              </w:rPr>
              <w:t>over 1NT</w:t>
            </w:r>
            <w:r w:rsidR="00EF464A" w:rsidRPr="000608A3">
              <w:t xml:space="preserve">: </w:t>
            </w:r>
            <w:r w:rsidR="00CD5199">
              <w:t xml:space="preserve">at least invitational hand. </w:t>
            </w:r>
            <w:r w:rsidR="00954F6B">
              <w:t>R</w:t>
            </w:r>
            <w:r w:rsidR="00954F6B" w:rsidRPr="00FD2B2D">
              <w:t xml:space="preserve">esponses: </w:t>
            </w:r>
            <w:r w:rsidR="00954F6B">
              <w:t>2</w:t>
            </w:r>
            <w:r w:rsidR="00954F6B" w:rsidRPr="00FD2B2D">
              <w:rPr>
                <w:color w:val="FF0000"/>
              </w:rPr>
              <w:sym w:font="Symbol" w:char="F0A8"/>
            </w:r>
            <w:r w:rsidR="00954F6B">
              <w:t xml:space="preserve"> = a 4-card major; 2</w:t>
            </w:r>
            <w:r w:rsidR="00954F6B" w:rsidRPr="00FD2B2D">
              <w:rPr>
                <w:color w:val="FF0000"/>
              </w:rPr>
              <w:sym w:font="Symbol" w:char="F0A9"/>
            </w:r>
            <w:r w:rsidR="00954F6B">
              <w:t xml:space="preserve"> or 2</w:t>
            </w:r>
            <w:r w:rsidR="00954F6B" w:rsidRPr="00FD2B2D">
              <w:fldChar w:fldCharType="begin"/>
            </w:r>
            <w:r w:rsidR="00954F6B" w:rsidRPr="00FD2B2D">
              <w:instrText>SYMBOL 170 \f "Symbol"</w:instrText>
            </w:r>
            <w:r w:rsidR="00954F6B" w:rsidRPr="00FD2B2D">
              <w:fldChar w:fldCharType="end"/>
            </w:r>
            <w:r w:rsidR="00954F6B">
              <w:t xml:space="preserve"> shows a 5-card suit; 2</w:t>
            </w:r>
            <w:r w:rsidR="00954F6B" w:rsidRPr="00FD2B2D">
              <w:t>NT = neither a 4- or 5-card major</w:t>
            </w:r>
            <w:r w:rsidR="00954F6B">
              <w:t xml:space="preserve"> and minimum</w:t>
            </w:r>
            <w:r w:rsidR="00954F6B" w:rsidRPr="00FD2B2D">
              <w:t xml:space="preserve">.  </w:t>
            </w:r>
            <w:r w:rsidR="00954F6B">
              <w:t>3</w:t>
            </w:r>
            <w:r w:rsidR="00954F6B" w:rsidRPr="00FD2B2D">
              <w:t>NT = neither a 4- or 5-card major</w:t>
            </w:r>
            <w:r w:rsidR="00954F6B">
              <w:t xml:space="preserve"> and maximum. </w:t>
            </w:r>
            <w:r w:rsidR="00954F6B" w:rsidRPr="00FD2B2D">
              <w:t xml:space="preserve"> After </w:t>
            </w:r>
            <w:r w:rsidR="00954F6B">
              <w:t>2</w:t>
            </w:r>
            <w:r w:rsidR="00954F6B" w:rsidRPr="00FD2B2D">
              <w:rPr>
                <w:color w:val="FF0000"/>
              </w:rPr>
              <w:sym w:font="Symbol" w:char="F0A8"/>
            </w:r>
            <w:r w:rsidR="00954F6B" w:rsidRPr="00FD2B2D">
              <w:rPr>
                <w:color w:val="FF0000"/>
              </w:rPr>
              <w:t xml:space="preserve"> </w:t>
            </w:r>
            <w:r w:rsidR="00954F6B">
              <w:t>response: 2</w:t>
            </w:r>
            <w:r w:rsidR="00954F6B" w:rsidRPr="00FD2B2D">
              <w:rPr>
                <w:color w:val="FF0000"/>
              </w:rPr>
              <w:sym w:font="Symbol" w:char="F0A9"/>
            </w:r>
            <w:r w:rsidR="00954F6B" w:rsidRPr="00FD2B2D">
              <w:t xml:space="preserve"> shows 4</w:t>
            </w:r>
            <w:r w:rsidR="00954F6B" w:rsidRPr="00FD2B2D">
              <w:fldChar w:fldCharType="begin"/>
            </w:r>
            <w:r w:rsidR="00954F6B" w:rsidRPr="00FD2B2D">
              <w:instrText>SYMBOL 170 \f "Symbol"</w:instrText>
            </w:r>
            <w:r w:rsidR="00954F6B" w:rsidRPr="00FD2B2D">
              <w:fldChar w:fldCharType="end"/>
            </w:r>
            <w:r w:rsidR="00954F6B">
              <w:t>, 2</w:t>
            </w:r>
            <w:r w:rsidR="00954F6B" w:rsidRPr="00FD2B2D">
              <w:fldChar w:fldCharType="begin"/>
            </w:r>
            <w:r w:rsidR="00954F6B" w:rsidRPr="00FD2B2D">
              <w:instrText>SYMBOL 170 \f "Symbol"</w:instrText>
            </w:r>
            <w:r w:rsidR="00954F6B" w:rsidRPr="00FD2B2D">
              <w:fldChar w:fldCharType="end"/>
            </w:r>
            <w:r w:rsidR="00954F6B" w:rsidRPr="00FD2B2D">
              <w:t xml:space="preserve"> shows 4</w:t>
            </w:r>
            <w:r w:rsidR="00954F6B" w:rsidRPr="00FD2B2D">
              <w:rPr>
                <w:color w:val="FF0000"/>
              </w:rPr>
              <w:sym w:font="Symbol" w:char="F0A9"/>
            </w:r>
            <w:r w:rsidR="00954F6B">
              <w:t xml:space="preserve"> ; 3</w:t>
            </w:r>
            <w:r w:rsidR="00954F6B" w:rsidRPr="00FD2B2D">
              <w:rPr>
                <w:color w:val="FF0000"/>
              </w:rPr>
              <w:sym w:font="Symbol" w:char="F0A8"/>
            </w:r>
            <w:r w:rsidR="00954F6B" w:rsidRPr="00FD2B2D">
              <w:t xml:space="preserve"> shows two 4-card majors.</w:t>
            </w:r>
          </w:p>
          <w:p w:rsidR="00954F6B" w:rsidRDefault="00954F6B" w:rsidP="005E78DB">
            <w:pPr>
              <w:pStyle w:val="TNR8pt"/>
            </w:pPr>
          </w:p>
          <w:p w:rsidR="00FA3BBD" w:rsidRPr="00FD2B2D" w:rsidRDefault="00EF464A" w:rsidP="00EF464A">
            <w:pPr>
              <w:pStyle w:val="TNR8pt"/>
            </w:pPr>
            <w:r w:rsidRPr="00FD2B2D">
              <w:t>2</w:t>
            </w:r>
            <w:r w:rsidRPr="00FD2B2D">
              <w:rPr>
                <w:b/>
              </w:rPr>
              <w:t>. 5-card puppet Stayman</w:t>
            </w:r>
            <w:r w:rsidRPr="00FD2B2D">
              <w:t xml:space="preserve"> </w:t>
            </w:r>
            <w:r w:rsidRPr="00FD2B2D">
              <w:rPr>
                <w:b/>
              </w:rPr>
              <w:t>over 2NT</w:t>
            </w:r>
            <w:r w:rsidRPr="00FD2B2D">
              <w:t xml:space="preserve">: </w:t>
            </w:r>
            <w:r w:rsidR="005E78DB" w:rsidRPr="00FD2B2D">
              <w:t xml:space="preserve">responses: </w:t>
            </w:r>
            <w:r w:rsidRPr="00FD2B2D">
              <w:t>3</w:t>
            </w:r>
            <w:r w:rsidRPr="00FD2B2D">
              <w:rPr>
                <w:color w:val="FF0000"/>
              </w:rPr>
              <w:sym w:font="Symbol" w:char="F0A8"/>
            </w:r>
            <w:r w:rsidRPr="00FD2B2D">
              <w:t xml:space="preserve"> = a 4-card major; 3</w:t>
            </w:r>
            <w:r w:rsidRPr="00FD2B2D">
              <w:rPr>
                <w:color w:val="FF0000"/>
              </w:rPr>
              <w:sym w:font="Symbol" w:char="F0A9"/>
            </w:r>
            <w:r w:rsidRPr="00FD2B2D">
              <w:t xml:space="preserve"> or 3</w:t>
            </w:r>
            <w:r w:rsidRPr="00FD2B2D">
              <w:fldChar w:fldCharType="begin"/>
            </w:r>
            <w:r w:rsidRPr="00FD2B2D">
              <w:instrText>SYMBOL 170 \f "Symbol"</w:instrText>
            </w:r>
            <w:r w:rsidRPr="00FD2B2D">
              <w:fldChar w:fldCharType="end"/>
            </w:r>
            <w:r w:rsidRPr="00FD2B2D">
              <w:t xml:space="preserve"> shows a 5-card suit; 3NT = neither a 4- or 5-card</w:t>
            </w:r>
            <w:r w:rsidR="001C631D" w:rsidRPr="00FD2B2D">
              <w:t xml:space="preserve"> major</w:t>
            </w:r>
            <w:r w:rsidRPr="00FD2B2D">
              <w:t xml:space="preserve">.  After </w:t>
            </w:r>
            <w:r w:rsidR="001C631D" w:rsidRPr="00FD2B2D">
              <w:t>3</w:t>
            </w:r>
            <w:r w:rsidRPr="00FD2B2D">
              <w:rPr>
                <w:color w:val="FF0000"/>
              </w:rPr>
              <w:sym w:font="Symbol" w:char="F0A8"/>
            </w:r>
            <w:r w:rsidRPr="00FD2B2D">
              <w:rPr>
                <w:color w:val="FF0000"/>
              </w:rPr>
              <w:t xml:space="preserve"> </w:t>
            </w:r>
            <w:r w:rsidR="001C631D" w:rsidRPr="00FD2B2D">
              <w:t>response: 3</w:t>
            </w:r>
            <w:r w:rsidRPr="00FD2B2D">
              <w:rPr>
                <w:color w:val="FF0000"/>
              </w:rPr>
              <w:sym w:font="Symbol" w:char="F0A9"/>
            </w:r>
            <w:r w:rsidRPr="00FD2B2D">
              <w:t xml:space="preserve"> shows 4</w:t>
            </w:r>
            <w:r w:rsidRPr="00FD2B2D">
              <w:fldChar w:fldCharType="begin"/>
            </w:r>
            <w:r w:rsidRPr="00FD2B2D">
              <w:instrText>SYMBOL 170 \f "Symbol"</w:instrText>
            </w:r>
            <w:r w:rsidRPr="00FD2B2D">
              <w:fldChar w:fldCharType="end"/>
            </w:r>
            <w:r w:rsidR="001C631D" w:rsidRPr="00FD2B2D">
              <w:t>, 3</w:t>
            </w:r>
            <w:r w:rsidR="001C631D" w:rsidRPr="00FD2B2D">
              <w:fldChar w:fldCharType="begin"/>
            </w:r>
            <w:r w:rsidR="001C631D" w:rsidRPr="00FD2B2D">
              <w:instrText>SYMBOL 170 \f "Symbol"</w:instrText>
            </w:r>
            <w:r w:rsidR="001C631D" w:rsidRPr="00FD2B2D">
              <w:fldChar w:fldCharType="end"/>
            </w:r>
            <w:r w:rsidRPr="00FD2B2D">
              <w:t xml:space="preserve"> shows 4</w:t>
            </w:r>
            <w:r w:rsidRPr="00FD2B2D">
              <w:rPr>
                <w:color w:val="FF0000"/>
              </w:rPr>
              <w:sym w:font="Symbol" w:char="F0A9"/>
            </w:r>
            <w:r w:rsidR="005E78DB" w:rsidRPr="00FD2B2D">
              <w:t xml:space="preserve"> ; 4</w:t>
            </w:r>
            <w:r w:rsidRPr="00FD2B2D">
              <w:rPr>
                <w:color w:val="FF0000"/>
              </w:rPr>
              <w:sym w:font="Symbol" w:char="F0A8"/>
            </w:r>
            <w:r w:rsidR="00D63CA2" w:rsidRPr="00FD2B2D">
              <w:t xml:space="preserve"> shows two</w:t>
            </w:r>
            <w:r w:rsidR="00322E34" w:rsidRPr="00FD2B2D">
              <w:t xml:space="preserve"> 4-card majors</w:t>
            </w:r>
            <w:r w:rsidR="001C631D" w:rsidRPr="00FD2B2D">
              <w:t>.</w:t>
            </w:r>
          </w:p>
          <w:p w:rsidR="005E78DB" w:rsidRDefault="005E78DB" w:rsidP="00EF464A">
            <w:pPr>
              <w:pStyle w:val="TNR8pt"/>
            </w:pPr>
          </w:p>
          <w:p w:rsidR="00EF464A" w:rsidRDefault="00322E34" w:rsidP="00EF464A">
            <w:pPr>
              <w:pStyle w:val="TNR8pt"/>
            </w:pPr>
            <w:r>
              <w:t xml:space="preserve">3. </w:t>
            </w:r>
            <w:r>
              <w:rPr>
                <w:b/>
              </w:rPr>
              <w:t xml:space="preserve">NT rebids: </w:t>
            </w:r>
            <w:r w:rsidRPr="00322E34">
              <w:t>after 1-level response:</w:t>
            </w:r>
            <w:r>
              <w:rPr>
                <w:b/>
              </w:rPr>
              <w:t xml:space="preserve"> </w:t>
            </w:r>
            <w:r>
              <w:t xml:space="preserve">1NT = 12-14, </w:t>
            </w:r>
            <w:r w:rsidRPr="000608A3">
              <w:t>2NT = 18-19</w:t>
            </w:r>
            <w:r>
              <w:t xml:space="preserve">; after 2-level response: 2NT = </w:t>
            </w:r>
            <w:r w:rsidRPr="000608A3">
              <w:t>12-14 or 18-19</w:t>
            </w:r>
            <w:r>
              <w:t xml:space="preserve">. </w:t>
            </w:r>
          </w:p>
          <w:p w:rsidR="005E78DB" w:rsidRDefault="005E78DB" w:rsidP="00EF464A">
            <w:pPr>
              <w:pStyle w:val="TNR8pt"/>
              <w:rPr>
                <w:highlight w:val="yellow"/>
              </w:rPr>
            </w:pPr>
          </w:p>
          <w:p w:rsidR="00F76B62" w:rsidRDefault="00322E34" w:rsidP="00EF464A">
            <w:pPr>
              <w:pStyle w:val="TNR8pt"/>
            </w:pPr>
            <w:r w:rsidRPr="000608A3">
              <w:t xml:space="preserve">4. </w:t>
            </w:r>
            <w:r w:rsidRPr="000608A3">
              <w:rPr>
                <w:b/>
              </w:rPr>
              <w:t>Checkback over 1NT rebid:</w:t>
            </w:r>
            <w:r w:rsidRPr="000608A3">
              <w:t xml:space="preserve">  </w:t>
            </w:r>
            <w:r w:rsidR="005E78DB" w:rsidRPr="000608A3">
              <w:t>2</w:t>
            </w:r>
            <w:r w:rsidR="005E78DB" w:rsidRPr="000608A3">
              <w:rPr>
                <w:color w:val="FF0000"/>
              </w:rPr>
              <w:sym w:font="Symbol" w:char="F0A8"/>
            </w:r>
            <w:r w:rsidR="000608A3" w:rsidRPr="000608A3">
              <w:t>= 12/poor 13</w:t>
            </w:r>
            <w:r w:rsidRPr="000608A3">
              <w:t xml:space="preserve">, new major shows 4-card suit, partner’s major shows 3-card support. </w:t>
            </w:r>
            <w:r w:rsidR="000608A3" w:rsidRPr="000608A3">
              <w:t>2NT good 13/14</w:t>
            </w:r>
            <w:r w:rsidR="00F76B62" w:rsidRPr="000608A3">
              <w:t xml:space="preserve"> and nothing to say in majors.</w:t>
            </w:r>
            <w:r w:rsidR="00F76B62">
              <w:t xml:space="preserve"> </w:t>
            </w:r>
          </w:p>
          <w:p w:rsidR="005E78DB" w:rsidRDefault="005E78DB" w:rsidP="00EF464A">
            <w:pPr>
              <w:pStyle w:val="TNR8pt"/>
            </w:pPr>
          </w:p>
          <w:p w:rsidR="00322E34" w:rsidRDefault="005E78DB" w:rsidP="00EF464A">
            <w:pPr>
              <w:pStyle w:val="TNR8pt"/>
            </w:pPr>
            <w:r>
              <w:t>5</w:t>
            </w:r>
            <w:r w:rsidR="00F76B62">
              <w:t xml:space="preserve">. </w:t>
            </w:r>
            <w:r w:rsidR="00F76B62">
              <w:rPr>
                <w:b/>
              </w:rPr>
              <w:t xml:space="preserve">Lebensohl 2NT – FADS (fast arrival denies a stopper) </w:t>
            </w:r>
            <w:r w:rsidR="00F76B62">
              <w:t>over 1NT interference</w:t>
            </w:r>
            <w:r>
              <w:t xml:space="preserve">: double = 11/12 points and 4 in other major. </w:t>
            </w:r>
            <w:r w:rsidRPr="005E78DB">
              <w:t xml:space="preserve">3NT = </w:t>
            </w:r>
            <w:r>
              <w:t xml:space="preserve">no </w:t>
            </w:r>
            <w:r w:rsidRPr="005E78DB">
              <w:t>stop, no 4-card major.</w:t>
            </w:r>
            <w:r>
              <w:rPr>
                <w:sz w:val="24"/>
                <w:szCs w:val="24"/>
              </w:rPr>
              <w:t xml:space="preserve"> </w:t>
            </w:r>
            <w:r w:rsidRPr="005E78DB">
              <w:t>Cue bid =</w:t>
            </w:r>
            <w:r w:rsidR="00DA2DF3">
              <w:t xml:space="preserve"> no</w:t>
            </w:r>
            <w:r w:rsidRPr="005E78DB">
              <w:t xml:space="preserve"> stop &amp; 4 of a major. 2NT = trfr to 3C for pass or correct</w:t>
            </w:r>
            <w:r w:rsidR="00DA2DF3">
              <w:t xml:space="preserve"> (to play), except cue bid = stop, 4 of a major. 3NT = </w:t>
            </w:r>
            <w:r w:rsidRPr="005E78DB">
              <w:t>stop, no 4-card major.</w:t>
            </w:r>
            <w:r w:rsidR="00A50CDD">
              <w:t xml:space="preserve"> Also over weak 2 openings. </w:t>
            </w:r>
          </w:p>
          <w:p w:rsidR="005E78DB" w:rsidRDefault="005E78DB" w:rsidP="00EF464A">
            <w:pPr>
              <w:pStyle w:val="TNR8pt"/>
            </w:pPr>
          </w:p>
          <w:p w:rsidR="00EF464A" w:rsidRDefault="00EF464A" w:rsidP="00954F6B">
            <w:pPr>
              <w:pStyle w:val="TNR8pt"/>
            </w:pPr>
          </w:p>
          <w:p w:rsidR="00A41958" w:rsidRPr="00EF464A" w:rsidRDefault="00A41958" w:rsidP="00954F6B">
            <w:pPr>
              <w:pStyle w:val="TNR8pt"/>
            </w:pPr>
          </w:p>
        </w:tc>
      </w:tr>
      <w:tr w:rsidR="00CF76F3" w:rsidRPr="00FC6581" w:rsidTr="000608A3">
        <w:trPr>
          <w:cantSplit/>
          <w:trHeight w:val="536"/>
        </w:trPr>
        <w:tc>
          <w:tcPr>
            <w:tcW w:w="7440" w:type="dxa"/>
            <w:gridSpan w:val="27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049F2" w:rsidRPr="00FC6581" w:rsidRDefault="008049F2" w:rsidP="007C0E88">
            <w:pPr>
              <w:pStyle w:val="TNR9pt"/>
            </w:pPr>
          </w:p>
        </w:tc>
      </w:tr>
      <w:tr w:rsidR="00FA3BBD" w:rsidRPr="00FC6581"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FA3BBD" w:rsidRPr="00FC6581" w:rsidRDefault="00FA3BBD" w:rsidP="00177EC5">
            <w:pPr>
              <w:pStyle w:val="Sectionheading"/>
            </w:pPr>
            <w:r w:rsidRPr="00FC6581">
              <w:lastRenderedPageBreak/>
              <w:t>OPENING LEADS</w:t>
            </w:r>
          </w:p>
        </w:tc>
      </w:tr>
      <w:tr w:rsidR="00FA3BBD" w:rsidRPr="00FC6581" w:rsidTr="00B436F5">
        <w:trPr>
          <w:cantSplit/>
          <w:trHeight w:val="410"/>
        </w:trPr>
        <w:tc>
          <w:tcPr>
            <w:tcW w:w="4648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FA3BBD" w:rsidRPr="00355848" w:rsidRDefault="00FA3BBD" w:rsidP="00355848">
            <w:pPr>
              <w:pStyle w:val="TNR9pt"/>
            </w:pPr>
            <w:r w:rsidRPr="00355848">
              <w:t>(For all the card combinations shown, clearly mark the card normally led if different from the underlined card).</w:t>
            </w:r>
          </w:p>
        </w:tc>
        <w:tc>
          <w:tcPr>
            <w:tcW w:w="279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/>
          </w:tcPr>
          <w:p w:rsidR="00FA3BBD" w:rsidRPr="0045055C" w:rsidRDefault="00FA3BBD" w:rsidP="00355848">
            <w:pPr>
              <w:pStyle w:val="TNR9pt"/>
            </w:pPr>
            <w:r w:rsidRPr="0045055C">
              <w:t>(</w:t>
            </w:r>
            <w:r w:rsidR="003F0136" w:rsidRPr="0045055C">
              <w:t>Shade</w:t>
            </w:r>
            <w:r w:rsidRPr="0045055C">
              <w:t xml:space="preserve"> this box </w:t>
            </w:r>
            <w:r w:rsidR="003F0136" w:rsidRPr="0045055C">
              <w:t xml:space="preserve">grey if </w:t>
            </w:r>
            <w:r w:rsidRPr="0045055C">
              <w:t>using non-standard leads).</w:t>
            </w:r>
          </w:p>
        </w:tc>
      </w:tr>
      <w:tr w:rsidR="00A54848" w:rsidRPr="00FC6581">
        <w:trPr>
          <w:cantSplit/>
          <w:trHeight w:hRule="exact" w:val="340"/>
        </w:trPr>
        <w:tc>
          <w:tcPr>
            <w:tcW w:w="584" w:type="dxa"/>
            <w:vMerge w:val="restart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A54848" w:rsidRPr="00427AF2" w:rsidRDefault="00A54848" w:rsidP="00427AF2">
            <w:pPr>
              <w:pStyle w:val="Columnheading"/>
              <w:jc w:val="center"/>
              <w:rPr>
                <w:b w:val="0"/>
                <w:sz w:val="18"/>
                <w:szCs w:val="18"/>
              </w:rPr>
            </w:pPr>
            <w:r w:rsidRPr="00427AF2">
              <w:rPr>
                <w:b w:val="0"/>
                <w:sz w:val="18"/>
                <w:szCs w:val="18"/>
              </w:rPr>
              <w:t>v. suit contracts</w:t>
            </w:r>
          </w:p>
        </w:tc>
        <w:tc>
          <w:tcPr>
            <w:tcW w:w="9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A </w:t>
            </w:r>
            <w:r w:rsidRPr="005851E3">
              <w:rPr>
                <w:u w:val="single"/>
              </w:rPr>
              <w:t>K</w:t>
            </w:r>
            <w:r w:rsidR="0045055C">
              <w:rPr>
                <w:u w:val="single"/>
              </w:rPr>
              <w:t>*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A</w:t>
            </w:r>
            <w:r w:rsidRPr="00427AF2">
              <w:t xml:space="preserve"> K x</w:t>
            </w:r>
            <w:r w:rsidR="0045055C">
              <w:t>*</w:t>
            </w:r>
          </w:p>
        </w:tc>
        <w:tc>
          <w:tcPr>
            <w:tcW w:w="136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K</w:t>
            </w:r>
            <w:r w:rsidRPr="00427AF2">
              <w:t xml:space="preserve"> Q 10</w:t>
            </w:r>
            <w:r w:rsidR="0045055C">
              <w:t>*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K</w:t>
            </w:r>
            <w:r w:rsidRPr="00427AF2">
              <w:t xml:space="preserve"> Q x</w:t>
            </w:r>
            <w:r w:rsidR="0045055C">
              <w:t>*</w:t>
            </w:r>
          </w:p>
        </w:tc>
        <w:tc>
          <w:tcPr>
            <w:tcW w:w="8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K </w:t>
            </w:r>
            <w:r w:rsidRPr="005851E3">
              <w:rPr>
                <w:u w:val="single"/>
              </w:rPr>
              <w:t>J</w:t>
            </w:r>
            <w:r w:rsidRPr="00427AF2">
              <w:t xml:space="preserve"> 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>K 1</w:t>
            </w:r>
            <w:r w:rsidRPr="005851E3">
              <w:rPr>
                <w:u w:val="single"/>
              </w:rPr>
              <w:t>0</w:t>
            </w:r>
            <w:r w:rsidRPr="00427AF2">
              <w:t xml:space="preserve"> 9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Q</w:t>
            </w:r>
            <w:r w:rsidRPr="00427AF2">
              <w:t xml:space="preserve"> J 10</w:t>
            </w:r>
          </w:p>
        </w:tc>
      </w:tr>
      <w:tr w:rsidR="00A54848" w:rsidRPr="00FC6581">
        <w:trPr>
          <w:cantSplit/>
          <w:trHeight w:hRule="exact" w:val="340"/>
        </w:trPr>
        <w:tc>
          <w:tcPr>
            <w:tcW w:w="584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A54848" w:rsidRPr="00427AF2" w:rsidRDefault="00A54848" w:rsidP="00427AF2">
            <w:pPr>
              <w:pStyle w:val="Columnheading"/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9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Q</w:t>
            </w:r>
            <w:r w:rsidRPr="00427AF2">
              <w:t xml:space="preserve"> J x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J</w:t>
            </w:r>
            <w:r w:rsidRPr="00427AF2">
              <w:t xml:space="preserve"> 10 x</w:t>
            </w:r>
          </w:p>
        </w:tc>
        <w:tc>
          <w:tcPr>
            <w:tcW w:w="136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10 x </w:t>
            </w:r>
            <w:r w:rsidRPr="005851E3">
              <w:rPr>
                <w:u w:val="single"/>
              </w:rPr>
              <w:t>x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10</w:t>
            </w:r>
            <w:r w:rsidRPr="00427AF2">
              <w:t xml:space="preserve"> 9 x</w:t>
            </w:r>
          </w:p>
        </w:tc>
        <w:tc>
          <w:tcPr>
            <w:tcW w:w="8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9 </w:t>
            </w:r>
            <w:r w:rsidRPr="005851E3">
              <w:rPr>
                <w:u w:val="single"/>
              </w:rPr>
              <w:t>8</w:t>
            </w:r>
            <w:r w:rsidRPr="00427AF2">
              <w:t xml:space="preserve"> 7 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10 x x </w:t>
            </w:r>
            <w:r w:rsidRPr="005851E3">
              <w:rPr>
                <w:u w:val="single"/>
              </w:rPr>
              <w:t>x</w:t>
            </w:r>
            <w:r w:rsidRPr="00427AF2">
              <w:t xml:space="preserve"> 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H x </w:t>
            </w:r>
            <w:r w:rsidRPr="005851E3">
              <w:rPr>
                <w:u w:val="single"/>
              </w:rPr>
              <w:t>x</w:t>
            </w:r>
          </w:p>
        </w:tc>
      </w:tr>
      <w:tr w:rsidR="00A54848" w:rsidRPr="00FC6581">
        <w:trPr>
          <w:cantSplit/>
          <w:trHeight w:hRule="exact" w:val="340"/>
        </w:trPr>
        <w:tc>
          <w:tcPr>
            <w:tcW w:w="584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A54848" w:rsidRPr="00427AF2" w:rsidRDefault="00A54848" w:rsidP="00427AF2">
            <w:pPr>
              <w:pStyle w:val="Columnheading"/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9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H x x </w:t>
            </w:r>
            <w:r w:rsidRPr="005851E3">
              <w:rPr>
                <w:u w:val="single"/>
              </w:rPr>
              <w:t>x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H x x </w:t>
            </w:r>
            <w:r w:rsidRPr="005851E3">
              <w:rPr>
                <w:u w:val="single"/>
              </w:rPr>
              <w:t>x</w:t>
            </w:r>
            <w:r w:rsidRPr="00427AF2">
              <w:t xml:space="preserve"> x </w:t>
            </w:r>
          </w:p>
        </w:tc>
        <w:tc>
          <w:tcPr>
            <w:tcW w:w="136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H x x </w:t>
            </w:r>
            <w:r w:rsidRPr="005851E3">
              <w:rPr>
                <w:u w:val="single"/>
              </w:rPr>
              <w:t>x</w:t>
            </w:r>
            <w:r w:rsidRPr="00427AF2">
              <w:t xml:space="preserve"> x x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x</w:t>
            </w:r>
            <w:r w:rsidRPr="00427AF2">
              <w:t xml:space="preserve"> x</w:t>
            </w:r>
          </w:p>
        </w:tc>
        <w:tc>
          <w:tcPr>
            <w:tcW w:w="8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x </w:t>
            </w:r>
            <w:r w:rsidRPr="005851E3">
              <w:rPr>
                <w:u w:val="single"/>
              </w:rPr>
              <w:t xml:space="preserve">x </w:t>
            </w:r>
            <w:r w:rsidRPr="00427AF2"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x </w:t>
            </w:r>
            <w:r w:rsidRPr="005851E3">
              <w:rPr>
                <w:u w:val="single"/>
              </w:rPr>
              <w:t>x</w:t>
            </w:r>
            <w:r w:rsidRPr="00427AF2">
              <w:t xml:space="preserve"> x x 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</w:p>
        </w:tc>
      </w:tr>
      <w:tr w:rsidR="00A54848" w:rsidRPr="00FC6581">
        <w:trPr>
          <w:cantSplit/>
          <w:trHeight w:hRule="exact" w:val="340"/>
        </w:trPr>
        <w:tc>
          <w:tcPr>
            <w:tcW w:w="584" w:type="dxa"/>
            <w:vMerge w:val="restart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A54848" w:rsidRPr="00427AF2" w:rsidRDefault="00A54848" w:rsidP="00427AF2">
            <w:pPr>
              <w:pStyle w:val="Columnheading"/>
              <w:jc w:val="center"/>
              <w:rPr>
                <w:b w:val="0"/>
                <w:sz w:val="18"/>
                <w:szCs w:val="18"/>
              </w:rPr>
            </w:pPr>
            <w:r w:rsidRPr="00427AF2">
              <w:rPr>
                <w:b w:val="0"/>
                <w:sz w:val="18"/>
                <w:szCs w:val="18"/>
              </w:rPr>
              <w:t>v. NT contracts</w:t>
            </w:r>
          </w:p>
        </w:tc>
        <w:tc>
          <w:tcPr>
            <w:tcW w:w="985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A</w:t>
            </w:r>
            <w:r w:rsidRPr="00427AF2">
              <w:t xml:space="preserve"> K x (</w:t>
            </w:r>
            <w:r w:rsidRPr="005851E3">
              <w:rPr>
                <w:u w:val="single"/>
              </w:rPr>
              <w:t>x</w:t>
            </w:r>
            <w:r w:rsidRPr="00427AF2">
              <w:t>)</w:t>
            </w:r>
            <w:r w:rsidR="0045055C">
              <w:t>*</w:t>
            </w:r>
          </w:p>
        </w:tc>
        <w:tc>
          <w:tcPr>
            <w:tcW w:w="993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A </w:t>
            </w:r>
            <w:r w:rsidRPr="005851E3">
              <w:rPr>
                <w:u w:val="single"/>
              </w:rPr>
              <w:t>J</w:t>
            </w:r>
            <w:r w:rsidRPr="00427AF2">
              <w:t xml:space="preserve"> 10 x</w:t>
            </w:r>
          </w:p>
        </w:tc>
        <w:tc>
          <w:tcPr>
            <w:tcW w:w="1362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K</w:t>
            </w:r>
            <w:r w:rsidRPr="00427AF2">
              <w:t xml:space="preserve"> Q 10</w:t>
            </w:r>
            <w:r w:rsidR="0045055C">
              <w:t>*</w:t>
            </w:r>
          </w:p>
        </w:tc>
        <w:tc>
          <w:tcPr>
            <w:tcW w:w="716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K</w:t>
            </w:r>
            <w:r w:rsidRPr="00427AF2">
              <w:t xml:space="preserve"> Q x</w:t>
            </w:r>
            <w:r w:rsidR="0045055C">
              <w:t>*</w:t>
            </w:r>
          </w:p>
        </w:tc>
        <w:tc>
          <w:tcPr>
            <w:tcW w:w="843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K </w:t>
            </w:r>
            <w:r w:rsidRPr="005851E3">
              <w:rPr>
                <w:u w:val="single"/>
              </w:rPr>
              <w:t>J</w:t>
            </w:r>
            <w:r w:rsidRPr="00427AF2">
              <w:t xml:space="preserve"> 10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K </w:t>
            </w:r>
            <w:r w:rsidRPr="005851E3">
              <w:rPr>
                <w:u w:val="single"/>
              </w:rPr>
              <w:t>10</w:t>
            </w:r>
            <w:r w:rsidRPr="00427AF2">
              <w:t xml:space="preserve"> 9</w:t>
            </w:r>
          </w:p>
        </w:tc>
        <w:tc>
          <w:tcPr>
            <w:tcW w:w="1107" w:type="dxa"/>
            <w:gridSpan w:val="3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Q</w:t>
            </w:r>
            <w:r w:rsidRPr="00427AF2">
              <w:t xml:space="preserve"> J 10</w:t>
            </w:r>
          </w:p>
        </w:tc>
      </w:tr>
      <w:tr w:rsidR="00A54848" w:rsidRPr="00FC6581">
        <w:trPr>
          <w:cantSplit/>
          <w:trHeight w:hRule="exact" w:val="340"/>
        </w:trPr>
        <w:tc>
          <w:tcPr>
            <w:tcW w:w="584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:rsidR="00A54848" w:rsidRPr="00FC6581" w:rsidRDefault="00A54848" w:rsidP="00FC6581"/>
        </w:tc>
        <w:tc>
          <w:tcPr>
            <w:tcW w:w="9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Q</w:t>
            </w:r>
            <w:r w:rsidRPr="00427AF2">
              <w:t xml:space="preserve"> J x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J</w:t>
            </w:r>
            <w:r w:rsidRPr="00427AF2">
              <w:t xml:space="preserve"> 10 x</w:t>
            </w:r>
          </w:p>
        </w:tc>
        <w:tc>
          <w:tcPr>
            <w:tcW w:w="136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10 x </w:t>
            </w:r>
            <w:r w:rsidRPr="005851E3">
              <w:rPr>
                <w:u w:val="single"/>
              </w:rPr>
              <w:t>x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10</w:t>
            </w:r>
            <w:r w:rsidRPr="00427AF2">
              <w:t xml:space="preserve"> 9 x</w:t>
            </w:r>
          </w:p>
        </w:tc>
        <w:tc>
          <w:tcPr>
            <w:tcW w:w="8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9 </w:t>
            </w:r>
            <w:r w:rsidRPr="005851E3">
              <w:rPr>
                <w:u w:val="single"/>
              </w:rPr>
              <w:t>8</w:t>
            </w:r>
            <w:r w:rsidRPr="00427AF2">
              <w:t xml:space="preserve"> 7 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10 x x </w:t>
            </w:r>
            <w:r w:rsidRPr="005851E3">
              <w:rPr>
                <w:u w:val="single"/>
              </w:rPr>
              <w:t>x</w:t>
            </w:r>
            <w:r w:rsidRPr="00427AF2">
              <w:t xml:space="preserve"> 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H x </w:t>
            </w:r>
            <w:r w:rsidRPr="005851E3">
              <w:rPr>
                <w:u w:val="single"/>
              </w:rPr>
              <w:t>x</w:t>
            </w:r>
          </w:p>
        </w:tc>
      </w:tr>
      <w:tr w:rsidR="00A54848" w:rsidRPr="00FC6581">
        <w:trPr>
          <w:cantSplit/>
          <w:trHeight w:hRule="exact" w:val="340"/>
        </w:trPr>
        <w:tc>
          <w:tcPr>
            <w:tcW w:w="584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:rsidR="00A54848" w:rsidRPr="00FC6581" w:rsidRDefault="00A54848" w:rsidP="00FC6581"/>
        </w:tc>
        <w:tc>
          <w:tcPr>
            <w:tcW w:w="9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>H x x</w:t>
            </w:r>
            <w:r w:rsidRPr="005851E3">
              <w:rPr>
                <w:u w:val="single"/>
              </w:rPr>
              <w:t xml:space="preserve"> x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H x x </w:t>
            </w:r>
            <w:r w:rsidRPr="005851E3">
              <w:rPr>
                <w:u w:val="single"/>
              </w:rPr>
              <w:t>x</w:t>
            </w:r>
            <w:r w:rsidRPr="005851E3">
              <w:t xml:space="preserve"> </w:t>
            </w:r>
            <w:r w:rsidRPr="00427AF2">
              <w:t xml:space="preserve">x </w:t>
            </w:r>
          </w:p>
        </w:tc>
        <w:tc>
          <w:tcPr>
            <w:tcW w:w="136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H x x </w:t>
            </w:r>
            <w:r w:rsidRPr="005851E3">
              <w:rPr>
                <w:u w:val="single"/>
              </w:rPr>
              <w:t>x</w:t>
            </w:r>
            <w:r w:rsidRPr="00427AF2">
              <w:t xml:space="preserve"> x x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x</w:t>
            </w:r>
            <w:r w:rsidRPr="00427AF2">
              <w:t xml:space="preserve"> x</w:t>
            </w:r>
          </w:p>
        </w:tc>
        <w:tc>
          <w:tcPr>
            <w:tcW w:w="8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 xml:space="preserve">x </w:t>
            </w:r>
            <w:r w:rsidRPr="005851E3">
              <w:rPr>
                <w:u w:val="single"/>
              </w:rPr>
              <w:t>x</w:t>
            </w:r>
            <w:r w:rsidRPr="00427AF2">
              <w:t xml:space="preserve"> 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  <w:r w:rsidRPr="00427AF2">
              <w:t>x</w:t>
            </w:r>
            <w:r w:rsidRPr="005851E3">
              <w:rPr>
                <w:u w:val="single"/>
              </w:rPr>
              <w:t xml:space="preserve"> x</w:t>
            </w:r>
            <w:r w:rsidRPr="00427AF2">
              <w:t xml:space="preserve"> x x 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A54848" w:rsidRPr="00427AF2" w:rsidRDefault="00A54848" w:rsidP="00EC0EEA">
            <w:pPr>
              <w:pStyle w:val="leads"/>
            </w:pPr>
          </w:p>
        </w:tc>
      </w:tr>
      <w:tr w:rsidR="00FA3BBD" w:rsidRPr="00FC6581">
        <w:trPr>
          <w:trHeight w:hRule="exact" w:val="340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A3BBD" w:rsidRPr="00FC6581" w:rsidRDefault="00FA3BBD" w:rsidP="00611177">
            <w:pPr>
              <w:pStyle w:val="Columnheading"/>
            </w:pPr>
            <w:r w:rsidRPr="00FC6581">
              <w:t>Other agreements in leading, e.g. high level contracts, partnership suits:-</w:t>
            </w:r>
          </w:p>
        </w:tc>
      </w:tr>
      <w:tr w:rsidR="00C3697A" w:rsidRPr="00FC6581" w:rsidTr="00F24613">
        <w:trPr>
          <w:trHeight w:val="361"/>
        </w:trPr>
        <w:tc>
          <w:tcPr>
            <w:tcW w:w="7440" w:type="dxa"/>
            <w:gridSpan w:val="27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</w:tcPr>
          <w:p w:rsidR="0045055C" w:rsidRDefault="0045055C" w:rsidP="002E72C4">
            <w:pPr>
              <w:pStyle w:val="TNR10pt"/>
              <w:rPr>
                <w:rFonts w:ascii="Univers (W1)" w:hAnsi="Univers (W1)"/>
                <w:sz w:val="16"/>
                <w:szCs w:val="16"/>
              </w:rPr>
            </w:pPr>
          </w:p>
          <w:p w:rsidR="00C3697A" w:rsidRPr="00FC6581" w:rsidRDefault="0045055C" w:rsidP="00F24613">
            <w:pPr>
              <w:pStyle w:val="TNR10pt"/>
            </w:pPr>
            <w:r>
              <w:rPr>
                <w:rFonts w:ascii="Univers (W1)" w:hAnsi="Univers (W1)"/>
                <w:sz w:val="16"/>
                <w:szCs w:val="16"/>
              </w:rPr>
              <w:t>* A/Q for attitude; K for count</w:t>
            </w:r>
            <w:r w:rsidR="00F24613">
              <w:rPr>
                <w:rFonts w:ascii="Univers (W1)" w:hAnsi="Univers (W1)"/>
                <w:sz w:val="16"/>
                <w:szCs w:val="16"/>
              </w:rPr>
              <w:t xml:space="preserve"> </w:t>
            </w:r>
            <w:r>
              <w:rPr>
                <w:rFonts w:ascii="Univers (W1)" w:hAnsi="Univers (W1)"/>
                <w:sz w:val="16"/>
                <w:szCs w:val="16"/>
              </w:rPr>
              <w:t xml:space="preserve">. </w:t>
            </w:r>
            <w:r w:rsidR="00F24613">
              <w:rPr>
                <w:rFonts w:ascii="Univers (W1)" w:hAnsi="Univers (W1)"/>
                <w:sz w:val="16"/>
                <w:szCs w:val="16"/>
              </w:rPr>
              <w:t xml:space="preserve">K v. NT asks partner to unblock an honour or show count. </w:t>
            </w:r>
            <w:r>
              <w:rPr>
                <w:rFonts w:ascii="Univers (W1)" w:hAnsi="Univers (W1)"/>
                <w:sz w:val="16"/>
                <w:szCs w:val="16"/>
              </w:rPr>
              <w:t xml:space="preserve"> </w:t>
            </w:r>
          </w:p>
        </w:tc>
      </w:tr>
      <w:tr w:rsidR="00FA3BBD" w:rsidRPr="00FC6581">
        <w:trPr>
          <w:trHeight w:hRule="exact" w:val="340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A3BBD" w:rsidRPr="00FC6581" w:rsidRDefault="00E549CD" w:rsidP="00177EC5">
            <w:pPr>
              <w:pStyle w:val="Sectionheading"/>
            </w:pPr>
            <w:r w:rsidRPr="00FC6581">
              <w:t>CARDING METHODS</w:t>
            </w:r>
          </w:p>
        </w:tc>
      </w:tr>
      <w:tr w:rsidR="00FA3BBD" w:rsidRPr="00FC6581">
        <w:trPr>
          <w:cantSplit/>
          <w:trHeight w:val="405"/>
        </w:trPr>
        <w:tc>
          <w:tcPr>
            <w:tcW w:w="1908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3BBD" w:rsidRPr="00FC6581" w:rsidRDefault="00320297" w:rsidP="00611177">
            <w:pPr>
              <w:pStyle w:val="heading2line"/>
            </w:pPr>
            <w:r w:rsidRPr="00FC6581">
              <w:t>Signals</w:t>
            </w:r>
          </w:p>
        </w:tc>
        <w:tc>
          <w:tcPr>
            <w:tcW w:w="2882" w:type="dxa"/>
            <w:gridSpan w:val="13"/>
            <w:tcBorders>
              <w:top w:val="single" w:sz="18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FA3BBD" w:rsidRPr="00FC6581" w:rsidRDefault="00FA3BBD" w:rsidP="00611177">
            <w:pPr>
              <w:pStyle w:val="heading2line"/>
            </w:pPr>
            <w:r w:rsidRPr="00FC6581">
              <w:t>Primary method v suit contracts</w:t>
            </w:r>
          </w:p>
        </w:tc>
        <w:tc>
          <w:tcPr>
            <w:tcW w:w="2650" w:type="dxa"/>
            <w:gridSpan w:val="7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FA3BBD" w:rsidRPr="00FC6581" w:rsidRDefault="00FA3BBD" w:rsidP="00611177">
            <w:pPr>
              <w:pStyle w:val="heading2line"/>
            </w:pPr>
            <w:r w:rsidRPr="00FC6581">
              <w:t xml:space="preserve">Primary method v NT </w:t>
            </w:r>
            <w:r w:rsidR="00611177">
              <w:t>contracts</w:t>
            </w:r>
          </w:p>
        </w:tc>
      </w:tr>
      <w:tr w:rsidR="00FA3BBD" w:rsidRPr="00FC6581">
        <w:trPr>
          <w:cantSplit/>
          <w:trHeight w:hRule="exact" w:val="300"/>
        </w:trPr>
        <w:tc>
          <w:tcPr>
            <w:tcW w:w="1908" w:type="dxa"/>
            <w:gridSpan w:val="7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3BBD" w:rsidRPr="00FC6581" w:rsidRDefault="00FA3BBD" w:rsidP="00611177">
            <w:pPr>
              <w:pStyle w:val="Columnheading"/>
            </w:pPr>
            <w:r w:rsidRPr="00FC6581">
              <w:t>On Partner’s lead</w:t>
            </w:r>
          </w:p>
        </w:tc>
        <w:tc>
          <w:tcPr>
            <w:tcW w:w="5532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A3BBD" w:rsidRPr="00FC6581" w:rsidRDefault="00F24613" w:rsidP="002E72C4">
            <w:pPr>
              <w:pStyle w:val="TNR10pt"/>
            </w:pPr>
            <w:r>
              <w:t>Count (occasionally attitude).                             Ditto</w:t>
            </w:r>
          </w:p>
        </w:tc>
      </w:tr>
      <w:tr w:rsidR="00FA3BBD" w:rsidRPr="00FC6581">
        <w:trPr>
          <w:cantSplit/>
          <w:trHeight w:hRule="exact" w:val="300"/>
        </w:trPr>
        <w:tc>
          <w:tcPr>
            <w:tcW w:w="1908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3BBD" w:rsidRPr="00FC6581" w:rsidRDefault="00FA3BBD" w:rsidP="00611177">
            <w:pPr>
              <w:pStyle w:val="Columnheading"/>
            </w:pPr>
            <w:r w:rsidRPr="00FC6581">
              <w:t>On Declarer’s lead</w:t>
            </w:r>
          </w:p>
        </w:tc>
        <w:tc>
          <w:tcPr>
            <w:tcW w:w="5532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A3BBD" w:rsidRPr="00FC6581" w:rsidRDefault="00F24613" w:rsidP="00F24613">
            <w:pPr>
              <w:pStyle w:val="TNR10pt"/>
            </w:pPr>
            <w:r>
              <w:t>Count (high-lo = even no.)                                  Ditto</w:t>
            </w:r>
          </w:p>
        </w:tc>
      </w:tr>
      <w:tr w:rsidR="00856B8F" w:rsidRPr="00FC6581">
        <w:trPr>
          <w:cantSplit/>
          <w:trHeight w:hRule="exact" w:val="300"/>
        </w:trPr>
        <w:tc>
          <w:tcPr>
            <w:tcW w:w="1908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B8F" w:rsidRPr="00FC6581" w:rsidRDefault="00856B8F" w:rsidP="00611177">
            <w:pPr>
              <w:pStyle w:val="Columnheading"/>
            </w:pPr>
            <w:r w:rsidRPr="00FC6581">
              <w:t>When discarding</w:t>
            </w:r>
          </w:p>
        </w:tc>
        <w:tc>
          <w:tcPr>
            <w:tcW w:w="5532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56B8F" w:rsidRPr="00FC6581" w:rsidRDefault="00F24613" w:rsidP="002E72C4">
            <w:pPr>
              <w:pStyle w:val="TNR10pt"/>
            </w:pPr>
            <w:r>
              <w:t xml:space="preserve">McKenney and count. </w:t>
            </w:r>
          </w:p>
        </w:tc>
      </w:tr>
      <w:tr w:rsidR="00856B8F" w:rsidRPr="00FC6581">
        <w:trPr>
          <w:cantSplit/>
          <w:trHeight w:val="318"/>
        </w:trPr>
        <w:tc>
          <w:tcPr>
            <w:tcW w:w="7440" w:type="dxa"/>
            <w:gridSpan w:val="27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6B8F" w:rsidRPr="00FC6581" w:rsidRDefault="00856B8F" w:rsidP="004E49BA">
            <w:pPr>
              <w:pStyle w:val="TNR8pt"/>
            </w:pPr>
            <w:r w:rsidRPr="00FC6581">
              <w:t>Other carding agreements, including secondary methods (state when applicable) and exceptions to above</w:t>
            </w:r>
          </w:p>
        </w:tc>
      </w:tr>
      <w:tr w:rsidR="00856B8F" w:rsidRPr="00FC6581">
        <w:trPr>
          <w:cantSplit/>
          <w:trHeight w:hRule="exact" w:val="755"/>
        </w:trPr>
        <w:tc>
          <w:tcPr>
            <w:tcW w:w="7440" w:type="dxa"/>
            <w:gridSpan w:val="27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24613" w:rsidRDefault="00F24613" w:rsidP="002E72C4">
            <w:pPr>
              <w:pStyle w:val="TNR10pt"/>
            </w:pPr>
            <w:r>
              <w:t xml:space="preserve">May not give count on Declarer’s lead, or may give false count. </w:t>
            </w:r>
          </w:p>
          <w:p w:rsidR="00856B8F" w:rsidRPr="00FC6581" w:rsidRDefault="00F24613" w:rsidP="002E72C4">
            <w:pPr>
              <w:pStyle w:val="TNR10pt"/>
            </w:pPr>
            <w:r>
              <w:t xml:space="preserve">McKenney suit preference signals in ruffing situations or when switch of suit is needed. </w:t>
            </w:r>
          </w:p>
        </w:tc>
      </w:tr>
      <w:tr w:rsidR="00856B8F" w:rsidRPr="00FC6581">
        <w:trPr>
          <w:cantSplit/>
          <w:trHeight w:hRule="exact" w:val="340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6B8F" w:rsidRPr="00FC6581" w:rsidRDefault="00856B8F" w:rsidP="00177EC5">
            <w:pPr>
              <w:pStyle w:val="Sectionheading"/>
            </w:pPr>
            <w:r w:rsidRPr="00FC6581">
              <w:t>SUPPLEMENTARY DETAILS (continued)</w:t>
            </w:r>
          </w:p>
        </w:tc>
      </w:tr>
      <w:tr w:rsidR="00856B8F" w:rsidRPr="00FC6581" w:rsidTr="001E0867">
        <w:trPr>
          <w:cantSplit/>
          <w:trHeight w:val="4195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E78DB" w:rsidRDefault="005E78DB" w:rsidP="00973D59">
            <w:pPr>
              <w:pStyle w:val="TNR10pt"/>
              <w:rPr>
                <w:sz w:val="16"/>
                <w:szCs w:val="16"/>
              </w:rPr>
            </w:pPr>
          </w:p>
          <w:p w:rsidR="00A41958" w:rsidRPr="00A41958" w:rsidRDefault="00A41958" w:rsidP="00973D59">
            <w:pPr>
              <w:pStyle w:val="TNR10pt"/>
              <w:rPr>
                <w:sz w:val="16"/>
                <w:szCs w:val="16"/>
              </w:rPr>
            </w:pPr>
            <w:r w:rsidRPr="00A41958">
              <w:rPr>
                <w:sz w:val="16"/>
                <w:szCs w:val="16"/>
              </w:rPr>
              <w:t xml:space="preserve">6. </w:t>
            </w:r>
            <w:r w:rsidRPr="00A41958">
              <w:rPr>
                <w:b/>
                <w:sz w:val="16"/>
                <w:szCs w:val="16"/>
              </w:rPr>
              <w:t xml:space="preserve">ASPRO: </w:t>
            </w:r>
            <w:r w:rsidRPr="00A41958">
              <w:rPr>
                <w:sz w:val="16"/>
                <w:szCs w:val="16"/>
              </w:rPr>
              <w:t>2</w:t>
            </w:r>
            <w:r w:rsidRPr="00A41958">
              <w:rPr>
                <w:sz w:val="16"/>
                <w:szCs w:val="16"/>
              </w:rPr>
              <w:sym w:font="Symbol" w:char="F0A7"/>
            </w:r>
            <w:r w:rsidRPr="00A41958">
              <w:rPr>
                <w:color w:val="FF0000"/>
                <w:sz w:val="16"/>
                <w:szCs w:val="16"/>
              </w:rPr>
              <w:t xml:space="preserve"> </w:t>
            </w:r>
            <w:r w:rsidRPr="00A41958">
              <w:rPr>
                <w:sz w:val="16"/>
                <w:szCs w:val="16"/>
              </w:rPr>
              <w:t xml:space="preserve">shows </w:t>
            </w:r>
            <w:r w:rsidRPr="00A41958">
              <w:rPr>
                <w:color w:val="FF0000"/>
                <w:sz w:val="16"/>
                <w:szCs w:val="16"/>
              </w:rPr>
              <w:sym w:font="Symbol" w:char="F0A9"/>
            </w:r>
            <w:r w:rsidRPr="00A41958">
              <w:rPr>
                <w:color w:val="FF0000"/>
                <w:sz w:val="16"/>
                <w:szCs w:val="16"/>
              </w:rPr>
              <w:t xml:space="preserve"> </w:t>
            </w:r>
            <w:r w:rsidRPr="00A41958">
              <w:rPr>
                <w:sz w:val="16"/>
                <w:szCs w:val="16"/>
              </w:rPr>
              <w:t>+ another; 2</w:t>
            </w:r>
            <w:r w:rsidRPr="00A41958">
              <w:rPr>
                <w:sz w:val="16"/>
                <w:szCs w:val="16"/>
              </w:rPr>
              <w:sym w:font="Symbol" w:char="F0A7"/>
            </w:r>
            <w:r w:rsidRPr="00A41958">
              <w:rPr>
                <w:color w:val="FF0000"/>
                <w:sz w:val="16"/>
                <w:szCs w:val="16"/>
              </w:rPr>
              <w:t xml:space="preserve"> </w:t>
            </w:r>
            <w:r w:rsidRPr="00A41958">
              <w:rPr>
                <w:sz w:val="16"/>
                <w:szCs w:val="16"/>
              </w:rPr>
              <w:t xml:space="preserve">shows </w:t>
            </w:r>
            <w:r w:rsidRPr="00A41958">
              <w:rPr>
                <w:sz w:val="16"/>
                <w:szCs w:val="16"/>
              </w:rPr>
              <w:sym w:font="Symbol" w:char="F0AA"/>
            </w:r>
            <w:r w:rsidRPr="00A41958">
              <w:rPr>
                <w:sz w:val="16"/>
                <w:szCs w:val="16"/>
              </w:rPr>
              <w:t xml:space="preserve"> and a minor. Usually 5/4 or better. Responses: next suit up, minimum, denies 3-card support for major, partner usually bids 5-card suit. 2NT enquires about 2</w:t>
            </w:r>
            <w:r w:rsidRPr="00A41958">
              <w:rPr>
                <w:sz w:val="16"/>
                <w:szCs w:val="16"/>
                <w:vertAlign w:val="superscript"/>
              </w:rPr>
              <w:t>nd</w:t>
            </w:r>
            <w:r w:rsidRPr="00A41958">
              <w:rPr>
                <w:sz w:val="16"/>
                <w:szCs w:val="16"/>
              </w:rPr>
              <w:t xml:space="preserve"> suit and is interested in game. </w:t>
            </w:r>
          </w:p>
          <w:p w:rsidR="00A41958" w:rsidRDefault="00A41958" w:rsidP="00973D59">
            <w:pPr>
              <w:pStyle w:val="TNR10pt"/>
            </w:pPr>
          </w:p>
          <w:p w:rsidR="00DA2DF3" w:rsidRPr="00F81776" w:rsidRDefault="00DA2DF3" w:rsidP="00973D59">
            <w:pPr>
              <w:pStyle w:val="TNR10pt"/>
              <w:rPr>
                <w:sz w:val="16"/>
                <w:szCs w:val="16"/>
              </w:rPr>
            </w:pPr>
            <w:r w:rsidRPr="00F81776">
              <w:rPr>
                <w:sz w:val="16"/>
                <w:szCs w:val="16"/>
              </w:rPr>
              <w:t xml:space="preserve">7. </w:t>
            </w:r>
            <w:r w:rsidRPr="00F81776">
              <w:rPr>
                <w:b/>
                <w:sz w:val="16"/>
                <w:szCs w:val="16"/>
              </w:rPr>
              <w:t>Inverted minor suit raises</w:t>
            </w:r>
            <w:r w:rsidR="00A50CDD" w:rsidRPr="00F81776">
              <w:rPr>
                <w:b/>
                <w:sz w:val="16"/>
                <w:szCs w:val="16"/>
              </w:rPr>
              <w:t xml:space="preserve">: </w:t>
            </w:r>
            <w:r w:rsidR="00A50CDD" w:rsidRPr="00F81776">
              <w:rPr>
                <w:sz w:val="16"/>
                <w:szCs w:val="16"/>
              </w:rPr>
              <w:t>1m-2m</w:t>
            </w:r>
            <w:r w:rsidR="00A50CDD" w:rsidRPr="00F81776">
              <w:rPr>
                <w:b/>
                <w:sz w:val="16"/>
                <w:szCs w:val="16"/>
              </w:rPr>
              <w:t xml:space="preserve"> =</w:t>
            </w:r>
            <w:r w:rsidR="00A50CDD" w:rsidRPr="00F81776">
              <w:rPr>
                <w:sz w:val="16"/>
                <w:szCs w:val="16"/>
              </w:rPr>
              <w:t xml:space="preserve"> with 5-card support or better and 11+ HCP. Forcing to at least 2NT. </w:t>
            </w:r>
            <w:r w:rsidR="00D63CA2" w:rsidRPr="00F81776">
              <w:rPr>
                <w:sz w:val="16"/>
                <w:szCs w:val="16"/>
              </w:rPr>
              <w:t xml:space="preserve">Subsequent </w:t>
            </w:r>
            <w:r w:rsidR="00A50CDD" w:rsidRPr="00F81776">
              <w:rPr>
                <w:sz w:val="16"/>
                <w:szCs w:val="16"/>
              </w:rPr>
              <w:t xml:space="preserve">bids </w:t>
            </w:r>
            <w:r w:rsidR="00D63CA2" w:rsidRPr="00F81776">
              <w:rPr>
                <w:sz w:val="16"/>
                <w:szCs w:val="16"/>
              </w:rPr>
              <w:t xml:space="preserve">in new suits </w:t>
            </w:r>
            <w:r w:rsidR="00AF09D6">
              <w:rPr>
                <w:sz w:val="16"/>
                <w:szCs w:val="16"/>
              </w:rPr>
              <w:t>show stoppers. 1m-3m = 5-10 HCP. Also o</w:t>
            </w:r>
            <w:r w:rsidR="00A50CDD" w:rsidRPr="00F81776">
              <w:rPr>
                <w:sz w:val="16"/>
                <w:szCs w:val="16"/>
              </w:rPr>
              <w:t>ver interference</w:t>
            </w:r>
            <w:r w:rsidR="00AF09D6">
              <w:rPr>
                <w:sz w:val="16"/>
                <w:szCs w:val="16"/>
              </w:rPr>
              <w:t xml:space="preserve"> at the 1 level</w:t>
            </w:r>
            <w:r w:rsidR="00A50CDD" w:rsidRPr="00F81776">
              <w:rPr>
                <w:sz w:val="16"/>
                <w:szCs w:val="16"/>
              </w:rPr>
              <w:t xml:space="preserve">. </w:t>
            </w:r>
          </w:p>
          <w:p w:rsidR="00DA2DF3" w:rsidRDefault="00DA2DF3" w:rsidP="00973D59">
            <w:pPr>
              <w:pStyle w:val="TNR10pt"/>
              <w:rPr>
                <w:sz w:val="16"/>
                <w:szCs w:val="16"/>
              </w:rPr>
            </w:pPr>
          </w:p>
          <w:p w:rsidR="00AC2A44" w:rsidRDefault="005E78DB" w:rsidP="00973D59">
            <w:pPr>
              <w:pStyle w:val="TNR10pt"/>
              <w:rPr>
                <w:sz w:val="16"/>
                <w:szCs w:val="16"/>
              </w:rPr>
            </w:pPr>
            <w:r w:rsidRPr="005E78DB">
              <w:rPr>
                <w:sz w:val="16"/>
                <w:szCs w:val="16"/>
              </w:rPr>
              <w:t xml:space="preserve">8. </w:t>
            </w:r>
            <w:r w:rsidRPr="005E78DB">
              <w:rPr>
                <w:b/>
                <w:sz w:val="16"/>
                <w:szCs w:val="16"/>
              </w:rPr>
              <w:t>Jacoby:</w:t>
            </w:r>
            <w:r w:rsidRPr="005E78DB">
              <w:rPr>
                <w:sz w:val="16"/>
                <w:szCs w:val="16"/>
              </w:rPr>
              <w:t xml:space="preserve"> 2NT response to 1 of a major shows opening hand + 4-card support. Not over interference. Responses: 3 of new suit = singleton, jump in new suit = 2</w:t>
            </w:r>
            <w:r w:rsidRPr="005E78DB">
              <w:rPr>
                <w:sz w:val="16"/>
                <w:szCs w:val="16"/>
                <w:vertAlign w:val="superscript"/>
              </w:rPr>
              <w:t>nd</w:t>
            </w:r>
            <w:r w:rsidRPr="005E78DB">
              <w:rPr>
                <w:sz w:val="16"/>
                <w:szCs w:val="16"/>
              </w:rPr>
              <w:t xml:space="preserve"> suit, 3 of agreed suit extra length/values, 4 of agreed suit = minimum, 3NT = balanced 15/16.</w:t>
            </w:r>
          </w:p>
          <w:p w:rsidR="005E78DB" w:rsidRDefault="005E78DB" w:rsidP="00973D59">
            <w:pPr>
              <w:pStyle w:val="TNR10pt"/>
              <w:rPr>
                <w:sz w:val="16"/>
                <w:szCs w:val="16"/>
              </w:rPr>
            </w:pPr>
          </w:p>
          <w:p w:rsidR="00A50CDD" w:rsidRDefault="005E78DB" w:rsidP="00973D59">
            <w:pPr>
              <w:pStyle w:val="TNR10p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 w:rsidRPr="00DA2DF3">
              <w:rPr>
                <w:b/>
                <w:sz w:val="16"/>
                <w:szCs w:val="16"/>
              </w:rPr>
              <w:t xml:space="preserve"> </w:t>
            </w:r>
            <w:r w:rsidR="00DA2DF3">
              <w:rPr>
                <w:b/>
                <w:sz w:val="16"/>
                <w:szCs w:val="16"/>
              </w:rPr>
              <w:t>Two-suited overcalls</w:t>
            </w:r>
            <w:r w:rsidR="00DA2DF3" w:rsidRPr="00DA2DF3">
              <w:rPr>
                <w:b/>
                <w:sz w:val="16"/>
                <w:szCs w:val="16"/>
              </w:rPr>
              <w:t>:</w:t>
            </w:r>
            <w:r w:rsidR="00DA2DF3">
              <w:rPr>
                <w:b/>
                <w:sz w:val="16"/>
                <w:szCs w:val="16"/>
              </w:rPr>
              <w:t xml:space="preserve"> Michael’s: </w:t>
            </w:r>
            <w:r w:rsidR="00D63CA2">
              <w:rPr>
                <w:sz w:val="16"/>
                <w:szCs w:val="16"/>
              </w:rPr>
              <w:t xml:space="preserve">1m-2m shows </w:t>
            </w:r>
            <w:r w:rsidR="00C5563A">
              <w:rPr>
                <w:sz w:val="16"/>
                <w:szCs w:val="16"/>
              </w:rPr>
              <w:t xml:space="preserve">both </w:t>
            </w:r>
            <w:r w:rsidR="00D63CA2">
              <w:rPr>
                <w:sz w:val="16"/>
                <w:szCs w:val="16"/>
              </w:rPr>
              <w:t>majors, 1M-2M shows other Major + minor</w:t>
            </w:r>
            <w:r w:rsidR="00C5563A">
              <w:rPr>
                <w:sz w:val="16"/>
                <w:szCs w:val="16"/>
              </w:rPr>
              <w:t>;</w:t>
            </w:r>
            <w:r w:rsidR="00D63CA2">
              <w:rPr>
                <w:sz w:val="16"/>
                <w:szCs w:val="16"/>
              </w:rPr>
              <w:t xml:space="preserve"> </w:t>
            </w:r>
            <w:r w:rsidR="00A50CDD">
              <w:rPr>
                <w:sz w:val="16"/>
                <w:szCs w:val="16"/>
              </w:rPr>
              <w:t xml:space="preserve">2NT response asks for unknown minor. </w:t>
            </w:r>
            <w:r w:rsidR="00DA2DF3" w:rsidRPr="00D63CA2">
              <w:rPr>
                <w:b/>
                <w:sz w:val="16"/>
                <w:szCs w:val="16"/>
              </w:rPr>
              <w:t>Unusual NT</w:t>
            </w:r>
            <w:r w:rsidR="00C5563A">
              <w:rPr>
                <w:sz w:val="16"/>
                <w:szCs w:val="16"/>
              </w:rPr>
              <w:t xml:space="preserve"> =</w:t>
            </w:r>
            <w:r w:rsidR="00DA2DF3">
              <w:rPr>
                <w:sz w:val="16"/>
                <w:szCs w:val="16"/>
              </w:rPr>
              <w:t xml:space="preserve"> two lowest unbid suits.</w:t>
            </w:r>
            <w:r w:rsidR="00C5563A">
              <w:rPr>
                <w:sz w:val="16"/>
                <w:szCs w:val="16"/>
              </w:rPr>
              <w:t xml:space="preserve"> All 5/5 or better.</w:t>
            </w:r>
          </w:p>
          <w:p w:rsidR="00A50CDD" w:rsidRDefault="00A50CDD" w:rsidP="00973D59">
            <w:pPr>
              <w:pStyle w:val="TNR10pt"/>
              <w:rPr>
                <w:sz w:val="16"/>
                <w:szCs w:val="16"/>
              </w:rPr>
            </w:pPr>
          </w:p>
          <w:p w:rsidR="00B260EF" w:rsidRPr="0074309C" w:rsidRDefault="00946366" w:rsidP="00973D59">
            <w:pPr>
              <w:pStyle w:val="TNR10p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954F6B">
              <w:rPr>
                <w:sz w:val="16"/>
                <w:szCs w:val="16"/>
              </w:rPr>
              <w:t xml:space="preserve">. </w:t>
            </w:r>
            <w:r w:rsidR="00954F6B">
              <w:rPr>
                <w:b/>
                <w:sz w:val="16"/>
                <w:szCs w:val="16"/>
              </w:rPr>
              <w:t>Reverse Drury</w:t>
            </w:r>
            <w:r w:rsidR="00954F6B">
              <w:rPr>
                <w:sz w:val="16"/>
                <w:szCs w:val="16"/>
              </w:rPr>
              <w:t>: after 1 of a major opening in 3rd or 4th position, 2</w:t>
            </w:r>
            <w:r w:rsidR="00954F6B" w:rsidRPr="006951FA">
              <w:sym w:font="Symbol" w:char="F0A7"/>
            </w:r>
            <w:r w:rsidR="00954F6B">
              <w:t xml:space="preserve"> </w:t>
            </w:r>
            <w:r w:rsidR="00954F6B" w:rsidRPr="0074309C">
              <w:rPr>
                <w:sz w:val="16"/>
                <w:szCs w:val="16"/>
              </w:rPr>
              <w:t xml:space="preserve">response = </w:t>
            </w:r>
            <w:r w:rsidR="0074309C" w:rsidRPr="0074309C">
              <w:rPr>
                <w:sz w:val="16"/>
                <w:szCs w:val="16"/>
              </w:rPr>
              <w:t xml:space="preserve">3-card (or better) support and 9-11 HCP points.  </w:t>
            </w:r>
          </w:p>
          <w:p w:rsidR="00B260EF" w:rsidRDefault="00B260EF" w:rsidP="00973D59">
            <w:pPr>
              <w:pStyle w:val="TNR10pt"/>
              <w:rPr>
                <w:sz w:val="16"/>
                <w:szCs w:val="16"/>
              </w:rPr>
            </w:pPr>
          </w:p>
          <w:p w:rsidR="00F81776" w:rsidRDefault="00F81776" w:rsidP="00973D59">
            <w:pPr>
              <w:pStyle w:val="TNR10pt"/>
              <w:rPr>
                <w:sz w:val="16"/>
                <w:szCs w:val="16"/>
              </w:rPr>
            </w:pPr>
          </w:p>
          <w:p w:rsidR="005E78DB" w:rsidRPr="00A50CDD" w:rsidRDefault="00F81776" w:rsidP="00973D59">
            <w:pPr>
              <w:pStyle w:val="TNR10p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 October 2019</w:t>
            </w:r>
          </w:p>
        </w:tc>
      </w:tr>
      <w:tr w:rsidR="00856B8F" w:rsidRPr="00FC6581">
        <w:trPr>
          <w:cantSplit/>
          <w:trHeight w:hRule="exact" w:val="1361"/>
        </w:trPr>
        <w:tc>
          <w:tcPr>
            <w:tcW w:w="138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856B8F" w:rsidRPr="00FC6581" w:rsidRDefault="0074309C" w:rsidP="00FC6581">
            <w:r>
              <w:rPr>
                <w:noProof/>
                <w:lang w:eastAsia="en-GB"/>
              </w:rPr>
              <w:lastRenderedPageBreak/>
              <w:drawing>
                <wp:inline distT="0" distB="0" distL="0" distR="0">
                  <wp:extent cx="828675" cy="828675"/>
                  <wp:effectExtent l="0" t="0" r="9525" b="9525"/>
                  <wp:docPr id="1" name="Picture 1" descr="EBU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BU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  <w:gridSpan w:val="16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856B8F" w:rsidRPr="00FC6581" w:rsidRDefault="00856B8F" w:rsidP="00427AF2">
            <w:pPr>
              <w:pStyle w:val="NameNumber"/>
            </w:pPr>
            <w:r w:rsidRPr="00FC6581">
              <w:t xml:space="preserve">Name   </w:t>
            </w:r>
            <w:r w:rsidR="005448A9">
              <w:rPr>
                <w:sz w:val="20"/>
              </w:rPr>
              <w:t>Liza Furnival</w:t>
            </w:r>
            <w:r w:rsidRPr="00FC6581">
              <w:t xml:space="preserve">     </w:t>
            </w:r>
          </w:p>
          <w:p w:rsidR="00856B8F" w:rsidRPr="00FC6581" w:rsidRDefault="00856B8F" w:rsidP="00427AF2">
            <w:pPr>
              <w:pStyle w:val="NameNumber"/>
            </w:pPr>
            <w:r w:rsidRPr="00FC6581">
              <w:t xml:space="preserve">Partner  </w:t>
            </w:r>
            <w:r w:rsidRPr="00F81776">
              <w:rPr>
                <w:b w:val="0"/>
              </w:rPr>
              <w:t xml:space="preserve"> </w:t>
            </w:r>
            <w:r w:rsidR="00F81776" w:rsidRPr="00F81776">
              <w:rPr>
                <w:sz w:val="20"/>
              </w:rPr>
              <w:t>Emily</w:t>
            </w:r>
            <w:r w:rsidR="00946366">
              <w:rPr>
                <w:sz w:val="20"/>
              </w:rPr>
              <w:t xml:space="preserve"> Middleton</w:t>
            </w:r>
            <w:bookmarkStart w:id="0" w:name="_GoBack"/>
            <w:bookmarkEnd w:id="0"/>
          </w:p>
        </w:tc>
        <w:tc>
          <w:tcPr>
            <w:tcW w:w="2524" w:type="dxa"/>
            <w:gridSpan w:val="6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56B8F" w:rsidRPr="005448A9" w:rsidRDefault="00856B8F" w:rsidP="00427AF2">
            <w:pPr>
              <w:pStyle w:val="NameNumber"/>
              <w:rPr>
                <w:sz w:val="20"/>
              </w:rPr>
            </w:pPr>
            <w:r w:rsidRPr="00FC6581">
              <w:t>EBU No.</w:t>
            </w:r>
            <w:r w:rsidR="005448A9">
              <w:t xml:space="preserve"> </w:t>
            </w:r>
            <w:r w:rsidR="005448A9">
              <w:rPr>
                <w:sz w:val="20"/>
              </w:rPr>
              <w:t>107916</w:t>
            </w:r>
          </w:p>
          <w:p w:rsidR="00856B8F" w:rsidRPr="00FC6581" w:rsidRDefault="00856B8F" w:rsidP="00427AF2">
            <w:pPr>
              <w:pStyle w:val="NameNumber"/>
            </w:pPr>
            <w:r w:rsidRPr="00FC6581">
              <w:t>EBU No.</w:t>
            </w:r>
            <w:r w:rsidR="005448A9">
              <w:t xml:space="preserve"> </w:t>
            </w:r>
          </w:p>
        </w:tc>
      </w:tr>
      <w:tr w:rsidR="00856B8F" w:rsidRPr="00FC6581">
        <w:trPr>
          <w:cantSplit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56B8F" w:rsidRPr="00FC6581" w:rsidRDefault="00856B8F" w:rsidP="00177EC5">
            <w:pPr>
              <w:pStyle w:val="Sectionheading"/>
            </w:pPr>
            <w:r w:rsidRPr="00FC6581">
              <w:t>GENERAL DESCRIPTION OF BIDDING METHODS</w:t>
            </w:r>
          </w:p>
        </w:tc>
      </w:tr>
      <w:tr w:rsidR="00856B8F" w:rsidRPr="00FC6581">
        <w:trPr>
          <w:cantSplit/>
          <w:trHeight w:val="567"/>
        </w:trPr>
        <w:tc>
          <w:tcPr>
            <w:tcW w:w="7440" w:type="dxa"/>
            <w:gridSpan w:val="27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6B8F" w:rsidRPr="00FC6581" w:rsidRDefault="005448A9" w:rsidP="005448A9">
            <w:pPr>
              <w:pStyle w:val="System"/>
            </w:pPr>
            <w:r>
              <w:t>Strong NT, 5-card majors, 2-over-1</w:t>
            </w:r>
          </w:p>
        </w:tc>
      </w:tr>
      <w:tr w:rsidR="00856B8F" w:rsidRPr="00FC6581">
        <w:trPr>
          <w:cantSplit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6B8F" w:rsidRPr="00FC6581" w:rsidRDefault="00856B8F" w:rsidP="00177EC5">
            <w:pPr>
              <w:pStyle w:val="Sectionheading"/>
            </w:pPr>
            <w:r w:rsidRPr="00FC6581">
              <w:t>1NT OPENINGS AND RESPONSES</w:t>
            </w:r>
          </w:p>
        </w:tc>
      </w:tr>
      <w:tr w:rsidR="00856B8F" w:rsidRPr="00FC6581" w:rsidTr="00A57342">
        <w:trPr>
          <w:cantSplit/>
          <w:trHeight w:hRule="exact" w:val="458"/>
        </w:trPr>
        <w:tc>
          <w:tcPr>
            <w:tcW w:w="1192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  <w:vAlign w:val="center"/>
          </w:tcPr>
          <w:p w:rsidR="00856B8F" w:rsidRPr="00FC6581" w:rsidRDefault="00856B8F" w:rsidP="00611177">
            <w:pPr>
              <w:pStyle w:val="Columnheading"/>
            </w:pPr>
            <w:r w:rsidRPr="00FC6581">
              <w:t>Strength</w:t>
            </w:r>
            <w:r w:rsidR="00A57342">
              <w:t>:</w:t>
            </w:r>
          </w:p>
        </w:tc>
        <w:tc>
          <w:tcPr>
            <w:tcW w:w="2167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56B8F" w:rsidRPr="00FC6581" w:rsidRDefault="00A57342" w:rsidP="00A57342">
            <w:pPr>
              <w:pStyle w:val="Sectionheading"/>
              <w:jc w:val="left"/>
            </w:pPr>
            <w:r>
              <w:t xml:space="preserve">   </w:t>
            </w:r>
            <w:r w:rsidR="005448A9">
              <w:t>15-17</w:t>
            </w:r>
          </w:p>
        </w:tc>
        <w:tc>
          <w:tcPr>
            <w:tcW w:w="3361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56B8F" w:rsidRPr="00FC6581" w:rsidRDefault="00A57342" w:rsidP="008049F2">
            <w:pPr>
              <w:pStyle w:val="TNR7pt"/>
            </w:pPr>
            <w:r w:rsidRPr="006951FA">
              <w:rPr>
                <w:b/>
                <w:sz w:val="18"/>
                <w:szCs w:val="18"/>
              </w:rPr>
              <w:t>Shape constraints</w:t>
            </w:r>
            <w:r w:rsidRPr="006951FA">
              <w:rPr>
                <w:sz w:val="16"/>
                <w:szCs w:val="16"/>
              </w:rPr>
              <w:t xml:space="preserve">:  Balanced, may include </w:t>
            </w:r>
            <w:r w:rsidR="006951FA" w:rsidRPr="006951FA">
              <w:rPr>
                <w:sz w:val="16"/>
                <w:szCs w:val="16"/>
              </w:rPr>
              <w:t>5-card major</w:t>
            </w:r>
            <w:r w:rsidRPr="006951FA">
              <w:rPr>
                <w:sz w:val="16"/>
                <w:szCs w:val="16"/>
              </w:rPr>
              <w:t>;  no singleton.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856B8F" w:rsidRPr="00FC6581" w:rsidRDefault="00856B8F" w:rsidP="00427AF2">
            <w:pPr>
              <w:pStyle w:val="Columnheading"/>
            </w:pPr>
          </w:p>
        </w:tc>
      </w:tr>
      <w:tr w:rsidR="00856B8F" w:rsidRPr="00FC6581">
        <w:trPr>
          <w:cantSplit/>
          <w:trHeight w:hRule="exact" w:val="340"/>
        </w:trPr>
        <w:tc>
          <w:tcPr>
            <w:tcW w:w="1192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  <w:vAlign w:val="center"/>
          </w:tcPr>
          <w:p w:rsidR="00856B8F" w:rsidRPr="00FC6581" w:rsidRDefault="00856B8F" w:rsidP="00611177">
            <w:pPr>
              <w:pStyle w:val="Columnheading"/>
            </w:pPr>
            <w:r w:rsidRPr="00FC6581">
              <w:t>Responses</w:t>
            </w:r>
          </w:p>
        </w:tc>
        <w:tc>
          <w:tcPr>
            <w:tcW w:w="80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56B8F" w:rsidRPr="00FC6581" w:rsidRDefault="00856B8F" w:rsidP="007C0E88">
            <w:pPr>
              <w:pStyle w:val="HeadingCB"/>
            </w:pPr>
            <w:r w:rsidRPr="00FC6581">
              <w:t>2</w:t>
            </w:r>
            <w:r w:rsidRPr="00FC6581">
              <w:sym w:font="Symbol" w:char="F0A7"/>
            </w:r>
          </w:p>
        </w:tc>
        <w:tc>
          <w:tcPr>
            <w:tcW w:w="5445" w:type="dxa"/>
            <w:gridSpan w:val="19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:rsidR="00856B8F" w:rsidRPr="00FC6581" w:rsidRDefault="00CD5199" w:rsidP="000608A3">
            <w:pPr>
              <w:pStyle w:val="TNR10pt"/>
            </w:pPr>
            <w:r>
              <w:t xml:space="preserve">5-card puppet </w:t>
            </w:r>
            <w:r w:rsidR="005448A9">
              <w:t>Stayman</w:t>
            </w:r>
            <w:r>
              <w:t xml:space="preserve"> </w:t>
            </w:r>
            <w:r w:rsidR="00A50CDD">
              <w:t xml:space="preserve">  </w:t>
            </w:r>
            <w:r w:rsidR="000608A3">
              <w:t xml:space="preserve">                      </w:t>
            </w:r>
            <w:r>
              <w:t xml:space="preserve">                </w:t>
            </w:r>
            <w:r w:rsidR="000608A3">
              <w:t xml:space="preserve">           </w:t>
            </w:r>
            <w:r w:rsidR="00A50CDD">
              <w:t xml:space="preserve"> </w:t>
            </w:r>
            <w:r w:rsidR="005448A9">
              <w:t>Note 1</w:t>
            </w:r>
          </w:p>
        </w:tc>
      </w:tr>
      <w:tr w:rsidR="00856B8F" w:rsidRPr="00FC6581">
        <w:trPr>
          <w:cantSplit/>
          <w:trHeight w:hRule="exact" w:val="340"/>
        </w:trPr>
        <w:tc>
          <w:tcPr>
            <w:tcW w:w="832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6B8F" w:rsidRPr="00FC6581" w:rsidRDefault="00856B8F" w:rsidP="00611177">
            <w:pPr>
              <w:pStyle w:val="HeadingCB"/>
            </w:pPr>
            <w:r w:rsidRPr="00FC6581">
              <w:t>2</w:t>
            </w:r>
            <w:r w:rsidRPr="00611177">
              <w:rPr>
                <w:color w:val="FF0000"/>
              </w:rPr>
              <w:sym w:font="Symbol" w:char="F0A8"/>
            </w:r>
          </w:p>
        </w:tc>
        <w:tc>
          <w:tcPr>
            <w:tcW w:w="280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56B8F" w:rsidRPr="00FC6581" w:rsidRDefault="00E170CB" w:rsidP="002E72C4">
            <w:pPr>
              <w:pStyle w:val="TNR10pt"/>
            </w:pPr>
            <w:r>
              <w:t xml:space="preserve">Transfer to </w:t>
            </w:r>
            <w:r>
              <w:rPr>
                <w:color w:val="FF0000"/>
              </w:rPr>
              <w:t>♥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56B8F" w:rsidRPr="00FC6581" w:rsidRDefault="00856B8F" w:rsidP="00611177">
            <w:pPr>
              <w:pStyle w:val="HeadingCB"/>
            </w:pPr>
            <w:r w:rsidRPr="00FC6581">
              <w:t>2</w:t>
            </w:r>
            <w:r>
              <w:rPr>
                <w:color w:val="FF0000"/>
              </w:rPr>
              <w:t>♥</w:t>
            </w:r>
          </w:p>
        </w:tc>
        <w:tc>
          <w:tcPr>
            <w:tcW w:w="309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6B8F" w:rsidRPr="00FC6581" w:rsidRDefault="00E170CB" w:rsidP="008049F2">
            <w:pPr>
              <w:pStyle w:val="TNR10pt"/>
            </w:pPr>
            <w:r>
              <w:t xml:space="preserve">Transfer to </w:t>
            </w:r>
            <w:r w:rsidRPr="00FC6581">
              <w:sym w:font="Symbol" w:char="F0AA"/>
            </w:r>
          </w:p>
        </w:tc>
      </w:tr>
      <w:tr w:rsidR="00856B8F" w:rsidRPr="00FC6581">
        <w:trPr>
          <w:cantSplit/>
          <w:trHeight w:hRule="exact" w:val="340"/>
        </w:trPr>
        <w:tc>
          <w:tcPr>
            <w:tcW w:w="832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6B8F" w:rsidRPr="00FC6581" w:rsidRDefault="00856B8F" w:rsidP="00611177">
            <w:pPr>
              <w:pStyle w:val="HeadingCB"/>
            </w:pPr>
            <w:r w:rsidRPr="00FC6581">
              <w:t>2</w:t>
            </w:r>
            <w:r w:rsidRPr="00FC6581">
              <w:sym w:font="Symbol" w:char="F0AA"/>
            </w:r>
          </w:p>
        </w:tc>
        <w:tc>
          <w:tcPr>
            <w:tcW w:w="280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56B8F" w:rsidRPr="00FC6581" w:rsidRDefault="00E170CB" w:rsidP="002E72C4">
            <w:pPr>
              <w:pStyle w:val="TNR10pt"/>
            </w:pPr>
            <w:r>
              <w:t xml:space="preserve">Transfer to </w:t>
            </w:r>
            <w:r w:rsidRPr="00FC6581">
              <w:sym w:font="Symbol" w:char="F0A7"/>
            </w:r>
            <w:r w:rsidR="006951FA">
              <w:t>/</w:t>
            </w:r>
            <w:r w:rsidR="006951FA" w:rsidRPr="00611177">
              <w:rPr>
                <w:color w:val="FF0000"/>
              </w:rPr>
              <w:sym w:font="Symbol" w:char="F0A8"/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56B8F" w:rsidRPr="00FC6581" w:rsidRDefault="00856B8F" w:rsidP="00611177">
            <w:pPr>
              <w:pStyle w:val="HeadingCB"/>
            </w:pPr>
            <w:r w:rsidRPr="00FC6581">
              <w:t>2NT</w:t>
            </w:r>
          </w:p>
        </w:tc>
        <w:tc>
          <w:tcPr>
            <w:tcW w:w="309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6B8F" w:rsidRPr="00FC6581" w:rsidRDefault="006951FA" w:rsidP="002E72C4">
            <w:pPr>
              <w:pStyle w:val="TNR10pt"/>
            </w:pPr>
            <w:r>
              <w:t>8/9 HCP invitational</w:t>
            </w:r>
          </w:p>
        </w:tc>
      </w:tr>
      <w:tr w:rsidR="00856B8F" w:rsidRPr="00FC6581">
        <w:trPr>
          <w:cantSplit/>
          <w:trHeight w:hRule="exact" w:val="340"/>
        </w:trPr>
        <w:tc>
          <w:tcPr>
            <w:tcW w:w="832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6B8F" w:rsidRPr="00FC6581" w:rsidRDefault="00856B8F" w:rsidP="00611177">
            <w:pPr>
              <w:pStyle w:val="Columnheading"/>
            </w:pPr>
            <w:r w:rsidRPr="00FC6581">
              <w:t>Others</w:t>
            </w:r>
          </w:p>
        </w:tc>
        <w:tc>
          <w:tcPr>
            <w:tcW w:w="6608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6B8F" w:rsidRPr="00FC6581" w:rsidRDefault="00E170CB" w:rsidP="002E72C4">
            <w:pPr>
              <w:pStyle w:val="TNR10pt"/>
            </w:pPr>
            <w:r>
              <w:t>3</w:t>
            </w:r>
            <w:r w:rsidRPr="00FC6581">
              <w:sym w:font="Symbol" w:char="F0A7"/>
            </w:r>
            <w:r>
              <w:t>/</w:t>
            </w:r>
            <w:r w:rsidRPr="00E170CB">
              <w:rPr>
                <w:color w:val="FF0000"/>
              </w:rPr>
              <w:sym w:font="Symbol" w:char="F0A8"/>
            </w:r>
            <w:r w:rsidRPr="00E170CB">
              <w:t>/</w:t>
            </w:r>
            <w:r>
              <w:rPr>
                <w:color w:val="FF0000"/>
              </w:rPr>
              <w:t>♥</w:t>
            </w:r>
            <w:r w:rsidRPr="00E170CB">
              <w:t>/</w:t>
            </w:r>
            <w:r w:rsidRPr="00FC6581">
              <w:sym w:font="Symbol" w:char="F0AA"/>
            </w:r>
            <w:r>
              <w:t xml:space="preserve"> = 6+ card suit and slam interest</w:t>
            </w:r>
          </w:p>
        </w:tc>
      </w:tr>
      <w:tr w:rsidR="00856B8F" w:rsidRPr="00FC6581">
        <w:trPr>
          <w:cantSplit/>
          <w:trHeight w:hRule="exact" w:val="340"/>
        </w:trPr>
        <w:tc>
          <w:tcPr>
            <w:tcW w:w="2752" w:type="dxa"/>
            <w:gridSpan w:val="11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6B8F" w:rsidRPr="00FC6581" w:rsidRDefault="00856B8F" w:rsidP="00611177">
            <w:pPr>
              <w:pStyle w:val="Columnheading"/>
            </w:pPr>
            <w:r w:rsidRPr="00FC6581">
              <w:t>Action after opponents double</w:t>
            </w:r>
          </w:p>
        </w:tc>
        <w:tc>
          <w:tcPr>
            <w:tcW w:w="468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6B8F" w:rsidRPr="00FC6581" w:rsidRDefault="00AF09D6" w:rsidP="00AF09D6">
            <w:pPr>
              <w:pStyle w:val="TNR10pt"/>
            </w:pPr>
            <w:r>
              <w:t>System on.  XX = transfer to 2</w:t>
            </w:r>
            <w:r w:rsidRPr="00FC6581">
              <w:sym w:font="Symbol" w:char="F0A7"/>
            </w:r>
            <w:r>
              <w:t>, then pass/corr to 2</w:t>
            </w:r>
            <w:r w:rsidRPr="00611177">
              <w:rPr>
                <w:color w:val="FF0000"/>
              </w:rPr>
              <w:sym w:font="Symbol" w:char="F0A8"/>
            </w:r>
            <w:r w:rsidR="00B06D88">
              <w:t xml:space="preserve">                                   </w:t>
            </w:r>
          </w:p>
        </w:tc>
      </w:tr>
      <w:tr w:rsidR="00856B8F" w:rsidRPr="00FC6581" w:rsidTr="008729F3">
        <w:trPr>
          <w:cantSplit/>
          <w:trHeight w:hRule="exact" w:val="432"/>
        </w:trPr>
        <w:tc>
          <w:tcPr>
            <w:tcW w:w="2752" w:type="dxa"/>
            <w:gridSpan w:val="11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856B8F" w:rsidRPr="00FC6581" w:rsidRDefault="00856B8F" w:rsidP="00611177">
            <w:pPr>
              <w:pStyle w:val="Columnheading"/>
            </w:pPr>
            <w:r w:rsidRPr="00FC6581">
              <w:t>Action after other interference</w:t>
            </w:r>
          </w:p>
        </w:tc>
        <w:tc>
          <w:tcPr>
            <w:tcW w:w="4688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18" w:space="0" w:color="auto"/>
            </w:tcBorders>
            <w:vAlign w:val="center"/>
          </w:tcPr>
          <w:p w:rsidR="000608A3" w:rsidRDefault="00A76EFE" w:rsidP="000608A3">
            <w:pPr>
              <w:pStyle w:val="TNR9pt"/>
            </w:pPr>
            <w:r>
              <w:t xml:space="preserve">X of </w:t>
            </w:r>
            <w:r w:rsidR="008729F3" w:rsidRPr="008729F3">
              <w:t>suit bid</w:t>
            </w:r>
            <w:r w:rsidR="00CD5199">
              <w:t xml:space="preserve"> shows 8/9</w:t>
            </w:r>
            <w:r w:rsidR="00B06D88">
              <w:t xml:space="preserve"> HCP  and 4-card</w:t>
            </w:r>
            <w:r w:rsidR="008729F3">
              <w:t xml:space="preserve"> major</w:t>
            </w:r>
            <w:r w:rsidR="000608A3">
              <w:t xml:space="preserve">. </w:t>
            </w:r>
          </w:p>
          <w:p w:rsidR="00856B8F" w:rsidRPr="00FC6581" w:rsidRDefault="000608A3" w:rsidP="000608A3">
            <w:pPr>
              <w:pStyle w:val="TNR9pt"/>
            </w:pPr>
            <w:r>
              <w:t>Lebensohl</w:t>
            </w:r>
            <w:r w:rsidR="005448A9">
              <w:t xml:space="preserve"> - FADS</w:t>
            </w:r>
            <w:r w:rsidR="00A76EFE">
              <w:t xml:space="preserve">                           </w:t>
            </w:r>
            <w:r>
              <w:t xml:space="preserve">                           Note 5</w:t>
            </w:r>
          </w:p>
        </w:tc>
      </w:tr>
      <w:tr w:rsidR="00856B8F" w:rsidRPr="00FC6581">
        <w:trPr>
          <w:cantSplit/>
          <w:trHeight w:hRule="exact" w:val="340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856B8F" w:rsidRPr="00FC6581" w:rsidRDefault="00856B8F" w:rsidP="00177EC5">
            <w:pPr>
              <w:pStyle w:val="Sectionheading"/>
            </w:pPr>
            <w:r w:rsidRPr="00FC6581">
              <w:t>TWO-LEVEL OPENINGS AND RESPONSES</w:t>
            </w:r>
          </w:p>
        </w:tc>
      </w:tr>
      <w:tr w:rsidR="00856B8F" w:rsidRPr="00FC6581">
        <w:trPr>
          <w:cantSplit/>
          <w:trHeight w:hRule="exact" w:val="340"/>
        </w:trPr>
        <w:tc>
          <w:tcPr>
            <w:tcW w:w="71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:rsidR="00856B8F" w:rsidRPr="00FC6581" w:rsidRDefault="00856B8F" w:rsidP="00611177">
            <w:pPr>
              <w:pStyle w:val="Sectionheading"/>
            </w:pPr>
          </w:p>
        </w:tc>
        <w:tc>
          <w:tcPr>
            <w:tcW w:w="2760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56B8F" w:rsidRPr="00FC6581" w:rsidRDefault="00856B8F" w:rsidP="00611177">
            <w:pPr>
              <w:pStyle w:val="Sectionheading"/>
            </w:pPr>
            <w:r w:rsidRPr="00FC6581">
              <w:t>Meaning</w:t>
            </w:r>
          </w:p>
        </w:tc>
        <w:tc>
          <w:tcPr>
            <w:tcW w:w="3005" w:type="dxa"/>
            <w:gridSpan w:val="11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56B8F" w:rsidRPr="00FC6581" w:rsidRDefault="00856B8F" w:rsidP="00611177">
            <w:pPr>
              <w:pStyle w:val="Sectionheading"/>
            </w:pPr>
            <w:r w:rsidRPr="00FC6581">
              <w:t>Responses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856B8F" w:rsidRPr="00FC6581" w:rsidRDefault="00856B8F" w:rsidP="00611177">
            <w:pPr>
              <w:pStyle w:val="Sectionheading"/>
            </w:pPr>
            <w:r w:rsidRPr="00FC6581">
              <w:t>Notes</w:t>
            </w:r>
          </w:p>
        </w:tc>
      </w:tr>
      <w:tr w:rsidR="00856B8F" w:rsidRPr="00FC6581">
        <w:trPr>
          <w:cantSplit/>
          <w:trHeight w:hRule="exact" w:val="300"/>
        </w:trPr>
        <w:tc>
          <w:tcPr>
            <w:tcW w:w="71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6B8F" w:rsidRPr="00FC6581" w:rsidRDefault="00856B8F" w:rsidP="00611177">
            <w:pPr>
              <w:pStyle w:val="HeadingBC"/>
            </w:pPr>
            <w:r w:rsidRPr="00FC6581">
              <w:t>2</w:t>
            </w:r>
            <w:r w:rsidRPr="00FC6581">
              <w:sym w:font="Symbol" w:char="F0A7"/>
            </w:r>
          </w:p>
        </w:tc>
        <w:tc>
          <w:tcPr>
            <w:tcW w:w="6728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6B8F" w:rsidRPr="00FC6581" w:rsidRDefault="006951FA" w:rsidP="006951FA">
            <w:pPr>
              <w:pStyle w:val="TNR9pt"/>
            </w:pPr>
            <w:r w:rsidRPr="006951FA">
              <w:t>23</w:t>
            </w:r>
            <w:r>
              <w:t xml:space="preserve">+ or game-going hand. 2NT rebid = 23/24 </w:t>
            </w:r>
            <w:r w:rsidR="00A76EFE">
              <w:t xml:space="preserve"> </w:t>
            </w:r>
            <w:r w:rsidR="001839B3">
              <w:t xml:space="preserve"> </w:t>
            </w:r>
            <w:r w:rsidR="00E170CB">
              <w:t>2</w:t>
            </w:r>
            <w:r w:rsidR="00E170CB" w:rsidRPr="00611177">
              <w:rPr>
                <w:color w:val="FF0000"/>
              </w:rPr>
              <w:sym w:font="Symbol" w:char="F0A8"/>
            </w:r>
            <w:r w:rsidR="00E170CB">
              <w:rPr>
                <w:color w:val="FF0000"/>
              </w:rPr>
              <w:t xml:space="preserve"> </w:t>
            </w:r>
            <w:r w:rsidR="00A76EFE" w:rsidRPr="00A76EFE">
              <w:t>relay</w:t>
            </w:r>
            <w:r>
              <w:t>; 2 of a suit +ve</w:t>
            </w:r>
            <w:r w:rsidR="00A76EFE">
              <w:t xml:space="preserve"> </w:t>
            </w:r>
          </w:p>
        </w:tc>
      </w:tr>
      <w:tr w:rsidR="00856B8F" w:rsidRPr="00FC6581">
        <w:trPr>
          <w:cantSplit/>
          <w:trHeight w:hRule="exact" w:val="300"/>
        </w:trPr>
        <w:tc>
          <w:tcPr>
            <w:tcW w:w="71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6B8F" w:rsidRPr="00FC6581" w:rsidRDefault="00856B8F" w:rsidP="00611177">
            <w:pPr>
              <w:pStyle w:val="HeadingBC"/>
            </w:pPr>
            <w:r w:rsidRPr="00FC6581">
              <w:t>2</w:t>
            </w:r>
            <w:r w:rsidRPr="00611177">
              <w:rPr>
                <w:color w:val="FF0000"/>
              </w:rPr>
              <w:sym w:font="Symbol" w:char="F0A8"/>
            </w:r>
          </w:p>
        </w:tc>
        <w:tc>
          <w:tcPr>
            <w:tcW w:w="6728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6B8F" w:rsidRPr="00FC6581" w:rsidRDefault="00E170CB" w:rsidP="007C0E88">
            <w:pPr>
              <w:pStyle w:val="TNR9pt"/>
            </w:pPr>
            <w:r w:rsidRPr="006951FA">
              <w:t>Weak 5-9 HCP; 6-card suit</w:t>
            </w:r>
            <w:r>
              <w:t xml:space="preserve">                              2NT: OGUST</w:t>
            </w:r>
          </w:p>
        </w:tc>
      </w:tr>
      <w:tr w:rsidR="00856B8F" w:rsidRPr="00FC6581">
        <w:trPr>
          <w:cantSplit/>
          <w:trHeight w:hRule="exact" w:val="300"/>
        </w:trPr>
        <w:tc>
          <w:tcPr>
            <w:tcW w:w="71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6B8F" w:rsidRPr="00FC6581" w:rsidRDefault="00856B8F" w:rsidP="00611177">
            <w:pPr>
              <w:pStyle w:val="HeadingBC"/>
            </w:pPr>
            <w:r w:rsidRPr="00FC6581">
              <w:t>2</w:t>
            </w:r>
            <w:r w:rsidRPr="00954200">
              <w:rPr>
                <w:color w:val="FF0000"/>
              </w:rPr>
              <w:sym w:font="Symbol" w:char="F0A9"/>
            </w:r>
          </w:p>
        </w:tc>
        <w:tc>
          <w:tcPr>
            <w:tcW w:w="6728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6B8F" w:rsidRPr="00FC6581" w:rsidRDefault="00E170CB" w:rsidP="007C0E88">
            <w:pPr>
              <w:pStyle w:val="TNR9pt"/>
            </w:pPr>
            <w:r>
              <w:t>Weak 5-9 HCP; 6-card suit                              2NT: OGUST</w:t>
            </w:r>
          </w:p>
        </w:tc>
      </w:tr>
      <w:tr w:rsidR="00856B8F" w:rsidRPr="00FC6581">
        <w:trPr>
          <w:cantSplit/>
          <w:trHeight w:hRule="exact" w:val="300"/>
        </w:trPr>
        <w:tc>
          <w:tcPr>
            <w:tcW w:w="71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6B8F" w:rsidRPr="00FC6581" w:rsidRDefault="00856B8F" w:rsidP="00611177">
            <w:pPr>
              <w:pStyle w:val="HeadingBC"/>
            </w:pPr>
            <w:r w:rsidRPr="00FC6581">
              <w:t>2</w:t>
            </w:r>
            <w:r w:rsidRPr="00FC6581">
              <w:sym w:font="Symbol" w:char="F0AA"/>
            </w:r>
          </w:p>
        </w:tc>
        <w:tc>
          <w:tcPr>
            <w:tcW w:w="6728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56B8F" w:rsidRPr="00FC6581" w:rsidRDefault="00E170CB" w:rsidP="007C0E88">
            <w:pPr>
              <w:pStyle w:val="TNR9pt"/>
            </w:pPr>
            <w:r>
              <w:t>Weak 5-9 HCP; 6-card suit                              2NT: OGUST</w:t>
            </w:r>
          </w:p>
        </w:tc>
      </w:tr>
      <w:tr w:rsidR="00856B8F" w:rsidRPr="00FC6581">
        <w:trPr>
          <w:cantSplit/>
          <w:trHeight w:hRule="exact" w:val="300"/>
        </w:trPr>
        <w:tc>
          <w:tcPr>
            <w:tcW w:w="71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6B8F" w:rsidRPr="00FC6581" w:rsidRDefault="00856B8F" w:rsidP="00611177">
            <w:pPr>
              <w:pStyle w:val="HeadingBC"/>
            </w:pPr>
            <w:r w:rsidRPr="00FC6581">
              <w:t>2NT</w:t>
            </w:r>
          </w:p>
        </w:tc>
        <w:tc>
          <w:tcPr>
            <w:tcW w:w="6728" w:type="dxa"/>
            <w:gridSpan w:val="25"/>
            <w:tcBorders>
              <w:top w:val="nil"/>
              <w:left w:val="single" w:sz="8" w:space="0" w:color="auto"/>
              <w:bottom w:val="nil"/>
              <w:right w:val="single" w:sz="18" w:space="0" w:color="auto"/>
            </w:tcBorders>
            <w:vAlign w:val="center"/>
          </w:tcPr>
          <w:p w:rsidR="00856B8F" w:rsidRPr="00FC6581" w:rsidRDefault="00E170CB" w:rsidP="007C0E88">
            <w:pPr>
              <w:pStyle w:val="TNR9pt"/>
            </w:pPr>
            <w:r w:rsidRPr="006951FA">
              <w:t>20-22 balanced</w:t>
            </w:r>
            <w:r>
              <w:t xml:space="preserve"> (may have singleton)               3</w:t>
            </w:r>
            <w:r w:rsidRPr="00FC6581">
              <w:sym w:font="Symbol" w:char="F0A7"/>
            </w:r>
            <w:r>
              <w:t xml:space="preserve">: </w:t>
            </w:r>
            <w:r w:rsidRPr="00322E34">
              <w:rPr>
                <w:sz w:val="16"/>
                <w:szCs w:val="16"/>
              </w:rPr>
              <w:t xml:space="preserve">5-card Stayman; </w:t>
            </w:r>
            <w:r w:rsidR="00A76EFE" w:rsidRPr="00322E34">
              <w:rPr>
                <w:sz w:val="16"/>
                <w:szCs w:val="16"/>
              </w:rPr>
              <w:t>transfers, 3</w:t>
            </w:r>
            <w:r w:rsidR="00A76EFE" w:rsidRPr="00322E34">
              <w:rPr>
                <w:sz w:val="16"/>
                <w:szCs w:val="16"/>
              </w:rPr>
              <w:sym w:font="Symbol" w:char="F0AA"/>
            </w:r>
            <w:r w:rsidR="00A76EFE" w:rsidRPr="00322E34">
              <w:rPr>
                <w:sz w:val="16"/>
                <w:szCs w:val="16"/>
              </w:rPr>
              <w:t xml:space="preserve"> =</w:t>
            </w:r>
            <w:r w:rsidR="00A76EFE">
              <w:t xml:space="preserve"> </w:t>
            </w:r>
            <w:r w:rsidR="00A76EFE" w:rsidRPr="00322E34">
              <w:rPr>
                <w:sz w:val="16"/>
                <w:szCs w:val="16"/>
              </w:rPr>
              <w:t>5</w:t>
            </w:r>
            <w:r w:rsidR="00A76EFE" w:rsidRPr="00322E34">
              <w:rPr>
                <w:sz w:val="16"/>
                <w:szCs w:val="16"/>
              </w:rPr>
              <w:sym w:font="Symbol" w:char="F0AA"/>
            </w:r>
            <w:r w:rsidR="00322E34">
              <w:rPr>
                <w:sz w:val="16"/>
                <w:szCs w:val="16"/>
              </w:rPr>
              <w:t xml:space="preserve"> </w:t>
            </w:r>
            <w:r w:rsidR="00322E34" w:rsidRPr="00322E34">
              <w:rPr>
                <w:sz w:val="16"/>
                <w:szCs w:val="16"/>
              </w:rPr>
              <w:t>&amp;</w:t>
            </w:r>
            <w:r w:rsidR="00322E34">
              <w:rPr>
                <w:sz w:val="16"/>
                <w:szCs w:val="16"/>
              </w:rPr>
              <w:t xml:space="preserve"> </w:t>
            </w:r>
            <w:r w:rsidR="00A76EFE" w:rsidRPr="00322E34">
              <w:rPr>
                <w:sz w:val="16"/>
                <w:szCs w:val="16"/>
              </w:rPr>
              <w:t>4</w:t>
            </w:r>
            <w:r w:rsidR="00A76EFE" w:rsidRPr="00322E34">
              <w:rPr>
                <w:color w:val="FF0000"/>
                <w:sz w:val="16"/>
                <w:szCs w:val="16"/>
              </w:rPr>
              <w:t>♥</w:t>
            </w:r>
            <w:r w:rsidR="00A76EFE">
              <w:t xml:space="preserve"> </w:t>
            </w:r>
          </w:p>
        </w:tc>
      </w:tr>
      <w:tr w:rsidR="00856B8F" w:rsidRPr="00FC6581">
        <w:trPr>
          <w:cantSplit/>
          <w:trHeight w:hRule="exact" w:val="397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56B8F" w:rsidRPr="00FC6581" w:rsidRDefault="00856B8F" w:rsidP="00177EC5">
            <w:pPr>
              <w:pStyle w:val="Sectionheading"/>
            </w:pPr>
            <w:r w:rsidRPr="00FC6581">
              <w:t>OTHER ASPECTS OF SYSTEM WHICH OPPONENTS SHOULD NOTE</w:t>
            </w:r>
          </w:p>
        </w:tc>
      </w:tr>
      <w:tr w:rsidR="00856B8F" w:rsidRPr="00FC6581">
        <w:trPr>
          <w:cantSplit/>
          <w:trHeight w:val="143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856B8F" w:rsidRPr="00FC6581" w:rsidRDefault="00856B8F" w:rsidP="004E49BA">
            <w:pPr>
              <w:pStyle w:val="TNR8pt"/>
            </w:pPr>
          </w:p>
        </w:tc>
      </w:tr>
      <w:tr w:rsidR="00856B8F" w:rsidRPr="00FC6581" w:rsidTr="00163F76">
        <w:trPr>
          <w:cantSplit/>
          <w:trHeight w:val="2925"/>
        </w:trPr>
        <w:tc>
          <w:tcPr>
            <w:tcW w:w="7440" w:type="dxa"/>
            <w:gridSpan w:val="27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049F2" w:rsidRDefault="00163F76" w:rsidP="00CA6CC8">
            <w:pPr>
              <w:pStyle w:val="TNR9pt"/>
            </w:pPr>
            <w:r>
              <w:rPr>
                <w:b/>
              </w:rPr>
              <w:t>Two-over-one response</w:t>
            </w:r>
            <w:r w:rsidR="00CA6CC8">
              <w:rPr>
                <w:b/>
              </w:rPr>
              <w:t xml:space="preserve">: </w:t>
            </w:r>
            <w:r w:rsidR="00CA6CC8">
              <w:t>13+ HCP and game forcing</w:t>
            </w:r>
            <w:r>
              <w:t>, except aft</w:t>
            </w:r>
            <w:r w:rsidR="00CA6CC8">
              <w:t xml:space="preserve">er interference. </w:t>
            </w:r>
          </w:p>
          <w:p w:rsidR="00CA6CC8" w:rsidRDefault="00CA6CC8" w:rsidP="00CA6CC8">
            <w:pPr>
              <w:pStyle w:val="TNR9pt"/>
            </w:pPr>
            <w:r>
              <w:t xml:space="preserve">  </w:t>
            </w:r>
          </w:p>
          <w:p w:rsidR="001839B3" w:rsidRDefault="00CD5199" w:rsidP="00CA6CC8">
            <w:pPr>
              <w:pStyle w:val="TNR9pt"/>
            </w:pPr>
            <w:r>
              <w:rPr>
                <w:b/>
              </w:rPr>
              <w:t>1NT response to 1</w:t>
            </w:r>
            <w:r w:rsidR="00CA6CC8" w:rsidRPr="00954200">
              <w:rPr>
                <w:color w:val="FF0000"/>
              </w:rPr>
              <w:sym w:font="Symbol" w:char="F0A9"/>
            </w:r>
            <w:r w:rsidR="00CA6CC8" w:rsidRPr="00CA6CC8">
              <w:t>/</w:t>
            </w:r>
            <w:r w:rsidR="00CA6CC8" w:rsidRPr="00FC6581">
              <w:sym w:font="Symbol" w:char="F0AA"/>
            </w:r>
            <w:r w:rsidR="00A9545B">
              <w:t xml:space="preserve"> </w:t>
            </w:r>
            <w:r w:rsidR="00A9545B" w:rsidRPr="00A9545B">
              <w:rPr>
                <w:b/>
              </w:rPr>
              <w:t>(6-12 points)</w:t>
            </w:r>
            <w:r w:rsidR="00CA6CC8" w:rsidRPr="00A9545B">
              <w:rPr>
                <w:b/>
              </w:rPr>
              <w:t>:</w:t>
            </w:r>
            <w:r w:rsidR="00CA6CC8">
              <w:t xml:space="preserve"> </w:t>
            </w:r>
            <w:r w:rsidR="001839B3">
              <w:t>forcin</w:t>
            </w:r>
            <w:r w:rsidR="00A9545B">
              <w:t xml:space="preserve">g for 1 round, </w:t>
            </w:r>
            <w:r w:rsidR="001839B3">
              <w:t>except</w:t>
            </w:r>
            <w:r w:rsidR="008E1A61">
              <w:t xml:space="preserve"> aft</w:t>
            </w:r>
            <w:r w:rsidR="001839B3">
              <w:t>er interference.</w:t>
            </w:r>
          </w:p>
          <w:p w:rsidR="00F24613" w:rsidRDefault="00F24613" w:rsidP="00CA6CC8">
            <w:pPr>
              <w:pStyle w:val="TNR9pt"/>
            </w:pPr>
          </w:p>
          <w:p w:rsidR="00F24613" w:rsidRPr="006951FA" w:rsidRDefault="00F24613" w:rsidP="00CA6CC8">
            <w:pPr>
              <w:pStyle w:val="TNR9pt"/>
            </w:pPr>
            <w:r w:rsidRPr="006951FA">
              <w:rPr>
                <w:b/>
              </w:rPr>
              <w:t>1</w:t>
            </w:r>
            <w:r w:rsidRPr="006951FA">
              <w:sym w:font="Symbol" w:char="F0A7"/>
            </w:r>
            <w:r w:rsidR="00B537FD" w:rsidRPr="006951FA">
              <w:rPr>
                <w:b/>
              </w:rPr>
              <w:t>/1</w:t>
            </w:r>
            <w:r w:rsidR="00B537FD" w:rsidRPr="006951FA">
              <w:rPr>
                <w:color w:val="FF0000"/>
              </w:rPr>
              <w:sym w:font="Symbol" w:char="F0A8"/>
            </w:r>
            <w:r w:rsidR="00B537FD" w:rsidRPr="006951FA">
              <w:rPr>
                <w:color w:val="FF0000"/>
              </w:rPr>
              <w:t xml:space="preserve"> </w:t>
            </w:r>
            <w:r w:rsidR="00B537FD" w:rsidRPr="006951FA">
              <w:rPr>
                <w:b/>
              </w:rPr>
              <w:t xml:space="preserve"> openings:</w:t>
            </w:r>
            <w:r w:rsidR="006951FA" w:rsidRPr="006951FA">
              <w:t xml:space="preserve"> </w:t>
            </w:r>
            <w:r w:rsidR="00CD5199">
              <w:t>1</w:t>
            </w:r>
            <w:r w:rsidR="00CD5199" w:rsidRPr="006951FA">
              <w:sym w:font="Symbol" w:char="F0A7"/>
            </w:r>
            <w:r w:rsidR="00CD5199">
              <w:t xml:space="preserve">  = min 2-card suit. 1</w:t>
            </w:r>
            <w:r w:rsidR="00CD5199" w:rsidRPr="006951FA">
              <w:rPr>
                <w:color w:val="FF0000"/>
              </w:rPr>
              <w:sym w:font="Symbol" w:char="F0A8"/>
            </w:r>
            <w:r w:rsidR="00CD5199">
              <w:t xml:space="preserve">= min 4-card suit. </w:t>
            </w:r>
            <w:r w:rsidR="00DA2DF3" w:rsidRPr="006951FA">
              <w:t xml:space="preserve"> </w:t>
            </w:r>
          </w:p>
          <w:p w:rsidR="001839B3" w:rsidRPr="006951FA" w:rsidRDefault="001839B3" w:rsidP="00CA6CC8">
            <w:pPr>
              <w:pStyle w:val="TNR9pt"/>
            </w:pPr>
          </w:p>
          <w:p w:rsidR="001839B3" w:rsidRDefault="001839B3" w:rsidP="00CA6CC8">
            <w:pPr>
              <w:pStyle w:val="TNR9pt"/>
            </w:pPr>
            <w:r w:rsidRPr="006951FA">
              <w:rPr>
                <w:b/>
              </w:rPr>
              <w:t xml:space="preserve">Reverses: </w:t>
            </w:r>
            <w:r w:rsidRPr="006951FA">
              <w:t>after 2-over-1 response, a rebid of a higher suit by opener doesn’t show extra values; eg 1</w:t>
            </w:r>
            <w:r w:rsidRPr="006951FA">
              <w:rPr>
                <w:color w:val="FF0000"/>
              </w:rPr>
              <w:sym w:font="Symbol" w:char="F0A9"/>
            </w:r>
            <w:r w:rsidRPr="006951FA">
              <w:t>-2</w:t>
            </w:r>
            <w:r w:rsidRPr="006951FA">
              <w:sym w:font="Symbol" w:char="F0A7"/>
            </w:r>
            <w:r w:rsidRPr="006951FA">
              <w:t>-2</w:t>
            </w:r>
            <w:r w:rsidRPr="006951FA">
              <w:sym w:font="Symbol" w:char="F0AA"/>
            </w:r>
            <w:r w:rsidRPr="006951FA">
              <w:t>. In other sequences</w:t>
            </w:r>
            <w:r w:rsidR="00163F76" w:rsidRPr="006951FA">
              <w:t xml:space="preserve"> it does</w:t>
            </w:r>
            <w:r w:rsidRPr="006951FA">
              <w:t>, eg 1</w:t>
            </w:r>
            <w:r w:rsidRPr="006951FA">
              <w:rPr>
                <w:color w:val="FF0000"/>
              </w:rPr>
              <w:sym w:font="Symbol" w:char="F0A9"/>
            </w:r>
            <w:r w:rsidRPr="006951FA">
              <w:t>-1NT-2</w:t>
            </w:r>
            <w:r w:rsidRPr="006951FA">
              <w:sym w:font="Symbol" w:char="F0AA"/>
            </w:r>
            <w:r w:rsidRPr="006951FA">
              <w:t xml:space="preserve"> shows 17+ HCP.</w:t>
            </w:r>
          </w:p>
          <w:p w:rsidR="001839B3" w:rsidRDefault="001839B3" w:rsidP="00CA6CC8">
            <w:pPr>
              <w:pStyle w:val="TNR9pt"/>
            </w:pPr>
          </w:p>
          <w:p w:rsidR="001839B3" w:rsidRPr="00F81776" w:rsidRDefault="00F81776" w:rsidP="00CA6CC8">
            <w:pPr>
              <w:pStyle w:val="TNR9pt"/>
            </w:pPr>
            <w:r>
              <w:rPr>
                <w:b/>
              </w:rPr>
              <w:t xml:space="preserve">Weak jump shifts: </w:t>
            </w:r>
            <w:r w:rsidRPr="00F81776">
              <w:t>majors</w:t>
            </w:r>
            <w:r>
              <w:t xml:space="preserve"> only</w:t>
            </w:r>
            <w:r w:rsidRPr="00F81776">
              <w:t xml:space="preserve"> – 0-6 points, 6-card suit.</w:t>
            </w:r>
          </w:p>
          <w:p w:rsidR="00163F76" w:rsidRPr="001839B3" w:rsidRDefault="00163F76" w:rsidP="00CA6CC8">
            <w:pPr>
              <w:pStyle w:val="TNR9pt"/>
            </w:pPr>
          </w:p>
          <w:p w:rsidR="00F24613" w:rsidRPr="00163F76" w:rsidRDefault="00163F76" w:rsidP="009D3153">
            <w:pPr>
              <w:pStyle w:val="TNR9pt"/>
            </w:pPr>
            <w:r>
              <w:rPr>
                <w:b/>
              </w:rPr>
              <w:t xml:space="preserve">Opening values: </w:t>
            </w:r>
            <w:r>
              <w:t xml:space="preserve">generally rule of 20; may be rule of 19, especially in 3rd seat. </w:t>
            </w:r>
          </w:p>
        </w:tc>
      </w:tr>
    </w:tbl>
    <w:p w:rsidR="00473DC8" w:rsidRPr="00FC6581" w:rsidRDefault="0074309C" w:rsidP="00FC6581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608330</wp:posOffset>
                </wp:positionV>
                <wp:extent cx="4686300" cy="4508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3E6F" w:rsidRPr="00CF3E6F" w:rsidRDefault="00CF3E6F" w:rsidP="00CF3E6F">
                            <w:pPr>
                              <w:spacing w:before="80" w:after="80"/>
                              <w:ind w:left="170"/>
                              <w:rPr>
                                <w:sz w:val="16"/>
                              </w:rPr>
                            </w:pPr>
                            <w:r w:rsidRPr="004E49BA">
                              <w:rPr>
                                <w:rStyle w:val="TNR8ptChar"/>
                              </w:rPr>
                              <w:t>Both of a partnership must have identically completed convention cards.</w:t>
                            </w:r>
                            <w:r w:rsidRPr="004E49BA">
                              <w:rPr>
                                <w:rStyle w:val="TNR8ptChar"/>
                              </w:rPr>
                              <w:br/>
                              <w:t xml:space="preserve">Cards must be exchanged with opponents for each round. </w:t>
                            </w:r>
                            <w:r>
                              <w:rPr>
                                <w:sz w:val="16"/>
                              </w:rPr>
                              <w:t xml:space="preserve">   </w:t>
                            </w:r>
                            <w:r w:rsidR="005F65AE">
                              <w:rPr>
                                <w:sz w:val="16"/>
                              </w:rPr>
                              <w:t xml:space="preserve">(Word V </w:t>
                            </w:r>
                            <w:r w:rsidR="000D0FA3">
                              <w:rPr>
                                <w:sz w:val="16"/>
                              </w:rPr>
                              <w:t>1.0</w:t>
                            </w:r>
                            <w:r w:rsidR="007C0E88">
                              <w:rPr>
                                <w:sz w:val="16"/>
                              </w:rPr>
                              <w:t xml:space="preserve">)             </w:t>
                            </w:r>
                            <w:r w:rsidR="000D3E64">
                              <w:rPr>
                                <w:sz w:val="16"/>
                              </w:rPr>
                              <w:t xml:space="preserve">            </w:t>
                            </w:r>
                            <w:r>
                              <w:rPr>
                                <w:sz w:val="16"/>
                              </w:rPr>
                              <w:t xml:space="preserve">        </w:t>
                            </w:r>
                            <w:r w:rsidRPr="00CF3E6F">
                              <w:rPr>
                                <w:b/>
                                <w:sz w:val="18"/>
                                <w:szCs w:val="18"/>
                              </w:rPr>
                              <w:t>EBU 20B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.1pt;margin-top:47.9pt;width:369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" stroked="f">
                <v:textbox>
                  <w:txbxContent>
                    <w:p w:rsidR="00CF3E6F" w:rsidRPr="00CF3E6F" w:rsidRDefault="00CF3E6F" w:rsidP="00CF3E6F">
                      <w:pPr>
                        <w:spacing w:before="80" w:after="80"/>
                        <w:ind w:left="170"/>
                        <w:rPr>
                          <w:sz w:val="16"/>
                        </w:rPr>
                      </w:pPr>
                      <w:r w:rsidRPr="004E49BA">
                        <w:rPr>
                          <w:rStyle w:val="TNR8ptChar"/>
                        </w:rPr>
                        <w:t>Both of a partnership must have identically completed convention cards.</w:t>
                      </w:r>
                      <w:r w:rsidRPr="004E49BA">
                        <w:rPr>
                          <w:rStyle w:val="TNR8ptChar"/>
                        </w:rPr>
                        <w:br/>
                        <w:t xml:space="preserve">Cards must be exchanged with opponents for each round. </w:t>
                      </w:r>
                      <w:r>
                        <w:rPr>
                          <w:sz w:val="16"/>
                        </w:rPr>
                        <w:t xml:space="preserve">   </w:t>
                      </w:r>
                      <w:r w:rsidR="005F65AE">
                        <w:rPr>
                          <w:sz w:val="16"/>
                        </w:rPr>
                        <w:t xml:space="preserve">(Word V </w:t>
                      </w:r>
                      <w:r w:rsidR="000D0FA3">
                        <w:rPr>
                          <w:sz w:val="16"/>
                        </w:rPr>
                        <w:t>1.0</w:t>
                      </w:r>
                      <w:r w:rsidR="007C0E88">
                        <w:rPr>
                          <w:sz w:val="16"/>
                        </w:rPr>
                        <w:t xml:space="preserve">)             </w:t>
                      </w:r>
                      <w:r w:rsidR="000D3E64">
                        <w:rPr>
                          <w:sz w:val="16"/>
                        </w:rPr>
                        <w:t xml:space="preserve">            </w:t>
                      </w:r>
                      <w:r>
                        <w:rPr>
                          <w:sz w:val="16"/>
                        </w:rPr>
                        <w:t xml:space="preserve">        </w:t>
                      </w:r>
                      <w:r w:rsidRPr="00CF3E6F">
                        <w:rPr>
                          <w:b/>
                          <w:sz w:val="18"/>
                          <w:szCs w:val="18"/>
                        </w:rPr>
                        <w:t>EBU 20B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3DC8" w:rsidRPr="00FC6581" w:rsidSect="00B537FD">
      <w:footerReference w:type="default" r:id="rId9"/>
      <w:pgSz w:w="16838" w:h="11906" w:orient="landscape" w:code="9"/>
      <w:pgMar w:top="400" w:right="400" w:bottom="400" w:left="400" w:header="284" w:footer="284" w:gutter="0"/>
      <w:cols w:num="2"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15A" w:rsidRDefault="00D3115A">
      <w:r>
        <w:separator/>
      </w:r>
    </w:p>
  </w:endnote>
  <w:endnote w:type="continuationSeparator" w:id="0">
    <w:p w:rsidR="00D3115A" w:rsidRDefault="00D31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EF" w:rsidRDefault="00B260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15A" w:rsidRDefault="00D3115A">
      <w:r>
        <w:separator/>
      </w:r>
    </w:p>
  </w:footnote>
  <w:footnote w:type="continuationSeparator" w:id="0">
    <w:p w:rsidR="00D3115A" w:rsidRDefault="00D31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9AC19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52E99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976A0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132AF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B3C2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86C56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3AF6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102E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9EE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5A7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8051B1"/>
    <w:multiLevelType w:val="hybridMultilevel"/>
    <w:tmpl w:val="9A7E4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F1725C"/>
    <w:multiLevelType w:val="hybridMultilevel"/>
    <w:tmpl w:val="ED2C5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FA0F41"/>
    <w:multiLevelType w:val="hybridMultilevel"/>
    <w:tmpl w:val="72909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30AD1"/>
    <w:multiLevelType w:val="hybridMultilevel"/>
    <w:tmpl w:val="4E801E3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E41D4A"/>
    <w:multiLevelType w:val="hybridMultilevel"/>
    <w:tmpl w:val="DA28E03C"/>
    <w:lvl w:ilvl="0" w:tplc="60480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775EA6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4C397728"/>
    <w:multiLevelType w:val="hybridMultilevel"/>
    <w:tmpl w:val="FE828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110EE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5A2A46C2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AF70D2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628733C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7C342646"/>
    <w:multiLevelType w:val="hybridMultilevel"/>
    <w:tmpl w:val="17440482"/>
    <w:lvl w:ilvl="0" w:tplc="6E7C08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7"/>
  </w:num>
  <w:num w:numId="13">
    <w:abstractNumId w:val="15"/>
  </w:num>
  <w:num w:numId="14">
    <w:abstractNumId w:val="18"/>
  </w:num>
  <w:num w:numId="15">
    <w:abstractNumId w:val="20"/>
  </w:num>
  <w:num w:numId="16">
    <w:abstractNumId w:val="21"/>
  </w:num>
  <w:num w:numId="17">
    <w:abstractNumId w:val="13"/>
  </w:num>
  <w:num w:numId="18">
    <w:abstractNumId w:val="11"/>
  </w:num>
  <w:num w:numId="19">
    <w:abstractNumId w:val="12"/>
  </w:num>
  <w:num w:numId="20">
    <w:abstractNumId w:val="10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inkAnnotation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E84"/>
    <w:rsid w:val="00000665"/>
    <w:rsid w:val="000054D9"/>
    <w:rsid w:val="000112BF"/>
    <w:rsid w:val="00016FD8"/>
    <w:rsid w:val="00037F8F"/>
    <w:rsid w:val="000608A3"/>
    <w:rsid w:val="0006424C"/>
    <w:rsid w:val="00066BE5"/>
    <w:rsid w:val="00067B94"/>
    <w:rsid w:val="0007052D"/>
    <w:rsid w:val="000757CE"/>
    <w:rsid w:val="00081379"/>
    <w:rsid w:val="000A161F"/>
    <w:rsid w:val="000B17A5"/>
    <w:rsid w:val="000C6909"/>
    <w:rsid w:val="000D0FA3"/>
    <w:rsid w:val="000D3E64"/>
    <w:rsid w:val="000E2C8C"/>
    <w:rsid w:val="000F0580"/>
    <w:rsid w:val="00115300"/>
    <w:rsid w:val="00133033"/>
    <w:rsid w:val="00134D10"/>
    <w:rsid w:val="001439EF"/>
    <w:rsid w:val="00163E30"/>
    <w:rsid w:val="00163F76"/>
    <w:rsid w:val="00177EC5"/>
    <w:rsid w:val="001839B3"/>
    <w:rsid w:val="001B1534"/>
    <w:rsid w:val="001C451A"/>
    <w:rsid w:val="001C631D"/>
    <w:rsid w:val="001C63EB"/>
    <w:rsid w:val="001C7FBA"/>
    <w:rsid w:val="001D7D8E"/>
    <w:rsid w:val="001E0867"/>
    <w:rsid w:val="001E5170"/>
    <w:rsid w:val="00207C63"/>
    <w:rsid w:val="002172B6"/>
    <w:rsid w:val="00237D4B"/>
    <w:rsid w:val="0026263E"/>
    <w:rsid w:val="0027144B"/>
    <w:rsid w:val="002937E2"/>
    <w:rsid w:val="002A62C5"/>
    <w:rsid w:val="002B0A91"/>
    <w:rsid w:val="002B3F78"/>
    <w:rsid w:val="002C66E1"/>
    <w:rsid w:val="002E4C3C"/>
    <w:rsid w:val="002E72C4"/>
    <w:rsid w:val="00320297"/>
    <w:rsid w:val="003203F8"/>
    <w:rsid w:val="0032064B"/>
    <w:rsid w:val="00322E34"/>
    <w:rsid w:val="003417A0"/>
    <w:rsid w:val="00345BCF"/>
    <w:rsid w:val="00351459"/>
    <w:rsid w:val="003541EA"/>
    <w:rsid w:val="00355848"/>
    <w:rsid w:val="00361B4A"/>
    <w:rsid w:val="0036223E"/>
    <w:rsid w:val="00363651"/>
    <w:rsid w:val="00365AC6"/>
    <w:rsid w:val="0037307C"/>
    <w:rsid w:val="00374D20"/>
    <w:rsid w:val="0039121E"/>
    <w:rsid w:val="00397558"/>
    <w:rsid w:val="003A4896"/>
    <w:rsid w:val="003C3940"/>
    <w:rsid w:val="003D2CF8"/>
    <w:rsid w:val="003E7FD7"/>
    <w:rsid w:val="003F0136"/>
    <w:rsid w:val="00411E66"/>
    <w:rsid w:val="00422635"/>
    <w:rsid w:val="00427AF2"/>
    <w:rsid w:val="0043249D"/>
    <w:rsid w:val="00436149"/>
    <w:rsid w:val="00437CD2"/>
    <w:rsid w:val="0044541B"/>
    <w:rsid w:val="0045055C"/>
    <w:rsid w:val="00454D31"/>
    <w:rsid w:val="00457130"/>
    <w:rsid w:val="00473DC8"/>
    <w:rsid w:val="00483C96"/>
    <w:rsid w:val="00486C28"/>
    <w:rsid w:val="00491301"/>
    <w:rsid w:val="004952B8"/>
    <w:rsid w:val="004C3961"/>
    <w:rsid w:val="004C5286"/>
    <w:rsid w:val="004C7DAF"/>
    <w:rsid w:val="004D7194"/>
    <w:rsid w:val="004D7A85"/>
    <w:rsid w:val="004E3D5D"/>
    <w:rsid w:val="004E49BA"/>
    <w:rsid w:val="004F4D63"/>
    <w:rsid w:val="00510134"/>
    <w:rsid w:val="00511088"/>
    <w:rsid w:val="00511379"/>
    <w:rsid w:val="005421C8"/>
    <w:rsid w:val="005448A9"/>
    <w:rsid w:val="00546928"/>
    <w:rsid w:val="005634AE"/>
    <w:rsid w:val="00571948"/>
    <w:rsid w:val="005867BF"/>
    <w:rsid w:val="005A5A54"/>
    <w:rsid w:val="005B0C2E"/>
    <w:rsid w:val="005D47C7"/>
    <w:rsid w:val="005E1A4D"/>
    <w:rsid w:val="005E78DB"/>
    <w:rsid w:val="005F65AE"/>
    <w:rsid w:val="00611177"/>
    <w:rsid w:val="006161DD"/>
    <w:rsid w:val="00630967"/>
    <w:rsid w:val="006340A2"/>
    <w:rsid w:val="006455C1"/>
    <w:rsid w:val="006951FA"/>
    <w:rsid w:val="006B34FE"/>
    <w:rsid w:val="006B7DD1"/>
    <w:rsid w:val="006E3F97"/>
    <w:rsid w:val="006E564D"/>
    <w:rsid w:val="006E62D7"/>
    <w:rsid w:val="006F4B05"/>
    <w:rsid w:val="00704E24"/>
    <w:rsid w:val="007172F6"/>
    <w:rsid w:val="00723893"/>
    <w:rsid w:val="00726AF5"/>
    <w:rsid w:val="0074309C"/>
    <w:rsid w:val="00750C0C"/>
    <w:rsid w:val="00782E5E"/>
    <w:rsid w:val="00797D8F"/>
    <w:rsid w:val="007B1197"/>
    <w:rsid w:val="007C0E88"/>
    <w:rsid w:val="007D2918"/>
    <w:rsid w:val="007E32F8"/>
    <w:rsid w:val="007E748C"/>
    <w:rsid w:val="008049F2"/>
    <w:rsid w:val="00815CE1"/>
    <w:rsid w:val="00825D0F"/>
    <w:rsid w:val="00843359"/>
    <w:rsid w:val="00847CEA"/>
    <w:rsid w:val="00850A98"/>
    <w:rsid w:val="00856B8F"/>
    <w:rsid w:val="008729F3"/>
    <w:rsid w:val="00880AAE"/>
    <w:rsid w:val="00894163"/>
    <w:rsid w:val="008B2596"/>
    <w:rsid w:val="008C061B"/>
    <w:rsid w:val="008C47E0"/>
    <w:rsid w:val="008C6A32"/>
    <w:rsid w:val="008E1A61"/>
    <w:rsid w:val="00900650"/>
    <w:rsid w:val="00911538"/>
    <w:rsid w:val="0091704E"/>
    <w:rsid w:val="009341D5"/>
    <w:rsid w:val="00946366"/>
    <w:rsid w:val="00946E3B"/>
    <w:rsid w:val="00950509"/>
    <w:rsid w:val="00954200"/>
    <w:rsid w:val="00954F6B"/>
    <w:rsid w:val="00956942"/>
    <w:rsid w:val="00966295"/>
    <w:rsid w:val="00966D7C"/>
    <w:rsid w:val="00973D59"/>
    <w:rsid w:val="00985395"/>
    <w:rsid w:val="009A2374"/>
    <w:rsid w:val="009B29C5"/>
    <w:rsid w:val="009B601C"/>
    <w:rsid w:val="009D14F7"/>
    <w:rsid w:val="009D3153"/>
    <w:rsid w:val="009E0E09"/>
    <w:rsid w:val="009F2EE3"/>
    <w:rsid w:val="00A06697"/>
    <w:rsid w:val="00A20410"/>
    <w:rsid w:val="00A20C16"/>
    <w:rsid w:val="00A318C1"/>
    <w:rsid w:val="00A41958"/>
    <w:rsid w:val="00A50CDD"/>
    <w:rsid w:val="00A54848"/>
    <w:rsid w:val="00A57342"/>
    <w:rsid w:val="00A619B8"/>
    <w:rsid w:val="00A76EFE"/>
    <w:rsid w:val="00A77CB7"/>
    <w:rsid w:val="00A9545B"/>
    <w:rsid w:val="00A954E2"/>
    <w:rsid w:val="00AB1575"/>
    <w:rsid w:val="00AC13AE"/>
    <w:rsid w:val="00AC2A44"/>
    <w:rsid w:val="00AD56D0"/>
    <w:rsid w:val="00AD7BD5"/>
    <w:rsid w:val="00AF09D6"/>
    <w:rsid w:val="00AF1C5F"/>
    <w:rsid w:val="00AF4CBB"/>
    <w:rsid w:val="00B0357F"/>
    <w:rsid w:val="00B06D88"/>
    <w:rsid w:val="00B117ED"/>
    <w:rsid w:val="00B22773"/>
    <w:rsid w:val="00B25827"/>
    <w:rsid w:val="00B260EF"/>
    <w:rsid w:val="00B33777"/>
    <w:rsid w:val="00B42B26"/>
    <w:rsid w:val="00B436F5"/>
    <w:rsid w:val="00B537FD"/>
    <w:rsid w:val="00B70B80"/>
    <w:rsid w:val="00B74DD1"/>
    <w:rsid w:val="00B7611C"/>
    <w:rsid w:val="00B9487E"/>
    <w:rsid w:val="00BA074D"/>
    <w:rsid w:val="00BA22B1"/>
    <w:rsid w:val="00BA2B3E"/>
    <w:rsid w:val="00BA3F5D"/>
    <w:rsid w:val="00BA6C8C"/>
    <w:rsid w:val="00BC3C75"/>
    <w:rsid w:val="00BD773B"/>
    <w:rsid w:val="00BF4A0D"/>
    <w:rsid w:val="00C13488"/>
    <w:rsid w:val="00C235A1"/>
    <w:rsid w:val="00C3697A"/>
    <w:rsid w:val="00C418BA"/>
    <w:rsid w:val="00C53494"/>
    <w:rsid w:val="00C5563A"/>
    <w:rsid w:val="00C603B5"/>
    <w:rsid w:val="00C605E1"/>
    <w:rsid w:val="00C6120F"/>
    <w:rsid w:val="00C62B47"/>
    <w:rsid w:val="00C66F87"/>
    <w:rsid w:val="00C67299"/>
    <w:rsid w:val="00C84D03"/>
    <w:rsid w:val="00CA0464"/>
    <w:rsid w:val="00CA6CC8"/>
    <w:rsid w:val="00CA79FA"/>
    <w:rsid w:val="00CC6C53"/>
    <w:rsid w:val="00CD5199"/>
    <w:rsid w:val="00CE1B3F"/>
    <w:rsid w:val="00CE241A"/>
    <w:rsid w:val="00CE33AE"/>
    <w:rsid w:val="00CF3E6F"/>
    <w:rsid w:val="00CF76F3"/>
    <w:rsid w:val="00D00336"/>
    <w:rsid w:val="00D07A05"/>
    <w:rsid w:val="00D07E84"/>
    <w:rsid w:val="00D13013"/>
    <w:rsid w:val="00D138D3"/>
    <w:rsid w:val="00D14A4D"/>
    <w:rsid w:val="00D16A76"/>
    <w:rsid w:val="00D2166D"/>
    <w:rsid w:val="00D21BA5"/>
    <w:rsid w:val="00D3115A"/>
    <w:rsid w:val="00D431DC"/>
    <w:rsid w:val="00D450D0"/>
    <w:rsid w:val="00D633B9"/>
    <w:rsid w:val="00D63CA2"/>
    <w:rsid w:val="00D6404F"/>
    <w:rsid w:val="00D73FDD"/>
    <w:rsid w:val="00DA2DF3"/>
    <w:rsid w:val="00DC31B3"/>
    <w:rsid w:val="00DF57F7"/>
    <w:rsid w:val="00E076DE"/>
    <w:rsid w:val="00E16435"/>
    <w:rsid w:val="00E170CB"/>
    <w:rsid w:val="00E201D3"/>
    <w:rsid w:val="00E367E0"/>
    <w:rsid w:val="00E549CD"/>
    <w:rsid w:val="00E70E70"/>
    <w:rsid w:val="00E81A1C"/>
    <w:rsid w:val="00E878F3"/>
    <w:rsid w:val="00EA44DC"/>
    <w:rsid w:val="00EA52AD"/>
    <w:rsid w:val="00EC0EEA"/>
    <w:rsid w:val="00EC20CF"/>
    <w:rsid w:val="00ED31C2"/>
    <w:rsid w:val="00ED6645"/>
    <w:rsid w:val="00EE1B3F"/>
    <w:rsid w:val="00EF464A"/>
    <w:rsid w:val="00EF5353"/>
    <w:rsid w:val="00F03895"/>
    <w:rsid w:val="00F15FC6"/>
    <w:rsid w:val="00F20EC8"/>
    <w:rsid w:val="00F24613"/>
    <w:rsid w:val="00F2667F"/>
    <w:rsid w:val="00F34DF7"/>
    <w:rsid w:val="00F60D0D"/>
    <w:rsid w:val="00F76B62"/>
    <w:rsid w:val="00F81776"/>
    <w:rsid w:val="00F92B97"/>
    <w:rsid w:val="00FA3BBD"/>
    <w:rsid w:val="00FA6E15"/>
    <w:rsid w:val="00FC1355"/>
    <w:rsid w:val="00FC6581"/>
    <w:rsid w:val="00FD00C7"/>
    <w:rsid w:val="00FD2B2D"/>
    <w:rsid w:val="00FD5BDA"/>
    <w:rsid w:val="00FE7BB8"/>
    <w:rsid w:val="00FF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6111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HeadingBC">
    <w:name w:val="Heading B&amp;C"/>
    <w:basedOn w:val="Normal"/>
    <w:rsid w:val="00FC6581"/>
    <w:pPr>
      <w:jc w:val="center"/>
    </w:pPr>
    <w:rPr>
      <w:rFonts w:ascii="Arial" w:hAnsi="Arial"/>
      <w:sz w:val="20"/>
    </w:rPr>
  </w:style>
  <w:style w:type="paragraph" w:customStyle="1" w:styleId="TNR7pt">
    <w:name w:val="TNR 7pt"/>
    <w:basedOn w:val="Normal"/>
    <w:link w:val="TNR7ptCharChar"/>
    <w:rsid w:val="00C13488"/>
    <w:rPr>
      <w:sz w:val="14"/>
      <w:szCs w:val="14"/>
    </w:rPr>
  </w:style>
  <w:style w:type="character" w:customStyle="1" w:styleId="TNR7ptCharChar">
    <w:name w:val="TNR 7pt Char Char"/>
    <w:link w:val="TNR7pt"/>
    <w:rsid w:val="00611177"/>
    <w:rPr>
      <w:sz w:val="14"/>
      <w:szCs w:val="14"/>
      <w:lang w:val="en-GB" w:eastAsia="en-US" w:bidi="ar-SA"/>
    </w:rPr>
  </w:style>
  <w:style w:type="paragraph" w:customStyle="1" w:styleId="HeadingCB">
    <w:name w:val="Heading C&amp;B"/>
    <w:basedOn w:val="Normal"/>
    <w:rsid w:val="00FC6581"/>
    <w:pPr>
      <w:jc w:val="center"/>
    </w:pPr>
    <w:rPr>
      <w:rFonts w:ascii="Arial" w:hAnsi="Arial"/>
      <w:b/>
      <w:sz w:val="20"/>
    </w:rPr>
  </w:style>
  <w:style w:type="paragraph" w:customStyle="1" w:styleId="TNR8pt">
    <w:name w:val="TNR 8pt"/>
    <w:basedOn w:val="Normal"/>
    <w:link w:val="TNR8ptChar"/>
    <w:rsid w:val="004E49BA"/>
    <w:rPr>
      <w:sz w:val="16"/>
      <w:szCs w:val="16"/>
    </w:rPr>
  </w:style>
  <w:style w:type="character" w:customStyle="1" w:styleId="TNR8ptChar">
    <w:name w:val="TNR 8pt Char"/>
    <w:link w:val="TNR8pt"/>
    <w:rsid w:val="004E49BA"/>
    <w:rPr>
      <w:sz w:val="16"/>
      <w:szCs w:val="16"/>
      <w:lang w:val="en-GB" w:eastAsia="en-US" w:bidi="ar-SA"/>
    </w:rPr>
  </w:style>
  <w:style w:type="paragraph" w:customStyle="1" w:styleId="TNR9pt">
    <w:name w:val="TNR 9pt"/>
    <w:basedOn w:val="Normal"/>
    <w:rsid w:val="00355848"/>
    <w:rPr>
      <w:sz w:val="18"/>
      <w:szCs w:val="18"/>
    </w:rPr>
  </w:style>
  <w:style w:type="paragraph" w:customStyle="1" w:styleId="NameNumber">
    <w:name w:val="Name &amp; Number"/>
    <w:basedOn w:val="Normal"/>
    <w:rsid w:val="00427AF2"/>
    <w:pPr>
      <w:spacing w:before="140"/>
    </w:pPr>
    <w:rPr>
      <w:rFonts w:ascii="Arial" w:hAnsi="Arial"/>
      <w:b/>
    </w:rPr>
  </w:style>
  <w:style w:type="paragraph" w:customStyle="1" w:styleId="leads">
    <w:name w:val="leads"/>
    <w:basedOn w:val="Normal"/>
    <w:rsid w:val="00427AF2"/>
    <w:rPr>
      <w:rFonts w:ascii="Arial" w:hAnsi="Arial" w:cs="Arial"/>
      <w:b/>
      <w:sz w:val="16"/>
      <w:szCs w:val="16"/>
    </w:rPr>
  </w:style>
  <w:style w:type="paragraph" w:customStyle="1" w:styleId="System">
    <w:name w:val="System"/>
    <w:basedOn w:val="Normal"/>
    <w:rsid w:val="007C0E88"/>
    <w:pPr>
      <w:jc w:val="center"/>
    </w:pPr>
    <w:rPr>
      <w:rFonts w:ascii="Arial" w:hAnsi="Arial"/>
      <w:b/>
    </w:rPr>
  </w:style>
  <w:style w:type="paragraph" w:customStyle="1" w:styleId="Sectionheading">
    <w:name w:val="Section heading"/>
    <w:basedOn w:val="Normal"/>
    <w:rsid w:val="00E549CD"/>
    <w:pPr>
      <w:spacing w:before="20"/>
      <w:jc w:val="center"/>
    </w:pPr>
    <w:rPr>
      <w:rFonts w:ascii="Arial" w:hAnsi="Arial"/>
      <w:b/>
      <w:sz w:val="20"/>
    </w:rPr>
  </w:style>
  <w:style w:type="paragraph" w:customStyle="1" w:styleId="heading2line">
    <w:name w:val="heading 2 line"/>
    <w:basedOn w:val="Sectionheading"/>
    <w:rsid w:val="00546928"/>
    <w:pPr>
      <w:spacing w:before="40"/>
    </w:pPr>
    <w:rPr>
      <w:sz w:val="16"/>
    </w:rPr>
  </w:style>
  <w:style w:type="paragraph" w:customStyle="1" w:styleId="Columnheading">
    <w:name w:val="Column heading"/>
    <w:basedOn w:val="Sectionheading"/>
    <w:rsid w:val="00355848"/>
    <w:pPr>
      <w:spacing w:before="0"/>
      <w:jc w:val="left"/>
    </w:pPr>
    <w:rPr>
      <w:sz w:val="16"/>
      <w:szCs w:val="16"/>
    </w:rPr>
  </w:style>
  <w:style w:type="paragraph" w:customStyle="1" w:styleId="TNR10pt">
    <w:name w:val="TNR 10pt"/>
    <w:basedOn w:val="Normal"/>
    <w:rsid w:val="00880AAE"/>
    <w:rPr>
      <w:sz w:val="20"/>
    </w:rPr>
  </w:style>
  <w:style w:type="paragraph" w:customStyle="1" w:styleId="NJDNormal">
    <w:name w:val="NJD Normal"/>
    <w:basedOn w:val="Normal"/>
    <w:rsid w:val="008B2596"/>
    <w:pPr>
      <w:spacing w:after="120"/>
    </w:pPr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8B2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2596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uiPriority w:val="99"/>
    <w:rsid w:val="00B260EF"/>
    <w:rPr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6111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HeadingBC">
    <w:name w:val="Heading B&amp;C"/>
    <w:basedOn w:val="Normal"/>
    <w:rsid w:val="00FC6581"/>
    <w:pPr>
      <w:jc w:val="center"/>
    </w:pPr>
    <w:rPr>
      <w:rFonts w:ascii="Arial" w:hAnsi="Arial"/>
      <w:sz w:val="20"/>
    </w:rPr>
  </w:style>
  <w:style w:type="paragraph" w:customStyle="1" w:styleId="TNR7pt">
    <w:name w:val="TNR 7pt"/>
    <w:basedOn w:val="Normal"/>
    <w:link w:val="TNR7ptCharChar"/>
    <w:rsid w:val="00C13488"/>
    <w:rPr>
      <w:sz w:val="14"/>
      <w:szCs w:val="14"/>
    </w:rPr>
  </w:style>
  <w:style w:type="character" w:customStyle="1" w:styleId="TNR7ptCharChar">
    <w:name w:val="TNR 7pt Char Char"/>
    <w:link w:val="TNR7pt"/>
    <w:rsid w:val="00611177"/>
    <w:rPr>
      <w:sz w:val="14"/>
      <w:szCs w:val="14"/>
      <w:lang w:val="en-GB" w:eastAsia="en-US" w:bidi="ar-SA"/>
    </w:rPr>
  </w:style>
  <w:style w:type="paragraph" w:customStyle="1" w:styleId="HeadingCB">
    <w:name w:val="Heading C&amp;B"/>
    <w:basedOn w:val="Normal"/>
    <w:rsid w:val="00FC6581"/>
    <w:pPr>
      <w:jc w:val="center"/>
    </w:pPr>
    <w:rPr>
      <w:rFonts w:ascii="Arial" w:hAnsi="Arial"/>
      <w:b/>
      <w:sz w:val="20"/>
    </w:rPr>
  </w:style>
  <w:style w:type="paragraph" w:customStyle="1" w:styleId="TNR8pt">
    <w:name w:val="TNR 8pt"/>
    <w:basedOn w:val="Normal"/>
    <w:link w:val="TNR8ptChar"/>
    <w:rsid w:val="004E49BA"/>
    <w:rPr>
      <w:sz w:val="16"/>
      <w:szCs w:val="16"/>
    </w:rPr>
  </w:style>
  <w:style w:type="character" w:customStyle="1" w:styleId="TNR8ptChar">
    <w:name w:val="TNR 8pt Char"/>
    <w:link w:val="TNR8pt"/>
    <w:rsid w:val="004E49BA"/>
    <w:rPr>
      <w:sz w:val="16"/>
      <w:szCs w:val="16"/>
      <w:lang w:val="en-GB" w:eastAsia="en-US" w:bidi="ar-SA"/>
    </w:rPr>
  </w:style>
  <w:style w:type="paragraph" w:customStyle="1" w:styleId="TNR9pt">
    <w:name w:val="TNR 9pt"/>
    <w:basedOn w:val="Normal"/>
    <w:rsid w:val="00355848"/>
    <w:rPr>
      <w:sz w:val="18"/>
      <w:szCs w:val="18"/>
    </w:rPr>
  </w:style>
  <w:style w:type="paragraph" w:customStyle="1" w:styleId="NameNumber">
    <w:name w:val="Name &amp; Number"/>
    <w:basedOn w:val="Normal"/>
    <w:rsid w:val="00427AF2"/>
    <w:pPr>
      <w:spacing w:before="140"/>
    </w:pPr>
    <w:rPr>
      <w:rFonts w:ascii="Arial" w:hAnsi="Arial"/>
      <w:b/>
    </w:rPr>
  </w:style>
  <w:style w:type="paragraph" w:customStyle="1" w:styleId="leads">
    <w:name w:val="leads"/>
    <w:basedOn w:val="Normal"/>
    <w:rsid w:val="00427AF2"/>
    <w:rPr>
      <w:rFonts w:ascii="Arial" w:hAnsi="Arial" w:cs="Arial"/>
      <w:b/>
      <w:sz w:val="16"/>
      <w:szCs w:val="16"/>
    </w:rPr>
  </w:style>
  <w:style w:type="paragraph" w:customStyle="1" w:styleId="System">
    <w:name w:val="System"/>
    <w:basedOn w:val="Normal"/>
    <w:rsid w:val="007C0E88"/>
    <w:pPr>
      <w:jc w:val="center"/>
    </w:pPr>
    <w:rPr>
      <w:rFonts w:ascii="Arial" w:hAnsi="Arial"/>
      <w:b/>
    </w:rPr>
  </w:style>
  <w:style w:type="paragraph" w:customStyle="1" w:styleId="Sectionheading">
    <w:name w:val="Section heading"/>
    <w:basedOn w:val="Normal"/>
    <w:rsid w:val="00E549CD"/>
    <w:pPr>
      <w:spacing w:before="20"/>
      <w:jc w:val="center"/>
    </w:pPr>
    <w:rPr>
      <w:rFonts w:ascii="Arial" w:hAnsi="Arial"/>
      <w:b/>
      <w:sz w:val="20"/>
    </w:rPr>
  </w:style>
  <w:style w:type="paragraph" w:customStyle="1" w:styleId="heading2line">
    <w:name w:val="heading 2 line"/>
    <w:basedOn w:val="Sectionheading"/>
    <w:rsid w:val="00546928"/>
    <w:pPr>
      <w:spacing w:before="40"/>
    </w:pPr>
    <w:rPr>
      <w:sz w:val="16"/>
    </w:rPr>
  </w:style>
  <w:style w:type="paragraph" w:customStyle="1" w:styleId="Columnheading">
    <w:name w:val="Column heading"/>
    <w:basedOn w:val="Sectionheading"/>
    <w:rsid w:val="00355848"/>
    <w:pPr>
      <w:spacing w:before="0"/>
      <w:jc w:val="left"/>
    </w:pPr>
    <w:rPr>
      <w:sz w:val="16"/>
      <w:szCs w:val="16"/>
    </w:rPr>
  </w:style>
  <w:style w:type="paragraph" w:customStyle="1" w:styleId="TNR10pt">
    <w:name w:val="TNR 10pt"/>
    <w:basedOn w:val="Normal"/>
    <w:rsid w:val="00880AAE"/>
    <w:rPr>
      <w:sz w:val="20"/>
    </w:rPr>
  </w:style>
  <w:style w:type="paragraph" w:customStyle="1" w:styleId="NJDNormal">
    <w:name w:val="NJD Normal"/>
    <w:basedOn w:val="Normal"/>
    <w:rsid w:val="008B2596"/>
    <w:pPr>
      <w:spacing w:after="120"/>
    </w:pPr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8B2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2596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uiPriority w:val="99"/>
    <w:rsid w:val="00B260EF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Doe</dc:creator>
  <cp:lastModifiedBy>Windows User</cp:lastModifiedBy>
  <cp:revision>3</cp:revision>
  <cp:lastPrinted>2016-11-15T15:31:00Z</cp:lastPrinted>
  <dcterms:created xsi:type="dcterms:W3CDTF">2019-10-17T07:44:00Z</dcterms:created>
  <dcterms:modified xsi:type="dcterms:W3CDTF">2019-10-17T08:08:00Z</dcterms:modified>
</cp:coreProperties>
</file>