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555AF" w:rsidRPr="00B957B9" w:rsidRDefault="0023663E" w:rsidP="00B957B9">
      <w:pPr>
        <w:spacing w:line="360" w:lineRule="auto"/>
        <w:jc w:val="center"/>
        <w:rPr>
          <w:lang w:val="en-US"/>
        </w:rPr>
      </w:pPr>
      <w:r w:rsidRPr="00B957B9">
        <w:rPr>
          <w:noProof/>
          <w:lang w:val="tr-TR"/>
        </w:rPr>
        <w:drawing>
          <wp:inline distT="114300" distB="114300" distL="114300" distR="114300">
            <wp:extent cx="3053819" cy="2633663"/>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3053819" cy="2633663"/>
                    </a:xfrm>
                    <a:prstGeom prst="rect">
                      <a:avLst/>
                    </a:prstGeom>
                    <a:ln/>
                  </pic:spPr>
                </pic:pic>
              </a:graphicData>
            </a:graphic>
          </wp:inline>
        </w:drawing>
      </w:r>
    </w:p>
    <w:p w:rsidR="00D555AF" w:rsidRPr="00B957B9" w:rsidRDefault="00D555AF" w:rsidP="00B957B9">
      <w:pPr>
        <w:spacing w:line="360" w:lineRule="auto"/>
        <w:jc w:val="center"/>
        <w:rPr>
          <w:lang w:val="en-US"/>
        </w:rPr>
      </w:pPr>
    </w:p>
    <w:p w:rsidR="00D555AF" w:rsidRPr="00B957B9" w:rsidRDefault="00D555AF" w:rsidP="00B957B9">
      <w:pPr>
        <w:spacing w:line="360" w:lineRule="auto"/>
        <w:jc w:val="center"/>
        <w:rPr>
          <w:lang w:val="en-US"/>
        </w:rPr>
      </w:pPr>
    </w:p>
    <w:p w:rsidR="00D555AF" w:rsidRPr="00B957B9" w:rsidRDefault="0023663E" w:rsidP="00B957B9">
      <w:pPr>
        <w:spacing w:line="360" w:lineRule="auto"/>
        <w:jc w:val="center"/>
        <w:rPr>
          <w:sz w:val="44"/>
          <w:szCs w:val="44"/>
          <w:lang w:val="en-US"/>
        </w:rPr>
      </w:pPr>
      <w:r w:rsidRPr="00B957B9">
        <w:rPr>
          <w:sz w:val="44"/>
          <w:szCs w:val="44"/>
          <w:lang w:val="en-US"/>
        </w:rPr>
        <w:t>MIDDLE EAST TECHNICAL UNIVERSITY</w:t>
      </w:r>
    </w:p>
    <w:p w:rsidR="00D555AF" w:rsidRPr="00B957B9" w:rsidRDefault="00D555AF" w:rsidP="00B957B9">
      <w:pPr>
        <w:spacing w:line="360" w:lineRule="auto"/>
        <w:jc w:val="center"/>
        <w:rPr>
          <w:sz w:val="38"/>
          <w:szCs w:val="38"/>
          <w:lang w:val="en-US"/>
        </w:rPr>
      </w:pPr>
    </w:p>
    <w:p w:rsidR="00D555AF" w:rsidRPr="00B957B9" w:rsidRDefault="0023663E" w:rsidP="00B957B9">
      <w:pPr>
        <w:spacing w:line="360" w:lineRule="auto"/>
        <w:jc w:val="center"/>
        <w:rPr>
          <w:sz w:val="32"/>
          <w:szCs w:val="32"/>
          <w:lang w:val="en-US"/>
        </w:rPr>
      </w:pPr>
      <w:r w:rsidRPr="00B957B9">
        <w:rPr>
          <w:sz w:val="32"/>
          <w:szCs w:val="32"/>
          <w:lang w:val="en-US"/>
        </w:rPr>
        <w:t xml:space="preserve"> ELECTRICAL &amp; ELECTRONICS ENGINEERING </w:t>
      </w:r>
    </w:p>
    <w:p w:rsidR="00D555AF" w:rsidRPr="00B957B9" w:rsidRDefault="00D555AF" w:rsidP="00B957B9">
      <w:pPr>
        <w:spacing w:line="360" w:lineRule="auto"/>
        <w:jc w:val="center"/>
        <w:rPr>
          <w:sz w:val="28"/>
          <w:szCs w:val="28"/>
          <w:lang w:val="en-US"/>
        </w:rPr>
      </w:pPr>
    </w:p>
    <w:p w:rsidR="00D555AF" w:rsidRPr="00B957B9" w:rsidRDefault="00D555AF" w:rsidP="00B957B9">
      <w:pPr>
        <w:spacing w:line="360" w:lineRule="auto"/>
        <w:jc w:val="center"/>
        <w:rPr>
          <w:sz w:val="28"/>
          <w:szCs w:val="28"/>
          <w:lang w:val="en-US"/>
        </w:rPr>
      </w:pPr>
    </w:p>
    <w:p w:rsidR="00D555AF" w:rsidRPr="00B957B9" w:rsidRDefault="0023663E" w:rsidP="00B957B9">
      <w:pPr>
        <w:spacing w:line="360" w:lineRule="auto"/>
        <w:jc w:val="center"/>
        <w:rPr>
          <w:i/>
          <w:sz w:val="28"/>
          <w:szCs w:val="28"/>
          <w:lang w:val="en-US"/>
        </w:rPr>
      </w:pPr>
      <w:r w:rsidRPr="00B957B9">
        <w:rPr>
          <w:i/>
          <w:sz w:val="28"/>
          <w:szCs w:val="28"/>
          <w:lang w:val="en-US"/>
        </w:rPr>
        <w:t xml:space="preserve">EE464 – STATIC POWER CONVERSION II </w:t>
      </w:r>
    </w:p>
    <w:p w:rsidR="00D555AF" w:rsidRPr="00B957B9" w:rsidRDefault="00D555AF" w:rsidP="00B957B9">
      <w:pPr>
        <w:spacing w:line="360" w:lineRule="auto"/>
        <w:jc w:val="center"/>
        <w:rPr>
          <w:i/>
          <w:sz w:val="28"/>
          <w:szCs w:val="28"/>
          <w:lang w:val="en-US"/>
        </w:rPr>
      </w:pPr>
    </w:p>
    <w:p w:rsidR="00D555AF" w:rsidRPr="00B957B9" w:rsidRDefault="0023663E" w:rsidP="00B957B9">
      <w:pPr>
        <w:spacing w:line="360" w:lineRule="auto"/>
        <w:jc w:val="center"/>
        <w:rPr>
          <w:i/>
          <w:sz w:val="28"/>
          <w:szCs w:val="28"/>
          <w:lang w:val="en-US"/>
        </w:rPr>
      </w:pPr>
      <w:r w:rsidRPr="00B957B9">
        <w:rPr>
          <w:i/>
          <w:sz w:val="28"/>
          <w:szCs w:val="28"/>
          <w:lang w:val="en-US"/>
        </w:rPr>
        <w:t xml:space="preserve">TERM PROJECT COMPLETE </w:t>
      </w:r>
      <w:r w:rsidR="00920438">
        <w:rPr>
          <w:i/>
          <w:sz w:val="28"/>
          <w:szCs w:val="28"/>
          <w:lang w:val="en-US"/>
        </w:rPr>
        <w:t>DESIGN</w:t>
      </w:r>
      <w:r w:rsidRPr="00B957B9">
        <w:rPr>
          <w:i/>
          <w:sz w:val="28"/>
          <w:szCs w:val="28"/>
          <w:lang w:val="en-US"/>
        </w:rPr>
        <w:t xml:space="preserve"> REPORT</w:t>
      </w:r>
      <w:bookmarkStart w:id="0" w:name="_GoBack"/>
      <w:bookmarkEnd w:id="0"/>
      <w:r w:rsidRPr="00B957B9">
        <w:rPr>
          <w:i/>
          <w:sz w:val="28"/>
          <w:szCs w:val="28"/>
          <w:lang w:val="en-US"/>
        </w:rPr>
        <w:t xml:space="preserve"> </w:t>
      </w:r>
    </w:p>
    <w:p w:rsidR="00D555AF" w:rsidRPr="00B957B9" w:rsidRDefault="00D555AF" w:rsidP="00B957B9">
      <w:pPr>
        <w:spacing w:line="360" w:lineRule="auto"/>
        <w:jc w:val="center"/>
        <w:rPr>
          <w:lang w:val="en-US"/>
        </w:rPr>
      </w:pPr>
    </w:p>
    <w:p w:rsidR="00D555AF" w:rsidRPr="00B957B9" w:rsidRDefault="00D555AF" w:rsidP="00B957B9">
      <w:pPr>
        <w:spacing w:line="360" w:lineRule="auto"/>
        <w:jc w:val="center"/>
        <w:rPr>
          <w:lang w:val="en-US"/>
        </w:rPr>
      </w:pPr>
    </w:p>
    <w:p w:rsidR="00D555AF" w:rsidRPr="00B957B9" w:rsidRDefault="00D555AF" w:rsidP="00B957B9">
      <w:pPr>
        <w:spacing w:line="360" w:lineRule="auto"/>
        <w:jc w:val="center"/>
        <w:rPr>
          <w:lang w:val="en-US"/>
        </w:rPr>
      </w:pPr>
    </w:p>
    <w:p w:rsidR="00D555AF" w:rsidRPr="00B957B9" w:rsidRDefault="00D555AF" w:rsidP="00B957B9">
      <w:pPr>
        <w:spacing w:line="360" w:lineRule="auto"/>
        <w:jc w:val="center"/>
        <w:rPr>
          <w:lang w:val="en-US"/>
        </w:rPr>
      </w:pPr>
    </w:p>
    <w:p w:rsidR="00D555AF" w:rsidRPr="00B957B9" w:rsidRDefault="00D555AF" w:rsidP="00B957B9">
      <w:pPr>
        <w:spacing w:line="360" w:lineRule="auto"/>
        <w:rPr>
          <w:lang w:val="en-US"/>
        </w:rPr>
      </w:pPr>
    </w:p>
    <w:p w:rsidR="00D555AF" w:rsidRPr="00B957B9" w:rsidRDefault="0023663E" w:rsidP="00B957B9">
      <w:pPr>
        <w:spacing w:line="360" w:lineRule="auto"/>
        <w:rPr>
          <w:lang w:val="en-US"/>
        </w:rPr>
      </w:pPr>
      <w:r w:rsidRPr="00B957B9">
        <w:rPr>
          <w:lang w:val="en-US"/>
        </w:rPr>
        <w:t xml:space="preserve">Emin ÜN </w:t>
      </w:r>
      <w:r w:rsidRPr="00B957B9">
        <w:rPr>
          <w:lang w:val="en-US"/>
        </w:rPr>
        <w:tab/>
      </w:r>
      <w:r w:rsidRPr="00B957B9">
        <w:rPr>
          <w:lang w:val="en-US"/>
        </w:rPr>
        <w:tab/>
      </w:r>
      <w:r w:rsidRPr="00B957B9">
        <w:rPr>
          <w:lang w:val="en-US"/>
        </w:rPr>
        <w:tab/>
        <w:t xml:space="preserve">2167476 </w:t>
      </w:r>
    </w:p>
    <w:p w:rsidR="00D555AF" w:rsidRPr="00B957B9" w:rsidRDefault="00D555AF" w:rsidP="00B957B9">
      <w:pPr>
        <w:spacing w:line="360" w:lineRule="auto"/>
        <w:rPr>
          <w:lang w:val="en-US"/>
        </w:rPr>
      </w:pPr>
    </w:p>
    <w:p w:rsidR="00D555AF" w:rsidRPr="00B957B9" w:rsidRDefault="0023663E" w:rsidP="00B957B9">
      <w:pPr>
        <w:spacing w:line="360" w:lineRule="auto"/>
        <w:rPr>
          <w:lang w:val="en-US"/>
        </w:rPr>
      </w:pPr>
      <w:proofErr w:type="spellStart"/>
      <w:r w:rsidRPr="00B957B9">
        <w:rPr>
          <w:lang w:val="en-US"/>
        </w:rPr>
        <w:t>Emre</w:t>
      </w:r>
      <w:proofErr w:type="spellEnd"/>
      <w:r w:rsidRPr="00B957B9">
        <w:rPr>
          <w:lang w:val="en-US"/>
        </w:rPr>
        <w:t xml:space="preserve"> K</w:t>
      </w:r>
      <w:r w:rsidR="005B7ACB">
        <w:rPr>
          <w:lang w:val="en-US"/>
        </w:rPr>
        <w:t>ARABAKLA</w:t>
      </w:r>
      <w:r w:rsidRPr="00B957B9">
        <w:rPr>
          <w:lang w:val="en-US"/>
        </w:rPr>
        <w:t xml:space="preserve"> </w:t>
      </w:r>
      <w:r w:rsidRPr="00B957B9">
        <w:rPr>
          <w:lang w:val="en-US"/>
        </w:rPr>
        <w:tab/>
      </w:r>
      <w:r w:rsidRPr="00B957B9">
        <w:rPr>
          <w:lang w:val="en-US"/>
        </w:rPr>
        <w:tab/>
      </w:r>
      <w:r w:rsidRPr="00B957B9">
        <w:rPr>
          <w:highlight w:val="white"/>
          <w:lang w:val="en-US"/>
        </w:rPr>
        <w:t>2540706</w:t>
      </w:r>
    </w:p>
    <w:p w:rsidR="00D555AF" w:rsidRPr="00B957B9" w:rsidRDefault="00D555AF" w:rsidP="00B957B9">
      <w:pPr>
        <w:spacing w:line="360" w:lineRule="auto"/>
        <w:rPr>
          <w:lang w:val="en-US"/>
        </w:rPr>
      </w:pPr>
    </w:p>
    <w:p w:rsidR="00D555AF" w:rsidRPr="00B957B9" w:rsidRDefault="0023663E" w:rsidP="00B957B9">
      <w:pPr>
        <w:spacing w:line="360" w:lineRule="auto"/>
        <w:rPr>
          <w:lang w:val="en-US"/>
        </w:rPr>
      </w:pPr>
      <w:proofErr w:type="spellStart"/>
      <w:r w:rsidRPr="00B957B9">
        <w:rPr>
          <w:lang w:val="en-US"/>
        </w:rPr>
        <w:t>Görkem</w:t>
      </w:r>
      <w:proofErr w:type="spellEnd"/>
      <w:r w:rsidRPr="00B957B9">
        <w:rPr>
          <w:lang w:val="en-US"/>
        </w:rPr>
        <w:t xml:space="preserve"> </w:t>
      </w:r>
      <w:r w:rsidR="005B7ACB">
        <w:rPr>
          <w:lang w:val="en-US"/>
        </w:rPr>
        <w:t xml:space="preserve">GÜLLETUTAN </w:t>
      </w:r>
      <w:r w:rsidR="005B7ACB">
        <w:rPr>
          <w:lang w:val="en-US"/>
        </w:rPr>
        <w:tab/>
      </w:r>
      <w:r w:rsidRPr="00B957B9">
        <w:rPr>
          <w:lang w:val="en-US"/>
        </w:rPr>
        <w:t>2166544</w:t>
      </w:r>
    </w:p>
    <w:p w:rsidR="00D555AF" w:rsidRPr="00B957B9" w:rsidRDefault="00D555AF" w:rsidP="00B957B9">
      <w:pPr>
        <w:spacing w:line="360" w:lineRule="auto"/>
        <w:rPr>
          <w:lang w:val="en-US"/>
        </w:rPr>
      </w:pPr>
    </w:p>
    <w:p w:rsidR="00D555AF" w:rsidRPr="00B957B9" w:rsidRDefault="00D555AF" w:rsidP="00B957B9">
      <w:pPr>
        <w:spacing w:line="360" w:lineRule="auto"/>
        <w:rPr>
          <w:lang w:val="en-US"/>
        </w:rPr>
      </w:pPr>
    </w:p>
    <w:sdt>
      <w:sdtPr>
        <w:rPr>
          <w:rFonts w:ascii="Arial" w:eastAsia="Arial" w:hAnsi="Arial" w:cs="Arial"/>
          <w:color w:val="auto"/>
          <w:sz w:val="22"/>
          <w:szCs w:val="22"/>
          <w:lang w:val="tr"/>
        </w:rPr>
        <w:id w:val="1574785477"/>
        <w:docPartObj>
          <w:docPartGallery w:val="Table of Contents"/>
          <w:docPartUnique/>
        </w:docPartObj>
      </w:sdtPr>
      <w:sdtEndPr>
        <w:rPr>
          <w:b/>
          <w:bCs/>
        </w:rPr>
      </w:sdtEndPr>
      <w:sdtContent>
        <w:p w:rsidR="00B957B9" w:rsidRPr="005B7ACB" w:rsidRDefault="005B7ACB" w:rsidP="00B957B9">
          <w:pPr>
            <w:pStyle w:val="TBal"/>
            <w:spacing w:line="360" w:lineRule="auto"/>
            <w:rPr>
              <w:lang w:val="en-GB"/>
            </w:rPr>
          </w:pPr>
          <w:r w:rsidRPr="005B7ACB">
            <w:rPr>
              <w:lang w:val="en-GB"/>
            </w:rPr>
            <w:t>Table of Content</w:t>
          </w:r>
        </w:p>
        <w:p w:rsidR="005B7ACB" w:rsidRDefault="00B957B9">
          <w:pPr>
            <w:pStyle w:val="T1"/>
            <w:tabs>
              <w:tab w:val="right" w:leader="dot" w:pos="9019"/>
            </w:tabs>
            <w:rPr>
              <w:rFonts w:asciiTheme="minorHAnsi" w:eastAsiaTheme="minorEastAsia" w:hAnsiTheme="minorHAnsi" w:cstheme="minorBidi"/>
              <w:noProof/>
              <w:lang w:val="tr-TR"/>
            </w:rPr>
          </w:pPr>
          <w:r>
            <w:fldChar w:fldCharType="begin"/>
          </w:r>
          <w:r>
            <w:instrText xml:space="preserve"> TOC \o "1-3" \h \z \u </w:instrText>
          </w:r>
          <w:r>
            <w:fldChar w:fldCharType="separate"/>
          </w:r>
          <w:hyperlink w:anchor="_Toc76159905" w:history="1">
            <w:r w:rsidR="005B7ACB" w:rsidRPr="00010F7F">
              <w:rPr>
                <w:rStyle w:val="Kpr"/>
                <w:noProof/>
                <w:lang w:val="en-US"/>
              </w:rPr>
              <w:t>Introduction</w:t>
            </w:r>
            <w:r w:rsidR="005B7ACB">
              <w:rPr>
                <w:noProof/>
                <w:webHidden/>
              </w:rPr>
              <w:tab/>
            </w:r>
            <w:r w:rsidR="005B7ACB">
              <w:rPr>
                <w:noProof/>
                <w:webHidden/>
              </w:rPr>
              <w:fldChar w:fldCharType="begin"/>
            </w:r>
            <w:r w:rsidR="005B7ACB">
              <w:rPr>
                <w:noProof/>
                <w:webHidden/>
              </w:rPr>
              <w:instrText xml:space="preserve"> PAGEREF _Toc76159905 \h </w:instrText>
            </w:r>
            <w:r w:rsidR="005B7ACB">
              <w:rPr>
                <w:noProof/>
                <w:webHidden/>
              </w:rPr>
            </w:r>
            <w:r w:rsidR="005B7ACB">
              <w:rPr>
                <w:noProof/>
                <w:webHidden/>
              </w:rPr>
              <w:fldChar w:fldCharType="separate"/>
            </w:r>
            <w:r w:rsidR="005B7ACB">
              <w:rPr>
                <w:noProof/>
                <w:webHidden/>
              </w:rPr>
              <w:t>3</w:t>
            </w:r>
            <w:r w:rsidR="005B7ACB">
              <w:rPr>
                <w:noProof/>
                <w:webHidden/>
              </w:rPr>
              <w:fldChar w:fldCharType="end"/>
            </w:r>
          </w:hyperlink>
        </w:p>
        <w:p w:rsidR="005B7ACB" w:rsidRDefault="00920438">
          <w:pPr>
            <w:pStyle w:val="T1"/>
            <w:tabs>
              <w:tab w:val="right" w:leader="dot" w:pos="9019"/>
            </w:tabs>
            <w:rPr>
              <w:rFonts w:asciiTheme="minorHAnsi" w:eastAsiaTheme="minorEastAsia" w:hAnsiTheme="minorHAnsi" w:cstheme="minorBidi"/>
              <w:noProof/>
              <w:lang w:val="tr-TR"/>
            </w:rPr>
          </w:pPr>
          <w:hyperlink w:anchor="_Toc76159906" w:history="1">
            <w:r w:rsidR="005B7ACB" w:rsidRPr="00010F7F">
              <w:rPr>
                <w:rStyle w:val="Kpr"/>
                <w:noProof/>
                <w:lang w:val="en-US"/>
              </w:rPr>
              <w:t>Topology Selection</w:t>
            </w:r>
            <w:r w:rsidR="005B7ACB">
              <w:rPr>
                <w:noProof/>
                <w:webHidden/>
              </w:rPr>
              <w:tab/>
            </w:r>
            <w:r w:rsidR="005B7ACB">
              <w:rPr>
                <w:noProof/>
                <w:webHidden/>
              </w:rPr>
              <w:fldChar w:fldCharType="begin"/>
            </w:r>
            <w:r w:rsidR="005B7ACB">
              <w:rPr>
                <w:noProof/>
                <w:webHidden/>
              </w:rPr>
              <w:instrText xml:space="preserve"> PAGEREF _Toc76159906 \h </w:instrText>
            </w:r>
            <w:r w:rsidR="005B7ACB">
              <w:rPr>
                <w:noProof/>
                <w:webHidden/>
              </w:rPr>
            </w:r>
            <w:r w:rsidR="005B7ACB">
              <w:rPr>
                <w:noProof/>
                <w:webHidden/>
              </w:rPr>
              <w:fldChar w:fldCharType="separate"/>
            </w:r>
            <w:r w:rsidR="005B7ACB">
              <w:rPr>
                <w:noProof/>
                <w:webHidden/>
              </w:rPr>
              <w:t>3</w:t>
            </w:r>
            <w:r w:rsidR="005B7ACB">
              <w:rPr>
                <w:noProof/>
                <w:webHidden/>
              </w:rPr>
              <w:fldChar w:fldCharType="end"/>
            </w:r>
          </w:hyperlink>
        </w:p>
        <w:p w:rsidR="005B7ACB" w:rsidRDefault="00920438">
          <w:pPr>
            <w:pStyle w:val="T1"/>
            <w:tabs>
              <w:tab w:val="right" w:leader="dot" w:pos="9019"/>
            </w:tabs>
            <w:rPr>
              <w:rFonts w:asciiTheme="minorHAnsi" w:eastAsiaTheme="minorEastAsia" w:hAnsiTheme="minorHAnsi" w:cstheme="minorBidi"/>
              <w:noProof/>
              <w:lang w:val="tr-TR"/>
            </w:rPr>
          </w:pPr>
          <w:hyperlink w:anchor="_Toc76159907" w:history="1">
            <w:r w:rsidR="005B7ACB" w:rsidRPr="00010F7F">
              <w:rPr>
                <w:rStyle w:val="Kpr"/>
                <w:noProof/>
                <w:lang w:val="en-US"/>
              </w:rPr>
              <w:t>Circuit Analysis, Magnetic Design and Simulation Results</w:t>
            </w:r>
            <w:r w:rsidR="005B7ACB">
              <w:rPr>
                <w:noProof/>
                <w:webHidden/>
              </w:rPr>
              <w:tab/>
            </w:r>
            <w:r w:rsidR="005B7ACB">
              <w:rPr>
                <w:noProof/>
                <w:webHidden/>
              </w:rPr>
              <w:fldChar w:fldCharType="begin"/>
            </w:r>
            <w:r w:rsidR="005B7ACB">
              <w:rPr>
                <w:noProof/>
                <w:webHidden/>
              </w:rPr>
              <w:instrText xml:space="preserve"> PAGEREF _Toc76159907 \h </w:instrText>
            </w:r>
            <w:r w:rsidR="005B7ACB">
              <w:rPr>
                <w:noProof/>
                <w:webHidden/>
              </w:rPr>
            </w:r>
            <w:r w:rsidR="005B7ACB">
              <w:rPr>
                <w:noProof/>
                <w:webHidden/>
              </w:rPr>
              <w:fldChar w:fldCharType="separate"/>
            </w:r>
            <w:r w:rsidR="005B7ACB">
              <w:rPr>
                <w:noProof/>
                <w:webHidden/>
              </w:rPr>
              <w:t>5</w:t>
            </w:r>
            <w:r w:rsidR="005B7ACB">
              <w:rPr>
                <w:noProof/>
                <w:webHidden/>
              </w:rPr>
              <w:fldChar w:fldCharType="end"/>
            </w:r>
          </w:hyperlink>
        </w:p>
        <w:p w:rsidR="005B7ACB" w:rsidRDefault="00920438">
          <w:pPr>
            <w:pStyle w:val="T1"/>
            <w:tabs>
              <w:tab w:val="right" w:leader="dot" w:pos="9019"/>
            </w:tabs>
            <w:rPr>
              <w:rFonts w:asciiTheme="minorHAnsi" w:eastAsiaTheme="minorEastAsia" w:hAnsiTheme="minorHAnsi" w:cstheme="minorBidi"/>
              <w:noProof/>
              <w:lang w:val="tr-TR"/>
            </w:rPr>
          </w:pPr>
          <w:hyperlink w:anchor="_Toc76159908" w:history="1">
            <w:r w:rsidR="005B7ACB" w:rsidRPr="00010F7F">
              <w:rPr>
                <w:rStyle w:val="Kpr"/>
                <w:noProof/>
                <w:lang w:val="en-US"/>
              </w:rPr>
              <w:t>Power Losses and Thermal Analysis</w:t>
            </w:r>
            <w:r w:rsidR="005B7ACB">
              <w:rPr>
                <w:noProof/>
                <w:webHidden/>
              </w:rPr>
              <w:tab/>
            </w:r>
            <w:r w:rsidR="005B7ACB">
              <w:rPr>
                <w:noProof/>
                <w:webHidden/>
              </w:rPr>
              <w:fldChar w:fldCharType="begin"/>
            </w:r>
            <w:r w:rsidR="005B7ACB">
              <w:rPr>
                <w:noProof/>
                <w:webHidden/>
              </w:rPr>
              <w:instrText xml:space="preserve"> PAGEREF _Toc76159908 \h </w:instrText>
            </w:r>
            <w:r w:rsidR="005B7ACB">
              <w:rPr>
                <w:noProof/>
                <w:webHidden/>
              </w:rPr>
            </w:r>
            <w:r w:rsidR="005B7ACB">
              <w:rPr>
                <w:noProof/>
                <w:webHidden/>
              </w:rPr>
              <w:fldChar w:fldCharType="separate"/>
            </w:r>
            <w:r w:rsidR="005B7ACB">
              <w:rPr>
                <w:noProof/>
                <w:webHidden/>
              </w:rPr>
              <w:t>11</w:t>
            </w:r>
            <w:r w:rsidR="005B7ACB">
              <w:rPr>
                <w:noProof/>
                <w:webHidden/>
              </w:rPr>
              <w:fldChar w:fldCharType="end"/>
            </w:r>
          </w:hyperlink>
        </w:p>
        <w:p w:rsidR="005B7ACB" w:rsidRDefault="00920438">
          <w:pPr>
            <w:pStyle w:val="T1"/>
            <w:tabs>
              <w:tab w:val="right" w:leader="dot" w:pos="9019"/>
            </w:tabs>
            <w:rPr>
              <w:rFonts w:asciiTheme="minorHAnsi" w:eastAsiaTheme="minorEastAsia" w:hAnsiTheme="minorHAnsi" w:cstheme="minorBidi"/>
              <w:noProof/>
              <w:lang w:val="tr-TR"/>
            </w:rPr>
          </w:pPr>
          <w:hyperlink w:anchor="_Toc76159909" w:history="1">
            <w:r w:rsidR="005B7ACB" w:rsidRPr="00010F7F">
              <w:rPr>
                <w:rStyle w:val="Kpr"/>
                <w:noProof/>
                <w:lang w:val="en-US"/>
              </w:rPr>
              <w:t>Component Selection</w:t>
            </w:r>
            <w:r w:rsidR="005B7ACB">
              <w:rPr>
                <w:noProof/>
                <w:webHidden/>
              </w:rPr>
              <w:tab/>
            </w:r>
            <w:r w:rsidR="005B7ACB">
              <w:rPr>
                <w:noProof/>
                <w:webHidden/>
              </w:rPr>
              <w:fldChar w:fldCharType="begin"/>
            </w:r>
            <w:r w:rsidR="005B7ACB">
              <w:rPr>
                <w:noProof/>
                <w:webHidden/>
              </w:rPr>
              <w:instrText xml:space="preserve"> PAGEREF _Toc76159909 \h </w:instrText>
            </w:r>
            <w:r w:rsidR="005B7ACB">
              <w:rPr>
                <w:noProof/>
                <w:webHidden/>
              </w:rPr>
            </w:r>
            <w:r w:rsidR="005B7ACB">
              <w:rPr>
                <w:noProof/>
                <w:webHidden/>
              </w:rPr>
              <w:fldChar w:fldCharType="separate"/>
            </w:r>
            <w:r w:rsidR="005B7ACB">
              <w:rPr>
                <w:noProof/>
                <w:webHidden/>
              </w:rPr>
              <w:t>13</w:t>
            </w:r>
            <w:r w:rsidR="005B7ACB">
              <w:rPr>
                <w:noProof/>
                <w:webHidden/>
              </w:rPr>
              <w:fldChar w:fldCharType="end"/>
            </w:r>
          </w:hyperlink>
        </w:p>
        <w:p w:rsidR="005B7ACB" w:rsidRDefault="00920438">
          <w:pPr>
            <w:pStyle w:val="T1"/>
            <w:tabs>
              <w:tab w:val="right" w:leader="dot" w:pos="9019"/>
            </w:tabs>
            <w:rPr>
              <w:rFonts w:asciiTheme="minorHAnsi" w:eastAsiaTheme="minorEastAsia" w:hAnsiTheme="minorHAnsi" w:cstheme="minorBidi"/>
              <w:noProof/>
              <w:lang w:val="tr-TR"/>
            </w:rPr>
          </w:pPr>
          <w:hyperlink w:anchor="_Toc76159910" w:history="1">
            <w:r w:rsidR="005B7ACB" w:rsidRPr="00010F7F">
              <w:rPr>
                <w:rStyle w:val="Kpr"/>
                <w:noProof/>
                <w:lang w:val="en-US"/>
              </w:rPr>
              <w:t>PCB Design</w:t>
            </w:r>
            <w:r w:rsidR="005B7ACB">
              <w:rPr>
                <w:noProof/>
                <w:webHidden/>
              </w:rPr>
              <w:tab/>
            </w:r>
            <w:r w:rsidR="005B7ACB">
              <w:rPr>
                <w:noProof/>
                <w:webHidden/>
              </w:rPr>
              <w:fldChar w:fldCharType="begin"/>
            </w:r>
            <w:r w:rsidR="005B7ACB">
              <w:rPr>
                <w:noProof/>
                <w:webHidden/>
              </w:rPr>
              <w:instrText xml:space="preserve"> PAGEREF _Toc76159910 \h </w:instrText>
            </w:r>
            <w:r w:rsidR="005B7ACB">
              <w:rPr>
                <w:noProof/>
                <w:webHidden/>
              </w:rPr>
            </w:r>
            <w:r w:rsidR="005B7ACB">
              <w:rPr>
                <w:noProof/>
                <w:webHidden/>
              </w:rPr>
              <w:fldChar w:fldCharType="separate"/>
            </w:r>
            <w:r w:rsidR="005B7ACB">
              <w:rPr>
                <w:noProof/>
                <w:webHidden/>
              </w:rPr>
              <w:t>15</w:t>
            </w:r>
            <w:r w:rsidR="005B7ACB">
              <w:rPr>
                <w:noProof/>
                <w:webHidden/>
              </w:rPr>
              <w:fldChar w:fldCharType="end"/>
            </w:r>
          </w:hyperlink>
        </w:p>
        <w:p w:rsidR="005B7ACB" w:rsidRDefault="00920438">
          <w:pPr>
            <w:pStyle w:val="T1"/>
            <w:tabs>
              <w:tab w:val="right" w:leader="dot" w:pos="9019"/>
            </w:tabs>
            <w:rPr>
              <w:rFonts w:asciiTheme="minorHAnsi" w:eastAsiaTheme="minorEastAsia" w:hAnsiTheme="minorHAnsi" w:cstheme="minorBidi"/>
              <w:noProof/>
              <w:lang w:val="tr-TR"/>
            </w:rPr>
          </w:pPr>
          <w:hyperlink w:anchor="_Toc76159911" w:history="1">
            <w:r w:rsidR="005B7ACB" w:rsidRPr="00010F7F">
              <w:rPr>
                <w:rStyle w:val="Kpr"/>
                <w:noProof/>
                <w:lang w:val="en-US"/>
              </w:rPr>
              <w:t>Cost Analysis</w:t>
            </w:r>
            <w:r w:rsidR="005B7ACB">
              <w:rPr>
                <w:noProof/>
                <w:webHidden/>
              </w:rPr>
              <w:tab/>
            </w:r>
            <w:r w:rsidR="005B7ACB">
              <w:rPr>
                <w:noProof/>
                <w:webHidden/>
              </w:rPr>
              <w:fldChar w:fldCharType="begin"/>
            </w:r>
            <w:r w:rsidR="005B7ACB">
              <w:rPr>
                <w:noProof/>
                <w:webHidden/>
              </w:rPr>
              <w:instrText xml:space="preserve"> PAGEREF _Toc76159911 \h </w:instrText>
            </w:r>
            <w:r w:rsidR="005B7ACB">
              <w:rPr>
                <w:noProof/>
                <w:webHidden/>
              </w:rPr>
            </w:r>
            <w:r w:rsidR="005B7ACB">
              <w:rPr>
                <w:noProof/>
                <w:webHidden/>
              </w:rPr>
              <w:fldChar w:fldCharType="separate"/>
            </w:r>
            <w:r w:rsidR="005B7ACB">
              <w:rPr>
                <w:noProof/>
                <w:webHidden/>
              </w:rPr>
              <w:t>17</w:t>
            </w:r>
            <w:r w:rsidR="005B7ACB">
              <w:rPr>
                <w:noProof/>
                <w:webHidden/>
              </w:rPr>
              <w:fldChar w:fldCharType="end"/>
            </w:r>
          </w:hyperlink>
        </w:p>
        <w:p w:rsidR="005B7ACB" w:rsidRDefault="00920438">
          <w:pPr>
            <w:pStyle w:val="T1"/>
            <w:tabs>
              <w:tab w:val="right" w:leader="dot" w:pos="9019"/>
            </w:tabs>
            <w:rPr>
              <w:rFonts w:asciiTheme="minorHAnsi" w:eastAsiaTheme="minorEastAsia" w:hAnsiTheme="minorHAnsi" w:cstheme="minorBidi"/>
              <w:noProof/>
              <w:lang w:val="tr-TR"/>
            </w:rPr>
          </w:pPr>
          <w:hyperlink w:anchor="_Toc76159912" w:history="1">
            <w:r w:rsidR="005B7ACB" w:rsidRPr="00010F7F">
              <w:rPr>
                <w:rStyle w:val="Kpr"/>
                <w:noProof/>
                <w:lang w:val="en-US"/>
              </w:rPr>
              <w:t>Conclusion</w:t>
            </w:r>
            <w:r w:rsidR="005B7ACB">
              <w:rPr>
                <w:noProof/>
                <w:webHidden/>
              </w:rPr>
              <w:tab/>
            </w:r>
            <w:r w:rsidR="005B7ACB">
              <w:rPr>
                <w:noProof/>
                <w:webHidden/>
              </w:rPr>
              <w:fldChar w:fldCharType="begin"/>
            </w:r>
            <w:r w:rsidR="005B7ACB">
              <w:rPr>
                <w:noProof/>
                <w:webHidden/>
              </w:rPr>
              <w:instrText xml:space="preserve"> PAGEREF _Toc76159912 \h </w:instrText>
            </w:r>
            <w:r w:rsidR="005B7ACB">
              <w:rPr>
                <w:noProof/>
                <w:webHidden/>
              </w:rPr>
            </w:r>
            <w:r w:rsidR="005B7ACB">
              <w:rPr>
                <w:noProof/>
                <w:webHidden/>
              </w:rPr>
              <w:fldChar w:fldCharType="separate"/>
            </w:r>
            <w:r w:rsidR="005B7ACB">
              <w:rPr>
                <w:noProof/>
                <w:webHidden/>
              </w:rPr>
              <w:t>19</w:t>
            </w:r>
            <w:r w:rsidR="005B7ACB">
              <w:rPr>
                <w:noProof/>
                <w:webHidden/>
              </w:rPr>
              <w:fldChar w:fldCharType="end"/>
            </w:r>
          </w:hyperlink>
        </w:p>
        <w:p w:rsidR="005B7ACB" w:rsidRDefault="00920438">
          <w:pPr>
            <w:pStyle w:val="T1"/>
            <w:tabs>
              <w:tab w:val="right" w:leader="dot" w:pos="9019"/>
            </w:tabs>
            <w:rPr>
              <w:rFonts w:asciiTheme="minorHAnsi" w:eastAsiaTheme="minorEastAsia" w:hAnsiTheme="minorHAnsi" w:cstheme="minorBidi"/>
              <w:noProof/>
              <w:lang w:val="tr-TR"/>
            </w:rPr>
          </w:pPr>
          <w:hyperlink w:anchor="_Toc76159913" w:history="1">
            <w:r w:rsidR="005B7ACB" w:rsidRPr="00010F7F">
              <w:rPr>
                <w:rStyle w:val="Kpr"/>
                <w:noProof/>
                <w:lang w:val="en-US"/>
              </w:rPr>
              <w:t>Appendix</w:t>
            </w:r>
            <w:r w:rsidR="005B7ACB">
              <w:rPr>
                <w:noProof/>
                <w:webHidden/>
              </w:rPr>
              <w:tab/>
            </w:r>
            <w:r w:rsidR="005B7ACB">
              <w:rPr>
                <w:noProof/>
                <w:webHidden/>
              </w:rPr>
              <w:fldChar w:fldCharType="begin"/>
            </w:r>
            <w:r w:rsidR="005B7ACB">
              <w:rPr>
                <w:noProof/>
                <w:webHidden/>
              </w:rPr>
              <w:instrText xml:space="preserve"> PAGEREF _Toc76159913 \h </w:instrText>
            </w:r>
            <w:r w:rsidR="005B7ACB">
              <w:rPr>
                <w:noProof/>
                <w:webHidden/>
              </w:rPr>
            </w:r>
            <w:r w:rsidR="005B7ACB">
              <w:rPr>
                <w:noProof/>
                <w:webHidden/>
              </w:rPr>
              <w:fldChar w:fldCharType="separate"/>
            </w:r>
            <w:r w:rsidR="005B7ACB">
              <w:rPr>
                <w:noProof/>
                <w:webHidden/>
              </w:rPr>
              <w:t>19</w:t>
            </w:r>
            <w:r w:rsidR="005B7ACB">
              <w:rPr>
                <w:noProof/>
                <w:webHidden/>
              </w:rPr>
              <w:fldChar w:fldCharType="end"/>
            </w:r>
          </w:hyperlink>
        </w:p>
        <w:p w:rsidR="005B7ACB" w:rsidRDefault="00920438">
          <w:pPr>
            <w:pStyle w:val="T2"/>
            <w:tabs>
              <w:tab w:val="right" w:leader="dot" w:pos="9019"/>
            </w:tabs>
            <w:rPr>
              <w:rFonts w:asciiTheme="minorHAnsi" w:eastAsiaTheme="minorEastAsia" w:hAnsiTheme="minorHAnsi" w:cstheme="minorBidi"/>
              <w:noProof/>
              <w:lang w:val="tr-TR"/>
            </w:rPr>
          </w:pPr>
          <w:hyperlink w:anchor="_Toc76159914" w:history="1">
            <w:r w:rsidR="005B7ACB" w:rsidRPr="00010F7F">
              <w:rPr>
                <w:rStyle w:val="Kpr"/>
                <w:noProof/>
                <w:lang w:val="en-US"/>
              </w:rPr>
              <w:t>Box Design for the Project</w:t>
            </w:r>
            <w:r w:rsidR="005B7ACB">
              <w:rPr>
                <w:noProof/>
                <w:webHidden/>
              </w:rPr>
              <w:tab/>
            </w:r>
            <w:r w:rsidR="005B7ACB">
              <w:rPr>
                <w:noProof/>
                <w:webHidden/>
              </w:rPr>
              <w:fldChar w:fldCharType="begin"/>
            </w:r>
            <w:r w:rsidR="005B7ACB">
              <w:rPr>
                <w:noProof/>
                <w:webHidden/>
              </w:rPr>
              <w:instrText xml:space="preserve"> PAGEREF _Toc76159914 \h </w:instrText>
            </w:r>
            <w:r w:rsidR="005B7ACB">
              <w:rPr>
                <w:noProof/>
                <w:webHidden/>
              </w:rPr>
            </w:r>
            <w:r w:rsidR="005B7ACB">
              <w:rPr>
                <w:noProof/>
                <w:webHidden/>
              </w:rPr>
              <w:fldChar w:fldCharType="separate"/>
            </w:r>
            <w:r w:rsidR="005B7ACB">
              <w:rPr>
                <w:noProof/>
                <w:webHidden/>
              </w:rPr>
              <w:t>23</w:t>
            </w:r>
            <w:r w:rsidR="005B7ACB">
              <w:rPr>
                <w:noProof/>
                <w:webHidden/>
              </w:rPr>
              <w:fldChar w:fldCharType="end"/>
            </w:r>
          </w:hyperlink>
        </w:p>
        <w:p w:rsidR="005B7ACB" w:rsidRDefault="00920438">
          <w:pPr>
            <w:pStyle w:val="T1"/>
            <w:tabs>
              <w:tab w:val="right" w:leader="dot" w:pos="9019"/>
            </w:tabs>
            <w:rPr>
              <w:rFonts w:asciiTheme="minorHAnsi" w:eastAsiaTheme="minorEastAsia" w:hAnsiTheme="minorHAnsi" w:cstheme="minorBidi"/>
              <w:noProof/>
              <w:lang w:val="tr-TR"/>
            </w:rPr>
          </w:pPr>
          <w:hyperlink w:anchor="_Toc76159915" w:history="1">
            <w:r w:rsidR="005B7ACB" w:rsidRPr="00010F7F">
              <w:rPr>
                <w:rStyle w:val="Kpr"/>
                <w:noProof/>
                <w:lang w:val="en-US"/>
              </w:rPr>
              <w:t>References</w:t>
            </w:r>
            <w:r w:rsidR="005B7ACB">
              <w:rPr>
                <w:noProof/>
                <w:webHidden/>
              </w:rPr>
              <w:tab/>
            </w:r>
            <w:r w:rsidR="005B7ACB">
              <w:rPr>
                <w:noProof/>
                <w:webHidden/>
              </w:rPr>
              <w:fldChar w:fldCharType="begin"/>
            </w:r>
            <w:r w:rsidR="005B7ACB">
              <w:rPr>
                <w:noProof/>
                <w:webHidden/>
              </w:rPr>
              <w:instrText xml:space="preserve"> PAGEREF _Toc76159915 \h </w:instrText>
            </w:r>
            <w:r w:rsidR="005B7ACB">
              <w:rPr>
                <w:noProof/>
                <w:webHidden/>
              </w:rPr>
            </w:r>
            <w:r w:rsidR="005B7ACB">
              <w:rPr>
                <w:noProof/>
                <w:webHidden/>
              </w:rPr>
              <w:fldChar w:fldCharType="separate"/>
            </w:r>
            <w:r w:rsidR="005B7ACB">
              <w:rPr>
                <w:noProof/>
                <w:webHidden/>
              </w:rPr>
              <w:t>24</w:t>
            </w:r>
            <w:r w:rsidR="005B7ACB">
              <w:rPr>
                <w:noProof/>
                <w:webHidden/>
              </w:rPr>
              <w:fldChar w:fldCharType="end"/>
            </w:r>
          </w:hyperlink>
        </w:p>
        <w:p w:rsidR="00B957B9" w:rsidRDefault="00B957B9" w:rsidP="00B957B9">
          <w:pPr>
            <w:spacing w:line="360" w:lineRule="auto"/>
          </w:pPr>
          <w:r>
            <w:rPr>
              <w:b/>
              <w:bCs/>
            </w:rPr>
            <w:fldChar w:fldCharType="end"/>
          </w:r>
        </w:p>
      </w:sdtContent>
    </w:sdt>
    <w:p w:rsidR="00D555AF" w:rsidRPr="00B957B9" w:rsidRDefault="00D555AF" w:rsidP="00B957B9">
      <w:pPr>
        <w:spacing w:line="360" w:lineRule="auto"/>
        <w:rPr>
          <w:lang w:val="en-US"/>
        </w:rPr>
      </w:pPr>
    </w:p>
    <w:p w:rsidR="00D555AF" w:rsidRDefault="00D555AF" w:rsidP="00B957B9">
      <w:pPr>
        <w:pStyle w:val="Balk1"/>
        <w:spacing w:line="360" w:lineRule="auto"/>
        <w:rPr>
          <w:lang w:val="en-US"/>
        </w:rPr>
      </w:pPr>
      <w:bookmarkStart w:id="1" w:name="_6tr80qi6foci" w:colFirst="0" w:colLast="0"/>
      <w:bookmarkStart w:id="2" w:name="_bnbmg7g8zy4k" w:colFirst="0" w:colLast="0"/>
      <w:bookmarkEnd w:id="1"/>
      <w:bookmarkEnd w:id="2"/>
    </w:p>
    <w:p w:rsidR="00B957B9" w:rsidRDefault="00B957B9" w:rsidP="00B957B9">
      <w:pPr>
        <w:rPr>
          <w:lang w:val="en-US"/>
        </w:rPr>
      </w:pPr>
    </w:p>
    <w:p w:rsidR="00B957B9" w:rsidRDefault="00B957B9" w:rsidP="00B957B9">
      <w:pPr>
        <w:rPr>
          <w:lang w:val="en-US"/>
        </w:rPr>
      </w:pPr>
    </w:p>
    <w:p w:rsidR="00B957B9" w:rsidRDefault="00B957B9" w:rsidP="00B957B9">
      <w:pPr>
        <w:rPr>
          <w:lang w:val="en-US"/>
        </w:rPr>
      </w:pPr>
    </w:p>
    <w:p w:rsidR="00B957B9" w:rsidRDefault="00B957B9" w:rsidP="00B957B9">
      <w:pPr>
        <w:rPr>
          <w:lang w:val="en-US"/>
        </w:rPr>
      </w:pPr>
    </w:p>
    <w:p w:rsidR="00B957B9" w:rsidRDefault="00B957B9" w:rsidP="00B957B9">
      <w:pPr>
        <w:rPr>
          <w:lang w:val="en-US"/>
        </w:rPr>
      </w:pPr>
    </w:p>
    <w:p w:rsidR="00B957B9" w:rsidRDefault="00B957B9" w:rsidP="00B957B9">
      <w:pPr>
        <w:rPr>
          <w:lang w:val="en-US"/>
        </w:rPr>
      </w:pPr>
    </w:p>
    <w:p w:rsidR="00B957B9" w:rsidRDefault="00B957B9" w:rsidP="00B957B9">
      <w:pPr>
        <w:rPr>
          <w:lang w:val="en-US"/>
        </w:rPr>
      </w:pPr>
    </w:p>
    <w:p w:rsidR="00B957B9" w:rsidRDefault="00B957B9" w:rsidP="00B957B9">
      <w:pPr>
        <w:rPr>
          <w:lang w:val="en-US"/>
        </w:rPr>
      </w:pPr>
    </w:p>
    <w:p w:rsidR="00B957B9" w:rsidRDefault="00B957B9" w:rsidP="00B957B9">
      <w:pPr>
        <w:rPr>
          <w:lang w:val="en-US"/>
        </w:rPr>
      </w:pPr>
    </w:p>
    <w:p w:rsidR="00B957B9" w:rsidRDefault="00B957B9" w:rsidP="00B957B9">
      <w:pPr>
        <w:rPr>
          <w:lang w:val="en-US"/>
        </w:rPr>
      </w:pPr>
    </w:p>
    <w:p w:rsidR="00B957B9" w:rsidRDefault="00B957B9" w:rsidP="00B957B9">
      <w:pPr>
        <w:rPr>
          <w:lang w:val="en-US"/>
        </w:rPr>
      </w:pPr>
    </w:p>
    <w:p w:rsidR="00B957B9" w:rsidRDefault="00B957B9" w:rsidP="00B957B9">
      <w:pPr>
        <w:rPr>
          <w:lang w:val="en-US"/>
        </w:rPr>
      </w:pPr>
    </w:p>
    <w:p w:rsidR="00B957B9" w:rsidRDefault="00B957B9" w:rsidP="00B957B9">
      <w:pPr>
        <w:rPr>
          <w:lang w:val="en-US"/>
        </w:rPr>
      </w:pPr>
    </w:p>
    <w:p w:rsidR="00B957B9" w:rsidRDefault="00B957B9" w:rsidP="00B957B9">
      <w:pPr>
        <w:rPr>
          <w:lang w:val="en-US"/>
        </w:rPr>
      </w:pPr>
    </w:p>
    <w:p w:rsidR="00B957B9" w:rsidRDefault="00B957B9" w:rsidP="00B957B9">
      <w:pPr>
        <w:rPr>
          <w:lang w:val="en-US"/>
        </w:rPr>
      </w:pPr>
    </w:p>
    <w:p w:rsidR="00B957B9" w:rsidRDefault="00B957B9" w:rsidP="00B957B9">
      <w:pPr>
        <w:rPr>
          <w:lang w:val="en-US"/>
        </w:rPr>
      </w:pPr>
    </w:p>
    <w:p w:rsidR="00B957B9" w:rsidRDefault="00B957B9" w:rsidP="00B957B9">
      <w:pPr>
        <w:rPr>
          <w:lang w:val="en-US"/>
        </w:rPr>
      </w:pPr>
    </w:p>
    <w:p w:rsidR="00B957B9" w:rsidRPr="00B957B9" w:rsidRDefault="00B957B9" w:rsidP="00B957B9">
      <w:pPr>
        <w:rPr>
          <w:lang w:val="en-US"/>
        </w:rPr>
      </w:pPr>
    </w:p>
    <w:p w:rsidR="00D555AF" w:rsidRPr="00B957B9" w:rsidRDefault="00D555AF" w:rsidP="00B957B9">
      <w:pPr>
        <w:spacing w:line="360" w:lineRule="auto"/>
        <w:rPr>
          <w:lang w:val="en-US"/>
        </w:rPr>
      </w:pPr>
    </w:p>
    <w:p w:rsidR="00D555AF" w:rsidRPr="00B957B9" w:rsidRDefault="00D555AF" w:rsidP="00B957B9">
      <w:pPr>
        <w:spacing w:line="360" w:lineRule="auto"/>
        <w:rPr>
          <w:lang w:val="en-US"/>
        </w:rPr>
      </w:pPr>
    </w:p>
    <w:p w:rsidR="00D555AF" w:rsidRPr="00B957B9" w:rsidRDefault="00D555AF" w:rsidP="00B957B9">
      <w:pPr>
        <w:spacing w:line="360" w:lineRule="auto"/>
        <w:rPr>
          <w:lang w:val="en-US"/>
        </w:rPr>
      </w:pPr>
    </w:p>
    <w:p w:rsidR="00D555AF" w:rsidRPr="00B957B9" w:rsidRDefault="0023663E" w:rsidP="00B957B9">
      <w:pPr>
        <w:pStyle w:val="Balk1"/>
        <w:spacing w:line="360" w:lineRule="auto"/>
        <w:rPr>
          <w:lang w:val="en-US"/>
        </w:rPr>
      </w:pPr>
      <w:bookmarkStart w:id="3" w:name="_h7flw6zba1c1" w:colFirst="0" w:colLast="0"/>
      <w:bookmarkStart w:id="4" w:name="_Toc76159905"/>
      <w:bookmarkEnd w:id="3"/>
      <w:r w:rsidRPr="00B957B9">
        <w:rPr>
          <w:lang w:val="en-US"/>
        </w:rPr>
        <w:lastRenderedPageBreak/>
        <w:t>Introduction</w:t>
      </w:r>
      <w:bookmarkEnd w:id="4"/>
      <w:r w:rsidRPr="00B957B9">
        <w:rPr>
          <w:lang w:val="en-US"/>
        </w:rPr>
        <w:t xml:space="preserve"> </w:t>
      </w:r>
    </w:p>
    <w:p w:rsidR="00D555AF" w:rsidRDefault="0023663E" w:rsidP="005B7ACB">
      <w:pPr>
        <w:spacing w:before="240" w:after="240" w:line="360" w:lineRule="auto"/>
        <w:ind w:firstLine="720"/>
        <w:jc w:val="both"/>
        <w:rPr>
          <w:color w:val="24292E"/>
          <w:highlight w:val="white"/>
          <w:lang w:val="en-US"/>
        </w:rPr>
      </w:pPr>
      <w:r w:rsidRPr="00B957B9">
        <w:rPr>
          <w:color w:val="333333"/>
          <w:highlight w:val="white"/>
          <w:lang w:val="en-US"/>
        </w:rPr>
        <w:t xml:space="preserve">A power supply is needed everywhere. Almost all electronic systems need a constant voltage supply. And a DC-DC converter is a circuit device to provide the DC power from a source to a load. In today's world, these converters are used to provide constant DC voltage or current to the circuits. For example, in electric cars, there are high voltage batteries, but the inner electronic circuits are powered with low voltage. Therefore, there are low voltage batteries that are charged by the high voltage battery. In this project, PL Electronics introduces a flyback converter (Buck-Boost) which is utilized to charge a 12 V battery from a 400 V high voltage battery. In the first part of this report, the topology of the converter will be discussed with the comparison of different topologies. The reason for the topology selection will be given in this part. In the second part, the circuit design and simulation results will be provided with the selected components. In the third part, the PCB design and cost analysis of the project will be provided. To conclude, </w:t>
      </w:r>
      <w:r w:rsidRPr="00B957B9">
        <w:rPr>
          <w:color w:val="24292E"/>
          <w:highlight w:val="white"/>
          <w:lang w:val="en-US"/>
        </w:rPr>
        <w:t>our engineering skills in circuit design, simulations, and our project management skills will improve. Additionally, this project will give us an opportunity to implement the theoretical knowledge of us on EE464 lecture.</w:t>
      </w:r>
    </w:p>
    <w:p w:rsidR="005B7ACB" w:rsidRPr="005B7ACB" w:rsidRDefault="005B7ACB" w:rsidP="005B7ACB">
      <w:pPr>
        <w:spacing w:before="240" w:after="240" w:line="360" w:lineRule="auto"/>
        <w:ind w:firstLine="720"/>
        <w:jc w:val="both"/>
        <w:rPr>
          <w:color w:val="24292E"/>
          <w:highlight w:val="white"/>
          <w:lang w:val="en-US"/>
        </w:rPr>
      </w:pPr>
    </w:p>
    <w:p w:rsidR="00D555AF" w:rsidRPr="00B957B9" w:rsidRDefault="0023663E" w:rsidP="00B957B9">
      <w:pPr>
        <w:pStyle w:val="Balk1"/>
        <w:spacing w:line="360" w:lineRule="auto"/>
        <w:rPr>
          <w:lang w:val="en-US"/>
        </w:rPr>
      </w:pPr>
      <w:bookmarkStart w:id="5" w:name="_fv3c8higyvte" w:colFirst="0" w:colLast="0"/>
      <w:bookmarkStart w:id="6" w:name="_Toc76159906"/>
      <w:bookmarkEnd w:id="5"/>
      <w:r w:rsidRPr="00B957B9">
        <w:rPr>
          <w:lang w:val="en-US"/>
        </w:rPr>
        <w:t>Topology Selection</w:t>
      </w:r>
      <w:bookmarkEnd w:id="6"/>
    </w:p>
    <w:p w:rsidR="00D555AF" w:rsidRPr="00B957B9" w:rsidRDefault="0023663E" w:rsidP="00B957B9">
      <w:pPr>
        <w:spacing w:before="240" w:after="240" w:line="360" w:lineRule="auto"/>
        <w:ind w:firstLine="720"/>
        <w:jc w:val="both"/>
        <w:rPr>
          <w:lang w:val="en-US"/>
        </w:rPr>
      </w:pPr>
      <w:r w:rsidRPr="00B957B9">
        <w:rPr>
          <w:lang w:val="en-US"/>
        </w:rPr>
        <w:t>As mentioned in the 'Introduction' section, the high voltage needs to be converted to low voltage to charge the low voltage battery. To achieve the conversion, there are lots of DC-DC converter topologies that can be used. In this project, PL Electronics decided to use quasi resonant flyback converter topology which is an isolated DC-DC converter that works as a buck - boost converter. The reason for this topology selection is the advantages of the flyback converter. These advantages are specified below:</w:t>
      </w:r>
    </w:p>
    <w:p w:rsidR="00D555AF" w:rsidRPr="00B957B9" w:rsidRDefault="0023663E" w:rsidP="00B957B9">
      <w:pPr>
        <w:numPr>
          <w:ilvl w:val="0"/>
          <w:numId w:val="2"/>
        </w:numPr>
        <w:spacing w:before="240" w:line="360" w:lineRule="auto"/>
        <w:jc w:val="both"/>
        <w:rPr>
          <w:lang w:val="en-US"/>
        </w:rPr>
      </w:pPr>
      <w:r w:rsidRPr="00B957B9">
        <w:rPr>
          <w:lang w:val="en-US"/>
        </w:rPr>
        <w:t xml:space="preserve">The primary side of the flyback converter is isolated from the output. </w:t>
      </w:r>
    </w:p>
    <w:p w:rsidR="00D555AF" w:rsidRPr="00B957B9" w:rsidRDefault="0023663E" w:rsidP="00B957B9">
      <w:pPr>
        <w:numPr>
          <w:ilvl w:val="0"/>
          <w:numId w:val="2"/>
        </w:numPr>
        <w:spacing w:line="360" w:lineRule="auto"/>
        <w:jc w:val="both"/>
        <w:rPr>
          <w:lang w:val="en-US"/>
        </w:rPr>
      </w:pPr>
      <w:r w:rsidRPr="00B957B9">
        <w:rPr>
          <w:lang w:val="en-US"/>
        </w:rPr>
        <w:t xml:space="preserve">The converter has the ability to operate on a wide range of input voltages. </w:t>
      </w:r>
    </w:p>
    <w:p w:rsidR="00D555AF" w:rsidRPr="00B957B9" w:rsidRDefault="0023663E" w:rsidP="00B957B9">
      <w:pPr>
        <w:numPr>
          <w:ilvl w:val="0"/>
          <w:numId w:val="2"/>
        </w:numPr>
        <w:spacing w:line="360" w:lineRule="auto"/>
        <w:jc w:val="both"/>
        <w:rPr>
          <w:lang w:val="en-US"/>
        </w:rPr>
      </w:pPr>
      <w:r w:rsidRPr="00B957B9">
        <w:rPr>
          <w:lang w:val="en-US"/>
        </w:rPr>
        <w:t xml:space="preserve">The converter uses very few components compared to other switching mode power supplies. </w:t>
      </w:r>
    </w:p>
    <w:p w:rsidR="00D555AF" w:rsidRPr="00B957B9" w:rsidRDefault="0023663E" w:rsidP="00B957B9">
      <w:pPr>
        <w:numPr>
          <w:ilvl w:val="0"/>
          <w:numId w:val="2"/>
        </w:numPr>
        <w:spacing w:line="360" w:lineRule="auto"/>
        <w:jc w:val="both"/>
        <w:rPr>
          <w:lang w:val="en-US"/>
        </w:rPr>
      </w:pPr>
      <w:r w:rsidRPr="00B957B9">
        <w:rPr>
          <w:lang w:val="en-US"/>
        </w:rPr>
        <w:t xml:space="preserve">There is no need for an additional inductor. </w:t>
      </w:r>
    </w:p>
    <w:p w:rsidR="00D555AF" w:rsidRPr="00B957B9" w:rsidRDefault="0023663E" w:rsidP="00B957B9">
      <w:pPr>
        <w:numPr>
          <w:ilvl w:val="0"/>
          <w:numId w:val="2"/>
        </w:numPr>
        <w:spacing w:after="240" w:line="360" w:lineRule="auto"/>
        <w:jc w:val="both"/>
        <w:rPr>
          <w:lang w:val="en-US"/>
        </w:rPr>
      </w:pPr>
      <w:r w:rsidRPr="00B957B9">
        <w:rPr>
          <w:lang w:val="en-US"/>
        </w:rPr>
        <w:t xml:space="preserve">Voltage rating for the components in the secondary side is low. </w:t>
      </w:r>
    </w:p>
    <w:p w:rsidR="00D555AF" w:rsidRPr="00B957B9" w:rsidRDefault="0023663E" w:rsidP="00B957B9">
      <w:pPr>
        <w:spacing w:before="240" w:after="240" w:line="360" w:lineRule="auto"/>
        <w:ind w:firstLine="720"/>
        <w:jc w:val="both"/>
        <w:rPr>
          <w:lang w:val="en-US"/>
        </w:rPr>
      </w:pPr>
      <w:r w:rsidRPr="00B957B9">
        <w:rPr>
          <w:lang w:val="en-US"/>
        </w:rPr>
        <w:t xml:space="preserve">Quasi resonant flyback converter </w:t>
      </w:r>
      <w:r w:rsidRPr="00B957B9">
        <w:rPr>
          <w:highlight w:val="white"/>
          <w:lang w:val="en-US"/>
        </w:rPr>
        <w:t>is a variant of flyback converter wherein it makes use of the parasitic elements to partially resemble a resonance action</w:t>
      </w:r>
      <w:r w:rsidRPr="00B957B9">
        <w:rPr>
          <w:lang w:val="en-US"/>
        </w:rPr>
        <w:t xml:space="preserve">. Its basic operation is </w:t>
      </w:r>
      <w:r w:rsidRPr="00B957B9">
        <w:rPr>
          <w:lang w:val="en-US"/>
        </w:rPr>
        <w:lastRenderedPageBreak/>
        <w:t xml:space="preserve">the same with a normal flyback converter. It stores energy in the primary during the switch on cycle and transfers the stored energy during the switch off cycle. It is designed for DCM operation. During the dead time period, there is no more energy. This results in a natural oscillation like a second order system. Magnetizing inductance in the circuit diagrams is used to store energy that is to be transferred to the load. The advantages of the quasi resonant flyback converter compared to the flyback converter are specified below; </w:t>
      </w:r>
    </w:p>
    <w:p w:rsidR="00D555AF" w:rsidRPr="00B957B9" w:rsidRDefault="0023663E" w:rsidP="00B957B9">
      <w:pPr>
        <w:numPr>
          <w:ilvl w:val="0"/>
          <w:numId w:val="1"/>
        </w:numPr>
        <w:spacing w:before="240" w:line="360" w:lineRule="auto"/>
        <w:jc w:val="both"/>
        <w:rPr>
          <w:lang w:val="en-US"/>
        </w:rPr>
      </w:pPr>
      <w:r w:rsidRPr="00B957B9">
        <w:rPr>
          <w:lang w:val="en-US"/>
        </w:rPr>
        <w:t>Lower switching losses when switching on the lowest valley point.</w:t>
      </w:r>
    </w:p>
    <w:p w:rsidR="00D555AF" w:rsidRPr="00B957B9" w:rsidRDefault="0023663E" w:rsidP="00B957B9">
      <w:pPr>
        <w:numPr>
          <w:ilvl w:val="0"/>
          <w:numId w:val="1"/>
        </w:numPr>
        <w:spacing w:line="360" w:lineRule="auto"/>
        <w:jc w:val="both"/>
        <w:rPr>
          <w:lang w:val="en-US"/>
        </w:rPr>
      </w:pPr>
      <w:r w:rsidRPr="00B957B9">
        <w:rPr>
          <w:lang w:val="en-US"/>
        </w:rPr>
        <w:t>EMI will be better since it can behave as partial resonance.</w:t>
      </w:r>
    </w:p>
    <w:p w:rsidR="00D555AF" w:rsidRPr="00B957B9" w:rsidRDefault="0023663E" w:rsidP="00B957B9">
      <w:pPr>
        <w:numPr>
          <w:ilvl w:val="0"/>
          <w:numId w:val="1"/>
        </w:numPr>
        <w:spacing w:line="360" w:lineRule="auto"/>
        <w:jc w:val="both"/>
        <w:rPr>
          <w:lang w:val="en-US"/>
        </w:rPr>
      </w:pPr>
      <w:r w:rsidRPr="00B957B9">
        <w:rPr>
          <w:lang w:val="en-US"/>
        </w:rPr>
        <w:t>The partial resonance action will be performed by parasitic elements thus no more added parts counts.</w:t>
      </w:r>
    </w:p>
    <w:p w:rsidR="00D555AF" w:rsidRPr="00B957B9" w:rsidRDefault="0023663E" w:rsidP="00B957B9">
      <w:pPr>
        <w:numPr>
          <w:ilvl w:val="0"/>
          <w:numId w:val="1"/>
        </w:numPr>
        <w:spacing w:line="360" w:lineRule="auto"/>
        <w:jc w:val="both"/>
        <w:rPr>
          <w:lang w:val="en-US"/>
        </w:rPr>
      </w:pPr>
      <w:r w:rsidRPr="00B957B9">
        <w:rPr>
          <w:lang w:val="en-US"/>
        </w:rPr>
        <w:t>Wider input range.</w:t>
      </w:r>
    </w:p>
    <w:p w:rsidR="00D555AF" w:rsidRPr="00B957B9" w:rsidRDefault="0023663E" w:rsidP="00B957B9">
      <w:pPr>
        <w:numPr>
          <w:ilvl w:val="0"/>
          <w:numId w:val="1"/>
        </w:numPr>
        <w:spacing w:line="360" w:lineRule="auto"/>
        <w:jc w:val="both"/>
        <w:rPr>
          <w:lang w:val="en-US"/>
        </w:rPr>
      </w:pPr>
      <w:r w:rsidRPr="00B957B9">
        <w:rPr>
          <w:lang w:val="en-US"/>
        </w:rPr>
        <w:t>Better transient response.</w:t>
      </w:r>
    </w:p>
    <w:p w:rsidR="00D555AF" w:rsidRPr="00B957B9" w:rsidRDefault="0023663E" w:rsidP="00B957B9">
      <w:pPr>
        <w:numPr>
          <w:ilvl w:val="0"/>
          <w:numId w:val="1"/>
        </w:numPr>
        <w:spacing w:after="240" w:line="360" w:lineRule="auto"/>
        <w:jc w:val="both"/>
        <w:rPr>
          <w:lang w:val="en-US"/>
        </w:rPr>
      </w:pPr>
      <w:r w:rsidRPr="00B957B9">
        <w:rPr>
          <w:lang w:val="en-US"/>
        </w:rPr>
        <w:t>Easier to compensate.</w:t>
      </w:r>
    </w:p>
    <w:p w:rsidR="00D555AF" w:rsidRPr="00B957B9" w:rsidRDefault="0023663E" w:rsidP="00B957B9">
      <w:pPr>
        <w:spacing w:before="240" w:after="240" w:line="360" w:lineRule="auto"/>
        <w:ind w:firstLine="720"/>
        <w:jc w:val="both"/>
        <w:rPr>
          <w:lang w:val="en-US"/>
        </w:rPr>
      </w:pPr>
      <w:r w:rsidRPr="00B957B9">
        <w:rPr>
          <w:lang w:val="en-US"/>
        </w:rPr>
        <w:t xml:space="preserve">To implement the quasi resonant flyback converter, an integrated circuit component called LT8316, which is produced by Analog Devices, is used. This component is an IC that has a controller for duty cycle. The duty cycle is used to control the MOSFET which is the main control element of the flyback converter. Also, it is needed to design a transformer for the flyback converter. PL Electronic decided to design a suitable transformer itself by winding an E core with suitable cables. </w:t>
      </w:r>
    </w:p>
    <w:p w:rsidR="00D555AF" w:rsidRPr="00B957B9" w:rsidRDefault="0023663E" w:rsidP="00B957B9">
      <w:pPr>
        <w:spacing w:before="240" w:after="240" w:line="360" w:lineRule="auto"/>
        <w:ind w:firstLine="720"/>
        <w:jc w:val="both"/>
        <w:rPr>
          <w:lang w:val="en-US"/>
        </w:rPr>
      </w:pPr>
      <w:r w:rsidRPr="00B957B9">
        <w:rPr>
          <w:lang w:val="en-US"/>
        </w:rPr>
        <w:t xml:space="preserve">Because of the pandemic conditions, we have no chance to work on the designed circuit physically in the laboratory. Therefore, we decided to design our circuit in an </w:t>
      </w:r>
      <w:proofErr w:type="spellStart"/>
      <w:r w:rsidRPr="00B957B9">
        <w:rPr>
          <w:lang w:val="en-US"/>
        </w:rPr>
        <w:t>LTSpice</w:t>
      </w:r>
      <w:proofErr w:type="spellEnd"/>
      <w:r w:rsidRPr="00B957B9">
        <w:rPr>
          <w:lang w:val="en-US"/>
        </w:rPr>
        <w:t xml:space="preserve"> to implement the real-life values of the components. In the following parts of the report, the simulation results for the </w:t>
      </w:r>
      <w:proofErr w:type="spellStart"/>
      <w:r w:rsidRPr="00B957B9">
        <w:rPr>
          <w:lang w:val="en-US"/>
        </w:rPr>
        <w:t>LTSpice</w:t>
      </w:r>
      <w:proofErr w:type="spellEnd"/>
      <w:r w:rsidRPr="00B957B9">
        <w:rPr>
          <w:lang w:val="en-US"/>
        </w:rPr>
        <w:t xml:space="preserve"> design will be given. </w:t>
      </w:r>
    </w:p>
    <w:p w:rsidR="00D555AF" w:rsidRPr="00B957B9" w:rsidRDefault="0023663E" w:rsidP="00B957B9">
      <w:pPr>
        <w:spacing w:before="240" w:after="240" w:line="360" w:lineRule="auto"/>
        <w:ind w:firstLine="720"/>
        <w:jc w:val="both"/>
        <w:rPr>
          <w:lang w:val="en-US"/>
        </w:rPr>
      </w:pPr>
      <w:r w:rsidRPr="00B957B9">
        <w:rPr>
          <w:lang w:val="en-US"/>
        </w:rPr>
        <w:t>In short, PL Electronics chose a flyback converter with an integrated controller and a self-designed transformer. In the following section, the circuit will be examined in detail and the simulation results will be shown.</w:t>
      </w:r>
    </w:p>
    <w:p w:rsidR="00D555AF" w:rsidRPr="00B957B9" w:rsidRDefault="00D555AF" w:rsidP="00B957B9">
      <w:pPr>
        <w:spacing w:line="360" w:lineRule="auto"/>
        <w:rPr>
          <w:lang w:val="en-US"/>
        </w:rPr>
      </w:pPr>
    </w:p>
    <w:p w:rsidR="00D555AF" w:rsidRPr="00B957B9" w:rsidRDefault="00D555AF" w:rsidP="00B957B9">
      <w:pPr>
        <w:spacing w:line="360" w:lineRule="auto"/>
        <w:rPr>
          <w:lang w:val="en-US"/>
        </w:rPr>
      </w:pPr>
    </w:p>
    <w:p w:rsidR="00D555AF" w:rsidRPr="00B957B9" w:rsidRDefault="00D555AF" w:rsidP="00B957B9">
      <w:pPr>
        <w:spacing w:line="360" w:lineRule="auto"/>
        <w:rPr>
          <w:lang w:val="en-US"/>
        </w:rPr>
      </w:pPr>
    </w:p>
    <w:p w:rsidR="00D555AF" w:rsidRPr="00B957B9" w:rsidRDefault="0023663E" w:rsidP="00B957B9">
      <w:pPr>
        <w:pStyle w:val="Balk1"/>
        <w:spacing w:line="360" w:lineRule="auto"/>
        <w:rPr>
          <w:lang w:val="en-US"/>
        </w:rPr>
      </w:pPr>
      <w:bookmarkStart w:id="7" w:name="_co4051aycqjl" w:colFirst="0" w:colLast="0"/>
      <w:bookmarkStart w:id="8" w:name="_Toc76159907"/>
      <w:bookmarkEnd w:id="7"/>
      <w:r w:rsidRPr="00B957B9">
        <w:rPr>
          <w:lang w:val="en-US"/>
        </w:rPr>
        <w:lastRenderedPageBreak/>
        <w:t>Circuit Analysis, Magnetic Design and Simulation Results</w:t>
      </w:r>
      <w:bookmarkEnd w:id="8"/>
    </w:p>
    <w:p w:rsidR="00D555AF" w:rsidRPr="00B957B9" w:rsidRDefault="00D555AF" w:rsidP="00B957B9">
      <w:pPr>
        <w:spacing w:line="360" w:lineRule="auto"/>
        <w:rPr>
          <w:lang w:val="en-US"/>
        </w:rPr>
      </w:pPr>
    </w:p>
    <w:p w:rsidR="00D555AF" w:rsidRPr="00B957B9" w:rsidRDefault="0023663E" w:rsidP="00B957B9">
      <w:pPr>
        <w:spacing w:line="360" w:lineRule="auto"/>
        <w:ind w:firstLine="720"/>
        <w:jc w:val="both"/>
        <w:rPr>
          <w:lang w:val="en-US"/>
        </w:rPr>
      </w:pPr>
      <w:r w:rsidRPr="00B957B9">
        <w:rPr>
          <w:lang w:val="en-US"/>
        </w:rPr>
        <w:t xml:space="preserve">In this part of the report, analytical calculations, magnetic design, and simulation results will be demonstrated. After analytical calculations for the flyback converter, we will show the magnetic design according to analytical calculations. Lastly, we will provide the simulation results according to analytical calculation and magnetic design. We used </w:t>
      </w:r>
      <w:proofErr w:type="spellStart"/>
      <w:r w:rsidRPr="00B957B9">
        <w:rPr>
          <w:lang w:val="en-US"/>
        </w:rPr>
        <w:t>LTSpice</w:t>
      </w:r>
      <w:proofErr w:type="spellEnd"/>
      <w:r w:rsidRPr="00B957B9">
        <w:rPr>
          <w:lang w:val="en-US"/>
        </w:rPr>
        <w:t xml:space="preserve"> to simulate the circuit with the selected controller (LT 8316) and components.</w:t>
      </w:r>
    </w:p>
    <w:p w:rsidR="00D555AF" w:rsidRPr="00B957B9" w:rsidRDefault="0023663E" w:rsidP="00B957B9">
      <w:pPr>
        <w:spacing w:line="360" w:lineRule="auto"/>
        <w:ind w:firstLine="720"/>
        <w:jc w:val="both"/>
        <w:rPr>
          <w:lang w:val="en-US"/>
        </w:rPr>
      </w:pPr>
      <w:r w:rsidRPr="00B957B9">
        <w:rPr>
          <w:lang w:val="en-US"/>
        </w:rPr>
        <w:t>In the flyback converter, the relation between output voltage and input voltage is:</w:t>
      </w:r>
    </w:p>
    <w:p w:rsidR="00D555AF" w:rsidRPr="00B957B9" w:rsidRDefault="00D555AF" w:rsidP="00B957B9">
      <w:pPr>
        <w:spacing w:line="360" w:lineRule="auto"/>
        <w:ind w:firstLine="720"/>
        <w:jc w:val="both"/>
        <w:rPr>
          <w:lang w:val="en-US"/>
        </w:rPr>
      </w:pPr>
    </w:p>
    <w:p w:rsidR="00D555AF" w:rsidRPr="00B957B9" w:rsidRDefault="00920438" w:rsidP="00B957B9">
      <w:pPr>
        <w:spacing w:line="360" w:lineRule="auto"/>
        <w:ind w:firstLine="720"/>
        <w:jc w:val="both"/>
        <w:rPr>
          <w:lang w:val="en-US"/>
        </w:rPr>
      </w:pPr>
      <m:oMathPara>
        <m:oMath>
          <m:sSub>
            <m:sSubPr>
              <m:ctrlPr>
                <w:rPr>
                  <w:rFonts w:ascii="Cambria Math" w:hAnsi="Cambria Math"/>
                  <w:lang w:val="en-US"/>
                </w:rPr>
              </m:ctrlPr>
            </m:sSubPr>
            <m:e>
              <m:r>
                <w:rPr>
                  <w:rFonts w:ascii="Cambria Math" w:hAnsi="Cambria Math"/>
                  <w:lang w:val="en-US"/>
                </w:rPr>
                <m:t xml:space="preserve">                                                  V</m:t>
              </m:r>
            </m:e>
            <m:sub>
              <m:r>
                <w:rPr>
                  <w:rFonts w:ascii="Cambria Math" w:hAnsi="Cambria Math"/>
                  <w:lang w:val="en-US"/>
                </w:rPr>
                <m:t>out</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in</m:t>
              </m:r>
            </m:sub>
          </m:sSub>
          <m:r>
            <w:rPr>
              <w:rFonts w:ascii="Cambria Math" w:hAnsi="Cambria Math"/>
              <w:lang w:val="en-US"/>
            </w:rPr>
            <m:t>⋅</m:t>
          </m:r>
          <m:d>
            <m:dPr>
              <m:ctrlPr>
                <w:rPr>
                  <w:rFonts w:ascii="Cambria Math" w:hAnsi="Cambria Math"/>
                  <w:lang w:val="en-US"/>
                </w:rPr>
              </m:ctrlPr>
            </m:dPr>
            <m:e>
              <m:f>
                <m:fPr>
                  <m:ctrlPr>
                    <w:rPr>
                      <w:rFonts w:ascii="Cambria Math" w:hAnsi="Cambria Math"/>
                      <w:lang w:val="en-US"/>
                    </w:rPr>
                  </m:ctrlPr>
                </m:fPr>
                <m:num>
                  <m:r>
                    <w:rPr>
                      <w:rFonts w:ascii="Cambria Math" w:hAnsi="Cambria Math"/>
                      <w:lang w:val="en-US"/>
                    </w:rPr>
                    <m:t>D</m:t>
                  </m:r>
                </m:num>
                <m:den>
                  <m:r>
                    <w:rPr>
                      <w:rFonts w:ascii="Cambria Math" w:hAnsi="Cambria Math"/>
                      <w:lang w:val="en-US"/>
                    </w:rPr>
                    <m:t>1-D</m:t>
                  </m:r>
                </m:den>
              </m:f>
            </m:e>
          </m:d>
          <m:r>
            <w:rPr>
              <w:rFonts w:ascii="Cambria Math" w:hAnsi="Cambria Math"/>
              <w:lang w:val="en-US"/>
            </w:rPr>
            <m:t>⋅</m:t>
          </m:r>
          <m:d>
            <m:dPr>
              <m:ctrlPr>
                <w:rPr>
                  <w:rFonts w:ascii="Cambria Math" w:hAnsi="Cambria Math"/>
                  <w:lang w:val="en-US"/>
                </w:rPr>
              </m:ctrlPr>
            </m:dPr>
            <m:e>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2</m:t>
                      </m:r>
                    </m:sub>
                  </m:sSub>
                </m:num>
                <m:den>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1</m:t>
                      </m:r>
                    </m:sub>
                  </m:sSub>
                </m:den>
              </m:f>
            </m:e>
          </m:d>
          <m:r>
            <w:rPr>
              <w:rFonts w:ascii="Cambria Math" w:hAnsi="Cambria Math"/>
              <w:lang w:val="en-US"/>
            </w:rPr>
            <m:t xml:space="preserve">                                                    (1)</m:t>
          </m:r>
        </m:oMath>
      </m:oMathPara>
    </w:p>
    <w:p w:rsidR="00D555AF" w:rsidRPr="00B957B9" w:rsidRDefault="0023663E" w:rsidP="00B957B9">
      <w:pPr>
        <w:spacing w:line="360" w:lineRule="auto"/>
        <w:rPr>
          <w:lang w:val="en-US"/>
        </w:rPr>
      </w:pPr>
      <w:r w:rsidRPr="00B957B9">
        <w:rPr>
          <w:lang w:val="en-US"/>
        </w:rPr>
        <w:tab/>
      </w:r>
    </w:p>
    <w:p w:rsidR="00D555AF" w:rsidRPr="00B957B9" w:rsidRDefault="0023663E" w:rsidP="00B957B9">
      <w:pPr>
        <w:spacing w:line="360" w:lineRule="auto"/>
        <w:ind w:firstLine="720"/>
        <w:rPr>
          <w:lang w:val="en-US"/>
        </w:rPr>
      </w:pPr>
      <w:r w:rsidRPr="00B957B9">
        <w:rPr>
          <w:lang w:val="en-US"/>
        </w:rPr>
        <w:t xml:space="preserve">As we will examine in magnetic design part, we found turn ratio secondary to primary </w:t>
      </w:r>
      <m:oMath>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2</m:t>
                </m:r>
              </m:sub>
            </m:sSub>
          </m:num>
          <m:den>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1</m:t>
                </m:r>
              </m:sub>
            </m:sSub>
          </m:den>
        </m:f>
        <m:r>
          <w:rPr>
            <w:rFonts w:ascii="Cambria Math" w:hAnsi="Cambria Math"/>
            <w:lang w:val="en-US"/>
          </w:rPr>
          <m:t>=</m:t>
        </m:r>
      </m:oMath>
      <w:r w:rsidRPr="00B957B9">
        <w:rPr>
          <w:lang w:val="en-US"/>
        </w:rPr>
        <w:t>3/36, iteratively. Putting this turn ratio, output voltage and input voltage at boundaries (220 V and 400 V), we obtained following duty ratios:</w:t>
      </w:r>
    </w:p>
    <w:p w:rsidR="00D555AF" w:rsidRPr="00B957B9" w:rsidRDefault="00D555AF" w:rsidP="00B957B9">
      <w:pPr>
        <w:spacing w:line="360" w:lineRule="auto"/>
        <w:rPr>
          <w:lang w:val="en-US"/>
        </w:rPr>
      </w:pPr>
    </w:p>
    <w:p w:rsidR="00D555AF" w:rsidRPr="00B957B9" w:rsidRDefault="00920438" w:rsidP="00B957B9">
      <w:pPr>
        <w:spacing w:line="360" w:lineRule="auto"/>
        <w:ind w:firstLine="720"/>
        <w:jc w:val="both"/>
        <w:rPr>
          <w:lang w:val="en-US"/>
        </w:rPr>
      </w:pPr>
      <m:oMathPara>
        <m:oMath>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in</m:t>
              </m:r>
            </m:sub>
          </m:sSub>
          <m:r>
            <w:rPr>
              <w:rFonts w:ascii="Cambria Math" w:hAnsi="Cambria Math"/>
              <w:lang w:val="en-US"/>
            </w:rPr>
            <m:t xml:space="preserve">=220 V →D=0.395                    and               </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in</m:t>
              </m:r>
            </m:sub>
          </m:sSub>
          <m:r>
            <w:rPr>
              <w:rFonts w:ascii="Cambria Math" w:hAnsi="Cambria Math"/>
              <w:lang w:val="en-US"/>
            </w:rPr>
            <m:t xml:space="preserve">=400 V →D=0.265                  (2) </m:t>
          </m:r>
        </m:oMath>
      </m:oMathPara>
    </w:p>
    <w:p w:rsidR="00D555AF" w:rsidRPr="00B957B9" w:rsidRDefault="00D555AF" w:rsidP="00B957B9">
      <w:pPr>
        <w:spacing w:line="360" w:lineRule="auto"/>
        <w:ind w:firstLine="720"/>
        <w:jc w:val="both"/>
        <w:rPr>
          <w:lang w:val="en-US"/>
        </w:rPr>
      </w:pPr>
    </w:p>
    <w:p w:rsidR="00D555AF" w:rsidRPr="00B957B9" w:rsidRDefault="0023663E" w:rsidP="00B957B9">
      <w:pPr>
        <w:spacing w:line="360" w:lineRule="auto"/>
        <w:ind w:firstLine="720"/>
        <w:jc w:val="both"/>
        <w:rPr>
          <w:lang w:val="en-US"/>
        </w:rPr>
      </w:pPr>
      <w:r w:rsidRPr="00B957B9">
        <w:rPr>
          <w:lang w:val="en-US"/>
        </w:rPr>
        <w:t>Output capacitor is found by Equation 3 to be suitable for the project ripple specification (max peak to peak ripple is 4%). For this calculation, the worst case (D is maximum) took into consideration. Also, ripple depends on switching frequency which we take 100 kHz because the controller LT8316 operates at 100 kHz with 220 V - 400 V input range.</w:t>
      </w:r>
    </w:p>
    <w:p w:rsidR="00D555AF" w:rsidRPr="00B957B9" w:rsidRDefault="0023663E" w:rsidP="00B957B9">
      <w:pPr>
        <w:spacing w:line="360" w:lineRule="auto"/>
        <w:ind w:firstLine="720"/>
        <w:jc w:val="both"/>
        <w:rPr>
          <w:lang w:val="en-US"/>
        </w:rPr>
      </w:pPr>
      <w:r w:rsidRPr="00B957B9">
        <w:rPr>
          <w:lang w:val="en-US"/>
        </w:rPr>
        <w:t xml:space="preserve"> </w:t>
      </w:r>
      <m:oMath>
        <m:r>
          <w:rPr>
            <w:rFonts w:ascii="Cambria Math" w:hAnsi="Cambria Math"/>
            <w:lang w:val="en-US"/>
          </w:rPr>
          <m:t xml:space="preserve">               </m:t>
        </m:r>
        <m:r>
          <w:rPr>
            <w:rFonts w:ascii="Cambria Math" w:hAnsi="Cambria Math"/>
            <w:color w:val="000000" w:themeColor="text1"/>
            <w:lang w:val="en-US"/>
          </w:rPr>
          <m:t xml:space="preserve"> </m:t>
        </m:r>
        <m:r>
          <w:rPr>
            <w:rFonts w:ascii="Cambria Math" w:hAnsi="Cambria Math"/>
            <w:color w:val="000000" w:themeColor="text1"/>
            <w:sz w:val="21"/>
            <w:szCs w:val="21"/>
            <w:highlight w:val="white"/>
            <w:lang w:val="en-US"/>
          </w:rPr>
          <m:t>Δ</m:t>
        </m:r>
        <m:sSub>
          <m:sSubPr>
            <m:ctrlPr>
              <w:rPr>
                <w:rFonts w:ascii="Cambria Math" w:hAnsi="Cambria Math"/>
                <w:color w:val="000000" w:themeColor="text1"/>
                <w:sz w:val="21"/>
                <w:szCs w:val="21"/>
                <w:highlight w:val="white"/>
                <w:lang w:val="en-US"/>
              </w:rPr>
            </m:ctrlPr>
          </m:sSubPr>
          <m:e>
            <m:r>
              <w:rPr>
                <w:rFonts w:ascii="Cambria Math" w:hAnsi="Cambria Math"/>
                <w:color w:val="000000" w:themeColor="text1"/>
                <w:sz w:val="21"/>
                <w:szCs w:val="21"/>
                <w:highlight w:val="white"/>
                <w:lang w:val="en-US"/>
              </w:rPr>
              <m:t>V</m:t>
            </m:r>
          </m:e>
          <m:sub>
            <m:r>
              <w:rPr>
                <w:rFonts w:ascii="Cambria Math" w:hAnsi="Cambria Math"/>
                <w:color w:val="000000" w:themeColor="text1"/>
                <w:sz w:val="21"/>
                <w:szCs w:val="21"/>
                <w:highlight w:val="white"/>
                <w:lang w:val="en-US"/>
              </w:rPr>
              <m:t>o</m:t>
            </m:r>
          </m:sub>
        </m:sSub>
        <m:r>
          <w:rPr>
            <w:rFonts w:ascii="Cambria Math" w:hAnsi="Cambria Math"/>
            <w:color w:val="000000" w:themeColor="text1"/>
            <w:sz w:val="21"/>
            <w:szCs w:val="21"/>
            <w:highlight w:val="white"/>
            <w:lang w:val="en-US"/>
          </w:rPr>
          <m:t>=</m:t>
        </m:r>
        <m:f>
          <m:fPr>
            <m:ctrlPr>
              <w:rPr>
                <w:rFonts w:ascii="Cambria Math" w:hAnsi="Cambria Math"/>
                <w:color w:val="000000" w:themeColor="text1"/>
                <w:sz w:val="21"/>
                <w:szCs w:val="21"/>
                <w:highlight w:val="white"/>
                <w:lang w:val="en-US"/>
              </w:rPr>
            </m:ctrlPr>
          </m:fPr>
          <m:num>
            <m:r>
              <w:rPr>
                <w:rFonts w:ascii="Cambria Math" w:hAnsi="Cambria Math"/>
                <w:color w:val="000000" w:themeColor="text1"/>
                <w:sz w:val="21"/>
                <w:szCs w:val="21"/>
                <w:highlight w:val="white"/>
                <w:lang w:val="en-US"/>
              </w:rPr>
              <m:t>ΔQ</m:t>
            </m:r>
          </m:num>
          <m:den>
            <m:r>
              <w:rPr>
                <w:rFonts w:ascii="Cambria Math" w:hAnsi="Cambria Math"/>
                <w:color w:val="000000" w:themeColor="text1"/>
                <w:sz w:val="21"/>
                <w:szCs w:val="21"/>
                <w:highlight w:val="white"/>
                <w:lang w:val="en-US"/>
              </w:rPr>
              <m:t>C</m:t>
            </m:r>
          </m:den>
        </m:f>
        <m:r>
          <w:rPr>
            <w:rFonts w:ascii="Cambria Math" w:hAnsi="Cambria Math"/>
            <w:color w:val="000000" w:themeColor="text1"/>
            <w:sz w:val="21"/>
            <w:szCs w:val="21"/>
            <w:highlight w:val="white"/>
            <w:lang w:val="en-US"/>
          </w:rPr>
          <m:t>=</m:t>
        </m:r>
        <m:f>
          <m:fPr>
            <m:ctrlPr>
              <w:rPr>
                <w:rFonts w:ascii="Cambria Math" w:hAnsi="Cambria Math"/>
                <w:color w:val="000000" w:themeColor="text1"/>
                <w:lang w:val="en-US"/>
              </w:rPr>
            </m:ctrlPr>
          </m:fPr>
          <m:num>
            <m:sSub>
              <m:sSubPr>
                <m:ctrlPr>
                  <w:rPr>
                    <w:rFonts w:ascii="Cambria Math" w:hAnsi="Cambria Math"/>
                    <w:color w:val="000000" w:themeColor="text1"/>
                    <w:sz w:val="21"/>
                    <w:szCs w:val="21"/>
                    <w:highlight w:val="white"/>
                    <w:lang w:val="en-US"/>
                  </w:rPr>
                </m:ctrlPr>
              </m:sSubPr>
              <m:e>
                <m:r>
                  <w:rPr>
                    <w:rFonts w:ascii="Cambria Math" w:hAnsi="Cambria Math"/>
                    <w:color w:val="000000" w:themeColor="text1"/>
                    <w:sz w:val="21"/>
                    <w:szCs w:val="21"/>
                    <w:highlight w:val="white"/>
                    <w:lang w:val="en-US"/>
                  </w:rPr>
                  <m:t>V</m:t>
                </m:r>
              </m:e>
              <m:sub>
                <m:r>
                  <w:rPr>
                    <w:rFonts w:ascii="Cambria Math" w:hAnsi="Cambria Math"/>
                    <w:color w:val="000000" w:themeColor="text1"/>
                    <w:sz w:val="21"/>
                    <w:szCs w:val="21"/>
                    <w:highlight w:val="white"/>
                    <w:lang w:val="en-US"/>
                  </w:rPr>
                  <m:t>o</m:t>
                </m:r>
              </m:sub>
            </m:sSub>
            <m:r>
              <w:rPr>
                <w:rFonts w:ascii="Cambria Math" w:hAnsi="Cambria Math"/>
                <w:color w:val="000000" w:themeColor="text1"/>
                <w:sz w:val="21"/>
                <w:szCs w:val="21"/>
                <w:highlight w:val="white"/>
                <w:lang w:val="en-US"/>
              </w:rPr>
              <m:t>⋅D</m:t>
            </m:r>
          </m:num>
          <m:den>
            <m:sSub>
              <m:sSubPr>
                <m:ctrlPr>
                  <w:rPr>
                    <w:rFonts w:ascii="Cambria Math" w:hAnsi="Cambria Math"/>
                    <w:color w:val="000000" w:themeColor="text1"/>
                    <w:lang w:val="en-US"/>
                  </w:rPr>
                </m:ctrlPr>
              </m:sSubPr>
              <m:e>
                <m:r>
                  <w:rPr>
                    <w:rFonts w:ascii="Cambria Math" w:hAnsi="Cambria Math"/>
                    <w:color w:val="000000" w:themeColor="text1"/>
                    <w:lang w:val="en-US"/>
                  </w:rPr>
                  <m:t>f</m:t>
                </m:r>
              </m:e>
              <m:sub>
                <m:r>
                  <w:rPr>
                    <w:rFonts w:ascii="Cambria Math" w:hAnsi="Cambria Math"/>
                    <w:color w:val="000000" w:themeColor="text1"/>
                    <w:lang w:val="en-US"/>
                  </w:rPr>
                  <m:t>s</m:t>
                </m:r>
              </m:sub>
            </m:sSub>
            <m:r>
              <w:rPr>
                <w:rFonts w:ascii="Cambria Math" w:hAnsi="Cambria Math"/>
                <w:color w:val="000000" w:themeColor="text1"/>
                <w:lang w:val="en-US"/>
              </w:rPr>
              <m:t>⋅R⋅C</m:t>
            </m:r>
          </m:den>
        </m:f>
        <m:r>
          <w:rPr>
            <w:rFonts w:ascii="Cambria Math" w:hAnsi="Cambria Math"/>
            <w:color w:val="000000" w:themeColor="text1"/>
            <w:sz w:val="21"/>
            <w:szCs w:val="21"/>
            <w:highlight w:val="white"/>
            <w:lang w:val="en-US"/>
          </w:rPr>
          <m:t xml:space="preserve">      and      </m:t>
        </m:r>
        <m:f>
          <m:fPr>
            <m:ctrlPr>
              <w:rPr>
                <w:rFonts w:ascii="Cambria Math" w:hAnsi="Cambria Math"/>
                <w:color w:val="000000" w:themeColor="text1"/>
                <w:sz w:val="21"/>
                <w:szCs w:val="21"/>
                <w:highlight w:val="white"/>
                <w:lang w:val="en-US"/>
              </w:rPr>
            </m:ctrlPr>
          </m:fPr>
          <m:num>
            <m:r>
              <w:rPr>
                <w:rFonts w:ascii="Cambria Math" w:hAnsi="Cambria Math"/>
                <w:color w:val="000000" w:themeColor="text1"/>
                <w:sz w:val="21"/>
                <w:szCs w:val="21"/>
                <w:highlight w:val="white"/>
                <w:lang w:val="en-US"/>
              </w:rPr>
              <m:t>Δ</m:t>
            </m:r>
            <m:sSub>
              <m:sSubPr>
                <m:ctrlPr>
                  <w:rPr>
                    <w:rFonts w:ascii="Cambria Math" w:hAnsi="Cambria Math"/>
                    <w:color w:val="000000" w:themeColor="text1"/>
                    <w:sz w:val="21"/>
                    <w:szCs w:val="21"/>
                    <w:highlight w:val="white"/>
                    <w:lang w:val="en-US"/>
                  </w:rPr>
                </m:ctrlPr>
              </m:sSubPr>
              <m:e>
                <m:r>
                  <w:rPr>
                    <w:rFonts w:ascii="Cambria Math" w:hAnsi="Cambria Math"/>
                    <w:color w:val="000000" w:themeColor="text1"/>
                    <w:sz w:val="21"/>
                    <w:szCs w:val="21"/>
                    <w:highlight w:val="white"/>
                    <w:lang w:val="en-US"/>
                  </w:rPr>
                  <m:t>V</m:t>
                </m:r>
              </m:e>
              <m:sub>
                <m:r>
                  <w:rPr>
                    <w:rFonts w:ascii="Cambria Math" w:hAnsi="Cambria Math"/>
                    <w:color w:val="000000" w:themeColor="text1"/>
                    <w:sz w:val="21"/>
                    <w:szCs w:val="21"/>
                    <w:highlight w:val="white"/>
                    <w:lang w:val="en-US"/>
                  </w:rPr>
                  <m:t>o</m:t>
                </m:r>
              </m:sub>
            </m:sSub>
          </m:num>
          <m:den>
            <m:sSub>
              <m:sSubPr>
                <m:ctrlPr>
                  <w:rPr>
                    <w:rFonts w:ascii="Cambria Math" w:hAnsi="Cambria Math"/>
                    <w:color w:val="000000" w:themeColor="text1"/>
                    <w:sz w:val="21"/>
                    <w:szCs w:val="21"/>
                    <w:highlight w:val="white"/>
                    <w:lang w:val="en-US"/>
                  </w:rPr>
                </m:ctrlPr>
              </m:sSubPr>
              <m:e>
                <m:r>
                  <w:rPr>
                    <w:rFonts w:ascii="Cambria Math" w:hAnsi="Cambria Math"/>
                    <w:color w:val="000000" w:themeColor="text1"/>
                    <w:sz w:val="21"/>
                    <w:szCs w:val="21"/>
                    <w:highlight w:val="white"/>
                    <w:lang w:val="en-US"/>
                  </w:rPr>
                  <m:t>V</m:t>
                </m:r>
              </m:e>
              <m:sub>
                <m:r>
                  <w:rPr>
                    <w:rFonts w:ascii="Cambria Math" w:hAnsi="Cambria Math"/>
                    <w:color w:val="000000" w:themeColor="text1"/>
                    <w:sz w:val="21"/>
                    <w:szCs w:val="21"/>
                    <w:highlight w:val="white"/>
                    <w:lang w:val="en-US"/>
                  </w:rPr>
                  <m:t>o</m:t>
                </m:r>
              </m:sub>
            </m:sSub>
          </m:den>
        </m:f>
        <m:r>
          <w:rPr>
            <w:rFonts w:ascii="Cambria Math" w:hAnsi="Cambria Math"/>
            <w:color w:val="000000" w:themeColor="text1"/>
            <w:sz w:val="21"/>
            <w:szCs w:val="21"/>
            <w:highlight w:val="white"/>
            <w:lang w:val="en-US"/>
          </w:rPr>
          <m:t>≤0.04    →   C≥68.5 μF                                            (3)</m:t>
        </m:r>
      </m:oMath>
      <w:r w:rsidRPr="00A31BF4">
        <w:rPr>
          <w:color w:val="000000" w:themeColor="text1"/>
          <w:lang w:val="en-US"/>
        </w:rPr>
        <w:t xml:space="preserve"> </w:t>
      </w:r>
    </w:p>
    <w:p w:rsidR="00D555AF" w:rsidRPr="00B957B9" w:rsidRDefault="00D555AF" w:rsidP="00B957B9">
      <w:pPr>
        <w:spacing w:line="360" w:lineRule="auto"/>
        <w:ind w:firstLine="720"/>
        <w:jc w:val="both"/>
        <w:rPr>
          <w:lang w:val="en-US"/>
        </w:rPr>
      </w:pPr>
    </w:p>
    <w:p w:rsidR="00D555AF" w:rsidRPr="00B957B9" w:rsidRDefault="00D555AF" w:rsidP="00B957B9">
      <w:pPr>
        <w:spacing w:line="360" w:lineRule="auto"/>
        <w:ind w:firstLine="720"/>
        <w:jc w:val="both"/>
        <w:rPr>
          <w:lang w:val="en-US"/>
        </w:rPr>
      </w:pPr>
    </w:p>
    <w:p w:rsidR="00D555AF" w:rsidRPr="00B957B9" w:rsidRDefault="00D555AF" w:rsidP="00B957B9">
      <w:pPr>
        <w:spacing w:line="360" w:lineRule="auto"/>
        <w:ind w:firstLine="720"/>
        <w:jc w:val="both"/>
        <w:rPr>
          <w:lang w:val="en-US"/>
        </w:rPr>
      </w:pPr>
    </w:p>
    <w:p w:rsidR="00D555AF" w:rsidRPr="00B957B9" w:rsidRDefault="0023663E" w:rsidP="00B957B9">
      <w:pPr>
        <w:spacing w:line="360" w:lineRule="auto"/>
        <w:ind w:firstLine="720"/>
        <w:jc w:val="both"/>
        <w:rPr>
          <w:lang w:val="en-US"/>
        </w:rPr>
      </w:pPr>
      <w:r w:rsidRPr="00B957B9">
        <w:rPr>
          <w:lang w:val="en-US"/>
        </w:rPr>
        <w:t xml:space="preserve">After these analytical calculations, we have done magnetic design. Since, the controller samples the output voltage from the isolated flyback waveform appearing across a third winding on the transformer, a transformer with three windings has been designed. To decide the primary to secondary turn ratio, we did some iterative calculations on </w:t>
      </w:r>
      <w:proofErr w:type="spellStart"/>
      <w:r w:rsidRPr="00B957B9">
        <w:rPr>
          <w:lang w:val="en-US"/>
        </w:rPr>
        <w:t>Matlab</w:t>
      </w:r>
      <w:proofErr w:type="spellEnd"/>
      <w:r w:rsidRPr="00B957B9">
        <w:rPr>
          <w:lang w:val="en-US"/>
        </w:rPr>
        <w:t>.</w:t>
      </w:r>
    </w:p>
    <w:p w:rsidR="00D555AF" w:rsidRPr="00B957B9" w:rsidRDefault="00D555AF" w:rsidP="00B957B9">
      <w:pPr>
        <w:spacing w:line="360" w:lineRule="auto"/>
        <w:ind w:firstLine="720"/>
        <w:jc w:val="both"/>
        <w:rPr>
          <w:lang w:val="en-US"/>
        </w:rPr>
      </w:pPr>
    </w:p>
    <w:p w:rsidR="00D555AF" w:rsidRPr="00B957B9" w:rsidRDefault="0023663E" w:rsidP="00B957B9">
      <w:pPr>
        <w:spacing w:line="360" w:lineRule="auto"/>
        <w:ind w:firstLine="720"/>
        <w:jc w:val="both"/>
        <w:rPr>
          <w:lang w:val="en-US"/>
        </w:rPr>
      </w:pPr>
      <w:r w:rsidRPr="00B957B9">
        <w:rPr>
          <w:lang w:val="en-US"/>
        </w:rPr>
        <w:lastRenderedPageBreak/>
        <w:t xml:space="preserve">The transformer primary </w:t>
      </w:r>
      <m:oMath>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p</m:t>
            </m:r>
          </m:sub>
        </m:sSub>
      </m:oMath>
      <w:r w:rsidRPr="00B957B9">
        <w:rPr>
          <w:lang w:val="en-US"/>
        </w:rPr>
        <w:t xml:space="preserve"> and secondary </w:t>
      </w:r>
      <m:oMath>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s</m:t>
            </m:r>
          </m:sub>
        </m:sSub>
      </m:oMath>
      <w:r w:rsidRPr="00B957B9">
        <w:rPr>
          <w:lang w:val="en-US"/>
        </w:rPr>
        <w:t xml:space="preserve"> side inductances for the flyback converter to operate in the worst case is found by Equation 4. </w:t>
      </w:r>
    </w:p>
    <w:p w:rsidR="00D555AF" w:rsidRPr="00B957B9" w:rsidRDefault="00D555AF" w:rsidP="00B957B9">
      <w:pPr>
        <w:spacing w:line="360" w:lineRule="auto"/>
        <w:ind w:firstLine="720"/>
        <w:jc w:val="both"/>
        <w:rPr>
          <w:lang w:val="en-US"/>
        </w:rPr>
      </w:pPr>
    </w:p>
    <w:p w:rsidR="00D555AF" w:rsidRPr="00B957B9" w:rsidRDefault="00920438" w:rsidP="00B957B9">
      <w:pPr>
        <w:spacing w:line="360" w:lineRule="auto"/>
        <w:ind w:firstLine="720"/>
        <w:jc w:val="both"/>
        <w:rPr>
          <w:lang w:val="en-US"/>
        </w:rPr>
      </w:pPr>
      <m:oMathPara>
        <m:oMath>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p</m:t>
              </m:r>
            </m:sub>
          </m:sSub>
          <m: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in-min</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D</m:t>
                  </m:r>
                </m:e>
                <m:sub>
                  <m:r>
                    <w:rPr>
                      <w:rFonts w:ascii="Cambria Math" w:hAnsi="Cambria Math"/>
                      <w:lang w:val="en-US"/>
                    </w:rPr>
                    <m:t>max</m:t>
                  </m:r>
                </m:sub>
              </m:sSub>
              <m:r>
                <w:rPr>
                  <w:rFonts w:ascii="Cambria Math" w:hAnsi="Cambria Math"/>
                  <w:lang w:val="en-US"/>
                </w:rPr>
                <m:t>⋅</m:t>
              </m:r>
              <m:d>
                <m:dPr>
                  <m:ctrlPr>
                    <w:rPr>
                      <w:rFonts w:ascii="Cambria Math" w:hAnsi="Cambria Math"/>
                      <w:lang w:val="en-US"/>
                    </w:rPr>
                  </m:ctrlPr>
                </m:dPr>
                <m:e>
                  <m:r>
                    <w:rPr>
                      <w:rFonts w:ascii="Cambria Math" w:hAnsi="Cambria Math"/>
                      <w:lang w:val="en-US"/>
                    </w:rPr>
                    <m:t>1-</m:t>
                  </m:r>
                  <m:sSub>
                    <m:sSubPr>
                      <m:ctrlPr>
                        <w:rPr>
                          <w:rFonts w:ascii="Cambria Math" w:hAnsi="Cambria Math"/>
                          <w:lang w:val="en-US"/>
                        </w:rPr>
                      </m:ctrlPr>
                    </m:sSubPr>
                    <m:e>
                      <m:r>
                        <w:rPr>
                          <w:rFonts w:ascii="Cambria Math" w:hAnsi="Cambria Math"/>
                          <w:lang w:val="en-US"/>
                        </w:rPr>
                        <m:t>D</m:t>
                      </m:r>
                    </m:e>
                    <m:sub>
                      <m:r>
                        <w:rPr>
                          <w:rFonts w:ascii="Cambria Math" w:hAnsi="Cambria Math"/>
                          <w:lang w:val="en-US"/>
                        </w:rPr>
                        <m:t>max</m:t>
                      </m:r>
                    </m:sub>
                  </m:sSub>
                </m:e>
              </m:d>
              <m: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1</m:t>
                      </m:r>
                    </m:sub>
                  </m:sSub>
                </m:num>
                <m:den>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2</m:t>
                      </m:r>
                    </m:sub>
                  </m:sSub>
                </m:den>
              </m:f>
            </m:num>
            <m:den>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⋅2</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out-avg</m:t>
                  </m:r>
                </m:sub>
              </m:sSub>
            </m:den>
          </m:f>
          <m:r>
            <w:rPr>
              <w:rFonts w:ascii="Cambria Math" w:hAnsi="Cambria Math"/>
              <w:lang w:val="en-US"/>
            </w:rPr>
            <m:t xml:space="preserve">≃380 μH       →         </m:t>
          </m:r>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p</m:t>
              </m:r>
            </m:sub>
          </m:sSub>
          <m:r>
            <w:rPr>
              <w:rFonts w:ascii="Cambria Math" w:hAnsi="Cambria Math"/>
              <w:lang w:val="en-US"/>
            </w:rPr>
            <m:t>⋅</m:t>
          </m:r>
          <m:sSup>
            <m:sSupPr>
              <m:ctrlPr>
                <w:rPr>
                  <w:rFonts w:ascii="Cambria Math" w:hAnsi="Cambria Math"/>
                  <w:lang w:val="en-US"/>
                </w:rPr>
              </m:ctrlPr>
            </m:sSupPr>
            <m:e>
              <m:r>
                <w:rPr>
                  <w:rFonts w:ascii="Cambria Math" w:hAnsi="Cambria Math"/>
                  <w:lang w:val="en-US"/>
                </w:rPr>
                <m:t xml:space="preserve"> </m:t>
              </m:r>
              <m:d>
                <m:dPr>
                  <m:ctrlPr>
                    <w:rPr>
                      <w:rFonts w:ascii="Cambria Math" w:hAnsi="Cambria Math"/>
                      <w:lang w:val="en-US"/>
                    </w:rPr>
                  </m:ctrlPr>
                </m:dPr>
                <m:e>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2</m:t>
                          </m:r>
                        </m:sub>
                      </m:sSub>
                    </m:num>
                    <m:den>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1</m:t>
                          </m:r>
                        </m:sub>
                      </m:sSub>
                    </m:den>
                  </m:f>
                </m:e>
              </m:d>
            </m:e>
            <m:sup>
              <m:r>
                <w:rPr>
                  <w:rFonts w:ascii="Cambria Math" w:hAnsi="Cambria Math"/>
                  <w:lang w:val="en-US"/>
                </w:rPr>
                <m:t>2</m:t>
              </m:r>
            </m:sup>
          </m:sSup>
          <m:r>
            <w:rPr>
              <w:rFonts w:ascii="Cambria Math" w:hAnsi="Cambria Math"/>
              <w:lang w:val="en-US"/>
            </w:rPr>
            <m:t xml:space="preserve"> ≃2.63 μH          (4)</m:t>
          </m:r>
        </m:oMath>
      </m:oMathPara>
    </w:p>
    <w:p w:rsidR="00D555AF" w:rsidRPr="00B957B9" w:rsidRDefault="00D555AF" w:rsidP="00B957B9">
      <w:pPr>
        <w:spacing w:line="360" w:lineRule="auto"/>
        <w:ind w:firstLine="720"/>
        <w:jc w:val="both"/>
        <w:rPr>
          <w:lang w:val="en-US"/>
        </w:rPr>
      </w:pPr>
    </w:p>
    <w:p w:rsidR="00D555AF" w:rsidRPr="00B957B9" w:rsidRDefault="0023663E" w:rsidP="00B957B9">
      <w:pPr>
        <w:spacing w:line="360" w:lineRule="auto"/>
        <w:ind w:firstLine="720"/>
        <w:jc w:val="both"/>
        <w:rPr>
          <w:lang w:val="en-US"/>
        </w:rPr>
      </w:pPr>
      <w:r w:rsidRPr="00B957B9">
        <w:rPr>
          <w:lang w:val="en-US"/>
        </w:rPr>
        <w:t>Also, peak current in the secondary and primary side is found:</w:t>
      </w:r>
    </w:p>
    <w:p w:rsidR="00D555AF" w:rsidRPr="00B957B9" w:rsidRDefault="00920438" w:rsidP="00B957B9">
      <w:pPr>
        <w:spacing w:line="360" w:lineRule="auto"/>
        <w:ind w:firstLine="720"/>
        <w:jc w:val="both"/>
        <w:rPr>
          <w:lang w:val="en-US"/>
        </w:rPr>
      </w:pPr>
      <m:oMath>
        <m:sSub>
          <m:sSubPr>
            <m:ctrlPr>
              <w:rPr>
                <w:rFonts w:ascii="Cambria Math" w:hAnsi="Cambria Math"/>
                <w:lang w:val="en-US"/>
              </w:rPr>
            </m:ctrlPr>
          </m:sSubPr>
          <m:e>
            <m:r>
              <w:rPr>
                <w:rFonts w:ascii="Cambria Math" w:hAnsi="Cambria Math"/>
                <w:lang w:val="en-US"/>
              </w:rPr>
              <m:t xml:space="preserve">            I</m:t>
            </m:r>
          </m:e>
          <m:sub>
            <m:r>
              <w:rPr>
                <w:rFonts w:ascii="Cambria Math" w:hAnsi="Cambria Math"/>
                <w:lang w:val="en-US"/>
              </w:rPr>
              <m:t>s-peak</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2⋅</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out-max</m:t>
                </m:r>
              </m:sub>
            </m:sSub>
          </m:num>
          <m:den>
            <m:r>
              <w:rPr>
                <w:rFonts w:ascii="Cambria Math" w:hAnsi="Cambria Math"/>
                <w:lang w:val="en-US"/>
              </w:rPr>
              <m:t>1-</m:t>
            </m:r>
            <m:sSub>
              <m:sSubPr>
                <m:ctrlPr>
                  <w:rPr>
                    <w:rFonts w:ascii="Cambria Math" w:hAnsi="Cambria Math"/>
                    <w:lang w:val="en-US"/>
                  </w:rPr>
                </m:ctrlPr>
              </m:sSubPr>
              <m:e>
                <m:r>
                  <w:rPr>
                    <w:rFonts w:ascii="Cambria Math" w:hAnsi="Cambria Math"/>
                    <w:lang w:val="en-US"/>
                  </w:rPr>
                  <m:t>D</m:t>
                </m:r>
              </m:e>
              <m:sub>
                <m:r>
                  <w:rPr>
                    <w:rFonts w:ascii="Cambria Math" w:hAnsi="Cambria Math"/>
                    <w:lang w:val="en-US"/>
                  </w:rPr>
                  <m:t>max</m:t>
                </m:r>
              </m:sub>
            </m:sSub>
          </m:den>
        </m:f>
        <m:r>
          <w:rPr>
            <w:rFonts w:ascii="Cambria Math" w:hAnsi="Cambria Math"/>
            <w:lang w:val="en-US"/>
          </w:rPr>
          <m:t xml:space="preserve">=27.53 A    →   </m:t>
        </m:r>
        <m:sSub>
          <m:sSubPr>
            <m:ctrlPr>
              <w:rPr>
                <w:rFonts w:ascii="Cambria Math" w:hAnsi="Cambria Math"/>
                <w:lang w:val="en-US"/>
              </w:rPr>
            </m:ctrlPr>
          </m:sSubPr>
          <m:e>
            <m:r>
              <w:rPr>
                <w:rFonts w:ascii="Cambria Math" w:hAnsi="Cambria Math"/>
                <w:lang w:val="en-US"/>
              </w:rPr>
              <m:t xml:space="preserve">         I</m:t>
            </m:r>
          </m:e>
          <m:sub>
            <m:r>
              <w:rPr>
                <w:rFonts w:ascii="Cambria Math" w:hAnsi="Cambria Math"/>
                <w:lang w:val="en-US"/>
              </w:rPr>
              <m:t>p-p</m:t>
            </m:r>
            <m:r>
              <w:rPr>
                <w:rFonts w:ascii="Cambria Math" w:hAnsi="Cambria Math"/>
                <w:lang w:val="en-US"/>
              </w:rPr>
              <m:t>eak</m:t>
            </m:r>
          </m:sub>
        </m:sSub>
        <m: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 xml:space="preserve"> I</m:t>
                </m:r>
              </m:e>
              <m:sub>
                <m:r>
                  <w:rPr>
                    <w:rFonts w:ascii="Cambria Math" w:hAnsi="Cambria Math"/>
                    <w:lang w:val="en-US"/>
                  </w:rPr>
                  <m:t>s-peak</m:t>
                </m:r>
              </m:sub>
            </m:sSub>
          </m:num>
          <m:den>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1</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2</m:t>
                </m:r>
              </m:sub>
            </m:sSub>
          </m:den>
        </m:f>
        <m:r>
          <w:rPr>
            <w:rFonts w:ascii="Cambria Math" w:hAnsi="Cambria Math"/>
            <w:lang w:val="en-US"/>
          </w:rPr>
          <m:t xml:space="preserve">=2.29 A                   (5)   </m:t>
        </m:r>
      </m:oMath>
      <w:r w:rsidR="00A31BF4">
        <w:rPr>
          <w:lang w:val="en-US"/>
        </w:rPr>
        <w:t xml:space="preserve">             </w:t>
      </w:r>
    </w:p>
    <w:p w:rsidR="00D555AF" w:rsidRPr="00B957B9" w:rsidRDefault="00D555AF" w:rsidP="00B957B9">
      <w:pPr>
        <w:spacing w:line="360" w:lineRule="auto"/>
        <w:ind w:firstLine="720"/>
        <w:jc w:val="both"/>
        <w:rPr>
          <w:lang w:val="en-US"/>
        </w:rPr>
      </w:pPr>
    </w:p>
    <w:p w:rsidR="00D555AF" w:rsidRPr="00B957B9" w:rsidRDefault="00D555AF" w:rsidP="00B957B9">
      <w:pPr>
        <w:spacing w:line="360" w:lineRule="auto"/>
        <w:ind w:firstLine="720"/>
        <w:jc w:val="both"/>
        <w:rPr>
          <w:lang w:val="en-US"/>
        </w:rPr>
      </w:pPr>
    </w:p>
    <w:p w:rsidR="00D555AF" w:rsidRPr="00B957B9" w:rsidRDefault="0023663E" w:rsidP="00B957B9">
      <w:pPr>
        <w:spacing w:line="360" w:lineRule="auto"/>
        <w:ind w:firstLine="720"/>
        <w:jc w:val="both"/>
        <w:rPr>
          <w:lang w:val="en-US"/>
        </w:rPr>
      </w:pPr>
      <w:r w:rsidRPr="00B957B9">
        <w:rPr>
          <w:lang w:val="en-US"/>
        </w:rPr>
        <w:t>After these calculations, we decided which core we will use. As a result of iterative calculations, we have decided to use 0P44721EC core. This core length is sufficient to get desired primary and secondary inductances. The properties of the selected core is shown table below.</w:t>
      </w:r>
    </w:p>
    <w:p w:rsidR="00D555AF" w:rsidRPr="00B957B9" w:rsidRDefault="0023663E" w:rsidP="00B957B9">
      <w:pPr>
        <w:spacing w:line="360" w:lineRule="auto"/>
        <w:jc w:val="center"/>
        <w:rPr>
          <w:lang w:val="en-US"/>
        </w:rPr>
      </w:pPr>
      <w:r w:rsidRPr="00B957B9">
        <w:rPr>
          <w:lang w:val="en-US"/>
        </w:rPr>
        <w:t>Table-1</w:t>
      </w:r>
      <w:r w:rsidR="002416A6">
        <w:rPr>
          <w:lang w:val="en-US"/>
        </w:rPr>
        <w:t xml:space="preserve"> </w:t>
      </w:r>
      <w:proofErr w:type="gramStart"/>
      <w:r w:rsidR="002416A6">
        <w:rPr>
          <w:lang w:val="en-US"/>
        </w:rPr>
        <w:t>The</w:t>
      </w:r>
      <w:proofErr w:type="gramEnd"/>
      <w:r w:rsidR="002416A6">
        <w:rPr>
          <w:lang w:val="en-US"/>
        </w:rPr>
        <w:t xml:space="preserve"> properties of the selected core</w:t>
      </w:r>
    </w:p>
    <w:tbl>
      <w:tblPr>
        <w:tblStyle w:val="a"/>
        <w:tblW w:w="707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2985"/>
        <w:gridCol w:w="2230"/>
      </w:tblGrid>
      <w:tr w:rsidR="00A31BF4" w:rsidRPr="00B957B9" w:rsidTr="0017053D">
        <w:trPr>
          <w:jc w:val="center"/>
        </w:trPr>
        <w:tc>
          <w:tcPr>
            <w:tcW w:w="1860" w:type="dxa"/>
            <w:shd w:val="clear" w:color="auto" w:fill="auto"/>
            <w:tcMar>
              <w:top w:w="100" w:type="dxa"/>
              <w:left w:w="100" w:type="dxa"/>
              <w:bottom w:w="100" w:type="dxa"/>
              <w:right w:w="100" w:type="dxa"/>
            </w:tcMar>
          </w:tcPr>
          <w:p w:rsidR="00A31BF4" w:rsidRPr="00B957B9" w:rsidRDefault="00A31BF4" w:rsidP="00B957B9">
            <w:pPr>
              <w:widowControl w:val="0"/>
              <w:pBdr>
                <w:top w:val="nil"/>
                <w:left w:val="nil"/>
                <w:bottom w:val="nil"/>
                <w:right w:val="nil"/>
                <w:between w:val="nil"/>
              </w:pBdr>
              <w:spacing w:line="360" w:lineRule="auto"/>
              <w:jc w:val="center"/>
              <w:rPr>
                <w:lang w:val="en-US"/>
              </w:rPr>
            </w:pPr>
            <w:r w:rsidRPr="00B957B9">
              <w:rPr>
                <w:lang w:val="en-US"/>
              </w:rPr>
              <w:t>Core</w:t>
            </w:r>
          </w:p>
        </w:tc>
        <w:tc>
          <w:tcPr>
            <w:tcW w:w="2985" w:type="dxa"/>
            <w:shd w:val="clear" w:color="auto" w:fill="auto"/>
            <w:tcMar>
              <w:top w:w="100" w:type="dxa"/>
              <w:left w:w="100" w:type="dxa"/>
              <w:bottom w:w="100" w:type="dxa"/>
              <w:right w:w="100" w:type="dxa"/>
            </w:tcMar>
          </w:tcPr>
          <w:p w:rsidR="00A31BF4" w:rsidRPr="00B957B9" w:rsidRDefault="00A31BF4" w:rsidP="00A31BF4">
            <w:pPr>
              <w:widowControl w:val="0"/>
              <w:pBdr>
                <w:top w:val="nil"/>
                <w:left w:val="nil"/>
                <w:bottom w:val="nil"/>
                <w:right w:val="nil"/>
                <w:between w:val="nil"/>
              </w:pBdr>
              <w:spacing w:line="360" w:lineRule="auto"/>
              <w:jc w:val="center"/>
              <w:rPr>
                <w:lang w:val="en-US"/>
              </w:rPr>
            </w:pPr>
            <w:r w:rsidRPr="00B957B9">
              <w:rPr>
                <w:lang w:val="en-US"/>
              </w:rPr>
              <w:t>Effective Cross-Sectional Area (Ae) (mm2)</w:t>
            </w:r>
          </w:p>
        </w:tc>
        <w:tc>
          <w:tcPr>
            <w:tcW w:w="2230" w:type="dxa"/>
            <w:shd w:val="clear" w:color="auto" w:fill="auto"/>
            <w:tcMar>
              <w:top w:w="100" w:type="dxa"/>
              <w:left w:w="100" w:type="dxa"/>
              <w:bottom w:w="100" w:type="dxa"/>
              <w:right w:w="100" w:type="dxa"/>
            </w:tcMar>
          </w:tcPr>
          <w:p w:rsidR="00A31BF4" w:rsidRPr="00B957B9" w:rsidRDefault="00A31BF4" w:rsidP="00A31BF4">
            <w:pPr>
              <w:widowControl w:val="0"/>
              <w:pBdr>
                <w:top w:val="nil"/>
                <w:left w:val="nil"/>
                <w:bottom w:val="nil"/>
                <w:right w:val="nil"/>
                <w:between w:val="nil"/>
              </w:pBdr>
              <w:spacing w:line="360" w:lineRule="auto"/>
              <w:jc w:val="center"/>
              <w:rPr>
                <w:lang w:val="en-US"/>
              </w:rPr>
            </w:pPr>
            <w:r w:rsidRPr="00B957B9">
              <w:rPr>
                <w:lang w:val="en-US"/>
              </w:rPr>
              <w:t>Maximum Magnetic Flux Density (T)</w:t>
            </w:r>
          </w:p>
        </w:tc>
      </w:tr>
      <w:tr w:rsidR="00A31BF4" w:rsidRPr="00B957B9" w:rsidTr="0017053D">
        <w:trPr>
          <w:jc w:val="center"/>
        </w:trPr>
        <w:tc>
          <w:tcPr>
            <w:tcW w:w="1860" w:type="dxa"/>
            <w:shd w:val="clear" w:color="auto" w:fill="auto"/>
            <w:tcMar>
              <w:top w:w="100" w:type="dxa"/>
              <w:left w:w="100" w:type="dxa"/>
              <w:bottom w:w="100" w:type="dxa"/>
              <w:right w:w="100" w:type="dxa"/>
            </w:tcMar>
          </w:tcPr>
          <w:p w:rsidR="00A31BF4" w:rsidRPr="00B957B9" w:rsidRDefault="00A31BF4" w:rsidP="00B957B9">
            <w:pPr>
              <w:widowControl w:val="0"/>
              <w:pBdr>
                <w:top w:val="nil"/>
                <w:left w:val="nil"/>
                <w:bottom w:val="nil"/>
                <w:right w:val="nil"/>
                <w:between w:val="nil"/>
              </w:pBdr>
              <w:spacing w:line="360" w:lineRule="auto"/>
              <w:jc w:val="center"/>
              <w:rPr>
                <w:lang w:val="en-US"/>
              </w:rPr>
            </w:pPr>
            <w:r w:rsidRPr="00B957B9">
              <w:rPr>
                <w:lang w:val="en-US"/>
              </w:rPr>
              <w:t>0F43517EC</w:t>
            </w:r>
          </w:p>
        </w:tc>
        <w:tc>
          <w:tcPr>
            <w:tcW w:w="2985" w:type="dxa"/>
            <w:shd w:val="clear" w:color="auto" w:fill="auto"/>
            <w:tcMar>
              <w:top w:w="100" w:type="dxa"/>
              <w:left w:w="100" w:type="dxa"/>
              <w:bottom w:w="100" w:type="dxa"/>
              <w:right w:w="100" w:type="dxa"/>
            </w:tcMar>
          </w:tcPr>
          <w:p w:rsidR="00A31BF4" w:rsidRPr="00B957B9" w:rsidRDefault="00A31BF4" w:rsidP="00B957B9">
            <w:pPr>
              <w:widowControl w:val="0"/>
              <w:pBdr>
                <w:top w:val="nil"/>
                <w:left w:val="nil"/>
                <w:bottom w:val="nil"/>
                <w:right w:val="nil"/>
                <w:between w:val="nil"/>
              </w:pBdr>
              <w:spacing w:line="360" w:lineRule="auto"/>
              <w:jc w:val="center"/>
              <w:rPr>
                <w:lang w:val="en-US"/>
              </w:rPr>
            </w:pPr>
            <w:r w:rsidRPr="00B957B9">
              <w:rPr>
                <w:lang w:val="en-US"/>
              </w:rPr>
              <w:t>84.3</w:t>
            </w:r>
          </w:p>
        </w:tc>
        <w:tc>
          <w:tcPr>
            <w:tcW w:w="2230" w:type="dxa"/>
            <w:shd w:val="clear" w:color="auto" w:fill="auto"/>
            <w:tcMar>
              <w:top w:w="100" w:type="dxa"/>
              <w:left w:w="100" w:type="dxa"/>
              <w:bottom w:w="100" w:type="dxa"/>
              <w:right w:w="100" w:type="dxa"/>
            </w:tcMar>
          </w:tcPr>
          <w:p w:rsidR="00A31BF4" w:rsidRPr="00B957B9" w:rsidRDefault="00A31BF4" w:rsidP="00B957B9">
            <w:pPr>
              <w:widowControl w:val="0"/>
              <w:pBdr>
                <w:top w:val="nil"/>
                <w:left w:val="nil"/>
                <w:bottom w:val="nil"/>
                <w:right w:val="nil"/>
                <w:between w:val="nil"/>
              </w:pBdr>
              <w:spacing w:line="360" w:lineRule="auto"/>
              <w:jc w:val="center"/>
              <w:rPr>
                <w:lang w:val="en-US"/>
              </w:rPr>
            </w:pPr>
            <w:r w:rsidRPr="00B957B9">
              <w:rPr>
                <w:lang w:val="en-US"/>
              </w:rPr>
              <w:t>0.3</w:t>
            </w:r>
          </w:p>
        </w:tc>
      </w:tr>
    </w:tbl>
    <w:p w:rsidR="00D555AF" w:rsidRDefault="00D555AF" w:rsidP="00B957B9">
      <w:pPr>
        <w:spacing w:line="360" w:lineRule="auto"/>
        <w:ind w:firstLine="720"/>
        <w:jc w:val="both"/>
        <w:rPr>
          <w:lang w:val="en-US"/>
        </w:rPr>
      </w:pPr>
    </w:p>
    <w:p w:rsidR="002416A6" w:rsidRPr="00B957B9" w:rsidRDefault="002416A6" w:rsidP="00B957B9">
      <w:pPr>
        <w:spacing w:line="360" w:lineRule="auto"/>
        <w:ind w:firstLine="720"/>
        <w:jc w:val="both"/>
        <w:rPr>
          <w:lang w:val="en-US"/>
        </w:rPr>
      </w:pPr>
    </w:p>
    <w:p w:rsidR="00D555AF" w:rsidRPr="00B957B9" w:rsidRDefault="0023663E" w:rsidP="00B957B9">
      <w:pPr>
        <w:spacing w:line="360" w:lineRule="auto"/>
        <w:ind w:firstLine="720"/>
        <w:jc w:val="both"/>
        <w:rPr>
          <w:lang w:val="en-US"/>
        </w:rPr>
      </w:pPr>
      <w:r w:rsidRPr="00B957B9">
        <w:rPr>
          <w:lang w:val="en-US"/>
        </w:rPr>
        <w:t>With the chosen core, the minimum number of turns for the transformer primary side to avoid the core saturation is found:</w:t>
      </w:r>
    </w:p>
    <w:p w:rsidR="00D555AF" w:rsidRPr="00B957B9" w:rsidRDefault="00D555AF" w:rsidP="00B957B9">
      <w:pPr>
        <w:spacing w:line="360" w:lineRule="auto"/>
        <w:rPr>
          <w:lang w:val="en-US"/>
        </w:rPr>
      </w:pPr>
    </w:p>
    <w:p w:rsidR="00D555AF" w:rsidRPr="00B957B9" w:rsidRDefault="00920438" w:rsidP="00B957B9">
      <w:pPr>
        <w:spacing w:line="360" w:lineRule="auto"/>
        <w:ind w:firstLine="720"/>
        <w:jc w:val="both"/>
        <w:rPr>
          <w:lang w:val="en-US"/>
        </w:rPr>
      </w:pPr>
      <m:oMathPara>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1</m:t>
              </m:r>
            </m:sub>
          </m:sSub>
          <m: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p</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 xml:space="preserve"> I</m:t>
                  </m:r>
                </m:e>
                <m:sub>
                  <m:r>
                    <w:rPr>
                      <w:rFonts w:ascii="Cambria Math" w:hAnsi="Cambria Math"/>
                      <w:lang w:val="en-US"/>
                    </w:rPr>
                    <m:t>p-peak</m:t>
                  </m:r>
                </m:sub>
              </m:sSub>
            </m:num>
            <m:den>
              <m:r>
                <w:rPr>
                  <w:rFonts w:ascii="Cambria Math" w:hAnsi="Cambria Math"/>
                  <w:lang w:val="en-US"/>
                </w:rPr>
                <m:t>Ae⋅B</m:t>
              </m:r>
            </m:den>
          </m:f>
          <m:r>
            <w:rPr>
              <w:rFonts w:ascii="Cambria Math" w:hAnsi="Cambria Math"/>
              <w:lang w:val="en-US"/>
            </w:rPr>
            <m:t xml:space="preserve">=34.4                  →              </m:t>
          </m:r>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1</m:t>
              </m:r>
            </m:sub>
          </m:sSub>
          <m:r>
            <w:rPr>
              <w:rFonts w:ascii="Cambria Math" w:hAnsi="Cambria Math"/>
              <w:lang w:val="en-US"/>
            </w:rPr>
            <m:t xml:space="preserve">≥34.4                                                          (6)   </m:t>
          </m:r>
        </m:oMath>
      </m:oMathPara>
    </w:p>
    <w:p w:rsidR="00D555AF" w:rsidRPr="00B957B9" w:rsidRDefault="00D555AF" w:rsidP="00B957B9">
      <w:pPr>
        <w:spacing w:line="360" w:lineRule="auto"/>
        <w:ind w:firstLine="720"/>
        <w:jc w:val="both"/>
        <w:rPr>
          <w:lang w:val="en-US"/>
        </w:rPr>
      </w:pPr>
    </w:p>
    <w:p w:rsidR="00D555AF" w:rsidRPr="00BB7B7B" w:rsidRDefault="00920438" w:rsidP="00B957B9">
      <w:pPr>
        <w:spacing w:line="360" w:lineRule="auto"/>
        <w:ind w:firstLine="720"/>
        <w:jc w:val="both"/>
        <w:rPr>
          <w:lang w:val="en-US"/>
        </w:rPr>
      </w:pPr>
      <m:oMathPara>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1</m:t>
              </m:r>
            </m:sub>
          </m:sSub>
          <m:r>
            <w:rPr>
              <w:rFonts w:ascii="Cambria Math" w:hAnsi="Cambria Math"/>
              <w:lang w:val="en-US"/>
            </w:rPr>
            <m:t>=</m:t>
          </m:r>
          <m:rad>
            <m:radPr>
              <m:degHide m:val="1"/>
              <m:ctrlPr>
                <w:rPr>
                  <w:rFonts w:ascii="Cambria Math" w:hAnsi="Cambria Math"/>
                  <w:lang w:val="en-US"/>
                </w:rPr>
              </m:ctrlPr>
            </m:radPr>
            <m:deg/>
            <m:e>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p</m:t>
                      </m:r>
                    </m:sub>
                  </m:sSub>
                </m:num>
                <m:den>
                  <m:r>
                    <w:rPr>
                      <w:rFonts w:ascii="Cambria Math" w:hAnsi="Cambria Math"/>
                      <w:lang w:val="en-US"/>
                    </w:rPr>
                    <m:t>AL</m:t>
                  </m:r>
                </m:den>
              </m:f>
            </m:e>
          </m:rad>
          <m:r>
            <w:rPr>
              <w:rFonts w:ascii="Cambria Math" w:hAnsi="Cambria Math"/>
              <w:lang w:val="en-US"/>
            </w:rPr>
            <m:t xml:space="preserve">=35.89                   →              </m:t>
          </m:r>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1</m:t>
              </m:r>
            </m:sub>
          </m:sSub>
          <m:r>
            <w:rPr>
              <w:rFonts w:ascii="Cambria Math" w:hAnsi="Cambria Math"/>
              <w:lang w:val="en-US"/>
            </w:rPr>
            <m:t xml:space="preserve">=36           and           </m:t>
          </m:r>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2</m:t>
              </m:r>
            </m:sub>
          </m:sSub>
          <m:r>
            <w:rPr>
              <w:rFonts w:ascii="Cambria Math" w:hAnsi="Cambria Math"/>
              <w:lang w:val="en-US"/>
            </w:rPr>
            <m:t xml:space="preserve">=3                       (7) </m:t>
          </m:r>
        </m:oMath>
      </m:oMathPara>
    </w:p>
    <w:p w:rsidR="00BB7B7B" w:rsidRDefault="00BB7B7B" w:rsidP="00B957B9">
      <w:pPr>
        <w:spacing w:line="360" w:lineRule="auto"/>
        <w:ind w:firstLine="720"/>
        <w:jc w:val="both"/>
        <w:rPr>
          <w:lang w:val="en-US"/>
        </w:rPr>
      </w:pPr>
    </w:p>
    <w:p w:rsidR="00BB7B7B" w:rsidRDefault="00BB7B7B" w:rsidP="00B957B9">
      <w:pPr>
        <w:spacing w:line="360" w:lineRule="auto"/>
        <w:ind w:firstLine="720"/>
        <w:jc w:val="both"/>
        <w:rPr>
          <w:lang w:val="en-US"/>
        </w:rPr>
      </w:pPr>
      <w:r>
        <w:rPr>
          <w:lang w:val="en-US"/>
        </w:rPr>
        <w:t>Required air gap to obtain calculated inductances with the selected core is found:</w:t>
      </w:r>
    </w:p>
    <w:p w:rsidR="00BB7B7B" w:rsidRPr="00BB7B7B" w:rsidRDefault="00BB7B7B" w:rsidP="00B957B9">
      <w:pPr>
        <w:spacing w:line="360" w:lineRule="auto"/>
        <w:ind w:firstLine="720"/>
        <w:jc w:val="both"/>
        <w:rPr>
          <w:lang w:val="en-US"/>
        </w:rPr>
      </w:pPr>
      <m:oMathPara>
        <m:oMath>
          <m:r>
            <w:rPr>
              <w:rFonts w:ascii="Cambria Math" w:hAnsi="Cambria Math"/>
              <w:lang w:val="en-US"/>
            </w:rPr>
            <m:t>l=</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1</m:t>
                  </m:r>
                </m:sub>
                <m:sup>
                  <m:r>
                    <w:rPr>
                      <w:rFonts w:ascii="Cambria Math" w:hAnsi="Cambria Math"/>
                      <w:lang w:val="en-US"/>
                    </w:rPr>
                    <m:t>2</m:t>
                  </m:r>
                </m:sup>
              </m:sSubSup>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0</m:t>
                  </m:r>
                </m:sub>
              </m:sSub>
              <m:r>
                <w:rPr>
                  <w:rFonts w:ascii="Cambria Math" w:hAnsi="Cambria Math"/>
                  <w:lang w:val="en-US"/>
                </w:rPr>
                <m:t>A</m:t>
              </m:r>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P</m:t>
                  </m:r>
                </m:sub>
              </m:sSub>
            </m:den>
          </m:f>
          <m:r>
            <w:rPr>
              <w:rFonts w:ascii="Cambria Math" w:hAnsi="Cambria Math"/>
              <w:lang w:val="en-US"/>
            </w:rPr>
            <m:t>=0.361 mm                         (8)</m:t>
          </m:r>
        </m:oMath>
      </m:oMathPara>
    </w:p>
    <w:p w:rsidR="00BB7B7B" w:rsidRDefault="00BB7B7B" w:rsidP="00B957B9">
      <w:pPr>
        <w:spacing w:line="360" w:lineRule="auto"/>
        <w:ind w:firstLine="720"/>
        <w:jc w:val="both"/>
        <w:rPr>
          <w:lang w:val="en-US"/>
        </w:rPr>
      </w:pPr>
    </w:p>
    <w:p w:rsidR="00BB7B7B" w:rsidRDefault="00BB7B7B" w:rsidP="00B957B9">
      <w:pPr>
        <w:spacing w:line="360" w:lineRule="auto"/>
        <w:ind w:firstLine="720"/>
        <w:jc w:val="both"/>
        <w:rPr>
          <w:lang w:val="en-US"/>
        </w:rPr>
      </w:pPr>
    </w:p>
    <w:p w:rsidR="00BB7B7B" w:rsidRDefault="00BB7B7B" w:rsidP="00B957B9">
      <w:pPr>
        <w:spacing w:line="360" w:lineRule="auto"/>
        <w:ind w:firstLine="720"/>
        <w:jc w:val="both"/>
        <w:rPr>
          <w:lang w:val="en-US"/>
        </w:rPr>
      </w:pPr>
    </w:p>
    <w:p w:rsidR="002416A6" w:rsidRDefault="002416A6" w:rsidP="00B957B9">
      <w:pPr>
        <w:spacing w:line="360" w:lineRule="auto"/>
        <w:ind w:firstLine="720"/>
        <w:jc w:val="both"/>
        <w:rPr>
          <w:lang w:val="en-US"/>
        </w:rPr>
      </w:pPr>
    </w:p>
    <w:p w:rsidR="00BB7B7B" w:rsidRDefault="00BB7B7B" w:rsidP="00B957B9">
      <w:pPr>
        <w:spacing w:line="360" w:lineRule="auto"/>
        <w:ind w:firstLine="720"/>
        <w:jc w:val="both"/>
        <w:rPr>
          <w:lang w:val="en-US"/>
        </w:rPr>
      </w:pPr>
      <w:r>
        <w:rPr>
          <w:lang w:val="en-US"/>
        </w:rPr>
        <w:t>Also, skin depth in mm is found:</w:t>
      </w:r>
    </w:p>
    <w:p w:rsidR="00BB7B7B" w:rsidRPr="00783066" w:rsidRDefault="00BB7B7B" w:rsidP="00B957B9">
      <w:pPr>
        <w:spacing w:line="360" w:lineRule="auto"/>
        <w:ind w:firstLine="720"/>
        <w:jc w:val="both"/>
        <w:rPr>
          <w:lang w:val="en-US"/>
        </w:rPr>
      </w:pPr>
      <m:oMathPara>
        <m:oMath>
          <m:r>
            <w:rPr>
              <w:rFonts w:ascii="Cambria Math" w:hAnsi="Cambria Math"/>
              <w:lang w:val="en-US"/>
            </w:rPr>
            <m:t>Skin Depth=</m:t>
          </m:r>
          <m:f>
            <m:fPr>
              <m:ctrlPr>
                <w:rPr>
                  <w:rFonts w:ascii="Cambria Math" w:hAnsi="Cambria Math"/>
                  <w:i/>
                  <w:lang w:val="en-US"/>
                </w:rPr>
              </m:ctrlPr>
            </m:fPr>
            <m:num>
              <m:r>
                <w:rPr>
                  <w:rFonts w:ascii="Cambria Math" w:hAnsi="Cambria Math"/>
                  <w:lang w:val="en-US"/>
                </w:rPr>
                <m:t>75</m:t>
              </m:r>
            </m:num>
            <m:den>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e>
              </m:rad>
            </m:den>
          </m:f>
          <m:r>
            <w:rPr>
              <w:rFonts w:ascii="Cambria Math" w:hAnsi="Cambria Math"/>
              <w:lang w:val="en-US"/>
            </w:rPr>
            <m:t>=</m:t>
          </m:r>
          <m:f>
            <m:fPr>
              <m:ctrlPr>
                <w:rPr>
                  <w:rFonts w:ascii="Cambria Math" w:hAnsi="Cambria Math"/>
                  <w:i/>
                  <w:lang w:val="en-US"/>
                </w:rPr>
              </m:ctrlPr>
            </m:fPr>
            <m:num>
              <m:r>
                <w:rPr>
                  <w:rFonts w:ascii="Cambria Math" w:hAnsi="Cambria Math"/>
                  <w:lang w:val="en-US"/>
                </w:rPr>
                <m:t>75</m:t>
              </m:r>
            </m:num>
            <m:den>
              <m:rad>
                <m:radPr>
                  <m:degHide m:val="1"/>
                  <m:ctrlPr>
                    <w:rPr>
                      <w:rFonts w:ascii="Cambria Math" w:hAnsi="Cambria Math"/>
                      <w:i/>
                      <w:lang w:val="en-US"/>
                    </w:rPr>
                  </m:ctrlPr>
                </m:radPr>
                <m:deg/>
                <m:e>
                  <m:r>
                    <w:rPr>
                      <w:rFonts w:ascii="Cambria Math" w:hAnsi="Cambria Math"/>
                      <w:lang w:val="en-US"/>
                    </w:rPr>
                    <m:t>100k</m:t>
                  </m:r>
                </m:e>
              </m:rad>
            </m:den>
          </m:f>
          <m:r>
            <w:rPr>
              <w:rFonts w:ascii="Cambria Math" w:hAnsi="Cambria Math"/>
              <w:lang w:val="en-US"/>
            </w:rPr>
            <m:t>≅0.24 mm               (9)</m:t>
          </m:r>
        </m:oMath>
      </m:oMathPara>
    </w:p>
    <w:p w:rsidR="00783066" w:rsidRDefault="00783066" w:rsidP="00B957B9">
      <w:pPr>
        <w:spacing w:line="360" w:lineRule="auto"/>
        <w:ind w:firstLine="720"/>
        <w:jc w:val="both"/>
        <w:rPr>
          <w:lang w:val="en-US"/>
        </w:rPr>
      </w:pPr>
    </w:p>
    <w:p w:rsidR="00783066" w:rsidRDefault="00783066" w:rsidP="00B957B9">
      <w:pPr>
        <w:spacing w:line="360" w:lineRule="auto"/>
        <w:ind w:firstLine="720"/>
        <w:jc w:val="both"/>
        <w:rPr>
          <w:lang w:val="en-US"/>
        </w:rPr>
      </w:pPr>
      <w:r>
        <w:rPr>
          <w:lang w:val="en-US"/>
        </w:rPr>
        <w:t xml:space="preserve">We have selected the current density in the </w:t>
      </w:r>
      <w:proofErr w:type="gramStart"/>
      <w:r>
        <w:rPr>
          <w:lang w:val="en-US"/>
        </w:rPr>
        <w:t xml:space="preserve">cables </w:t>
      </w:r>
      <w:proofErr w:type="gramEnd"/>
      <m:oMath>
        <m:r>
          <w:rPr>
            <w:rFonts w:ascii="Cambria Math" w:hAnsi="Cambria Math"/>
            <w:lang w:val="en-US"/>
          </w:rPr>
          <m:t xml:space="preserve"> 4 </m:t>
        </m:r>
        <m:f>
          <m:fPr>
            <m:type m:val="lin"/>
            <m:ctrlPr>
              <w:rPr>
                <w:rFonts w:ascii="Cambria Math" w:hAnsi="Cambria Math"/>
                <w:i/>
                <w:lang w:val="en-US"/>
              </w:rPr>
            </m:ctrlPr>
          </m:fPr>
          <m:num>
            <m:r>
              <w:rPr>
                <w:rFonts w:ascii="Cambria Math" w:hAnsi="Cambria Math"/>
                <w:lang w:val="en-US"/>
              </w:rPr>
              <m:t>A</m:t>
            </m:r>
          </m:num>
          <m:den>
            <m:sSup>
              <m:sSupPr>
                <m:ctrlPr>
                  <w:rPr>
                    <w:rFonts w:ascii="Cambria Math" w:hAnsi="Cambria Math"/>
                    <w:i/>
                    <w:lang w:val="en-US"/>
                  </w:rPr>
                </m:ctrlPr>
              </m:sSupPr>
              <m:e>
                <m:r>
                  <w:rPr>
                    <w:rFonts w:ascii="Cambria Math" w:hAnsi="Cambria Math"/>
                    <w:lang w:val="en-US"/>
                  </w:rPr>
                  <m:t>mm</m:t>
                </m:r>
              </m:e>
              <m:sup>
                <m:r>
                  <w:rPr>
                    <w:rFonts w:ascii="Cambria Math" w:hAnsi="Cambria Math"/>
                    <w:lang w:val="en-US"/>
                  </w:rPr>
                  <m:t>2</m:t>
                </m:r>
              </m:sup>
            </m:sSup>
          </m:den>
        </m:f>
      </m:oMath>
      <w:r>
        <w:rPr>
          <w:lang w:val="en-US"/>
        </w:rPr>
        <w:t>.</w:t>
      </w:r>
    </w:p>
    <w:p w:rsidR="002416A6" w:rsidRDefault="002416A6" w:rsidP="00B957B9">
      <w:pPr>
        <w:spacing w:line="360" w:lineRule="auto"/>
        <w:ind w:firstLine="720"/>
        <w:jc w:val="both"/>
        <w:rPr>
          <w:lang w:val="en-US"/>
        </w:rPr>
      </w:pPr>
    </w:p>
    <w:p w:rsidR="00783066" w:rsidRDefault="00783066" w:rsidP="00B957B9">
      <w:pPr>
        <w:spacing w:line="360" w:lineRule="auto"/>
        <w:ind w:firstLine="720"/>
        <w:jc w:val="both"/>
        <w:rPr>
          <w:lang w:val="en-US"/>
        </w:rPr>
      </w:pPr>
      <w:r>
        <w:rPr>
          <w:lang w:val="en-US"/>
        </w:rPr>
        <w:t>The required AWG diameter for primary side is found:</w:t>
      </w:r>
    </w:p>
    <w:p w:rsidR="00783066" w:rsidRPr="006222D7" w:rsidRDefault="00920438" w:rsidP="00B957B9">
      <w:pPr>
        <w:spacing w:line="360" w:lineRule="auto"/>
        <w:ind w:firstLine="720"/>
        <w:jc w:val="both"/>
        <w:rPr>
          <w:lang w:val="en-US"/>
        </w:rPr>
      </w:pPr>
      <m:oMathPara>
        <m:oMathParaPr>
          <m:jc m:val="center"/>
        </m:oMathParaPr>
        <m:oMath>
          <m:f>
            <m:fPr>
              <m:ctrlPr>
                <w:rPr>
                  <w:rFonts w:ascii="Cambria Math" w:hAnsi="Cambria Math"/>
                  <w:i/>
                  <w:lang w:val="en-US"/>
                </w:rPr>
              </m:ctrlPr>
            </m:fPr>
            <m:num>
              <m:r>
                <w:rPr>
                  <w:rFonts w:ascii="Cambria Math" w:hAnsi="Cambria Math"/>
                  <w:lang w:val="en-US"/>
                </w:rPr>
                <m:t>2.29</m:t>
              </m:r>
            </m:num>
            <m:den>
              <m:r>
                <w:rPr>
                  <w:rFonts w:ascii="Cambria Math" w:hAnsi="Cambria Math"/>
                  <w:lang w:val="en-US"/>
                </w:rPr>
                <m:t>4</m:t>
              </m:r>
            </m:den>
          </m:f>
          <m:r>
            <w:rPr>
              <w:rFonts w:ascii="Cambria Math" w:hAnsi="Cambria Math"/>
              <w:lang w:val="en-US"/>
            </w:rPr>
            <m:t>≅0.5725</m:t>
          </m:r>
        </m:oMath>
      </m:oMathPara>
    </w:p>
    <w:p w:rsidR="006222D7" w:rsidRPr="006222D7" w:rsidRDefault="006222D7" w:rsidP="00B957B9">
      <w:pPr>
        <w:spacing w:line="360" w:lineRule="auto"/>
        <w:ind w:firstLine="720"/>
        <w:jc w:val="both"/>
        <w:rPr>
          <w:lang w:val="en-US"/>
        </w:rPr>
      </w:pPr>
      <m:oMathPara>
        <m:oMathParaPr>
          <m:jc m:val="center"/>
        </m:oMathParaPr>
        <m:oMath>
          <m:r>
            <w:rPr>
              <w:rFonts w:ascii="Cambria Math" w:hAnsi="Cambria Math"/>
              <w:lang w:val="en-US"/>
            </w:rPr>
            <m:t>0.5725=π</m:t>
          </m:r>
          <m:sSup>
            <m:sSupPr>
              <m:ctrlPr>
                <w:rPr>
                  <w:rFonts w:ascii="Cambria Math" w:hAnsi="Cambria Math"/>
                  <w:i/>
                  <w:lang w:val="en-US"/>
                </w:rPr>
              </m:ctrlPr>
            </m:sSupPr>
            <m:e>
              <m:r>
                <w:rPr>
                  <w:rFonts w:ascii="Cambria Math" w:hAnsi="Cambria Math"/>
                  <w:lang w:val="en-US"/>
                </w:rPr>
                <m:t>(r+0.24)</m:t>
              </m:r>
            </m:e>
            <m:sup>
              <m:r>
                <w:rPr>
                  <w:rFonts w:ascii="Cambria Math" w:hAnsi="Cambria Math"/>
                  <w:lang w:val="en-US"/>
                </w:rPr>
                <m:t>2</m:t>
              </m:r>
            </m:sup>
          </m:sSup>
          <m:r>
            <w:rPr>
              <w:rFonts w:ascii="Cambria Math" w:hAnsi="Cambria Math"/>
              <w:lang w:val="en-US"/>
            </w:rPr>
            <m:t>-π</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oMath>
      </m:oMathPara>
    </w:p>
    <w:p w:rsidR="006222D7" w:rsidRPr="002416A6" w:rsidRDefault="00920438" w:rsidP="00B957B9">
      <w:pPr>
        <w:spacing w:line="360" w:lineRule="auto"/>
        <w:ind w:firstLine="720"/>
        <w:jc w:val="both"/>
        <w:rPr>
          <w:lang w:val="en-US"/>
        </w:rPr>
      </w:pPr>
      <m:oMathPara>
        <m:oMathParaPr>
          <m:jc m:val="center"/>
        </m:oMathPara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min</m:t>
              </m:r>
            </m:sub>
          </m:sSub>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min</m:t>
              </m:r>
            </m:sub>
          </m:sSub>
          <m:r>
            <w:rPr>
              <w:rFonts w:ascii="Cambria Math" w:hAnsi="Cambria Math"/>
              <w:lang w:val="en-US"/>
            </w:rPr>
            <m:t>=0.52 mm       (10)</m:t>
          </m:r>
        </m:oMath>
      </m:oMathPara>
    </w:p>
    <w:p w:rsidR="002416A6" w:rsidRPr="006222D7" w:rsidRDefault="002416A6" w:rsidP="00B957B9">
      <w:pPr>
        <w:spacing w:line="360" w:lineRule="auto"/>
        <w:ind w:firstLine="720"/>
        <w:jc w:val="both"/>
        <w:rPr>
          <w:lang w:val="en-US"/>
        </w:rPr>
      </w:pPr>
    </w:p>
    <w:p w:rsidR="006222D7" w:rsidRDefault="006222D7" w:rsidP="006222D7">
      <w:pPr>
        <w:spacing w:line="360" w:lineRule="auto"/>
        <w:ind w:firstLine="720"/>
        <w:jc w:val="both"/>
        <w:rPr>
          <w:lang w:val="en-US"/>
        </w:rPr>
      </w:pPr>
      <w:r>
        <w:rPr>
          <w:lang w:val="en-US"/>
        </w:rPr>
        <w:t>The required AWG diameter for secondary side is found:</w:t>
      </w:r>
    </w:p>
    <w:p w:rsidR="006222D7" w:rsidRPr="006222D7" w:rsidRDefault="00920438" w:rsidP="006222D7">
      <w:pPr>
        <w:spacing w:line="360" w:lineRule="auto"/>
        <w:ind w:firstLine="720"/>
        <w:jc w:val="both"/>
        <w:rPr>
          <w:lang w:val="en-US"/>
        </w:rPr>
      </w:pPr>
      <m:oMathPara>
        <m:oMathParaPr>
          <m:jc m:val="center"/>
        </m:oMathParaPr>
        <m:oMath>
          <m:f>
            <m:fPr>
              <m:ctrlPr>
                <w:rPr>
                  <w:rFonts w:ascii="Cambria Math" w:hAnsi="Cambria Math"/>
                  <w:i/>
                  <w:lang w:val="en-US"/>
                </w:rPr>
              </m:ctrlPr>
            </m:fPr>
            <m:num>
              <m:r>
                <w:rPr>
                  <w:rFonts w:ascii="Cambria Math" w:hAnsi="Cambria Math"/>
                  <w:lang w:val="en-US"/>
                </w:rPr>
                <m:t>8.33</m:t>
              </m:r>
            </m:num>
            <m:den>
              <m:r>
                <w:rPr>
                  <w:rFonts w:ascii="Cambria Math" w:hAnsi="Cambria Math"/>
                  <w:lang w:val="en-US"/>
                </w:rPr>
                <m:t>4</m:t>
              </m:r>
            </m:den>
          </m:f>
          <m:r>
            <w:rPr>
              <w:rFonts w:ascii="Cambria Math" w:hAnsi="Cambria Math"/>
              <w:lang w:val="en-US"/>
            </w:rPr>
            <m:t>≅2.08</m:t>
          </m:r>
        </m:oMath>
      </m:oMathPara>
    </w:p>
    <w:p w:rsidR="006222D7" w:rsidRPr="006222D7" w:rsidRDefault="006222D7" w:rsidP="006222D7">
      <w:pPr>
        <w:spacing w:line="360" w:lineRule="auto"/>
        <w:ind w:firstLine="720"/>
        <w:jc w:val="both"/>
        <w:rPr>
          <w:lang w:val="en-US"/>
        </w:rPr>
      </w:pPr>
      <m:oMathPara>
        <m:oMathParaPr>
          <m:jc m:val="center"/>
        </m:oMathParaPr>
        <m:oMath>
          <m:r>
            <w:rPr>
              <w:rFonts w:ascii="Cambria Math" w:hAnsi="Cambria Math"/>
              <w:lang w:val="en-US"/>
            </w:rPr>
            <m:t>2.08=π</m:t>
          </m:r>
          <m:sSup>
            <m:sSupPr>
              <m:ctrlPr>
                <w:rPr>
                  <w:rFonts w:ascii="Cambria Math" w:hAnsi="Cambria Math"/>
                  <w:i/>
                  <w:lang w:val="en-US"/>
                </w:rPr>
              </m:ctrlPr>
            </m:sSupPr>
            <m:e>
              <m:r>
                <w:rPr>
                  <w:rFonts w:ascii="Cambria Math" w:hAnsi="Cambria Math"/>
                  <w:lang w:val="en-US"/>
                </w:rPr>
                <m:t>(r+0.24)</m:t>
              </m:r>
            </m:e>
            <m:sup>
              <m:r>
                <w:rPr>
                  <w:rFonts w:ascii="Cambria Math" w:hAnsi="Cambria Math"/>
                  <w:lang w:val="en-US"/>
                </w:rPr>
                <m:t>2</m:t>
              </m:r>
            </m:sup>
          </m:sSup>
          <m:r>
            <w:rPr>
              <w:rFonts w:ascii="Cambria Math" w:hAnsi="Cambria Math"/>
              <w:lang w:val="en-US"/>
            </w:rPr>
            <m:t>-π</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oMath>
      </m:oMathPara>
    </w:p>
    <w:p w:rsidR="006222D7" w:rsidRPr="002416A6" w:rsidRDefault="00920438" w:rsidP="006222D7">
      <w:pPr>
        <w:spacing w:line="360" w:lineRule="auto"/>
        <w:ind w:firstLine="720"/>
        <w:jc w:val="both"/>
        <w:rPr>
          <w:lang w:val="en-US"/>
        </w:rPr>
      </w:pPr>
      <m:oMathPara>
        <m:oMathParaPr>
          <m:jc m:val="center"/>
        </m:oMathPara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min</m:t>
              </m:r>
            </m:sub>
          </m:sSub>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min</m:t>
              </m:r>
            </m:sub>
          </m:sSub>
          <m:r>
            <w:rPr>
              <w:rFonts w:ascii="Cambria Math" w:hAnsi="Cambria Math"/>
              <w:lang w:val="en-US"/>
            </w:rPr>
            <m:t>=2.52 mm      (11)</m:t>
          </m:r>
        </m:oMath>
      </m:oMathPara>
    </w:p>
    <w:p w:rsidR="002416A6" w:rsidRPr="006222D7" w:rsidRDefault="002416A6" w:rsidP="006222D7">
      <w:pPr>
        <w:spacing w:line="360" w:lineRule="auto"/>
        <w:ind w:firstLine="720"/>
        <w:jc w:val="both"/>
        <w:rPr>
          <w:lang w:val="en-US"/>
        </w:rPr>
      </w:pPr>
    </w:p>
    <w:p w:rsidR="006222D7" w:rsidRDefault="006222D7" w:rsidP="006222D7">
      <w:pPr>
        <w:spacing w:line="360" w:lineRule="auto"/>
        <w:ind w:firstLine="720"/>
        <w:jc w:val="both"/>
        <w:rPr>
          <w:lang w:val="en-US"/>
        </w:rPr>
      </w:pPr>
      <w:r>
        <w:rPr>
          <w:lang w:val="en-US"/>
        </w:rPr>
        <w:t>Also, for the tertiary side we have selected AWG 40 because the current on that side is very small. (</w:t>
      </w:r>
      <w:proofErr w:type="gramStart"/>
      <w:r>
        <w:rPr>
          <w:lang w:val="en-US"/>
        </w:rPr>
        <w:t>around</w:t>
      </w:r>
      <w:proofErr w:type="gramEnd"/>
      <w:r>
        <w:rPr>
          <w:lang w:val="en-US"/>
        </w:rPr>
        <w:t xml:space="preserve"> 50 mA) </w:t>
      </w:r>
    </w:p>
    <w:p w:rsidR="002416A6" w:rsidRDefault="002416A6" w:rsidP="006222D7">
      <w:pPr>
        <w:spacing w:line="360" w:lineRule="auto"/>
        <w:ind w:firstLine="720"/>
        <w:jc w:val="both"/>
        <w:rPr>
          <w:lang w:val="en-US"/>
        </w:rPr>
      </w:pPr>
    </w:p>
    <w:p w:rsidR="006222D7" w:rsidRDefault="006222D7" w:rsidP="006222D7">
      <w:pPr>
        <w:spacing w:line="360" w:lineRule="auto"/>
        <w:ind w:firstLine="720"/>
        <w:jc w:val="both"/>
        <w:rPr>
          <w:lang w:val="en-US"/>
        </w:rPr>
      </w:pPr>
      <w:r>
        <w:rPr>
          <w:lang w:val="en-US"/>
        </w:rPr>
        <w:t>In the table below, the properties of the selected AWG</w:t>
      </w:r>
      <w:r w:rsidR="002416A6">
        <w:rPr>
          <w:lang w:val="en-US"/>
        </w:rPr>
        <w:t xml:space="preserve"> cables</w:t>
      </w:r>
      <w:r>
        <w:rPr>
          <w:lang w:val="en-US"/>
        </w:rPr>
        <w:t xml:space="preserve"> </w:t>
      </w:r>
      <w:r w:rsidR="0017053D">
        <w:rPr>
          <w:lang w:val="en-US"/>
        </w:rPr>
        <w:t>can be seen.</w:t>
      </w:r>
    </w:p>
    <w:p w:rsidR="002416A6" w:rsidRDefault="002416A6" w:rsidP="006222D7">
      <w:pPr>
        <w:spacing w:line="360" w:lineRule="auto"/>
        <w:ind w:firstLine="720"/>
        <w:jc w:val="both"/>
        <w:rPr>
          <w:lang w:val="en-US"/>
        </w:rPr>
      </w:pPr>
    </w:p>
    <w:p w:rsidR="002416A6" w:rsidRDefault="002416A6" w:rsidP="002416A6">
      <w:pPr>
        <w:spacing w:line="360" w:lineRule="auto"/>
        <w:jc w:val="center"/>
        <w:rPr>
          <w:lang w:val="en-US"/>
        </w:rPr>
      </w:pPr>
      <w:r>
        <w:rPr>
          <w:lang w:val="en-US"/>
        </w:rPr>
        <w:t xml:space="preserve">Table-2 </w:t>
      </w:r>
      <w:proofErr w:type="gramStart"/>
      <w:r>
        <w:rPr>
          <w:lang w:val="en-US"/>
        </w:rPr>
        <w:t>The</w:t>
      </w:r>
      <w:proofErr w:type="gramEnd"/>
      <w:r>
        <w:rPr>
          <w:lang w:val="en-US"/>
        </w:rPr>
        <w:t xml:space="preserve"> properties of the selected AWG cables</w:t>
      </w:r>
    </w:p>
    <w:tbl>
      <w:tblPr>
        <w:tblStyle w:val="TabloKlavuzu"/>
        <w:tblW w:w="0" w:type="auto"/>
        <w:tblLook w:val="04A0" w:firstRow="1" w:lastRow="0" w:firstColumn="1" w:lastColumn="0" w:noHBand="0" w:noVBand="1"/>
      </w:tblPr>
      <w:tblGrid>
        <w:gridCol w:w="1995"/>
        <w:gridCol w:w="1891"/>
        <w:gridCol w:w="1878"/>
        <w:gridCol w:w="1891"/>
        <w:gridCol w:w="1590"/>
      </w:tblGrid>
      <w:tr w:rsidR="0017053D" w:rsidTr="0017053D">
        <w:tc>
          <w:tcPr>
            <w:tcW w:w="1995" w:type="dxa"/>
          </w:tcPr>
          <w:p w:rsidR="0017053D" w:rsidRDefault="0017053D" w:rsidP="0017053D">
            <w:pPr>
              <w:spacing w:line="360" w:lineRule="auto"/>
              <w:jc w:val="center"/>
              <w:rPr>
                <w:lang w:val="en-US"/>
              </w:rPr>
            </w:pPr>
            <w:r>
              <w:rPr>
                <w:lang w:val="en-US"/>
              </w:rPr>
              <w:t>Transformer Side</w:t>
            </w:r>
          </w:p>
        </w:tc>
        <w:tc>
          <w:tcPr>
            <w:tcW w:w="1891" w:type="dxa"/>
          </w:tcPr>
          <w:p w:rsidR="0017053D" w:rsidRDefault="0017053D" w:rsidP="0017053D">
            <w:pPr>
              <w:spacing w:line="360" w:lineRule="auto"/>
              <w:jc w:val="center"/>
              <w:rPr>
                <w:lang w:val="en-US"/>
              </w:rPr>
            </w:pPr>
            <w:r>
              <w:rPr>
                <w:lang w:val="en-US"/>
              </w:rPr>
              <w:t>Required min diameter (mm)</w:t>
            </w:r>
          </w:p>
        </w:tc>
        <w:tc>
          <w:tcPr>
            <w:tcW w:w="1878" w:type="dxa"/>
          </w:tcPr>
          <w:p w:rsidR="0017053D" w:rsidRDefault="0017053D" w:rsidP="0017053D">
            <w:pPr>
              <w:spacing w:line="360" w:lineRule="auto"/>
              <w:jc w:val="center"/>
              <w:rPr>
                <w:lang w:val="en-US"/>
              </w:rPr>
            </w:pPr>
            <w:r>
              <w:rPr>
                <w:lang w:val="en-US"/>
              </w:rPr>
              <w:t>Selected AWG</w:t>
            </w:r>
          </w:p>
        </w:tc>
        <w:tc>
          <w:tcPr>
            <w:tcW w:w="1891" w:type="dxa"/>
          </w:tcPr>
          <w:p w:rsidR="0017053D" w:rsidRDefault="0017053D" w:rsidP="0017053D">
            <w:pPr>
              <w:spacing w:line="360" w:lineRule="auto"/>
              <w:jc w:val="center"/>
              <w:rPr>
                <w:lang w:val="en-US"/>
              </w:rPr>
            </w:pPr>
            <w:r>
              <w:rPr>
                <w:lang w:val="en-US"/>
              </w:rPr>
              <w:t>Diameter (mm)</w:t>
            </w:r>
          </w:p>
        </w:tc>
        <w:tc>
          <w:tcPr>
            <w:tcW w:w="1590" w:type="dxa"/>
          </w:tcPr>
          <w:p w:rsidR="0017053D" w:rsidRDefault="0017053D" w:rsidP="0017053D">
            <w:pPr>
              <w:spacing w:line="360" w:lineRule="auto"/>
              <w:jc w:val="center"/>
              <w:rPr>
                <w:lang w:val="en-US"/>
              </w:rPr>
            </w:pPr>
            <w:r>
              <w:rPr>
                <w:lang w:val="en-US"/>
              </w:rPr>
              <w:t xml:space="preserve">Cross section area </w:t>
            </w:r>
            <m:oMath>
              <m:r>
                <w:rPr>
                  <w:rFonts w:ascii="Cambria Math" w:hAnsi="Cambria Math"/>
                  <w:lang w:val="en-US"/>
                </w:rPr>
                <m:t>(</m:t>
              </m:r>
              <m:sSup>
                <m:sSupPr>
                  <m:ctrlPr>
                    <w:rPr>
                      <w:rFonts w:ascii="Cambria Math" w:hAnsi="Cambria Math"/>
                      <w:i/>
                      <w:lang w:val="en-US"/>
                    </w:rPr>
                  </m:ctrlPr>
                </m:sSupPr>
                <m:e>
                  <m:r>
                    <w:rPr>
                      <w:rFonts w:ascii="Cambria Math" w:hAnsi="Cambria Math"/>
                      <w:lang w:val="en-US"/>
                    </w:rPr>
                    <m:t>mm</m:t>
                  </m:r>
                </m:e>
                <m:sup>
                  <m:r>
                    <w:rPr>
                      <w:rFonts w:ascii="Cambria Math" w:hAnsi="Cambria Math"/>
                      <w:lang w:val="en-US"/>
                    </w:rPr>
                    <m:t>2</m:t>
                  </m:r>
                </m:sup>
              </m:sSup>
              <m:r>
                <w:rPr>
                  <w:rFonts w:ascii="Cambria Math" w:hAnsi="Cambria Math"/>
                  <w:lang w:val="en-US"/>
                </w:rPr>
                <m:t>)</m:t>
              </m:r>
            </m:oMath>
          </w:p>
        </w:tc>
      </w:tr>
      <w:tr w:rsidR="0017053D" w:rsidTr="0017053D">
        <w:tc>
          <w:tcPr>
            <w:tcW w:w="1995" w:type="dxa"/>
          </w:tcPr>
          <w:p w:rsidR="0017053D" w:rsidRDefault="0017053D" w:rsidP="0017053D">
            <w:pPr>
              <w:spacing w:line="360" w:lineRule="auto"/>
              <w:jc w:val="center"/>
              <w:rPr>
                <w:lang w:val="en-US"/>
              </w:rPr>
            </w:pPr>
            <w:r>
              <w:rPr>
                <w:lang w:val="en-US"/>
              </w:rPr>
              <w:t>Primary</w:t>
            </w:r>
          </w:p>
        </w:tc>
        <w:tc>
          <w:tcPr>
            <w:tcW w:w="1891" w:type="dxa"/>
          </w:tcPr>
          <w:p w:rsidR="0017053D" w:rsidRDefault="0017053D" w:rsidP="0017053D">
            <w:pPr>
              <w:spacing w:line="360" w:lineRule="auto"/>
              <w:jc w:val="center"/>
              <w:rPr>
                <w:lang w:val="en-US"/>
              </w:rPr>
            </w:pPr>
            <w:r>
              <w:rPr>
                <w:lang w:val="en-US"/>
              </w:rPr>
              <w:t>0.52</w:t>
            </w:r>
          </w:p>
        </w:tc>
        <w:tc>
          <w:tcPr>
            <w:tcW w:w="1878" w:type="dxa"/>
          </w:tcPr>
          <w:p w:rsidR="0017053D" w:rsidRDefault="0017053D" w:rsidP="0017053D">
            <w:pPr>
              <w:spacing w:line="360" w:lineRule="auto"/>
              <w:jc w:val="center"/>
              <w:rPr>
                <w:lang w:val="en-US"/>
              </w:rPr>
            </w:pPr>
            <w:r>
              <w:rPr>
                <w:lang w:val="en-US"/>
              </w:rPr>
              <w:t>AWG 20</w:t>
            </w:r>
          </w:p>
        </w:tc>
        <w:tc>
          <w:tcPr>
            <w:tcW w:w="1891" w:type="dxa"/>
          </w:tcPr>
          <w:p w:rsidR="0017053D" w:rsidRDefault="0017053D" w:rsidP="0017053D">
            <w:pPr>
              <w:spacing w:line="360" w:lineRule="auto"/>
              <w:jc w:val="center"/>
              <w:rPr>
                <w:lang w:val="en-US"/>
              </w:rPr>
            </w:pPr>
            <w:r>
              <w:rPr>
                <w:lang w:val="en-US"/>
              </w:rPr>
              <w:t>0.8128</w:t>
            </w:r>
          </w:p>
        </w:tc>
        <w:tc>
          <w:tcPr>
            <w:tcW w:w="1590" w:type="dxa"/>
          </w:tcPr>
          <w:p w:rsidR="0017053D" w:rsidRDefault="0008113E" w:rsidP="0017053D">
            <w:pPr>
              <w:spacing w:line="360" w:lineRule="auto"/>
              <w:jc w:val="center"/>
              <w:rPr>
                <w:lang w:val="en-US"/>
              </w:rPr>
            </w:pPr>
            <w:r>
              <w:rPr>
                <w:lang w:val="en-US"/>
              </w:rPr>
              <w:t>0.518</w:t>
            </w:r>
          </w:p>
        </w:tc>
      </w:tr>
      <w:tr w:rsidR="0017053D" w:rsidTr="0017053D">
        <w:tc>
          <w:tcPr>
            <w:tcW w:w="1995" w:type="dxa"/>
          </w:tcPr>
          <w:p w:rsidR="0017053D" w:rsidRDefault="0017053D" w:rsidP="0017053D">
            <w:pPr>
              <w:spacing w:line="360" w:lineRule="auto"/>
              <w:jc w:val="center"/>
              <w:rPr>
                <w:lang w:val="en-US"/>
              </w:rPr>
            </w:pPr>
            <w:r>
              <w:rPr>
                <w:lang w:val="en-US"/>
              </w:rPr>
              <w:t>Secondary</w:t>
            </w:r>
          </w:p>
        </w:tc>
        <w:tc>
          <w:tcPr>
            <w:tcW w:w="1891" w:type="dxa"/>
          </w:tcPr>
          <w:p w:rsidR="0017053D" w:rsidRDefault="0017053D" w:rsidP="0017053D">
            <w:pPr>
              <w:spacing w:line="360" w:lineRule="auto"/>
              <w:jc w:val="center"/>
              <w:rPr>
                <w:lang w:val="en-US"/>
              </w:rPr>
            </w:pPr>
            <w:r>
              <w:rPr>
                <w:lang w:val="en-US"/>
              </w:rPr>
              <w:t>2.52</w:t>
            </w:r>
          </w:p>
        </w:tc>
        <w:tc>
          <w:tcPr>
            <w:tcW w:w="1878" w:type="dxa"/>
          </w:tcPr>
          <w:p w:rsidR="0017053D" w:rsidRDefault="0017053D" w:rsidP="0017053D">
            <w:pPr>
              <w:spacing w:line="360" w:lineRule="auto"/>
              <w:jc w:val="center"/>
              <w:rPr>
                <w:lang w:val="en-US"/>
              </w:rPr>
            </w:pPr>
            <w:r>
              <w:rPr>
                <w:lang w:val="en-US"/>
              </w:rPr>
              <w:t>AWG 10</w:t>
            </w:r>
          </w:p>
        </w:tc>
        <w:tc>
          <w:tcPr>
            <w:tcW w:w="1891" w:type="dxa"/>
          </w:tcPr>
          <w:p w:rsidR="0017053D" w:rsidRDefault="0017053D" w:rsidP="0017053D">
            <w:pPr>
              <w:spacing w:line="360" w:lineRule="auto"/>
              <w:jc w:val="center"/>
              <w:rPr>
                <w:lang w:val="en-US"/>
              </w:rPr>
            </w:pPr>
            <w:r>
              <w:rPr>
                <w:lang w:val="en-US"/>
              </w:rPr>
              <w:t>2.58</w:t>
            </w:r>
          </w:p>
        </w:tc>
        <w:tc>
          <w:tcPr>
            <w:tcW w:w="1590" w:type="dxa"/>
          </w:tcPr>
          <w:p w:rsidR="0017053D" w:rsidRDefault="0008113E" w:rsidP="0017053D">
            <w:pPr>
              <w:spacing w:line="360" w:lineRule="auto"/>
              <w:jc w:val="center"/>
              <w:rPr>
                <w:lang w:val="en-US"/>
              </w:rPr>
            </w:pPr>
            <w:r>
              <w:rPr>
                <w:lang w:val="en-US"/>
              </w:rPr>
              <w:t>5.26</w:t>
            </w:r>
          </w:p>
        </w:tc>
      </w:tr>
      <w:tr w:rsidR="0017053D" w:rsidTr="0017053D">
        <w:tc>
          <w:tcPr>
            <w:tcW w:w="1995" w:type="dxa"/>
          </w:tcPr>
          <w:p w:rsidR="0017053D" w:rsidRDefault="0017053D" w:rsidP="0017053D">
            <w:pPr>
              <w:spacing w:line="360" w:lineRule="auto"/>
              <w:jc w:val="center"/>
              <w:rPr>
                <w:lang w:val="en-US"/>
              </w:rPr>
            </w:pPr>
            <w:r>
              <w:rPr>
                <w:lang w:val="en-US"/>
              </w:rPr>
              <w:t>Tertiary</w:t>
            </w:r>
          </w:p>
        </w:tc>
        <w:tc>
          <w:tcPr>
            <w:tcW w:w="1891" w:type="dxa"/>
          </w:tcPr>
          <w:p w:rsidR="0017053D" w:rsidRDefault="0017053D" w:rsidP="0017053D">
            <w:pPr>
              <w:spacing w:line="360" w:lineRule="auto"/>
              <w:jc w:val="center"/>
              <w:rPr>
                <w:lang w:val="en-US"/>
              </w:rPr>
            </w:pPr>
            <w:r>
              <w:rPr>
                <w:lang w:val="en-US"/>
              </w:rPr>
              <w:t>-</w:t>
            </w:r>
          </w:p>
        </w:tc>
        <w:tc>
          <w:tcPr>
            <w:tcW w:w="1878" w:type="dxa"/>
          </w:tcPr>
          <w:p w:rsidR="0017053D" w:rsidRDefault="0017053D" w:rsidP="0017053D">
            <w:pPr>
              <w:spacing w:line="360" w:lineRule="auto"/>
              <w:jc w:val="center"/>
              <w:rPr>
                <w:lang w:val="en-US"/>
              </w:rPr>
            </w:pPr>
            <w:r>
              <w:rPr>
                <w:lang w:val="en-US"/>
              </w:rPr>
              <w:t>AWG 40</w:t>
            </w:r>
          </w:p>
        </w:tc>
        <w:tc>
          <w:tcPr>
            <w:tcW w:w="1891" w:type="dxa"/>
          </w:tcPr>
          <w:p w:rsidR="0017053D" w:rsidRDefault="0017053D" w:rsidP="0017053D">
            <w:pPr>
              <w:spacing w:line="360" w:lineRule="auto"/>
              <w:jc w:val="center"/>
              <w:rPr>
                <w:lang w:val="en-US"/>
              </w:rPr>
            </w:pPr>
            <w:r>
              <w:rPr>
                <w:lang w:val="en-US"/>
              </w:rPr>
              <w:t>0.0799</w:t>
            </w:r>
          </w:p>
        </w:tc>
        <w:tc>
          <w:tcPr>
            <w:tcW w:w="1590" w:type="dxa"/>
          </w:tcPr>
          <w:p w:rsidR="0017053D" w:rsidRDefault="0008113E" w:rsidP="0017053D">
            <w:pPr>
              <w:spacing w:line="360" w:lineRule="auto"/>
              <w:jc w:val="center"/>
              <w:rPr>
                <w:lang w:val="en-US"/>
              </w:rPr>
            </w:pPr>
            <w:r>
              <w:rPr>
                <w:lang w:val="en-US"/>
              </w:rPr>
              <w:t>0.00501</w:t>
            </w:r>
          </w:p>
        </w:tc>
      </w:tr>
    </w:tbl>
    <w:p w:rsidR="0017053D" w:rsidRPr="006222D7" w:rsidRDefault="0017053D" w:rsidP="006222D7">
      <w:pPr>
        <w:spacing w:line="360" w:lineRule="auto"/>
        <w:ind w:firstLine="720"/>
        <w:jc w:val="both"/>
        <w:rPr>
          <w:lang w:val="en-US"/>
        </w:rPr>
      </w:pPr>
    </w:p>
    <w:p w:rsidR="0017053D" w:rsidRDefault="0017053D" w:rsidP="0017053D">
      <w:pPr>
        <w:spacing w:line="360" w:lineRule="auto"/>
        <w:jc w:val="both"/>
        <w:rPr>
          <w:lang w:val="en-US"/>
        </w:rPr>
      </w:pPr>
    </w:p>
    <w:p w:rsidR="002416A6" w:rsidRDefault="002416A6" w:rsidP="0017053D">
      <w:pPr>
        <w:spacing w:line="360" w:lineRule="auto"/>
        <w:jc w:val="both"/>
        <w:rPr>
          <w:lang w:val="en-US"/>
        </w:rPr>
      </w:pPr>
    </w:p>
    <w:p w:rsidR="002416A6" w:rsidRDefault="002416A6" w:rsidP="0017053D">
      <w:pPr>
        <w:spacing w:line="360" w:lineRule="auto"/>
        <w:jc w:val="both"/>
        <w:rPr>
          <w:lang w:val="en-US"/>
        </w:rPr>
      </w:pPr>
    </w:p>
    <w:p w:rsidR="002416A6" w:rsidRDefault="002416A6" w:rsidP="0017053D">
      <w:pPr>
        <w:spacing w:line="360" w:lineRule="auto"/>
        <w:jc w:val="both"/>
        <w:rPr>
          <w:lang w:val="en-US"/>
        </w:rPr>
      </w:pPr>
    </w:p>
    <w:p w:rsidR="002416A6" w:rsidRDefault="002416A6" w:rsidP="0017053D">
      <w:pPr>
        <w:spacing w:line="360" w:lineRule="auto"/>
        <w:jc w:val="both"/>
        <w:rPr>
          <w:lang w:val="en-US"/>
        </w:rPr>
      </w:pPr>
    </w:p>
    <w:p w:rsidR="002416A6" w:rsidRDefault="002416A6" w:rsidP="0017053D">
      <w:pPr>
        <w:spacing w:line="360" w:lineRule="auto"/>
        <w:jc w:val="both"/>
        <w:rPr>
          <w:lang w:val="en-US"/>
        </w:rPr>
      </w:pPr>
    </w:p>
    <w:p w:rsidR="00D555AF" w:rsidRPr="00B957B9" w:rsidRDefault="0023663E" w:rsidP="0017053D">
      <w:pPr>
        <w:spacing w:line="360" w:lineRule="auto"/>
        <w:jc w:val="both"/>
        <w:rPr>
          <w:lang w:val="en-US"/>
        </w:rPr>
      </w:pPr>
      <w:r w:rsidRPr="00B957B9">
        <w:rPr>
          <w:lang w:val="en-US"/>
        </w:rPr>
        <w:lastRenderedPageBreak/>
        <w:t>To calculate fill factor, size of selected core and cables are needed.</w:t>
      </w:r>
    </w:p>
    <w:p w:rsidR="00D555AF" w:rsidRPr="00B957B9" w:rsidRDefault="0023663E" w:rsidP="00B957B9">
      <w:pPr>
        <w:spacing w:line="360" w:lineRule="auto"/>
        <w:ind w:firstLine="720"/>
        <w:jc w:val="center"/>
        <w:rPr>
          <w:lang w:val="en-US"/>
        </w:rPr>
      </w:pPr>
      <w:r w:rsidRPr="00B957B9">
        <w:rPr>
          <w:noProof/>
          <w:lang w:val="tr-TR"/>
        </w:rPr>
        <w:drawing>
          <wp:inline distT="114300" distB="114300" distL="114300" distR="114300">
            <wp:extent cx="2876550" cy="234315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2876550" cy="2343150"/>
                    </a:xfrm>
                    <a:prstGeom prst="rect">
                      <a:avLst/>
                    </a:prstGeom>
                    <a:ln/>
                  </pic:spPr>
                </pic:pic>
              </a:graphicData>
            </a:graphic>
          </wp:inline>
        </w:drawing>
      </w:r>
    </w:p>
    <w:p w:rsidR="00D555AF" w:rsidRDefault="0023663E" w:rsidP="00B957B9">
      <w:pPr>
        <w:spacing w:line="360" w:lineRule="auto"/>
        <w:ind w:firstLine="720"/>
        <w:jc w:val="center"/>
        <w:rPr>
          <w:lang w:val="en-US"/>
        </w:rPr>
      </w:pPr>
      <w:r w:rsidRPr="00B957B9">
        <w:rPr>
          <w:lang w:val="en-US"/>
        </w:rPr>
        <w:t>Figure 1: Dimensions of selected core</w:t>
      </w:r>
    </w:p>
    <w:p w:rsidR="002416A6" w:rsidRPr="00B957B9" w:rsidRDefault="002416A6" w:rsidP="00B957B9">
      <w:pPr>
        <w:spacing w:line="360" w:lineRule="auto"/>
        <w:ind w:firstLine="720"/>
        <w:jc w:val="center"/>
        <w:rPr>
          <w:lang w:val="en-US"/>
        </w:rPr>
      </w:pPr>
    </w:p>
    <w:p w:rsidR="00D555AF" w:rsidRPr="00B957B9" w:rsidRDefault="0023663E" w:rsidP="00B957B9">
      <w:pPr>
        <w:spacing w:line="360" w:lineRule="auto"/>
        <w:ind w:firstLine="720"/>
        <w:jc w:val="both"/>
        <w:rPr>
          <w:lang w:val="en-US"/>
        </w:rPr>
      </w:pPr>
      <w:r w:rsidRPr="00B957B9">
        <w:rPr>
          <w:lang w:val="en-US"/>
        </w:rPr>
        <w:t>In the figure above; D,</w:t>
      </w:r>
      <w:r w:rsidR="00BB7B7B">
        <w:rPr>
          <w:lang w:val="en-US"/>
        </w:rPr>
        <w:t xml:space="preserve"> </w:t>
      </w:r>
      <w:r w:rsidRPr="00B957B9">
        <w:rPr>
          <w:lang w:val="en-US"/>
        </w:rPr>
        <w:t>E and F are 12.3, 22.75 and 9.5, respectively.</w:t>
      </w:r>
      <w:r w:rsidR="00BB7B7B">
        <w:rPr>
          <w:lang w:val="en-US"/>
        </w:rPr>
        <w:t xml:space="preserve"> </w:t>
      </w:r>
      <w:r w:rsidRPr="00B957B9">
        <w:rPr>
          <w:lang w:val="en-US"/>
        </w:rPr>
        <w:t>Therefore window area as found:</w:t>
      </w:r>
    </w:p>
    <w:p w:rsidR="00D555AF" w:rsidRPr="00B957B9" w:rsidRDefault="00D555AF" w:rsidP="00B957B9">
      <w:pPr>
        <w:spacing w:line="360" w:lineRule="auto"/>
        <w:ind w:firstLine="720"/>
        <w:jc w:val="both"/>
        <w:rPr>
          <w:lang w:val="en-US"/>
        </w:rPr>
      </w:pPr>
    </w:p>
    <w:p w:rsidR="00D555AF" w:rsidRPr="00B957B9" w:rsidRDefault="00920438" w:rsidP="00B957B9">
      <w:pPr>
        <w:spacing w:line="360" w:lineRule="auto"/>
        <w:ind w:firstLine="720"/>
        <w:jc w:val="both"/>
        <w:rPr>
          <w:lang w:val="en-US"/>
        </w:rPr>
      </w:pPr>
      <m:oMath>
        <m:sSub>
          <m:sSubPr>
            <m:ctrlPr>
              <w:rPr>
                <w:rFonts w:ascii="Cambria Math" w:hAnsi="Cambria Math"/>
                <w:lang w:val="en-US"/>
              </w:rPr>
            </m:ctrlPr>
          </m:sSubPr>
          <m:e>
            <m:r>
              <w:rPr>
                <w:rFonts w:ascii="Cambria Math" w:hAnsi="Cambria Math"/>
                <w:lang w:val="en-US"/>
              </w:rPr>
              <m:t xml:space="preserve">          A</m:t>
            </m:r>
          </m:e>
          <m:sub>
            <m:r>
              <w:rPr>
                <w:rFonts w:ascii="Cambria Math" w:hAnsi="Cambria Math"/>
                <w:lang w:val="en-US"/>
              </w:rPr>
              <m:t>window</m:t>
            </m:r>
          </m:sub>
        </m:sSub>
        <m:r>
          <w:rPr>
            <w:rFonts w:ascii="Cambria Math" w:hAnsi="Cambria Math"/>
            <w:lang w:val="en-US"/>
          </w:rPr>
          <m:t>=(E-F)D=162.975 mm2</m:t>
        </m:r>
      </m:oMath>
      <w:r w:rsidR="0023663E" w:rsidRPr="00B957B9">
        <w:rPr>
          <w:lang w:val="en-US"/>
        </w:rPr>
        <w:tab/>
      </w:r>
      <w:r w:rsidR="0023663E" w:rsidRPr="00B957B9">
        <w:rPr>
          <w:lang w:val="en-US"/>
        </w:rPr>
        <w:tab/>
      </w:r>
      <w:r w:rsidR="0023663E" w:rsidRPr="00B957B9">
        <w:rPr>
          <w:lang w:val="en-US"/>
        </w:rPr>
        <w:tab/>
      </w:r>
      <w:r w:rsidR="0023663E" w:rsidRPr="00B957B9">
        <w:rPr>
          <w:lang w:val="en-US"/>
        </w:rPr>
        <w:tab/>
      </w:r>
      <w:r w:rsidR="0023663E" w:rsidRPr="00B957B9">
        <w:rPr>
          <w:lang w:val="en-US"/>
        </w:rPr>
        <w:tab/>
      </w:r>
      <m:oMath>
        <m:r>
          <w:rPr>
            <w:rFonts w:ascii="Cambria Math" w:hAnsi="Cambria Math"/>
            <w:lang w:val="en-US"/>
          </w:rPr>
          <m:t>(12)</m:t>
        </m:r>
      </m:oMath>
    </w:p>
    <w:p w:rsidR="00D555AF" w:rsidRPr="00B957B9" w:rsidRDefault="00D555AF" w:rsidP="0008113E">
      <w:pPr>
        <w:spacing w:line="360" w:lineRule="auto"/>
        <w:jc w:val="both"/>
        <w:rPr>
          <w:lang w:val="en-US"/>
        </w:rPr>
      </w:pPr>
    </w:p>
    <w:p w:rsidR="00D555AF" w:rsidRPr="00B957B9" w:rsidRDefault="00D555AF" w:rsidP="00B957B9">
      <w:pPr>
        <w:spacing w:line="360" w:lineRule="auto"/>
        <w:ind w:firstLine="720"/>
        <w:jc w:val="both"/>
        <w:rPr>
          <w:lang w:val="en-US"/>
        </w:rPr>
      </w:pPr>
    </w:p>
    <w:p w:rsidR="00D555AF" w:rsidRPr="00B957B9" w:rsidRDefault="0023663E" w:rsidP="00B957B9">
      <w:pPr>
        <w:spacing w:line="360" w:lineRule="auto"/>
        <w:ind w:firstLine="720"/>
        <w:jc w:val="both"/>
        <w:rPr>
          <w:lang w:val="en-US"/>
        </w:rPr>
      </w:pPr>
      <w:r w:rsidRPr="00B957B9">
        <w:rPr>
          <w:lang w:val="en-US"/>
        </w:rPr>
        <w:t>To calculate fill factor, we have found cable area:</w:t>
      </w:r>
    </w:p>
    <w:p w:rsidR="00D555AF" w:rsidRPr="00B957B9" w:rsidRDefault="00920438" w:rsidP="00B957B9">
      <w:pPr>
        <w:spacing w:line="360" w:lineRule="auto"/>
        <w:ind w:firstLine="720"/>
        <w:jc w:val="both"/>
        <w:rPr>
          <w:lang w:val="en-US"/>
        </w:rPr>
      </w:pPr>
      <m:oMath>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cable</m:t>
            </m:r>
          </m:sub>
        </m:sSub>
        <m:r>
          <w:rPr>
            <w:rFonts w:ascii="Cambria Math" w:hAnsi="Cambria Math"/>
            <w:lang w:val="en-US"/>
          </w:rPr>
          <m:t>=AWG10⋅</m:t>
        </m:r>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2</m:t>
            </m:r>
          </m:sub>
        </m:sSub>
        <m:r>
          <w:rPr>
            <w:rFonts w:ascii="Cambria Math" w:hAnsi="Cambria Math"/>
            <w:lang w:val="en-US"/>
          </w:rPr>
          <m:t>+AWG20⋅</m:t>
        </m:r>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1</m:t>
            </m:r>
          </m:sub>
        </m:sSub>
        <m:r>
          <w:rPr>
            <w:rFonts w:ascii="Cambria Math" w:hAnsi="Cambria Math"/>
            <w:lang w:val="en-US"/>
          </w:rPr>
          <m:t>+AWG 40⋅</m:t>
        </m:r>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3</m:t>
            </m:r>
          </m:sub>
        </m:sSub>
        <m:r>
          <w:rPr>
            <w:rFonts w:ascii="Cambria Math" w:hAnsi="Cambria Math"/>
            <w:lang w:val="en-US"/>
          </w:rPr>
          <m:t xml:space="preserve">=34.45 </m:t>
        </m:r>
        <m:sSup>
          <m:sSupPr>
            <m:ctrlPr>
              <w:rPr>
                <w:rFonts w:ascii="Cambria Math" w:hAnsi="Cambria Math"/>
                <w:i/>
                <w:lang w:val="en-US"/>
              </w:rPr>
            </m:ctrlPr>
          </m:sSupPr>
          <m:e>
            <m:r>
              <w:rPr>
                <w:rFonts w:ascii="Cambria Math" w:hAnsi="Cambria Math"/>
                <w:lang w:val="en-US"/>
              </w:rPr>
              <m:t>mm</m:t>
            </m:r>
          </m:e>
          <m:sup>
            <m:r>
              <w:rPr>
                <w:rFonts w:ascii="Cambria Math" w:hAnsi="Cambria Math"/>
                <w:lang w:val="en-US"/>
              </w:rPr>
              <m:t>2</m:t>
            </m:r>
          </m:sup>
        </m:sSup>
      </m:oMath>
      <w:r w:rsidR="0023663E" w:rsidRPr="00B957B9">
        <w:rPr>
          <w:lang w:val="en-US"/>
        </w:rPr>
        <w:tab/>
      </w:r>
      <w:r w:rsidR="0023663E" w:rsidRPr="00B957B9">
        <w:rPr>
          <w:lang w:val="en-US"/>
        </w:rPr>
        <w:tab/>
      </w:r>
      <m:oMath>
        <m:r>
          <w:rPr>
            <w:rFonts w:ascii="Cambria Math" w:hAnsi="Cambria Math"/>
            <w:lang w:val="en-US"/>
          </w:rPr>
          <m:t>(13)</m:t>
        </m:r>
      </m:oMath>
    </w:p>
    <w:p w:rsidR="00D555AF" w:rsidRPr="00B957B9" w:rsidRDefault="00D555AF" w:rsidP="00B957B9">
      <w:pPr>
        <w:spacing w:line="360" w:lineRule="auto"/>
        <w:ind w:firstLine="720"/>
        <w:jc w:val="both"/>
        <w:rPr>
          <w:lang w:val="en-US"/>
        </w:rPr>
      </w:pPr>
    </w:p>
    <w:p w:rsidR="00D555AF" w:rsidRPr="00B957B9" w:rsidRDefault="0023663E" w:rsidP="00B957B9">
      <w:pPr>
        <w:spacing w:line="360" w:lineRule="auto"/>
        <w:ind w:firstLine="720"/>
        <w:jc w:val="both"/>
        <w:rPr>
          <w:lang w:val="en-US"/>
        </w:rPr>
      </w:pPr>
      <m:oMath>
        <m:r>
          <w:rPr>
            <w:rFonts w:ascii="Cambria Math" w:hAnsi="Cambria Math"/>
            <w:lang w:val="en-US"/>
          </w:rPr>
          <m:t>Fill factor=</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cable</m:t>
                </m:r>
              </m:sub>
            </m:sSub>
          </m:num>
          <m:den>
            <m:sSub>
              <m:sSubPr>
                <m:ctrlPr>
                  <w:rPr>
                    <w:rFonts w:ascii="Cambria Math" w:hAnsi="Cambria Math"/>
                    <w:lang w:val="en-US"/>
                  </w:rPr>
                </m:ctrlPr>
              </m:sSubPr>
              <m:e>
                <m:r>
                  <w:rPr>
                    <w:rFonts w:ascii="Cambria Math" w:hAnsi="Cambria Math"/>
                    <w:lang w:val="en-US"/>
                  </w:rPr>
                  <m:t xml:space="preserve">  A</m:t>
                </m:r>
              </m:e>
              <m:sub>
                <m:r>
                  <w:rPr>
                    <w:rFonts w:ascii="Cambria Math" w:hAnsi="Cambria Math"/>
                    <w:lang w:val="en-US"/>
                  </w:rPr>
                  <m:t>window</m:t>
                </m:r>
              </m:sub>
            </m:sSub>
          </m:den>
        </m:f>
        <m:r>
          <w:rPr>
            <w:rFonts w:ascii="Cambria Math" w:hAnsi="Cambria Math"/>
            <w:lang w:val="en-US"/>
          </w:rPr>
          <m:t>=0.22</m:t>
        </m:r>
      </m:oMath>
      <w:r w:rsidRPr="00B957B9">
        <w:rPr>
          <w:lang w:val="en-US"/>
        </w:rPr>
        <w:tab/>
      </w:r>
      <w:r w:rsidRPr="00B957B9">
        <w:rPr>
          <w:lang w:val="en-US"/>
        </w:rPr>
        <w:tab/>
      </w:r>
      <w:r w:rsidRPr="00B957B9">
        <w:rPr>
          <w:lang w:val="en-US"/>
        </w:rPr>
        <w:tab/>
      </w:r>
      <w:r w:rsidRPr="00B957B9">
        <w:rPr>
          <w:lang w:val="en-US"/>
        </w:rPr>
        <w:tab/>
      </w:r>
      <w:r w:rsidRPr="00B957B9">
        <w:rPr>
          <w:lang w:val="en-US"/>
        </w:rPr>
        <w:tab/>
      </w:r>
      <w:r w:rsidRPr="00B957B9">
        <w:rPr>
          <w:lang w:val="en-US"/>
        </w:rPr>
        <w:tab/>
      </w:r>
      <w:r w:rsidRPr="00B957B9">
        <w:rPr>
          <w:lang w:val="en-US"/>
        </w:rPr>
        <w:tab/>
      </w:r>
      <m:oMath>
        <m:r>
          <w:rPr>
            <w:rFonts w:ascii="Cambria Math" w:hAnsi="Cambria Math"/>
            <w:lang w:val="en-US"/>
          </w:rPr>
          <m:t>(14)</m:t>
        </m:r>
      </m:oMath>
    </w:p>
    <w:p w:rsidR="00D555AF" w:rsidRPr="00B957B9" w:rsidRDefault="00D555AF" w:rsidP="00B957B9">
      <w:pPr>
        <w:spacing w:line="360" w:lineRule="auto"/>
        <w:ind w:firstLine="720"/>
        <w:jc w:val="both"/>
        <w:rPr>
          <w:lang w:val="en-US"/>
        </w:rPr>
      </w:pPr>
    </w:p>
    <w:p w:rsidR="00D555AF" w:rsidRPr="00B957B9" w:rsidRDefault="0023663E" w:rsidP="00B957B9">
      <w:pPr>
        <w:spacing w:line="360" w:lineRule="auto"/>
        <w:ind w:firstLine="720"/>
        <w:jc w:val="both"/>
        <w:rPr>
          <w:lang w:val="en-US"/>
        </w:rPr>
      </w:pPr>
      <w:r w:rsidRPr="00B957B9">
        <w:rPr>
          <w:lang w:val="en-US"/>
        </w:rPr>
        <w:t>Also, the length of each cable can be seen in the Table below.</w:t>
      </w:r>
    </w:p>
    <w:p w:rsidR="00D555AF" w:rsidRDefault="00D555AF" w:rsidP="00B957B9">
      <w:pPr>
        <w:spacing w:line="360" w:lineRule="auto"/>
        <w:ind w:firstLine="720"/>
        <w:jc w:val="both"/>
        <w:rPr>
          <w:lang w:val="en-US"/>
        </w:rPr>
      </w:pPr>
    </w:p>
    <w:p w:rsidR="002416A6" w:rsidRDefault="002416A6" w:rsidP="00B957B9">
      <w:pPr>
        <w:spacing w:line="360" w:lineRule="auto"/>
        <w:ind w:firstLine="720"/>
        <w:jc w:val="both"/>
        <w:rPr>
          <w:lang w:val="en-US"/>
        </w:rPr>
      </w:pPr>
      <w:r>
        <w:rPr>
          <w:lang w:val="en-US"/>
        </w:rPr>
        <w:t>Before calculating the length of the each</w:t>
      </w:r>
      <w:r w:rsidR="005B7ACB">
        <w:rPr>
          <w:lang w:val="en-US"/>
        </w:rPr>
        <w:t xml:space="preserve"> AWG</w:t>
      </w:r>
      <w:r>
        <w:rPr>
          <w:lang w:val="en-US"/>
        </w:rPr>
        <w:t xml:space="preserve"> cable, we should calculate circumstance of the 1 turn.</w:t>
      </w:r>
    </w:p>
    <w:p w:rsidR="002416A6" w:rsidRPr="005B7ACB" w:rsidRDefault="009F0E1B" w:rsidP="002416A6">
      <w:pPr>
        <w:spacing w:line="360" w:lineRule="auto"/>
        <w:ind w:firstLine="720"/>
        <w:jc w:val="both"/>
        <w:rPr>
          <w:lang w:val="en-US"/>
        </w:rPr>
      </w:pPr>
      <m:oMathPara>
        <m:oMath>
          <m:r>
            <w:rPr>
              <w:rFonts w:ascii="Cambria Math" w:hAnsi="Cambria Math"/>
              <w:lang w:val="en-US"/>
            </w:rPr>
            <m:t>π</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w:rPr>
              <w:rFonts w:ascii="Cambria Math" w:hAnsi="Cambria Math"/>
              <w:lang w:val="en-US"/>
            </w:rPr>
            <m:t xml:space="preserve">=84.33 </m:t>
          </m:r>
          <m:sSup>
            <m:sSupPr>
              <m:ctrlPr>
                <w:rPr>
                  <w:rFonts w:ascii="Cambria Math" w:hAnsi="Cambria Math"/>
                  <w:i/>
                  <w:lang w:val="en-US"/>
                </w:rPr>
              </m:ctrlPr>
            </m:sSupPr>
            <m:e>
              <m:r>
                <w:rPr>
                  <w:rFonts w:ascii="Cambria Math" w:hAnsi="Cambria Math"/>
                  <w:lang w:val="en-US"/>
                </w:rPr>
                <m:t>mm</m:t>
              </m:r>
            </m:e>
            <m:sup>
              <m:r>
                <w:rPr>
                  <w:rFonts w:ascii="Cambria Math" w:hAnsi="Cambria Math"/>
                  <w:lang w:val="en-US"/>
                </w:rPr>
                <m:t>2</m:t>
              </m:r>
            </m:sup>
          </m:sSup>
          <m:r>
            <w:rPr>
              <w:rFonts w:ascii="Cambria Math" w:hAnsi="Cambria Math"/>
              <w:lang w:val="en-US"/>
            </w:rPr>
            <m:t xml:space="preserve">  →  r=5.18 mm  →    2πr=32.54 mm                                 (15)    </m:t>
          </m:r>
        </m:oMath>
      </m:oMathPara>
    </w:p>
    <w:p w:rsidR="005B7ACB" w:rsidRPr="009F0E1B" w:rsidRDefault="005B7ACB" w:rsidP="002416A6">
      <w:pPr>
        <w:spacing w:line="360" w:lineRule="auto"/>
        <w:ind w:firstLine="720"/>
        <w:jc w:val="both"/>
        <w:rPr>
          <w:lang w:val="en-US"/>
        </w:rPr>
      </w:pPr>
    </w:p>
    <w:p w:rsidR="009F0E1B" w:rsidRPr="009F0E1B" w:rsidRDefault="002416A6" w:rsidP="005B7ACB">
      <w:pPr>
        <w:spacing w:line="360" w:lineRule="auto"/>
        <w:jc w:val="center"/>
        <w:rPr>
          <w:lang w:val="en-US"/>
        </w:rPr>
      </w:pPr>
      <m:oMath>
        <m:r>
          <w:rPr>
            <w:rFonts w:ascii="Cambria Math" w:hAnsi="Cambria Math"/>
            <w:lang w:val="en-US"/>
          </w:rPr>
          <m:t xml:space="preserve">   </m:t>
        </m:r>
      </m:oMath>
      <w:r w:rsidR="005B7ACB">
        <w:rPr>
          <w:lang w:val="en-US"/>
        </w:rPr>
        <w:t xml:space="preserve">Table-3 </w:t>
      </w:r>
      <w:proofErr w:type="gramStart"/>
      <w:r w:rsidR="005B7ACB">
        <w:rPr>
          <w:lang w:val="en-US"/>
        </w:rPr>
        <w:t>The</w:t>
      </w:r>
      <w:proofErr w:type="gramEnd"/>
      <w:r w:rsidR="005B7ACB">
        <w:rPr>
          <w:lang w:val="en-US"/>
        </w:rPr>
        <w:t xml:space="preserve"> length of each AWG cable</w:t>
      </w:r>
    </w:p>
    <w:tbl>
      <w:tblPr>
        <w:tblStyle w:val="TabloKlavuzu"/>
        <w:tblW w:w="0" w:type="auto"/>
        <w:tblLook w:val="04A0" w:firstRow="1" w:lastRow="0" w:firstColumn="1" w:lastColumn="0" w:noHBand="0" w:noVBand="1"/>
      </w:tblPr>
      <w:tblGrid>
        <w:gridCol w:w="2292"/>
        <w:gridCol w:w="2292"/>
        <w:gridCol w:w="2292"/>
        <w:gridCol w:w="2293"/>
      </w:tblGrid>
      <w:tr w:rsidR="003E6F1C" w:rsidTr="003E6F1C">
        <w:tc>
          <w:tcPr>
            <w:tcW w:w="2292" w:type="dxa"/>
          </w:tcPr>
          <w:p w:rsidR="003E6F1C" w:rsidRDefault="003E6F1C" w:rsidP="009F0E1B">
            <w:pPr>
              <w:spacing w:line="360" w:lineRule="auto"/>
              <w:jc w:val="center"/>
              <w:rPr>
                <w:lang w:val="en-US"/>
              </w:rPr>
            </w:pPr>
            <w:r>
              <w:rPr>
                <w:lang w:val="en-US"/>
              </w:rPr>
              <w:t>Transformer Side</w:t>
            </w:r>
          </w:p>
        </w:tc>
        <w:tc>
          <w:tcPr>
            <w:tcW w:w="2292" w:type="dxa"/>
          </w:tcPr>
          <w:p w:rsidR="003E6F1C" w:rsidRDefault="003E6F1C" w:rsidP="009F0E1B">
            <w:pPr>
              <w:spacing w:line="360" w:lineRule="auto"/>
              <w:jc w:val="center"/>
              <w:rPr>
                <w:lang w:val="en-US"/>
              </w:rPr>
            </w:pPr>
            <w:r>
              <w:rPr>
                <w:lang w:val="en-US"/>
              </w:rPr>
              <w:t>Turn Number</w:t>
            </w:r>
          </w:p>
        </w:tc>
        <w:tc>
          <w:tcPr>
            <w:tcW w:w="2292" w:type="dxa"/>
          </w:tcPr>
          <w:p w:rsidR="003E6F1C" w:rsidRDefault="003E6F1C" w:rsidP="009F0E1B">
            <w:pPr>
              <w:spacing w:line="360" w:lineRule="auto"/>
              <w:jc w:val="center"/>
              <w:rPr>
                <w:lang w:val="en-US"/>
              </w:rPr>
            </w:pPr>
            <w:r>
              <w:rPr>
                <w:lang w:val="en-US"/>
              </w:rPr>
              <w:t>Selected AWG</w:t>
            </w:r>
          </w:p>
        </w:tc>
        <w:tc>
          <w:tcPr>
            <w:tcW w:w="2293" w:type="dxa"/>
          </w:tcPr>
          <w:p w:rsidR="003E6F1C" w:rsidRDefault="003E6F1C" w:rsidP="009F0E1B">
            <w:pPr>
              <w:spacing w:line="360" w:lineRule="auto"/>
              <w:jc w:val="center"/>
              <w:rPr>
                <w:lang w:val="en-US"/>
              </w:rPr>
            </w:pPr>
            <w:r>
              <w:rPr>
                <w:lang w:val="en-US"/>
              </w:rPr>
              <w:t>Length (mm)</w:t>
            </w:r>
          </w:p>
        </w:tc>
      </w:tr>
      <w:tr w:rsidR="003E6F1C" w:rsidTr="003E6F1C">
        <w:tc>
          <w:tcPr>
            <w:tcW w:w="2292" w:type="dxa"/>
          </w:tcPr>
          <w:p w:rsidR="003E6F1C" w:rsidRDefault="009F0E1B" w:rsidP="009F0E1B">
            <w:pPr>
              <w:spacing w:line="360" w:lineRule="auto"/>
              <w:jc w:val="center"/>
              <w:rPr>
                <w:lang w:val="en-US"/>
              </w:rPr>
            </w:pPr>
            <w:r>
              <w:rPr>
                <w:lang w:val="en-US"/>
              </w:rPr>
              <w:t>Primary</w:t>
            </w:r>
          </w:p>
        </w:tc>
        <w:tc>
          <w:tcPr>
            <w:tcW w:w="2292" w:type="dxa"/>
          </w:tcPr>
          <w:p w:rsidR="003E6F1C" w:rsidRDefault="009F0E1B" w:rsidP="009F0E1B">
            <w:pPr>
              <w:spacing w:line="360" w:lineRule="auto"/>
              <w:jc w:val="center"/>
              <w:rPr>
                <w:lang w:val="en-US"/>
              </w:rPr>
            </w:pPr>
            <w:r>
              <w:rPr>
                <w:lang w:val="en-US"/>
              </w:rPr>
              <w:t>36</w:t>
            </w:r>
          </w:p>
        </w:tc>
        <w:tc>
          <w:tcPr>
            <w:tcW w:w="2292" w:type="dxa"/>
          </w:tcPr>
          <w:p w:rsidR="003E6F1C" w:rsidRDefault="009F0E1B" w:rsidP="009F0E1B">
            <w:pPr>
              <w:spacing w:line="360" w:lineRule="auto"/>
              <w:jc w:val="center"/>
              <w:rPr>
                <w:lang w:val="en-US"/>
              </w:rPr>
            </w:pPr>
            <w:r>
              <w:rPr>
                <w:lang w:val="en-US"/>
              </w:rPr>
              <w:t>AWG 20</w:t>
            </w:r>
          </w:p>
        </w:tc>
        <w:tc>
          <w:tcPr>
            <w:tcW w:w="2293" w:type="dxa"/>
          </w:tcPr>
          <w:p w:rsidR="003E6F1C" w:rsidRDefault="009F0E1B" w:rsidP="009F0E1B">
            <w:pPr>
              <w:spacing w:line="360" w:lineRule="auto"/>
              <w:jc w:val="center"/>
              <w:rPr>
                <w:lang w:val="en-US"/>
              </w:rPr>
            </w:pPr>
            <w:r>
              <w:rPr>
                <w:lang w:val="en-US"/>
              </w:rPr>
              <w:t>1172</w:t>
            </w:r>
          </w:p>
        </w:tc>
      </w:tr>
      <w:tr w:rsidR="003E6F1C" w:rsidTr="003E6F1C">
        <w:tc>
          <w:tcPr>
            <w:tcW w:w="2292" w:type="dxa"/>
          </w:tcPr>
          <w:p w:rsidR="003E6F1C" w:rsidRDefault="009F0E1B" w:rsidP="009F0E1B">
            <w:pPr>
              <w:spacing w:line="360" w:lineRule="auto"/>
              <w:jc w:val="center"/>
              <w:rPr>
                <w:lang w:val="en-US"/>
              </w:rPr>
            </w:pPr>
            <w:r>
              <w:rPr>
                <w:lang w:val="en-US"/>
              </w:rPr>
              <w:t>Secondary</w:t>
            </w:r>
          </w:p>
        </w:tc>
        <w:tc>
          <w:tcPr>
            <w:tcW w:w="2292" w:type="dxa"/>
          </w:tcPr>
          <w:p w:rsidR="003E6F1C" w:rsidRDefault="009F0E1B" w:rsidP="009F0E1B">
            <w:pPr>
              <w:spacing w:line="360" w:lineRule="auto"/>
              <w:jc w:val="center"/>
              <w:rPr>
                <w:lang w:val="en-US"/>
              </w:rPr>
            </w:pPr>
            <w:r>
              <w:rPr>
                <w:lang w:val="en-US"/>
              </w:rPr>
              <w:t>3</w:t>
            </w:r>
          </w:p>
        </w:tc>
        <w:tc>
          <w:tcPr>
            <w:tcW w:w="2292" w:type="dxa"/>
          </w:tcPr>
          <w:p w:rsidR="003E6F1C" w:rsidRDefault="009F0E1B" w:rsidP="009F0E1B">
            <w:pPr>
              <w:spacing w:line="360" w:lineRule="auto"/>
              <w:jc w:val="center"/>
              <w:rPr>
                <w:lang w:val="en-US"/>
              </w:rPr>
            </w:pPr>
            <w:r>
              <w:rPr>
                <w:lang w:val="en-US"/>
              </w:rPr>
              <w:t>AWG 10</w:t>
            </w:r>
          </w:p>
        </w:tc>
        <w:tc>
          <w:tcPr>
            <w:tcW w:w="2293" w:type="dxa"/>
          </w:tcPr>
          <w:p w:rsidR="003E6F1C" w:rsidRDefault="009F0E1B" w:rsidP="009F0E1B">
            <w:pPr>
              <w:spacing w:line="360" w:lineRule="auto"/>
              <w:jc w:val="center"/>
              <w:rPr>
                <w:lang w:val="en-US"/>
              </w:rPr>
            </w:pPr>
            <w:r>
              <w:rPr>
                <w:lang w:val="en-US"/>
              </w:rPr>
              <w:t>97.62</w:t>
            </w:r>
          </w:p>
        </w:tc>
      </w:tr>
      <w:tr w:rsidR="003E6F1C" w:rsidTr="003E6F1C">
        <w:tc>
          <w:tcPr>
            <w:tcW w:w="2292" w:type="dxa"/>
          </w:tcPr>
          <w:p w:rsidR="003E6F1C" w:rsidRDefault="009F0E1B" w:rsidP="009F0E1B">
            <w:pPr>
              <w:spacing w:line="360" w:lineRule="auto"/>
              <w:jc w:val="center"/>
              <w:rPr>
                <w:lang w:val="en-US"/>
              </w:rPr>
            </w:pPr>
            <w:r>
              <w:rPr>
                <w:lang w:val="en-US"/>
              </w:rPr>
              <w:t>Tertiary</w:t>
            </w:r>
          </w:p>
        </w:tc>
        <w:tc>
          <w:tcPr>
            <w:tcW w:w="2292" w:type="dxa"/>
          </w:tcPr>
          <w:p w:rsidR="003E6F1C" w:rsidRDefault="009F0E1B" w:rsidP="009F0E1B">
            <w:pPr>
              <w:spacing w:line="360" w:lineRule="auto"/>
              <w:jc w:val="center"/>
              <w:rPr>
                <w:lang w:val="en-US"/>
              </w:rPr>
            </w:pPr>
            <w:r>
              <w:rPr>
                <w:lang w:val="en-US"/>
              </w:rPr>
              <w:t>3</w:t>
            </w:r>
          </w:p>
        </w:tc>
        <w:tc>
          <w:tcPr>
            <w:tcW w:w="2292" w:type="dxa"/>
          </w:tcPr>
          <w:p w:rsidR="003E6F1C" w:rsidRDefault="009F0E1B" w:rsidP="009F0E1B">
            <w:pPr>
              <w:spacing w:line="360" w:lineRule="auto"/>
              <w:jc w:val="center"/>
              <w:rPr>
                <w:lang w:val="en-US"/>
              </w:rPr>
            </w:pPr>
            <w:r>
              <w:rPr>
                <w:lang w:val="en-US"/>
              </w:rPr>
              <w:t>AWG 40</w:t>
            </w:r>
          </w:p>
        </w:tc>
        <w:tc>
          <w:tcPr>
            <w:tcW w:w="2293" w:type="dxa"/>
          </w:tcPr>
          <w:p w:rsidR="003E6F1C" w:rsidRDefault="009F0E1B" w:rsidP="009F0E1B">
            <w:pPr>
              <w:spacing w:line="360" w:lineRule="auto"/>
              <w:jc w:val="center"/>
              <w:rPr>
                <w:lang w:val="en-US"/>
              </w:rPr>
            </w:pPr>
            <w:r>
              <w:rPr>
                <w:lang w:val="en-US"/>
              </w:rPr>
              <w:t>97.62</w:t>
            </w:r>
          </w:p>
        </w:tc>
      </w:tr>
    </w:tbl>
    <w:p w:rsidR="005B7ACB" w:rsidRDefault="005B7ACB" w:rsidP="005B7ACB">
      <w:pPr>
        <w:spacing w:line="360" w:lineRule="auto"/>
        <w:jc w:val="both"/>
        <w:rPr>
          <w:lang w:val="en-US"/>
        </w:rPr>
      </w:pPr>
    </w:p>
    <w:p w:rsidR="009F0E1B" w:rsidRDefault="00883E0B" w:rsidP="00B957B9">
      <w:pPr>
        <w:spacing w:line="360" w:lineRule="auto"/>
        <w:ind w:firstLine="720"/>
        <w:jc w:val="both"/>
        <w:rPr>
          <w:lang w:val="en-US"/>
        </w:rPr>
      </w:pPr>
      <w:r>
        <w:rPr>
          <w:lang w:val="en-US"/>
        </w:rPr>
        <w:lastRenderedPageBreak/>
        <w:t>Effective areas for AWG cables are found:</w:t>
      </w:r>
    </w:p>
    <w:p w:rsidR="00883E0B" w:rsidRPr="00883E0B" w:rsidRDefault="00920438" w:rsidP="00B957B9">
      <w:pPr>
        <w:spacing w:line="360" w:lineRule="auto"/>
        <w:ind w:firstLine="720"/>
        <w:jc w:val="both"/>
        <w:rPr>
          <w:lang w:val="en-US"/>
        </w:rPr>
      </w:pPr>
      <m:oMathPara>
        <m:oMathParaPr>
          <m:jc m:val="left"/>
        </m:oMathParaP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AWG20,eff</m:t>
              </m:r>
            </m:sub>
          </m:sSub>
          <m:r>
            <w:rPr>
              <w:rFonts w:ascii="Cambria Math" w:hAnsi="Cambria Math"/>
              <w:lang w:val="en-US"/>
            </w:rPr>
            <m:t>=Skin Depth*π*</m:t>
          </m:r>
          <m:sSub>
            <m:sSubPr>
              <m:ctrlPr>
                <w:rPr>
                  <w:rFonts w:ascii="Cambria Math" w:hAnsi="Cambria Math"/>
                  <w:i/>
                  <w:lang w:val="en-US"/>
                </w:rPr>
              </m:ctrlPr>
            </m:sSubPr>
            <m:e>
              <m:r>
                <w:rPr>
                  <w:rFonts w:ascii="Cambria Math" w:hAnsi="Cambria Math"/>
                  <w:lang w:val="en-US"/>
                </w:rPr>
                <m:t>diameter</m:t>
              </m:r>
            </m:e>
            <m:sub>
              <m:r>
                <w:rPr>
                  <w:rFonts w:ascii="Cambria Math" w:hAnsi="Cambria Math"/>
                  <w:lang w:val="en-US"/>
                </w:rPr>
                <m:t>AWG20</m:t>
              </m:r>
            </m:sub>
          </m:sSub>
          <m:r>
            <w:rPr>
              <w:rFonts w:ascii="Cambria Math" w:hAnsi="Cambria Math"/>
              <w:lang w:val="en-US"/>
            </w:rPr>
            <m:t xml:space="preserve">=0.613 </m:t>
          </m:r>
          <m:sSup>
            <m:sSupPr>
              <m:ctrlPr>
                <w:rPr>
                  <w:rFonts w:ascii="Cambria Math" w:hAnsi="Cambria Math"/>
                  <w:i/>
                  <w:lang w:val="en-US"/>
                </w:rPr>
              </m:ctrlPr>
            </m:sSupPr>
            <m:e>
              <m:r>
                <w:rPr>
                  <w:rFonts w:ascii="Cambria Math" w:hAnsi="Cambria Math"/>
                  <w:lang w:val="en-US"/>
                </w:rPr>
                <m:t>mm</m:t>
              </m:r>
            </m:e>
            <m:sup>
              <m:r>
                <w:rPr>
                  <w:rFonts w:ascii="Cambria Math" w:hAnsi="Cambria Math"/>
                  <w:lang w:val="en-US"/>
                </w:rPr>
                <m:t>2</m:t>
              </m:r>
            </m:sup>
          </m:sSup>
        </m:oMath>
      </m:oMathPara>
    </w:p>
    <w:p w:rsidR="00883E0B" w:rsidRPr="00883E0B" w:rsidRDefault="00920438" w:rsidP="00883E0B">
      <w:pPr>
        <w:spacing w:line="360" w:lineRule="auto"/>
        <w:ind w:firstLine="720"/>
        <w:jc w:val="both"/>
        <w:rPr>
          <w:lang w:val="en-US"/>
        </w:rPr>
      </w:pPr>
      <m:oMathPara>
        <m:oMathParaPr>
          <m:jc m:val="left"/>
        </m:oMathParaP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AWG10,eff</m:t>
              </m:r>
            </m:sub>
          </m:sSub>
          <m:r>
            <w:rPr>
              <w:rFonts w:ascii="Cambria Math" w:hAnsi="Cambria Math"/>
              <w:lang w:val="en-US"/>
            </w:rPr>
            <m:t>=Skin Depth*π*</m:t>
          </m:r>
          <m:sSub>
            <m:sSubPr>
              <m:ctrlPr>
                <w:rPr>
                  <w:rFonts w:ascii="Cambria Math" w:hAnsi="Cambria Math"/>
                  <w:i/>
                  <w:lang w:val="en-US"/>
                </w:rPr>
              </m:ctrlPr>
            </m:sSubPr>
            <m:e>
              <m:r>
                <w:rPr>
                  <w:rFonts w:ascii="Cambria Math" w:hAnsi="Cambria Math"/>
                  <w:lang w:val="en-US"/>
                </w:rPr>
                <m:t>diameter</m:t>
              </m:r>
            </m:e>
            <m:sub>
              <m:r>
                <w:rPr>
                  <w:rFonts w:ascii="Cambria Math" w:hAnsi="Cambria Math"/>
                  <w:lang w:val="en-US"/>
                </w:rPr>
                <m:t>AWG10</m:t>
              </m:r>
            </m:sub>
          </m:sSub>
          <m:r>
            <w:rPr>
              <w:rFonts w:ascii="Cambria Math" w:hAnsi="Cambria Math"/>
              <w:lang w:val="en-US"/>
            </w:rPr>
            <m:t xml:space="preserve">=1.94 </m:t>
          </m:r>
          <m:sSup>
            <m:sSupPr>
              <m:ctrlPr>
                <w:rPr>
                  <w:rFonts w:ascii="Cambria Math" w:hAnsi="Cambria Math"/>
                  <w:i/>
                  <w:lang w:val="en-US"/>
                </w:rPr>
              </m:ctrlPr>
            </m:sSupPr>
            <m:e>
              <m:r>
                <w:rPr>
                  <w:rFonts w:ascii="Cambria Math" w:hAnsi="Cambria Math"/>
                  <w:lang w:val="en-US"/>
                </w:rPr>
                <m:t>mm</m:t>
              </m:r>
            </m:e>
            <m:sup>
              <m:r>
                <w:rPr>
                  <w:rFonts w:ascii="Cambria Math" w:hAnsi="Cambria Math"/>
                  <w:lang w:val="en-US"/>
                </w:rPr>
                <m:t>2</m:t>
              </m:r>
            </m:sup>
          </m:sSup>
        </m:oMath>
      </m:oMathPara>
    </w:p>
    <w:p w:rsidR="00883E0B" w:rsidRPr="00FE3CB1" w:rsidRDefault="00920438" w:rsidP="00883E0B">
      <w:pPr>
        <w:spacing w:line="360" w:lineRule="auto"/>
        <w:ind w:firstLine="720"/>
        <w:jc w:val="both"/>
        <w:rPr>
          <w:lang w:val="en-US"/>
        </w:rPr>
      </w:pPr>
      <m:oMathPara>
        <m:oMathParaPr>
          <m:jc m:val="left"/>
        </m:oMathParaP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AWG40,eff</m:t>
              </m:r>
            </m:sub>
          </m:sSub>
          <m:r>
            <w:rPr>
              <w:rFonts w:ascii="Cambria Math" w:hAnsi="Cambria Math"/>
              <w:lang w:val="en-US"/>
            </w:rPr>
            <m:t>=Skin Depth*π*</m:t>
          </m:r>
          <m:sSub>
            <m:sSubPr>
              <m:ctrlPr>
                <w:rPr>
                  <w:rFonts w:ascii="Cambria Math" w:hAnsi="Cambria Math"/>
                  <w:i/>
                  <w:lang w:val="en-US"/>
                </w:rPr>
              </m:ctrlPr>
            </m:sSubPr>
            <m:e>
              <m:r>
                <w:rPr>
                  <w:rFonts w:ascii="Cambria Math" w:hAnsi="Cambria Math"/>
                  <w:lang w:val="en-US"/>
                </w:rPr>
                <m:t>diameter</m:t>
              </m:r>
            </m:e>
            <m:sub>
              <m:r>
                <w:rPr>
                  <w:rFonts w:ascii="Cambria Math" w:hAnsi="Cambria Math"/>
                  <w:lang w:val="en-US"/>
                </w:rPr>
                <m:t>AWG40</m:t>
              </m:r>
            </m:sub>
          </m:sSub>
          <m:r>
            <w:rPr>
              <w:rFonts w:ascii="Cambria Math" w:hAnsi="Cambria Math"/>
              <w:lang w:val="en-US"/>
            </w:rPr>
            <m:t xml:space="preserve">=0.06 </m:t>
          </m:r>
          <m:sSup>
            <m:sSupPr>
              <m:ctrlPr>
                <w:rPr>
                  <w:rFonts w:ascii="Cambria Math" w:hAnsi="Cambria Math"/>
                  <w:i/>
                  <w:lang w:val="en-US"/>
                </w:rPr>
              </m:ctrlPr>
            </m:sSupPr>
            <m:e>
              <m:r>
                <w:rPr>
                  <w:rFonts w:ascii="Cambria Math" w:hAnsi="Cambria Math"/>
                  <w:lang w:val="en-US"/>
                </w:rPr>
                <m:t>mm</m:t>
              </m:r>
            </m:e>
            <m:sup>
              <m:r>
                <w:rPr>
                  <w:rFonts w:ascii="Cambria Math" w:hAnsi="Cambria Math"/>
                  <w:lang w:val="en-US"/>
                </w:rPr>
                <m:t>2</m:t>
              </m:r>
            </m:sup>
          </m:sSup>
          <m:r>
            <w:rPr>
              <w:rFonts w:ascii="Cambria Math" w:hAnsi="Cambria Math"/>
              <w:lang w:val="en-US"/>
            </w:rPr>
            <m:t xml:space="preserve">                                               (16)</m:t>
          </m:r>
        </m:oMath>
      </m:oMathPara>
    </w:p>
    <w:p w:rsidR="00FE3CB1" w:rsidRPr="00FE3CB1" w:rsidRDefault="00FE3CB1" w:rsidP="00883E0B">
      <w:pPr>
        <w:spacing w:line="360" w:lineRule="auto"/>
        <w:ind w:firstLine="720"/>
        <w:jc w:val="both"/>
        <w:rPr>
          <w:lang w:val="en-US"/>
        </w:rPr>
      </w:pPr>
    </w:p>
    <w:p w:rsidR="00FE3CB1" w:rsidRDefault="00FE3CB1" w:rsidP="00883E0B">
      <w:pPr>
        <w:spacing w:line="360" w:lineRule="auto"/>
        <w:ind w:firstLine="720"/>
        <w:jc w:val="both"/>
        <w:rPr>
          <w:lang w:val="en-US"/>
        </w:rPr>
      </w:pPr>
      <w:r>
        <w:rPr>
          <w:lang w:val="en-US"/>
        </w:rPr>
        <w:t xml:space="preserve">AC resistances of the AWG cables are found by the equation below, where p is resistivity and it is around </w:t>
      </w:r>
      <m:oMath>
        <m:r>
          <w:rPr>
            <w:rFonts w:ascii="Cambria Math" w:hAnsi="Cambria Math"/>
            <w:lang w:val="en-US"/>
          </w:rPr>
          <m:t>1.724*</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-8</m:t>
            </m:r>
          </m:sup>
        </m:sSup>
        <m:r>
          <w:rPr>
            <w:rFonts w:ascii="Cambria Math" w:hAnsi="Cambria Math"/>
            <w:lang w:val="en-US"/>
          </w:rPr>
          <m:t xml:space="preserve"> Ohm/m</m:t>
        </m:r>
      </m:oMath>
    </w:p>
    <w:p w:rsidR="00B82D48" w:rsidRPr="005B7ACB" w:rsidRDefault="00920438" w:rsidP="00883E0B">
      <w:pPr>
        <w:spacing w:line="360" w:lineRule="auto"/>
        <w:ind w:firstLine="720"/>
        <w:jc w:val="both"/>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AC</m:t>
              </m:r>
            </m:sub>
          </m:sSub>
          <m:r>
            <w:rPr>
              <w:rFonts w:ascii="Cambria Math" w:hAnsi="Cambria Math"/>
              <w:lang w:val="en-US"/>
            </w:rPr>
            <m:t>=p*</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length</m:t>
                  </m:r>
                </m:e>
                <m:sub>
                  <m:r>
                    <w:rPr>
                      <w:rFonts w:ascii="Cambria Math" w:hAnsi="Cambria Math"/>
                      <w:lang w:val="en-US"/>
                    </w:rPr>
                    <m:t>AWG</m:t>
                  </m:r>
                </m:sub>
              </m:sSub>
            </m:num>
            <m:den>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AWG, eff</m:t>
                  </m:r>
                </m:sub>
              </m:sSub>
            </m:den>
          </m:f>
          <m:r>
            <w:rPr>
              <w:rFonts w:ascii="Cambria Math" w:hAnsi="Cambria Math"/>
              <w:lang w:val="en-US"/>
            </w:rPr>
            <m:t xml:space="preserve">                                 (17)</m:t>
          </m:r>
        </m:oMath>
      </m:oMathPara>
    </w:p>
    <w:p w:rsidR="005B7ACB" w:rsidRPr="00B82D48" w:rsidRDefault="005B7ACB" w:rsidP="00883E0B">
      <w:pPr>
        <w:spacing w:line="360" w:lineRule="auto"/>
        <w:ind w:firstLine="720"/>
        <w:jc w:val="both"/>
        <w:rPr>
          <w:lang w:val="en-US"/>
        </w:rPr>
      </w:pPr>
    </w:p>
    <w:p w:rsidR="00B82D48" w:rsidRDefault="00B82D48" w:rsidP="00B82D48">
      <w:pPr>
        <w:spacing w:line="360" w:lineRule="auto"/>
        <w:ind w:firstLine="720"/>
        <w:jc w:val="both"/>
        <w:rPr>
          <w:lang w:val="en-US"/>
        </w:rPr>
      </w:pPr>
      <w:r>
        <w:rPr>
          <w:lang w:val="en-US"/>
        </w:rPr>
        <w:t>AC resistances:</w:t>
      </w:r>
    </w:p>
    <w:p w:rsidR="00FE3CB1" w:rsidRPr="00B82D48" w:rsidRDefault="00920438" w:rsidP="00883E0B">
      <w:pPr>
        <w:spacing w:line="360" w:lineRule="auto"/>
        <w:ind w:firstLine="720"/>
        <w:jc w:val="both"/>
        <w:rPr>
          <w:color w:val="202124"/>
          <w:shd w:val="clear" w:color="auto" w:fill="FFFFFF"/>
        </w:rPr>
      </w:pPr>
      <m:oMathPara>
        <m:oMathParaPr>
          <m:jc m:val="left"/>
        </m:oMathParaPr>
        <m:oMath>
          <m:sSub>
            <m:sSubPr>
              <m:ctrlPr>
                <w:rPr>
                  <w:rFonts w:ascii="Cambria Math" w:hAnsi="Cambria Math"/>
                  <w:i/>
                  <w:lang w:val="en-US"/>
                </w:rPr>
              </m:ctrlPr>
            </m:sSubPr>
            <m:e>
              <m:r>
                <w:rPr>
                  <w:rFonts w:ascii="Cambria Math" w:hAnsi="Cambria Math"/>
                  <w:lang w:val="en-US"/>
                </w:rPr>
                <m:t>R</m:t>
              </m:r>
            </m:e>
            <m:sub>
              <m:sSub>
                <m:sSubPr>
                  <m:ctrlPr>
                    <w:rPr>
                      <w:rFonts w:ascii="Cambria Math" w:hAnsi="Cambria Math"/>
                      <w:i/>
                      <w:lang w:val="en-US"/>
                    </w:rPr>
                  </m:ctrlPr>
                </m:sSubPr>
                <m:e>
                  <m:r>
                    <w:rPr>
                      <w:rFonts w:ascii="Cambria Math" w:hAnsi="Cambria Math"/>
                      <w:lang w:val="en-US"/>
                    </w:rPr>
                    <m:t>AC</m:t>
                  </m:r>
                </m:e>
                <m:sub>
                  <m:r>
                    <w:rPr>
                      <w:rFonts w:ascii="Cambria Math" w:hAnsi="Cambria Math"/>
                      <w:lang w:val="en-US"/>
                    </w:rPr>
                    <m:t>20</m:t>
                  </m:r>
                </m:sub>
              </m:sSub>
            </m:sub>
          </m:sSub>
          <m:r>
            <w:rPr>
              <w:rFonts w:ascii="Cambria Math" w:hAnsi="Cambria Math"/>
              <w:lang w:val="en-US"/>
            </w:rPr>
            <m:t>=33 m</m:t>
          </m:r>
          <m:r>
            <m:rPr>
              <m:sty m:val="p"/>
            </m:rPr>
            <w:rPr>
              <w:rFonts w:ascii="Cambria Math" w:hAnsi="Cambria Math"/>
              <w:color w:val="202124"/>
              <w:shd w:val="clear" w:color="auto" w:fill="FFFFFF"/>
            </w:rPr>
            <m:t>Ω</m:t>
          </m:r>
        </m:oMath>
      </m:oMathPara>
    </w:p>
    <w:p w:rsidR="00B82D48" w:rsidRPr="002416A6" w:rsidRDefault="00920438" w:rsidP="00B82D48">
      <w:pPr>
        <w:spacing w:line="360" w:lineRule="auto"/>
        <w:ind w:firstLine="720"/>
        <w:jc w:val="both"/>
        <w:rPr>
          <w:color w:val="202124"/>
          <w:shd w:val="clear" w:color="auto" w:fill="FFFFFF"/>
        </w:rPr>
      </w:pPr>
      <m:oMathPara>
        <m:oMathParaPr>
          <m:jc m:val="left"/>
        </m:oMathParaPr>
        <m:oMath>
          <m:sSub>
            <m:sSubPr>
              <m:ctrlPr>
                <w:rPr>
                  <w:rFonts w:ascii="Cambria Math" w:hAnsi="Cambria Math"/>
                  <w:i/>
                  <w:lang w:val="en-US"/>
                </w:rPr>
              </m:ctrlPr>
            </m:sSubPr>
            <m:e>
              <m:r>
                <w:rPr>
                  <w:rFonts w:ascii="Cambria Math" w:hAnsi="Cambria Math"/>
                  <w:lang w:val="en-US"/>
                </w:rPr>
                <m:t>R</m:t>
              </m:r>
            </m:e>
            <m:sub>
              <m:sSub>
                <m:sSubPr>
                  <m:ctrlPr>
                    <w:rPr>
                      <w:rFonts w:ascii="Cambria Math" w:hAnsi="Cambria Math"/>
                      <w:i/>
                      <w:lang w:val="en-US"/>
                    </w:rPr>
                  </m:ctrlPr>
                </m:sSubPr>
                <m:e>
                  <m:r>
                    <w:rPr>
                      <w:rFonts w:ascii="Cambria Math" w:hAnsi="Cambria Math"/>
                      <w:lang w:val="en-US"/>
                    </w:rPr>
                    <m:t>AC</m:t>
                  </m:r>
                </m:e>
                <m:sub>
                  <m:r>
                    <w:rPr>
                      <w:rFonts w:ascii="Cambria Math" w:hAnsi="Cambria Math"/>
                      <w:lang w:val="en-US"/>
                    </w:rPr>
                    <m:t>10</m:t>
                  </m:r>
                </m:sub>
              </m:sSub>
            </m:sub>
          </m:sSub>
          <m:r>
            <w:rPr>
              <w:rFonts w:ascii="Cambria Math" w:hAnsi="Cambria Math"/>
              <w:lang w:val="en-US"/>
            </w:rPr>
            <m:t>=0.86 m</m:t>
          </m:r>
          <m:r>
            <m:rPr>
              <m:sty m:val="p"/>
            </m:rPr>
            <w:rPr>
              <w:rFonts w:ascii="Cambria Math" w:hAnsi="Cambria Math"/>
              <w:color w:val="202124"/>
              <w:shd w:val="clear" w:color="auto" w:fill="FFFFFF"/>
            </w:rPr>
            <m:t>Ω</m:t>
          </m:r>
        </m:oMath>
      </m:oMathPara>
    </w:p>
    <w:p w:rsidR="002416A6" w:rsidRPr="002416A6" w:rsidRDefault="00920438" w:rsidP="002416A6">
      <w:pPr>
        <w:spacing w:line="360" w:lineRule="auto"/>
        <w:ind w:firstLine="720"/>
        <w:jc w:val="both"/>
        <w:rPr>
          <w:color w:val="202124"/>
          <w:shd w:val="clear" w:color="auto" w:fill="FFFFFF"/>
        </w:rPr>
      </w:pPr>
      <m:oMathPara>
        <m:oMathParaPr>
          <m:jc m:val="left"/>
        </m:oMathParaPr>
        <m:oMath>
          <m:sSub>
            <m:sSubPr>
              <m:ctrlPr>
                <w:rPr>
                  <w:rFonts w:ascii="Cambria Math" w:hAnsi="Cambria Math"/>
                  <w:i/>
                  <w:lang w:val="en-US"/>
                </w:rPr>
              </m:ctrlPr>
            </m:sSubPr>
            <m:e>
              <m:r>
                <w:rPr>
                  <w:rFonts w:ascii="Cambria Math" w:hAnsi="Cambria Math"/>
                  <w:lang w:val="en-US"/>
                </w:rPr>
                <m:t>R</m:t>
              </m:r>
            </m:e>
            <m:sub>
              <m:sSub>
                <m:sSubPr>
                  <m:ctrlPr>
                    <w:rPr>
                      <w:rFonts w:ascii="Cambria Math" w:hAnsi="Cambria Math"/>
                      <w:i/>
                      <w:lang w:val="en-US"/>
                    </w:rPr>
                  </m:ctrlPr>
                </m:sSubPr>
                <m:e>
                  <m:r>
                    <w:rPr>
                      <w:rFonts w:ascii="Cambria Math" w:hAnsi="Cambria Math"/>
                      <w:lang w:val="en-US"/>
                    </w:rPr>
                    <m:t>AC</m:t>
                  </m:r>
                </m:e>
                <m:sub>
                  <m:r>
                    <w:rPr>
                      <w:rFonts w:ascii="Cambria Math" w:hAnsi="Cambria Math"/>
                      <w:lang w:val="en-US"/>
                    </w:rPr>
                    <m:t>40</m:t>
                  </m:r>
                </m:sub>
              </m:sSub>
            </m:sub>
          </m:sSub>
          <m:r>
            <w:rPr>
              <w:rFonts w:ascii="Cambria Math" w:hAnsi="Cambria Math"/>
              <w:lang w:val="en-US"/>
            </w:rPr>
            <m:t>=28 m</m:t>
          </m:r>
          <m:r>
            <m:rPr>
              <m:sty m:val="p"/>
            </m:rPr>
            <w:rPr>
              <w:rFonts w:ascii="Cambria Math" w:hAnsi="Cambria Math"/>
              <w:color w:val="202124"/>
              <w:shd w:val="clear" w:color="auto" w:fill="FFFFFF"/>
            </w:rPr>
            <m:t>Ω</m:t>
          </m:r>
        </m:oMath>
      </m:oMathPara>
    </w:p>
    <w:p w:rsidR="005B7ACB" w:rsidRDefault="005B7ACB" w:rsidP="00B957B9">
      <w:pPr>
        <w:spacing w:line="360" w:lineRule="auto"/>
        <w:ind w:firstLine="720"/>
        <w:jc w:val="both"/>
        <w:rPr>
          <w:color w:val="202124"/>
          <w:shd w:val="clear" w:color="auto" w:fill="FFFFFF"/>
        </w:rPr>
      </w:pPr>
    </w:p>
    <w:p w:rsidR="00D555AF" w:rsidRPr="00B957B9" w:rsidRDefault="0023663E" w:rsidP="00B957B9">
      <w:pPr>
        <w:spacing w:line="360" w:lineRule="auto"/>
        <w:ind w:firstLine="720"/>
        <w:jc w:val="both"/>
        <w:rPr>
          <w:lang w:val="en-US"/>
        </w:rPr>
      </w:pPr>
      <w:r w:rsidRPr="00B957B9">
        <w:rPr>
          <w:lang w:val="en-US"/>
        </w:rPr>
        <w:t xml:space="preserve">Then we simulate the circuit according to values we have found analytically and our magnetic design. In the figure below, overall circuit design can be seen. </w:t>
      </w:r>
    </w:p>
    <w:p w:rsidR="00D555AF" w:rsidRPr="00B957B9" w:rsidRDefault="00D555AF" w:rsidP="00B957B9">
      <w:pPr>
        <w:spacing w:line="360" w:lineRule="auto"/>
        <w:ind w:firstLine="720"/>
        <w:jc w:val="both"/>
        <w:rPr>
          <w:lang w:val="en-US"/>
        </w:rPr>
      </w:pPr>
    </w:p>
    <w:p w:rsidR="00D555AF" w:rsidRPr="00B957B9" w:rsidRDefault="0023663E" w:rsidP="00B957B9">
      <w:pPr>
        <w:spacing w:line="360" w:lineRule="auto"/>
        <w:ind w:firstLine="720"/>
        <w:jc w:val="both"/>
        <w:rPr>
          <w:lang w:val="en-US"/>
        </w:rPr>
      </w:pPr>
      <w:r w:rsidRPr="00B957B9">
        <w:rPr>
          <w:noProof/>
          <w:lang w:val="tr-TR"/>
        </w:rPr>
        <w:drawing>
          <wp:inline distT="114300" distB="114300" distL="114300" distR="114300">
            <wp:extent cx="5731200" cy="25781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731200" cy="2578100"/>
                    </a:xfrm>
                    <a:prstGeom prst="rect">
                      <a:avLst/>
                    </a:prstGeom>
                    <a:ln/>
                  </pic:spPr>
                </pic:pic>
              </a:graphicData>
            </a:graphic>
          </wp:inline>
        </w:drawing>
      </w:r>
    </w:p>
    <w:p w:rsidR="00D555AF" w:rsidRPr="00B957B9" w:rsidRDefault="0023663E" w:rsidP="00B957B9">
      <w:pPr>
        <w:spacing w:line="360" w:lineRule="auto"/>
        <w:ind w:firstLine="720"/>
        <w:jc w:val="center"/>
        <w:rPr>
          <w:lang w:val="en-US"/>
        </w:rPr>
      </w:pPr>
      <w:r w:rsidRPr="00B957B9">
        <w:rPr>
          <w:lang w:val="en-US"/>
        </w:rPr>
        <w:t>Figure 2: The overall circuit design</w:t>
      </w:r>
    </w:p>
    <w:p w:rsidR="00D555AF" w:rsidRPr="00B957B9" w:rsidRDefault="00D555AF" w:rsidP="00B957B9">
      <w:pPr>
        <w:spacing w:line="360" w:lineRule="auto"/>
        <w:ind w:firstLine="720"/>
        <w:jc w:val="both"/>
        <w:rPr>
          <w:lang w:val="en-US"/>
        </w:rPr>
      </w:pPr>
    </w:p>
    <w:p w:rsidR="00D555AF" w:rsidRPr="00B957B9" w:rsidRDefault="0023663E" w:rsidP="00B957B9">
      <w:pPr>
        <w:spacing w:line="360" w:lineRule="auto"/>
        <w:ind w:firstLine="720"/>
        <w:rPr>
          <w:lang w:val="en-US"/>
        </w:rPr>
      </w:pPr>
      <w:r w:rsidRPr="00B957B9">
        <w:rPr>
          <w:lang w:val="en-US"/>
        </w:rPr>
        <w:t xml:space="preserve">Feedback resistors </w:t>
      </w:r>
      <m:oMath>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FB1</m:t>
            </m:r>
          </m:sub>
        </m:sSub>
      </m:oMath>
      <w:r w:rsidRPr="00B957B9">
        <w:rPr>
          <w:lang w:val="en-US"/>
        </w:rPr>
        <w:t xml:space="preserve">and </w:t>
      </w:r>
      <m:oMath>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FB2</m:t>
            </m:r>
          </m:sub>
        </m:sSub>
      </m:oMath>
      <w:r w:rsidRPr="00B957B9">
        <w:rPr>
          <w:lang w:val="en-US"/>
        </w:rPr>
        <w:t>for the controller are found:</w:t>
      </w:r>
    </w:p>
    <w:p w:rsidR="00D555AF" w:rsidRPr="00B957B9" w:rsidRDefault="00D555AF" w:rsidP="00B957B9">
      <w:pPr>
        <w:spacing w:line="360" w:lineRule="auto"/>
        <w:rPr>
          <w:lang w:val="en-US"/>
        </w:rPr>
      </w:pPr>
    </w:p>
    <w:p w:rsidR="00D555AF" w:rsidRPr="00B957B9" w:rsidRDefault="00920438" w:rsidP="00B957B9">
      <w:pPr>
        <w:spacing w:line="360" w:lineRule="auto"/>
        <w:ind w:firstLine="720"/>
        <w:jc w:val="both"/>
        <w:rPr>
          <w:lang w:val="en-US"/>
        </w:rPr>
      </w:pPr>
      <m:oMathPara>
        <m:oMath>
          <m:sSub>
            <m:sSubPr>
              <m:ctrlPr>
                <w:rPr>
                  <w:rFonts w:ascii="Cambria Math" w:hAnsi="Cambria Math"/>
                  <w:lang w:val="en-US"/>
                </w:rPr>
              </m:ctrlPr>
            </m:sSubPr>
            <m:e>
              <m:r>
                <w:rPr>
                  <w:rFonts w:ascii="Cambria Math" w:hAnsi="Cambria Math"/>
                  <w:lang w:val="en-US"/>
                </w:rPr>
                <m:t xml:space="preserve">                                    V</m:t>
              </m:r>
            </m:e>
            <m:sub>
              <m:r>
                <w:rPr>
                  <w:rFonts w:ascii="Cambria Math" w:hAnsi="Cambria Math"/>
                  <w:lang w:val="en-US"/>
                </w:rPr>
                <m:t>out</m:t>
              </m:r>
            </m:sub>
          </m:sSub>
          <m:r>
            <w:rPr>
              <w:rFonts w:ascii="Cambria Math" w:hAnsi="Cambria Math"/>
              <w:lang w:val="en-US"/>
            </w:rPr>
            <m:t>=1.22⋅</m:t>
          </m:r>
          <m:d>
            <m:dPr>
              <m:ctrlPr>
                <w:rPr>
                  <w:rFonts w:ascii="Cambria Math" w:hAnsi="Cambria Math"/>
                  <w:lang w:val="en-US"/>
                </w:rPr>
              </m:ctrlPr>
            </m:dPr>
            <m:e>
              <m:r>
                <w:rPr>
                  <w:rFonts w:ascii="Cambria Math" w:hAnsi="Cambria Math"/>
                  <w:lang w:val="en-US"/>
                </w:rPr>
                <m:t>1+</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FB2</m:t>
                      </m:r>
                    </m:sub>
                  </m:sSub>
                </m:num>
                <m:den>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FB1</m:t>
                      </m:r>
                    </m:sub>
                  </m:sSub>
                </m:den>
              </m:f>
            </m:e>
          </m:d>
          <m:r>
            <w:rPr>
              <w:rFonts w:ascii="Cambria Math" w:hAnsi="Cambria Math"/>
              <w:lang w:val="en-US"/>
            </w:rPr>
            <m:t xml:space="preserve">         →              </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FB2</m:t>
                  </m:r>
                </m:sub>
              </m:sSub>
            </m:num>
            <m:den>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FB1</m:t>
                  </m:r>
                </m:sub>
              </m:sSub>
            </m:den>
          </m:f>
          <m:r>
            <w:rPr>
              <w:rFonts w:ascii="Cambria Math" w:hAnsi="Cambria Math"/>
              <w:lang w:val="en-US"/>
            </w:rPr>
            <m:t xml:space="preserve">=9.45        (18)     </m:t>
          </m:r>
        </m:oMath>
      </m:oMathPara>
    </w:p>
    <w:p w:rsidR="00D555AF" w:rsidRPr="00B957B9" w:rsidRDefault="00D555AF" w:rsidP="00B957B9">
      <w:pPr>
        <w:spacing w:line="360" w:lineRule="auto"/>
        <w:ind w:firstLine="720"/>
        <w:jc w:val="both"/>
        <w:rPr>
          <w:lang w:val="en-US"/>
        </w:rPr>
      </w:pPr>
    </w:p>
    <w:p w:rsidR="00D555AF" w:rsidRPr="00B957B9" w:rsidRDefault="0023663E" w:rsidP="00B957B9">
      <w:pPr>
        <w:spacing w:line="360" w:lineRule="auto"/>
        <w:jc w:val="both"/>
        <w:rPr>
          <w:lang w:val="en-US"/>
        </w:rPr>
      </w:pPr>
      <w:r w:rsidRPr="00B957B9">
        <w:rPr>
          <w:lang w:val="en-US"/>
        </w:rPr>
        <w:lastRenderedPageBreak/>
        <w:tab/>
        <w:t xml:space="preserve">Since it is recommended to keep </w:t>
      </w:r>
      <m:oMath>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FB1</m:t>
            </m:r>
          </m:sub>
        </m:sSub>
      </m:oMath>
      <w:r w:rsidRPr="00B957B9">
        <w:rPr>
          <w:sz w:val="20"/>
          <w:szCs w:val="20"/>
          <w:lang w:val="en-US"/>
        </w:rPr>
        <w:t xml:space="preserve"> </w:t>
      </w:r>
      <w:r w:rsidRPr="00B957B9">
        <w:rPr>
          <w:lang w:val="en-US"/>
        </w:rPr>
        <w:t xml:space="preserve">between 1kΩ and 10kΩ in order to preserve the resistor divider’s dynamic response, we chose </w:t>
      </w:r>
      <m:oMath>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FB1</m:t>
            </m:r>
          </m:sub>
        </m:sSub>
      </m:oMath>
      <w:r w:rsidRPr="00B957B9">
        <w:rPr>
          <w:lang w:val="en-US"/>
        </w:rPr>
        <w:t xml:space="preserve">=2k Ohm </w:t>
      </w:r>
      <w:proofErr w:type="gramStart"/>
      <w:r w:rsidRPr="00B957B9">
        <w:rPr>
          <w:lang w:val="en-US"/>
        </w:rPr>
        <w:t xml:space="preserve">and  </w:t>
      </w:r>
      <w:proofErr w:type="gramEnd"/>
      <m:oMath>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FB2</m:t>
            </m:r>
          </m:sub>
        </m:sSub>
      </m:oMath>
      <w:r w:rsidRPr="00B957B9">
        <w:rPr>
          <w:lang w:val="en-US"/>
        </w:rPr>
        <w:t>=18.9k Ohm.</w:t>
      </w:r>
    </w:p>
    <w:p w:rsidR="00D555AF" w:rsidRPr="00B957B9" w:rsidRDefault="00D555AF" w:rsidP="00B957B9">
      <w:pPr>
        <w:spacing w:line="360" w:lineRule="auto"/>
        <w:rPr>
          <w:lang w:val="en-US"/>
        </w:rPr>
      </w:pPr>
    </w:p>
    <w:p w:rsidR="00D555AF" w:rsidRPr="00B957B9" w:rsidRDefault="0023663E" w:rsidP="00B957B9">
      <w:pPr>
        <w:spacing w:line="360" w:lineRule="auto"/>
        <w:jc w:val="center"/>
        <w:rPr>
          <w:lang w:val="en-US"/>
        </w:rPr>
      </w:pPr>
      <w:r w:rsidRPr="00B957B9">
        <w:rPr>
          <w:noProof/>
          <w:lang w:val="tr-TR"/>
        </w:rPr>
        <w:drawing>
          <wp:inline distT="114300" distB="114300" distL="114300" distR="114300">
            <wp:extent cx="5734050" cy="1395332"/>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734050" cy="1395332"/>
                    </a:xfrm>
                    <a:prstGeom prst="rect">
                      <a:avLst/>
                    </a:prstGeom>
                    <a:ln/>
                  </pic:spPr>
                </pic:pic>
              </a:graphicData>
            </a:graphic>
          </wp:inline>
        </w:drawing>
      </w:r>
    </w:p>
    <w:p w:rsidR="00D555AF" w:rsidRPr="00B957B9" w:rsidRDefault="0023663E" w:rsidP="00B957B9">
      <w:pPr>
        <w:spacing w:line="360" w:lineRule="auto"/>
        <w:jc w:val="center"/>
        <w:rPr>
          <w:lang w:val="en-US"/>
        </w:rPr>
      </w:pPr>
      <w:r w:rsidRPr="00B957B9">
        <w:rPr>
          <w:lang w:val="en-US"/>
        </w:rPr>
        <w:t xml:space="preserve">Figure 3: Output Voltage Waveform for 220 V input </w:t>
      </w:r>
    </w:p>
    <w:p w:rsidR="00D555AF" w:rsidRPr="00B957B9" w:rsidRDefault="00D555AF" w:rsidP="00B957B9">
      <w:pPr>
        <w:spacing w:line="360" w:lineRule="auto"/>
        <w:jc w:val="center"/>
        <w:rPr>
          <w:lang w:val="en-US"/>
        </w:rPr>
      </w:pPr>
    </w:p>
    <w:p w:rsidR="00D555AF" w:rsidRPr="00B957B9" w:rsidRDefault="00D555AF" w:rsidP="00B957B9">
      <w:pPr>
        <w:spacing w:line="360" w:lineRule="auto"/>
        <w:jc w:val="center"/>
        <w:rPr>
          <w:lang w:val="en-US"/>
        </w:rPr>
      </w:pPr>
    </w:p>
    <w:p w:rsidR="00D555AF" w:rsidRPr="00B957B9" w:rsidRDefault="0023663E" w:rsidP="00B957B9">
      <w:pPr>
        <w:spacing w:line="360" w:lineRule="auto"/>
        <w:jc w:val="center"/>
        <w:rPr>
          <w:lang w:val="en-US"/>
        </w:rPr>
      </w:pPr>
      <w:r w:rsidRPr="00B957B9">
        <w:rPr>
          <w:noProof/>
          <w:lang w:val="tr-TR"/>
        </w:rPr>
        <w:drawing>
          <wp:inline distT="114300" distB="114300" distL="114300" distR="114300">
            <wp:extent cx="5734050" cy="1597044"/>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734050" cy="1597044"/>
                    </a:xfrm>
                    <a:prstGeom prst="rect">
                      <a:avLst/>
                    </a:prstGeom>
                    <a:ln/>
                  </pic:spPr>
                </pic:pic>
              </a:graphicData>
            </a:graphic>
          </wp:inline>
        </w:drawing>
      </w:r>
    </w:p>
    <w:p w:rsidR="00D555AF" w:rsidRPr="00B957B9" w:rsidRDefault="0023663E" w:rsidP="00B957B9">
      <w:pPr>
        <w:spacing w:line="360" w:lineRule="auto"/>
        <w:jc w:val="center"/>
        <w:rPr>
          <w:lang w:val="en-US"/>
        </w:rPr>
      </w:pPr>
      <w:r w:rsidRPr="00B957B9">
        <w:rPr>
          <w:lang w:val="en-US"/>
        </w:rPr>
        <w:t>Figure 4: Output voltage ripple for 220 V input</w:t>
      </w:r>
    </w:p>
    <w:p w:rsidR="00D555AF" w:rsidRPr="00B957B9" w:rsidRDefault="00D555AF" w:rsidP="00B957B9">
      <w:pPr>
        <w:spacing w:line="360" w:lineRule="auto"/>
        <w:jc w:val="center"/>
        <w:rPr>
          <w:lang w:val="en-US"/>
        </w:rPr>
      </w:pPr>
    </w:p>
    <w:p w:rsidR="00D555AF" w:rsidRPr="00B957B9" w:rsidRDefault="0023663E" w:rsidP="00B957B9">
      <w:pPr>
        <w:spacing w:line="360" w:lineRule="auto"/>
        <w:jc w:val="center"/>
        <w:rPr>
          <w:lang w:val="en-US"/>
        </w:rPr>
      </w:pPr>
      <w:r w:rsidRPr="00B957B9">
        <w:rPr>
          <w:noProof/>
          <w:lang w:val="tr-TR"/>
        </w:rPr>
        <w:drawing>
          <wp:inline distT="114300" distB="114300" distL="114300" distR="114300">
            <wp:extent cx="5734050" cy="1490663"/>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734050" cy="1490663"/>
                    </a:xfrm>
                    <a:prstGeom prst="rect">
                      <a:avLst/>
                    </a:prstGeom>
                    <a:ln/>
                  </pic:spPr>
                </pic:pic>
              </a:graphicData>
            </a:graphic>
          </wp:inline>
        </w:drawing>
      </w:r>
    </w:p>
    <w:p w:rsidR="00D555AF" w:rsidRPr="00B957B9" w:rsidRDefault="0023663E" w:rsidP="00B957B9">
      <w:pPr>
        <w:spacing w:line="360" w:lineRule="auto"/>
        <w:jc w:val="center"/>
        <w:rPr>
          <w:lang w:val="en-US"/>
        </w:rPr>
      </w:pPr>
      <w:r w:rsidRPr="00B957B9">
        <w:rPr>
          <w:lang w:val="en-US"/>
        </w:rPr>
        <w:t>Figure 5: Output Voltage Waveform for 400 V input</w:t>
      </w:r>
    </w:p>
    <w:p w:rsidR="00D555AF" w:rsidRPr="00B957B9" w:rsidRDefault="00D555AF" w:rsidP="00B957B9">
      <w:pPr>
        <w:spacing w:line="360" w:lineRule="auto"/>
        <w:jc w:val="center"/>
        <w:rPr>
          <w:lang w:val="en-US"/>
        </w:rPr>
      </w:pPr>
    </w:p>
    <w:p w:rsidR="00D555AF" w:rsidRPr="00B957B9" w:rsidRDefault="0023663E" w:rsidP="00B957B9">
      <w:pPr>
        <w:spacing w:line="360" w:lineRule="auto"/>
        <w:jc w:val="center"/>
        <w:rPr>
          <w:lang w:val="en-US"/>
        </w:rPr>
      </w:pPr>
      <w:r w:rsidRPr="00B957B9">
        <w:rPr>
          <w:noProof/>
          <w:lang w:val="tr-TR"/>
        </w:rPr>
        <w:drawing>
          <wp:inline distT="114300" distB="114300" distL="114300" distR="114300">
            <wp:extent cx="5734050" cy="1438962"/>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734050" cy="1438962"/>
                    </a:xfrm>
                    <a:prstGeom prst="rect">
                      <a:avLst/>
                    </a:prstGeom>
                    <a:ln/>
                  </pic:spPr>
                </pic:pic>
              </a:graphicData>
            </a:graphic>
          </wp:inline>
        </w:drawing>
      </w:r>
    </w:p>
    <w:p w:rsidR="00D555AF" w:rsidRPr="00B957B9" w:rsidRDefault="0023663E" w:rsidP="005B7ACB">
      <w:pPr>
        <w:spacing w:line="360" w:lineRule="auto"/>
        <w:jc w:val="center"/>
        <w:rPr>
          <w:lang w:val="en-US"/>
        </w:rPr>
      </w:pPr>
      <w:r w:rsidRPr="00B957B9">
        <w:rPr>
          <w:lang w:val="en-US"/>
        </w:rPr>
        <w:t>Figure 6: Output voltage ripple for 400 V input</w:t>
      </w:r>
    </w:p>
    <w:p w:rsidR="00D555AF" w:rsidRPr="00B957B9" w:rsidRDefault="0023663E" w:rsidP="00B957B9">
      <w:pPr>
        <w:spacing w:line="360" w:lineRule="auto"/>
        <w:jc w:val="both"/>
        <w:rPr>
          <w:lang w:val="en-US"/>
        </w:rPr>
      </w:pPr>
      <w:r w:rsidRPr="00B957B9">
        <w:rPr>
          <w:lang w:val="en-US"/>
        </w:rPr>
        <w:lastRenderedPageBreak/>
        <w:tab/>
        <w:t>As seen in the figures above, output voltage is 12 V for input voltage is 220 V and 400 V. It is not affected by varying input voltage between 220 V and 400 V.</w:t>
      </w:r>
    </w:p>
    <w:p w:rsidR="00D555AF" w:rsidRPr="00B957B9" w:rsidRDefault="0023663E" w:rsidP="00B957B9">
      <w:pPr>
        <w:pStyle w:val="Balk1"/>
        <w:spacing w:line="360" w:lineRule="auto"/>
        <w:jc w:val="both"/>
        <w:rPr>
          <w:lang w:val="en-US"/>
        </w:rPr>
      </w:pPr>
      <w:bookmarkStart w:id="9" w:name="_5hxv4n3dntre" w:colFirst="0" w:colLast="0"/>
      <w:bookmarkStart w:id="10" w:name="_Toc76159908"/>
      <w:bookmarkEnd w:id="9"/>
      <w:r w:rsidRPr="00B957B9">
        <w:rPr>
          <w:lang w:val="en-US"/>
        </w:rPr>
        <w:t>Power Losses and Thermal Analysis</w:t>
      </w:r>
      <w:bookmarkEnd w:id="10"/>
    </w:p>
    <w:p w:rsidR="00B957B9" w:rsidRPr="00B957B9" w:rsidRDefault="00B957B9" w:rsidP="00B957B9">
      <w:pPr>
        <w:spacing w:line="360" w:lineRule="auto"/>
        <w:rPr>
          <w:lang w:val="en-US"/>
        </w:rPr>
      </w:pPr>
      <w:r>
        <w:rPr>
          <w:lang w:val="en-US"/>
        </w:rPr>
        <w:t xml:space="preserve">Power loss calculations and thermal analysis for the MOSFET are given below: </w:t>
      </w:r>
    </w:p>
    <w:p w:rsidR="00B957B9" w:rsidRPr="00242405" w:rsidRDefault="00920438" w:rsidP="00B957B9">
      <w:pPr>
        <w:spacing w:line="360" w:lineRule="auto"/>
        <w:rPr>
          <w:rFonts w:ascii="Cambria Math" w:eastAsiaTheme="minorEastAsia" w:hAnsi="Cambria Math" w:cs="Cambria Math"/>
        </w:rPr>
      </w:pPr>
      <m:oMathPara>
        <m:oMath>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cond</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R</m:t>
              </m:r>
            </m:e>
            <m:sub>
              <m:r>
                <w:rPr>
                  <w:rFonts w:ascii="Cambria Math" w:hAnsi="Cambria Math" w:cs="Cambria Math"/>
                </w:rPr>
                <m:t>ds</m:t>
              </m:r>
            </m:sub>
          </m:sSub>
          <m:r>
            <w:rPr>
              <w:rFonts w:ascii="Cambria Math" w:hAnsi="Cambria Math" w:cs="Cambria Math"/>
            </w:rPr>
            <m:t>*</m:t>
          </m:r>
          <m:sSubSup>
            <m:sSubSupPr>
              <m:ctrlPr>
                <w:rPr>
                  <w:rFonts w:ascii="Cambria Math" w:hAnsi="Cambria Math" w:cs="Cambria Math"/>
                  <w:i/>
                </w:rPr>
              </m:ctrlPr>
            </m:sSubSupPr>
            <m:e>
              <m:r>
                <w:rPr>
                  <w:rFonts w:ascii="Cambria Math" w:hAnsi="Cambria Math" w:cs="Cambria Math"/>
                </w:rPr>
                <m:t>I</m:t>
              </m:r>
            </m:e>
            <m:sub>
              <m:r>
                <w:rPr>
                  <w:rFonts w:ascii="Cambria Math" w:hAnsi="Cambria Math" w:cs="Cambria Math"/>
                </w:rPr>
                <m:t>out</m:t>
              </m:r>
            </m:sub>
            <m:sup>
              <m:r>
                <w:rPr>
                  <w:rFonts w:ascii="Cambria Math" w:hAnsi="Cambria Math" w:cs="Cambria Math"/>
                </w:rPr>
                <m:t>2</m:t>
              </m:r>
            </m:sup>
          </m:sSubSup>
          <m:r>
            <w:rPr>
              <w:rFonts w:ascii="Cambria Math" w:hAnsi="Cambria Math" w:cs="Cambria Math"/>
            </w:rPr>
            <m:t>*D</m:t>
          </m:r>
          <m:r>
            <w:rPr>
              <w:rFonts w:ascii="Cambria Math" w:eastAsiaTheme="minorEastAsia" w:hAnsi="Cambria Math" w:cs="Cambria Math"/>
            </w:rPr>
            <m:t xml:space="preserve"> or </m:t>
          </m:r>
          <m:sSub>
            <m:sSubPr>
              <m:ctrlPr>
                <w:rPr>
                  <w:rFonts w:ascii="Cambria Math" w:eastAsiaTheme="minorEastAsia" w:hAnsi="Cambria Math" w:cs="Cambria Math"/>
                  <w:i/>
                </w:rPr>
              </m:ctrlPr>
            </m:sSubPr>
            <m:e>
              <m:r>
                <w:rPr>
                  <w:rFonts w:ascii="Cambria Math" w:eastAsiaTheme="minorEastAsia" w:hAnsi="Cambria Math" w:cs="Cambria Math"/>
                </w:rPr>
                <m:t>R</m:t>
              </m:r>
            </m:e>
            <m:sub>
              <m:r>
                <w:rPr>
                  <w:rFonts w:ascii="Cambria Math" w:eastAsiaTheme="minorEastAsia" w:hAnsi="Cambria Math" w:cs="Cambria Math"/>
                </w:rPr>
                <m:t>ds</m:t>
              </m:r>
            </m:sub>
          </m:sSub>
          <m:r>
            <w:rPr>
              <w:rFonts w:ascii="Cambria Math" w:eastAsiaTheme="minorEastAsia" w:hAnsi="Cambria Math" w:cs="Cambria Math"/>
            </w:rPr>
            <m:t>*</m:t>
          </m:r>
          <m:sSubSup>
            <m:sSubSupPr>
              <m:ctrlPr>
                <w:rPr>
                  <w:rFonts w:ascii="Cambria Math" w:eastAsiaTheme="minorEastAsia" w:hAnsi="Cambria Math" w:cs="Cambria Math"/>
                  <w:i/>
                </w:rPr>
              </m:ctrlPr>
            </m:sSubSupPr>
            <m:e>
              <m:r>
                <w:rPr>
                  <w:rFonts w:ascii="Cambria Math" w:eastAsiaTheme="minorEastAsia" w:hAnsi="Cambria Math" w:cs="Cambria Math"/>
                </w:rPr>
                <m:t>I</m:t>
              </m:r>
            </m:e>
            <m:sub>
              <m:r>
                <w:rPr>
                  <w:rFonts w:ascii="Cambria Math" w:eastAsiaTheme="minorEastAsia" w:hAnsi="Cambria Math" w:cs="Cambria Math"/>
                </w:rPr>
                <m:t>FET</m:t>
              </m:r>
            </m:sub>
            <m:sup>
              <m:r>
                <w:rPr>
                  <w:rFonts w:ascii="Cambria Math" w:eastAsiaTheme="minorEastAsia" w:hAnsi="Cambria Math" w:cs="Cambria Math"/>
                </w:rPr>
                <m:t>2</m:t>
              </m:r>
            </m:sup>
          </m:sSubSup>
        </m:oMath>
      </m:oMathPara>
    </w:p>
    <w:p w:rsidR="00B957B9" w:rsidRDefault="00920438" w:rsidP="00B957B9">
      <w:pPr>
        <w:spacing w:line="360" w:lineRule="auto"/>
        <w:rPr>
          <w:rFonts w:ascii="Cambria Math" w:hAnsi="Cambria Math" w:cs="Cambria Math"/>
        </w:rPr>
      </w:pPr>
      <m:oMathPara>
        <m:oMath>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cond</m:t>
              </m:r>
            </m:sub>
          </m:sSub>
          <m:r>
            <w:rPr>
              <w:rFonts w:ascii="Cambria Math" w:hAnsi="Cambria Math" w:cs="Cambria Math"/>
            </w:rPr>
            <m:t>=170m*</m:t>
          </m:r>
          <m:sSup>
            <m:sSupPr>
              <m:ctrlPr>
                <w:rPr>
                  <w:rFonts w:ascii="Cambria Math" w:eastAsiaTheme="minorEastAsia" w:hAnsi="Cambria Math" w:cs="Cambria Math"/>
                  <w:i/>
                </w:rPr>
              </m:ctrlPr>
            </m:sSupPr>
            <m:e>
              <m:r>
                <w:rPr>
                  <w:rFonts w:ascii="Cambria Math" w:eastAsiaTheme="minorEastAsia" w:hAnsi="Cambria Math" w:cs="Cambria Math"/>
                </w:rPr>
                <m:t>1</m:t>
              </m:r>
              <m:ctrlPr>
                <w:rPr>
                  <w:rFonts w:ascii="Cambria Math" w:hAnsi="Cambria Math" w:cs="Cambria Math"/>
                  <w:i/>
                </w:rPr>
              </m:ctrlPr>
            </m:e>
            <m:sup>
              <m:r>
                <w:rPr>
                  <w:rFonts w:ascii="Cambria Math" w:eastAsiaTheme="minorEastAsia" w:hAnsi="Cambria Math" w:cs="Cambria Math"/>
                </w:rPr>
                <m:t>2</m:t>
              </m:r>
            </m:sup>
          </m:sSup>
          <m:r>
            <w:rPr>
              <w:rFonts w:ascii="Cambria Math" w:eastAsiaTheme="minorEastAsia" w:hAnsi="Cambria Math" w:cs="Cambria Math"/>
            </w:rPr>
            <m:t>=170mW</m:t>
          </m:r>
        </m:oMath>
      </m:oMathPara>
    </w:p>
    <w:p w:rsidR="00B957B9" w:rsidRDefault="00920438" w:rsidP="00B957B9">
      <w:pPr>
        <w:spacing w:line="360" w:lineRule="auto"/>
        <w:rPr>
          <w:rFonts w:ascii="Cambria Math" w:hAnsi="Cambria Math" w:cs="Cambria Math"/>
        </w:rPr>
      </w:pPr>
      <m:oMathPara>
        <m:oMath>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switching</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V</m:t>
              </m:r>
            </m:e>
            <m:sub>
              <m:r>
                <w:rPr>
                  <w:rFonts w:ascii="Cambria Math" w:hAnsi="Cambria Math" w:cs="Cambria Math"/>
                </w:rPr>
                <m:t>in</m:t>
              </m:r>
            </m:sub>
          </m:sSub>
          <m:r>
            <w:rPr>
              <w:rFonts w:ascii="Cambria Math" w:hAnsi="Cambria Math" w:cs="Cambria Math"/>
            </w:rPr>
            <m:t>*</m:t>
          </m:r>
          <m:sSubSup>
            <m:sSubSupPr>
              <m:ctrlPr>
                <w:rPr>
                  <w:rFonts w:ascii="Cambria Math" w:hAnsi="Cambria Math" w:cs="Cambria Math"/>
                  <w:i/>
                </w:rPr>
              </m:ctrlPr>
            </m:sSubSupPr>
            <m:e>
              <m:r>
                <w:rPr>
                  <w:rFonts w:ascii="Cambria Math" w:hAnsi="Cambria Math" w:cs="Cambria Math"/>
                </w:rPr>
                <m:t>I</m:t>
              </m:r>
            </m:e>
            <m:sub>
              <m:r>
                <w:rPr>
                  <w:rFonts w:ascii="Cambria Math" w:hAnsi="Cambria Math" w:cs="Cambria Math"/>
                </w:rPr>
                <m:t>out</m:t>
              </m:r>
            </m:sub>
            <m:sup>
              <m:r>
                <w:rPr>
                  <w:rFonts w:ascii="Cambria Math" w:hAnsi="Cambria Math" w:cs="Cambria Math"/>
                </w:rPr>
                <m:t>2</m:t>
              </m:r>
            </m:sup>
          </m:sSubSup>
          <m:r>
            <w:rPr>
              <w:rFonts w:ascii="Cambria Math" w:hAnsi="Cambria Math" w:cs="Cambria Math"/>
            </w:rPr>
            <m:t>*</m:t>
          </m:r>
          <m:sSub>
            <m:sSubPr>
              <m:ctrlPr>
                <w:rPr>
                  <w:rFonts w:ascii="Cambria Math" w:hAnsi="Cambria Math" w:cs="Cambria Math"/>
                  <w:i/>
                </w:rPr>
              </m:ctrlPr>
            </m:sSubPr>
            <m:e>
              <m:r>
                <w:rPr>
                  <w:rFonts w:ascii="Cambria Math" w:hAnsi="Cambria Math" w:cs="Cambria Math"/>
                </w:rPr>
                <m:t>f</m:t>
              </m:r>
            </m:e>
            <m:sub>
              <m:r>
                <w:rPr>
                  <w:rFonts w:ascii="Cambria Math" w:hAnsi="Cambria Math" w:cs="Cambria Math"/>
                </w:rPr>
                <m:t>switching</m:t>
              </m:r>
            </m:sub>
          </m:sSub>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t</m:t>
              </m:r>
            </m:e>
            <m:sub>
              <m:r>
                <w:rPr>
                  <w:rFonts w:ascii="Cambria Math" w:eastAsiaTheme="minorEastAsia" w:hAnsi="Cambria Math" w:cs="Cambria Math"/>
                </w:rPr>
                <m:t>rise</m:t>
              </m:r>
            </m:sub>
          </m:sSub>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t</m:t>
              </m:r>
            </m:e>
            <m:sub>
              <m:r>
                <w:rPr>
                  <w:rFonts w:ascii="Cambria Math" w:eastAsiaTheme="minorEastAsia" w:hAnsi="Cambria Math" w:cs="Cambria Math"/>
                </w:rPr>
                <m:t>fall</m:t>
              </m:r>
            </m:sub>
          </m:sSub>
          <m:r>
            <w:rPr>
              <w:rFonts w:ascii="Cambria Math" w:eastAsiaTheme="minorEastAsia" w:hAnsi="Cambria Math" w:cs="Cambria Math"/>
            </w:rPr>
            <m:t xml:space="preserve">) </m:t>
          </m:r>
        </m:oMath>
      </m:oMathPara>
    </w:p>
    <w:p w:rsidR="00B957B9" w:rsidRDefault="00920438" w:rsidP="00B957B9">
      <w:pPr>
        <w:spacing w:line="360" w:lineRule="auto"/>
        <w:rPr>
          <w:rFonts w:ascii="Cambria Math" w:hAnsi="Cambria Math" w:cs="Cambria Math"/>
        </w:rPr>
      </w:pPr>
      <m:oMathPara>
        <m:oMath>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switching</m:t>
              </m:r>
            </m:sub>
          </m:sSub>
          <m:r>
            <w:rPr>
              <w:rFonts w:ascii="Cambria Math" w:hAnsi="Cambria Math" w:cs="Cambria Math"/>
            </w:rPr>
            <m:t>=400*</m:t>
          </m:r>
          <m:sSup>
            <m:sSupPr>
              <m:ctrlPr>
                <w:rPr>
                  <w:rFonts w:ascii="Cambria Math" w:hAnsi="Cambria Math" w:cs="Cambria Math"/>
                  <w:i/>
                </w:rPr>
              </m:ctrlPr>
            </m:sSupPr>
            <m:e>
              <m:r>
                <w:rPr>
                  <w:rFonts w:ascii="Cambria Math" w:hAnsi="Cambria Math" w:cs="Cambria Math"/>
                </w:rPr>
                <m:t>1</m:t>
              </m:r>
            </m:e>
            <m:sup>
              <m:r>
                <w:rPr>
                  <w:rFonts w:ascii="Cambria Math" w:hAnsi="Cambria Math" w:cs="Cambria Math"/>
                </w:rPr>
                <m:t>2</m:t>
              </m:r>
            </m:sup>
          </m:sSup>
          <m:r>
            <w:rPr>
              <w:rFonts w:ascii="Cambria Math" w:hAnsi="Cambria Math" w:cs="Cambria Math"/>
            </w:rPr>
            <m:t>*100k*</m:t>
          </m:r>
          <m:d>
            <m:dPr>
              <m:ctrlPr>
                <w:rPr>
                  <w:rFonts w:ascii="Cambria Math" w:eastAsiaTheme="minorEastAsia" w:hAnsi="Cambria Math" w:cs="Cambria Math"/>
                  <w:i/>
                </w:rPr>
              </m:ctrlPr>
            </m:dPr>
            <m:e>
              <m:r>
                <w:rPr>
                  <w:rFonts w:ascii="Cambria Math" w:eastAsiaTheme="minorEastAsia" w:hAnsi="Cambria Math" w:cs="Cambria Math"/>
                </w:rPr>
                <m:t>91.4ns</m:t>
              </m:r>
            </m:e>
          </m:d>
          <m:r>
            <w:rPr>
              <w:rFonts w:ascii="Cambria Math" w:eastAsiaTheme="minorEastAsia" w:hAnsi="Cambria Math" w:cs="Cambria Math"/>
            </w:rPr>
            <m:t>=3.64W</m:t>
          </m:r>
        </m:oMath>
      </m:oMathPara>
    </w:p>
    <w:p w:rsidR="00B957B9" w:rsidRDefault="00920438" w:rsidP="00B957B9">
      <w:pPr>
        <w:spacing w:line="360" w:lineRule="auto"/>
        <w:rPr>
          <w:rFonts w:ascii="Cambria Math" w:hAnsi="Cambria Math" w:cs="Cambria Math"/>
        </w:rPr>
      </w:pPr>
      <m:oMathPara>
        <m:oMath>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total</m:t>
              </m:r>
            </m:sub>
          </m:sSub>
          <m:r>
            <w:rPr>
              <w:rFonts w:ascii="Cambria Math" w:hAnsi="Cambria Math" w:cs="Cambria Math"/>
            </w:rPr>
            <m:t>=170m+3.64</m:t>
          </m:r>
          <m:r>
            <w:rPr>
              <w:rFonts w:ascii="Cambria Math" w:eastAsiaTheme="minorEastAsia" w:hAnsi="Cambria Math" w:cs="Cambria Math"/>
            </w:rPr>
            <m:t>=3.81W</m:t>
          </m:r>
        </m:oMath>
      </m:oMathPara>
    </w:p>
    <w:p w:rsidR="00B957B9" w:rsidRDefault="00920438" w:rsidP="00B957B9">
      <w:pPr>
        <w:spacing w:line="360" w:lineRule="auto"/>
        <w:rPr>
          <w:rFonts w:ascii="Cambria Math" w:hAnsi="Cambria Math" w:cs="Cambria Math"/>
        </w:rPr>
      </w:pPr>
      <m:oMathPara>
        <m:oMath>
          <m:sSub>
            <m:sSubPr>
              <m:ctrlPr>
                <w:rPr>
                  <w:rFonts w:ascii="Cambria Math" w:hAnsi="Cambria Math" w:cs="Cambria Math"/>
                  <w:i/>
                </w:rPr>
              </m:ctrlPr>
            </m:sSubPr>
            <m:e>
              <m:r>
                <w:rPr>
                  <w:rFonts w:ascii="Cambria Math" w:hAnsi="Cambria Math" w:cs="Cambria Math"/>
                </w:rPr>
                <m:t>T</m:t>
              </m:r>
            </m:e>
            <m:sub>
              <m:r>
                <w:rPr>
                  <w:rFonts w:ascii="Cambria Math" w:hAnsi="Cambria Math" w:cs="Cambria Math"/>
                </w:rPr>
                <m:t>junction</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T</m:t>
              </m:r>
            </m:e>
            <m:sub>
              <m:r>
                <w:rPr>
                  <w:rFonts w:ascii="Cambria Math" w:hAnsi="Cambria Math" w:cs="Cambria Math"/>
                </w:rPr>
                <m:t>ambient</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total</m:t>
              </m:r>
            </m:sub>
          </m:sSub>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R</m:t>
              </m:r>
            </m:e>
            <m:sub>
              <m:r>
                <w:rPr>
                  <w:rFonts w:ascii="Cambria Math" w:eastAsiaTheme="minorEastAsia" w:hAnsi="Cambria Math" w:cs="Cambria Math"/>
                </w:rPr>
                <m:t>jA</m:t>
              </m:r>
            </m:sub>
          </m:sSub>
        </m:oMath>
      </m:oMathPara>
    </w:p>
    <w:p w:rsidR="00B957B9" w:rsidRPr="004E329B" w:rsidRDefault="00920438" w:rsidP="00B957B9">
      <w:pPr>
        <w:spacing w:line="360" w:lineRule="auto"/>
        <w:rPr>
          <w:rFonts w:ascii="Cambria Math" w:eastAsiaTheme="minorEastAsia" w:hAnsi="Cambria Math" w:cs="Cambria Math"/>
        </w:rPr>
      </w:pPr>
      <m:oMathPara>
        <m:oMath>
          <m:sSub>
            <m:sSubPr>
              <m:ctrlPr>
                <w:rPr>
                  <w:rFonts w:ascii="Cambria Math" w:hAnsi="Cambria Math" w:cs="Cambria Math"/>
                  <w:i/>
                </w:rPr>
              </m:ctrlPr>
            </m:sSubPr>
            <m:e>
              <m:r>
                <w:rPr>
                  <w:rFonts w:ascii="Cambria Math" w:hAnsi="Cambria Math" w:cs="Cambria Math"/>
                </w:rPr>
                <m:t>T</m:t>
              </m:r>
            </m:e>
            <m:sub>
              <m:r>
                <w:rPr>
                  <w:rFonts w:ascii="Cambria Math" w:hAnsi="Cambria Math" w:cs="Cambria Math"/>
                </w:rPr>
                <m:t>junction</m:t>
              </m:r>
            </m:sub>
          </m:sSub>
          <m:r>
            <w:rPr>
              <w:rFonts w:ascii="Cambria Math" w:hAnsi="Cambria Math" w:cs="Cambria Math"/>
            </w:rPr>
            <m:t>=</m:t>
          </m:r>
          <m:sSup>
            <m:sSupPr>
              <m:ctrlPr>
                <w:rPr>
                  <w:rFonts w:ascii="Cambria Math" w:hAnsi="Cambria Math" w:cs="Cambria Math"/>
                  <w:i/>
                </w:rPr>
              </m:ctrlPr>
            </m:sSupPr>
            <m:e>
              <m:r>
                <w:rPr>
                  <w:rFonts w:ascii="Cambria Math" w:hAnsi="Cambria Math" w:cs="Cambria Math"/>
                </w:rPr>
                <m:t>25</m:t>
              </m:r>
            </m:e>
            <m:sup>
              <m:r>
                <w:rPr>
                  <w:rFonts w:ascii="Cambria Math" w:hAnsi="Cambria Math" w:cs="Cambria Math"/>
                </w:rPr>
                <m:t>o</m:t>
              </m:r>
            </m:sup>
          </m:sSup>
          <m:r>
            <w:rPr>
              <w:rFonts w:ascii="Cambria Math" w:hAnsi="Cambria Math" w:cs="Cambria Math"/>
            </w:rPr>
            <m:t>C+</m:t>
          </m:r>
          <m:r>
            <w:rPr>
              <w:rFonts w:ascii="Cambria Math" w:eastAsiaTheme="minorEastAsia" w:hAnsi="Cambria Math" w:cs="Cambria Math"/>
            </w:rPr>
            <m:t>3.81W*</m:t>
          </m:r>
          <m:sSup>
            <m:sSupPr>
              <m:ctrlPr>
                <w:rPr>
                  <w:rFonts w:ascii="Cambria Math" w:eastAsiaTheme="minorEastAsia" w:hAnsi="Cambria Math" w:cs="Cambria Math"/>
                  <w:i/>
                </w:rPr>
              </m:ctrlPr>
            </m:sSupPr>
            <m:e>
              <m:r>
                <w:rPr>
                  <w:rFonts w:ascii="Cambria Math" w:eastAsiaTheme="minorEastAsia" w:hAnsi="Cambria Math" w:cs="Cambria Math"/>
                </w:rPr>
                <m:t>62.5</m:t>
              </m:r>
            </m:e>
            <m:sup>
              <m:r>
                <w:rPr>
                  <w:rFonts w:ascii="Cambria Math" w:eastAsiaTheme="minorEastAsia" w:hAnsi="Cambria Math" w:cs="Cambria Math"/>
                </w:rPr>
                <m:t>o</m:t>
              </m:r>
            </m:sup>
          </m:sSup>
          <m:r>
            <w:rPr>
              <w:rFonts w:ascii="Cambria Math" w:eastAsiaTheme="minorEastAsia" w:hAnsi="Cambria Math" w:cs="Cambria Math"/>
            </w:rPr>
            <m:t xml:space="preserve"> C/W= </m:t>
          </m:r>
          <m:sSup>
            <m:sSupPr>
              <m:ctrlPr>
                <w:rPr>
                  <w:rFonts w:ascii="Cambria Math" w:eastAsiaTheme="minorEastAsia" w:hAnsi="Cambria Math" w:cs="Cambria Math"/>
                  <w:i/>
                </w:rPr>
              </m:ctrlPr>
            </m:sSupPr>
            <m:e>
              <m:r>
                <w:rPr>
                  <w:rFonts w:ascii="Cambria Math" w:eastAsiaTheme="minorEastAsia" w:hAnsi="Cambria Math" w:cs="Cambria Math"/>
                </w:rPr>
                <m:t>263.1</m:t>
              </m:r>
            </m:e>
            <m:sup>
              <m:r>
                <w:rPr>
                  <w:rFonts w:ascii="Cambria Math" w:eastAsiaTheme="minorEastAsia" w:hAnsi="Cambria Math" w:cs="Cambria Math"/>
                </w:rPr>
                <m:t>o</m:t>
              </m:r>
            </m:sup>
          </m:sSup>
          <m:r>
            <w:rPr>
              <w:rFonts w:ascii="Cambria Math" w:eastAsiaTheme="minorEastAsia" w:hAnsi="Cambria Math" w:cs="Cambria Math"/>
            </w:rPr>
            <m:t>C(Not applicable)</m:t>
          </m:r>
        </m:oMath>
      </m:oMathPara>
    </w:p>
    <w:p w:rsidR="00B957B9" w:rsidRDefault="00920438" w:rsidP="00B957B9">
      <w:pPr>
        <w:spacing w:line="360" w:lineRule="auto"/>
        <w:rPr>
          <w:rFonts w:ascii="Cambria Math" w:hAnsi="Cambria Math" w:cs="Cambria Math"/>
        </w:rPr>
      </w:pPr>
      <m:oMathPara>
        <m:oMath>
          <m:sSub>
            <m:sSubPr>
              <m:ctrlPr>
                <w:rPr>
                  <w:rFonts w:ascii="Cambria Math" w:hAnsi="Cambria Math" w:cs="Cambria Math"/>
                  <w:i/>
                </w:rPr>
              </m:ctrlPr>
            </m:sSubPr>
            <m:e>
              <m:r>
                <w:rPr>
                  <w:rFonts w:ascii="Cambria Math" w:hAnsi="Cambria Math" w:cs="Cambria Math"/>
                </w:rPr>
                <m:t>T</m:t>
              </m:r>
            </m:e>
            <m:sub>
              <m:r>
                <w:rPr>
                  <w:rFonts w:ascii="Cambria Math" w:hAnsi="Cambria Math" w:cs="Cambria Math"/>
                </w:rPr>
                <m:t>j</m:t>
              </m:r>
              <m:r>
                <w:rPr>
                  <w:rFonts w:ascii="Cambria Math" w:hAnsi="Cambria Math" w:cs="Cambria Math"/>
                </w:rPr>
                <m:t>unction</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T</m:t>
              </m:r>
            </m:e>
            <m:sub>
              <m:r>
                <w:rPr>
                  <w:rFonts w:ascii="Cambria Math" w:hAnsi="Cambria Math" w:cs="Cambria Math"/>
                </w:rPr>
                <m:t>ambient</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total</m:t>
              </m:r>
            </m:sub>
          </m:sSub>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R</m:t>
              </m:r>
            </m:e>
            <m:sub>
              <m:r>
                <w:rPr>
                  <w:rFonts w:ascii="Cambria Math" w:eastAsiaTheme="minorEastAsia" w:hAnsi="Cambria Math" w:cs="Cambria Math"/>
                </w:rPr>
                <m:t>total</m:t>
              </m:r>
            </m:sub>
          </m:sSub>
          <m:r>
            <w:rPr>
              <w:rFonts w:ascii="Cambria Math" w:eastAsiaTheme="minorEastAsia" w:hAnsi="Cambria Math" w:cs="Cambria Math"/>
            </w:rPr>
            <m:t>(with heatsink and thermal pad)</m:t>
          </m:r>
        </m:oMath>
      </m:oMathPara>
    </w:p>
    <w:p w:rsidR="00B957B9" w:rsidRPr="00B957B9" w:rsidRDefault="00920438" w:rsidP="00B957B9">
      <w:pPr>
        <w:spacing w:line="360" w:lineRule="auto"/>
        <w:rPr>
          <w:rFonts w:ascii="Cambria Math" w:eastAsiaTheme="minorEastAsia" w:hAnsi="Cambria Math" w:cs="Cambria Math"/>
        </w:rPr>
      </w:pPr>
      <m:oMathPara>
        <m:oMath>
          <m:sSub>
            <m:sSubPr>
              <m:ctrlPr>
                <w:rPr>
                  <w:rFonts w:ascii="Cambria Math" w:hAnsi="Cambria Math" w:cs="Cambria Math"/>
                  <w:i/>
                </w:rPr>
              </m:ctrlPr>
            </m:sSubPr>
            <m:e>
              <m:r>
                <w:rPr>
                  <w:rFonts w:ascii="Cambria Math" w:hAnsi="Cambria Math" w:cs="Cambria Math"/>
                </w:rPr>
                <m:t>T</m:t>
              </m:r>
            </m:e>
            <m:sub>
              <m:r>
                <w:rPr>
                  <w:rFonts w:ascii="Cambria Math" w:hAnsi="Cambria Math" w:cs="Cambria Math"/>
                </w:rPr>
                <m:t>junction</m:t>
              </m:r>
            </m:sub>
          </m:sSub>
          <m:r>
            <w:rPr>
              <w:rFonts w:ascii="Cambria Math" w:hAnsi="Cambria Math" w:cs="Cambria Math"/>
            </w:rPr>
            <m:t>=</m:t>
          </m:r>
          <m:sSup>
            <m:sSupPr>
              <m:ctrlPr>
                <w:rPr>
                  <w:rFonts w:ascii="Cambria Math" w:hAnsi="Cambria Math" w:cs="Cambria Math"/>
                  <w:i/>
                </w:rPr>
              </m:ctrlPr>
            </m:sSupPr>
            <m:e>
              <m:r>
                <w:rPr>
                  <w:rFonts w:ascii="Cambria Math" w:hAnsi="Cambria Math" w:cs="Cambria Math"/>
                </w:rPr>
                <m:t>25</m:t>
              </m:r>
            </m:e>
            <m:sup>
              <m:r>
                <w:rPr>
                  <w:rFonts w:ascii="Cambria Math" w:hAnsi="Cambria Math" w:cs="Cambria Math"/>
                </w:rPr>
                <m:t>o</m:t>
              </m:r>
            </m:sup>
          </m:sSup>
          <m:r>
            <w:rPr>
              <w:rFonts w:ascii="Cambria Math" w:hAnsi="Cambria Math" w:cs="Cambria Math"/>
            </w:rPr>
            <m:t>C+</m:t>
          </m:r>
          <m:r>
            <w:rPr>
              <w:rFonts w:ascii="Cambria Math" w:eastAsiaTheme="minorEastAsia" w:hAnsi="Cambria Math" w:cs="Cambria Math"/>
            </w:rPr>
            <m:t>3.81W*</m:t>
          </m:r>
          <m:sSup>
            <m:sSupPr>
              <m:ctrlPr>
                <w:rPr>
                  <w:rFonts w:ascii="Cambria Math" w:eastAsiaTheme="minorEastAsia" w:hAnsi="Cambria Math" w:cs="Cambria Math"/>
                  <w:i/>
                </w:rPr>
              </m:ctrlPr>
            </m:sSupPr>
            <m:e>
              <m:r>
                <w:rPr>
                  <w:rFonts w:ascii="Cambria Math" w:eastAsiaTheme="minorEastAsia" w:hAnsi="Cambria Math" w:cs="Cambria Math"/>
                </w:rPr>
                <m:t>13.92</m:t>
              </m:r>
            </m:e>
            <m:sup>
              <m:r>
                <w:rPr>
                  <w:rFonts w:ascii="Cambria Math" w:eastAsiaTheme="minorEastAsia" w:hAnsi="Cambria Math" w:cs="Cambria Math"/>
                </w:rPr>
                <m:t>o</m:t>
              </m:r>
            </m:sup>
          </m:sSup>
          <m:r>
            <w:rPr>
              <w:rFonts w:ascii="Cambria Math" w:eastAsiaTheme="minorEastAsia" w:hAnsi="Cambria Math" w:cs="Cambria Math"/>
            </w:rPr>
            <m:t xml:space="preserve"> C/W=</m:t>
          </m:r>
          <m:sSup>
            <m:sSupPr>
              <m:ctrlPr>
                <w:rPr>
                  <w:rFonts w:ascii="Cambria Math" w:eastAsiaTheme="minorEastAsia" w:hAnsi="Cambria Math" w:cs="Cambria Math"/>
                  <w:i/>
                </w:rPr>
              </m:ctrlPr>
            </m:sSupPr>
            <m:e>
              <m:r>
                <w:rPr>
                  <w:rFonts w:ascii="Cambria Math" w:eastAsiaTheme="minorEastAsia" w:hAnsi="Cambria Math" w:cs="Cambria Math"/>
                </w:rPr>
                <m:t>78</m:t>
              </m:r>
            </m:e>
            <m:sup>
              <m:r>
                <w:rPr>
                  <w:rFonts w:ascii="Cambria Math" w:eastAsiaTheme="minorEastAsia" w:hAnsi="Cambria Math" w:cs="Cambria Math"/>
                </w:rPr>
                <m:t>o</m:t>
              </m:r>
            </m:sup>
          </m:sSup>
          <m:r>
            <w:rPr>
              <w:rFonts w:ascii="Cambria Math" w:eastAsiaTheme="minorEastAsia" w:hAnsi="Cambria Math" w:cs="Cambria Math"/>
            </w:rPr>
            <m:t>C(Applicable)</m:t>
          </m:r>
        </m:oMath>
      </m:oMathPara>
    </w:p>
    <w:p w:rsidR="00B957B9" w:rsidRPr="004E329B" w:rsidRDefault="00B957B9" w:rsidP="00B957B9">
      <w:pPr>
        <w:spacing w:line="360" w:lineRule="auto"/>
        <w:rPr>
          <w:rFonts w:ascii="Cambria Math" w:eastAsiaTheme="minorEastAsia" w:hAnsi="Cambria Math" w:cs="Cambria Math"/>
        </w:rPr>
      </w:pPr>
    </w:p>
    <w:p w:rsidR="00B957B9" w:rsidRPr="000A6068" w:rsidRDefault="00B957B9" w:rsidP="000A6068">
      <w:pPr>
        <w:spacing w:line="360" w:lineRule="auto"/>
        <w:rPr>
          <w:lang w:val="en-US"/>
        </w:rPr>
      </w:pPr>
      <w:r>
        <w:rPr>
          <w:lang w:val="en-US"/>
        </w:rPr>
        <w:t xml:space="preserve">Power loss calculations and thermal analysis for the diode are given below: </w:t>
      </w:r>
    </w:p>
    <w:p w:rsidR="00B957B9" w:rsidRPr="00242405" w:rsidRDefault="00920438" w:rsidP="00B957B9">
      <w:pPr>
        <w:spacing w:line="360" w:lineRule="auto"/>
        <w:rPr>
          <w:rFonts w:ascii="Cambria Math" w:eastAsiaTheme="minorEastAsia" w:hAnsi="Cambria Math" w:cs="Cambria Math"/>
        </w:rPr>
      </w:pPr>
      <m:oMathPara>
        <m:oMath>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cond</m:t>
              </m:r>
            </m:sub>
          </m:sSub>
          <m:r>
            <w:rPr>
              <w:rFonts w:ascii="Cambria Math"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V</m:t>
              </m:r>
            </m:e>
            <m:sub>
              <m:r>
                <w:rPr>
                  <w:rFonts w:ascii="Cambria Math" w:eastAsiaTheme="minorEastAsia" w:hAnsi="Cambria Math" w:cs="Cambria Math"/>
                </w:rPr>
                <m:t>F</m:t>
              </m:r>
            </m:sub>
          </m:sSub>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I</m:t>
              </m:r>
            </m:e>
            <m:sub>
              <m:r>
                <w:rPr>
                  <w:rFonts w:ascii="Cambria Math" w:eastAsiaTheme="minorEastAsia" w:hAnsi="Cambria Math" w:cs="Cambria Math"/>
                </w:rPr>
                <m:t>out</m:t>
              </m:r>
            </m:sub>
          </m:sSub>
        </m:oMath>
      </m:oMathPara>
    </w:p>
    <w:p w:rsidR="00B957B9" w:rsidRDefault="00920438" w:rsidP="00B957B9">
      <w:pPr>
        <w:spacing w:line="360" w:lineRule="auto"/>
        <w:rPr>
          <w:rFonts w:ascii="Cambria Math" w:hAnsi="Cambria Math" w:cs="Cambria Math"/>
        </w:rPr>
      </w:pPr>
      <m:oMathPara>
        <m:oMath>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cond</m:t>
              </m:r>
            </m:sub>
          </m:sSub>
          <m:r>
            <w:rPr>
              <w:rFonts w:ascii="Cambria Math" w:hAnsi="Cambria Math" w:cs="Cambria Math"/>
            </w:rPr>
            <m:t>=0.63*</m:t>
          </m:r>
          <m:r>
            <w:rPr>
              <w:rFonts w:ascii="Cambria Math" w:eastAsiaTheme="minorEastAsia" w:hAnsi="Cambria Math" w:cs="Cambria Math"/>
            </w:rPr>
            <m:t>8.33=5.25W</m:t>
          </m:r>
        </m:oMath>
      </m:oMathPara>
    </w:p>
    <w:p w:rsidR="00B957B9" w:rsidRDefault="00920438" w:rsidP="00B957B9">
      <w:pPr>
        <w:spacing w:line="360" w:lineRule="auto"/>
        <w:rPr>
          <w:rFonts w:ascii="Cambria Math" w:hAnsi="Cambria Math" w:cs="Cambria Math"/>
        </w:rPr>
      </w:pPr>
      <m:oMathPara>
        <m:oMath>
          <m:sSub>
            <m:sSubPr>
              <m:ctrlPr>
                <w:rPr>
                  <w:rFonts w:ascii="Cambria Math" w:hAnsi="Cambria Math" w:cs="Cambria Math"/>
                  <w:i/>
                </w:rPr>
              </m:ctrlPr>
            </m:sSubPr>
            <m:e>
              <m:r>
                <w:rPr>
                  <w:rFonts w:ascii="Cambria Math" w:hAnsi="Cambria Math" w:cs="Cambria Math"/>
                </w:rPr>
                <m:t>T</m:t>
              </m:r>
            </m:e>
            <m:sub>
              <m:r>
                <w:rPr>
                  <w:rFonts w:ascii="Cambria Math" w:hAnsi="Cambria Math" w:cs="Cambria Math"/>
                </w:rPr>
                <m:t>junction</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T</m:t>
              </m:r>
            </m:e>
            <m:sub>
              <m:r>
                <w:rPr>
                  <w:rFonts w:ascii="Cambria Math" w:hAnsi="Cambria Math" w:cs="Cambria Math"/>
                </w:rPr>
                <m:t>ambient</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total</m:t>
              </m:r>
            </m:sub>
          </m:sSub>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R</m:t>
              </m:r>
            </m:e>
            <m:sub>
              <m:r>
                <w:rPr>
                  <w:rFonts w:ascii="Cambria Math" w:eastAsiaTheme="minorEastAsia" w:hAnsi="Cambria Math" w:cs="Cambria Math"/>
                </w:rPr>
                <m:t>total</m:t>
              </m:r>
            </m:sub>
          </m:sSub>
          <m:r>
            <w:rPr>
              <w:rFonts w:ascii="Cambria Math" w:eastAsiaTheme="minorEastAsia" w:hAnsi="Cambria Math" w:cs="Cambria Math"/>
            </w:rPr>
            <m:t>(with heatsink and thermal pad)</m:t>
          </m:r>
        </m:oMath>
      </m:oMathPara>
    </w:p>
    <w:p w:rsidR="00B957B9" w:rsidRPr="00B957B9" w:rsidRDefault="00920438" w:rsidP="00B957B9">
      <w:pPr>
        <w:spacing w:line="360" w:lineRule="auto"/>
        <w:rPr>
          <w:rFonts w:ascii="Cambria Math" w:eastAsiaTheme="minorEastAsia" w:hAnsi="Cambria Math" w:cs="Cambria Math"/>
        </w:rPr>
      </w:pPr>
      <m:oMathPara>
        <m:oMath>
          <m:sSub>
            <m:sSubPr>
              <m:ctrlPr>
                <w:rPr>
                  <w:rFonts w:ascii="Cambria Math" w:hAnsi="Cambria Math" w:cs="Cambria Math"/>
                  <w:i/>
                </w:rPr>
              </m:ctrlPr>
            </m:sSubPr>
            <m:e>
              <m:r>
                <w:rPr>
                  <w:rFonts w:ascii="Cambria Math" w:hAnsi="Cambria Math" w:cs="Cambria Math"/>
                </w:rPr>
                <m:t>T</m:t>
              </m:r>
            </m:e>
            <m:sub>
              <m:r>
                <w:rPr>
                  <w:rFonts w:ascii="Cambria Math" w:hAnsi="Cambria Math" w:cs="Cambria Math"/>
                </w:rPr>
                <m:t>junction</m:t>
              </m:r>
            </m:sub>
          </m:sSub>
          <m:r>
            <w:rPr>
              <w:rFonts w:ascii="Cambria Math" w:hAnsi="Cambria Math" w:cs="Cambria Math"/>
            </w:rPr>
            <m:t>=</m:t>
          </m:r>
          <m:sSup>
            <m:sSupPr>
              <m:ctrlPr>
                <w:rPr>
                  <w:rFonts w:ascii="Cambria Math" w:hAnsi="Cambria Math" w:cs="Cambria Math"/>
                  <w:i/>
                </w:rPr>
              </m:ctrlPr>
            </m:sSupPr>
            <m:e>
              <m:r>
                <w:rPr>
                  <w:rFonts w:ascii="Cambria Math" w:hAnsi="Cambria Math" w:cs="Cambria Math"/>
                </w:rPr>
                <m:t>25</m:t>
              </m:r>
            </m:e>
            <m:sup>
              <m:r>
                <w:rPr>
                  <w:rFonts w:ascii="Cambria Math" w:hAnsi="Cambria Math" w:cs="Cambria Math"/>
                </w:rPr>
                <m:t>o</m:t>
              </m:r>
            </m:sup>
          </m:sSup>
          <m:r>
            <w:rPr>
              <w:rFonts w:ascii="Cambria Math" w:hAnsi="Cambria Math" w:cs="Cambria Math"/>
            </w:rPr>
            <m:t>C+</m:t>
          </m:r>
          <m:r>
            <w:rPr>
              <w:rFonts w:ascii="Cambria Math" w:eastAsiaTheme="minorEastAsia" w:hAnsi="Cambria Math" w:cs="Cambria Math"/>
            </w:rPr>
            <m:t>5.25W*</m:t>
          </m:r>
          <m:sSup>
            <m:sSupPr>
              <m:ctrlPr>
                <w:rPr>
                  <w:rFonts w:ascii="Cambria Math" w:eastAsiaTheme="minorEastAsia" w:hAnsi="Cambria Math" w:cs="Cambria Math"/>
                  <w:i/>
                </w:rPr>
              </m:ctrlPr>
            </m:sSupPr>
            <m:e>
              <m:r>
                <w:rPr>
                  <w:rFonts w:ascii="Cambria Math" w:eastAsiaTheme="minorEastAsia" w:hAnsi="Cambria Math" w:cs="Cambria Math"/>
                </w:rPr>
                <m:t>16.46</m:t>
              </m:r>
            </m:e>
            <m:sup>
              <m:r>
                <w:rPr>
                  <w:rFonts w:ascii="Cambria Math" w:eastAsiaTheme="minorEastAsia" w:hAnsi="Cambria Math" w:cs="Cambria Math"/>
                </w:rPr>
                <m:t>o</m:t>
              </m:r>
            </m:sup>
          </m:sSup>
          <m:r>
            <w:rPr>
              <w:rFonts w:ascii="Cambria Math" w:eastAsiaTheme="minorEastAsia" w:hAnsi="Cambria Math" w:cs="Cambria Math"/>
            </w:rPr>
            <m:t xml:space="preserve"> C/W= </m:t>
          </m:r>
          <m:sSup>
            <m:sSupPr>
              <m:ctrlPr>
                <w:rPr>
                  <w:rFonts w:ascii="Cambria Math" w:eastAsiaTheme="minorEastAsia" w:hAnsi="Cambria Math" w:cs="Cambria Math"/>
                  <w:i/>
                </w:rPr>
              </m:ctrlPr>
            </m:sSupPr>
            <m:e>
              <m:r>
                <w:rPr>
                  <w:rFonts w:ascii="Cambria Math" w:eastAsiaTheme="minorEastAsia" w:hAnsi="Cambria Math" w:cs="Cambria Math"/>
                </w:rPr>
                <m:t>111.4</m:t>
              </m:r>
            </m:e>
            <m:sup>
              <m:r>
                <w:rPr>
                  <w:rFonts w:ascii="Cambria Math" w:eastAsiaTheme="minorEastAsia" w:hAnsi="Cambria Math" w:cs="Cambria Math"/>
                </w:rPr>
                <m:t>o</m:t>
              </m:r>
            </m:sup>
          </m:sSup>
          <m:r>
            <w:rPr>
              <w:rFonts w:ascii="Cambria Math" w:eastAsiaTheme="minorEastAsia" w:hAnsi="Cambria Math" w:cs="Cambria Math"/>
            </w:rPr>
            <m:t>C(Applicable)</m:t>
          </m:r>
        </m:oMath>
      </m:oMathPara>
    </w:p>
    <w:p w:rsidR="00B957B9" w:rsidRPr="004E329B" w:rsidRDefault="00B957B9" w:rsidP="00B957B9">
      <w:pPr>
        <w:spacing w:line="360" w:lineRule="auto"/>
        <w:rPr>
          <w:rFonts w:ascii="Cambria Math" w:eastAsiaTheme="minorEastAsia" w:hAnsi="Cambria Math" w:cs="Cambria Math"/>
        </w:rPr>
      </w:pPr>
    </w:p>
    <w:p w:rsidR="00B957B9" w:rsidRDefault="00B957B9" w:rsidP="00B957B9">
      <w:pPr>
        <w:spacing w:line="360" w:lineRule="auto"/>
        <w:rPr>
          <w:lang w:val="en-US"/>
        </w:rPr>
      </w:pPr>
      <w:r>
        <w:rPr>
          <w:lang w:val="en-US"/>
        </w:rPr>
        <w:t xml:space="preserve">Power loss calculations for the core are given below: </w:t>
      </w:r>
    </w:p>
    <w:p w:rsidR="00D555AF" w:rsidRPr="00B957B9" w:rsidRDefault="00920438" w:rsidP="00B957B9">
      <w:pPr>
        <w:spacing w:line="360" w:lineRule="auto"/>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core</m:t>
              </m:r>
            </m:sub>
          </m:sSub>
          <m:r>
            <w:rPr>
              <w:rFonts w:ascii="Cambria Math" w:hAnsi="Cambria Math"/>
              <w:lang w:val="en-US"/>
            </w:rPr>
            <m:t>=α*</m:t>
          </m:r>
          <m:sSup>
            <m:sSupPr>
              <m:ctrlPr>
                <w:rPr>
                  <w:rFonts w:ascii="Cambria Math" w:hAnsi="Cambria Math"/>
                  <w:i/>
                  <w:lang w:val="en-US"/>
                </w:rPr>
              </m:ctrlPr>
            </m:sSupPr>
            <m:e>
              <m:r>
                <w:rPr>
                  <w:rFonts w:ascii="Cambria Math" w:hAnsi="Cambria Math"/>
                  <w:lang w:val="en-US"/>
                </w:rPr>
                <m:t>f</m:t>
              </m:r>
            </m:e>
            <m:sup>
              <m:r>
                <w:rPr>
                  <w:rFonts w:ascii="Cambria Math" w:hAnsi="Cambria Math"/>
                  <w:lang w:val="en-US"/>
                </w:rPr>
                <m:t>x</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y</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core</m:t>
              </m:r>
            </m:sub>
          </m:sSub>
        </m:oMath>
      </m:oMathPara>
    </w:p>
    <w:p w:rsidR="00B957B9" w:rsidRPr="00B957B9" w:rsidRDefault="00B957B9" w:rsidP="00B957B9">
      <w:pPr>
        <w:spacing w:line="360" w:lineRule="auto"/>
        <w:rPr>
          <w:lang w:val="en-US"/>
        </w:rPr>
      </w:pPr>
      <m:oMathPara>
        <m:oMath>
          <m:r>
            <w:rPr>
              <w:rFonts w:ascii="Cambria Math" w:hAnsi="Cambria Math"/>
              <w:lang w:val="en-US"/>
            </w:rPr>
            <m:t>α= 3.5</m:t>
          </m:r>
        </m:oMath>
      </m:oMathPara>
    </w:p>
    <w:p w:rsidR="00B957B9" w:rsidRPr="00B957B9" w:rsidRDefault="00B957B9" w:rsidP="00B957B9">
      <w:pPr>
        <w:spacing w:line="360" w:lineRule="auto"/>
        <w:rPr>
          <w:lang w:val="en-US"/>
        </w:rPr>
      </w:pPr>
      <m:oMathPara>
        <m:oMath>
          <m:r>
            <w:rPr>
              <w:rFonts w:ascii="Cambria Math" w:hAnsi="Cambria Math"/>
              <w:lang w:val="en-US"/>
            </w:rPr>
            <m:t>x=1400</m:t>
          </m:r>
        </m:oMath>
      </m:oMathPara>
    </w:p>
    <w:p w:rsidR="00B957B9" w:rsidRPr="00B957B9" w:rsidRDefault="00B957B9" w:rsidP="00B957B9">
      <w:pPr>
        <w:spacing w:line="360" w:lineRule="auto"/>
        <w:rPr>
          <w:lang w:val="en-US"/>
        </w:rPr>
      </w:pPr>
      <m:oMathPara>
        <m:oMath>
          <m:r>
            <w:rPr>
              <w:rFonts w:ascii="Cambria Math" w:hAnsi="Cambria Math"/>
              <w:lang w:val="en-US"/>
            </w:rPr>
            <m:t>y=2500</m:t>
          </m:r>
        </m:oMath>
      </m:oMathPara>
    </w:p>
    <w:p w:rsidR="00B957B9" w:rsidRPr="00B957B9" w:rsidRDefault="00920438" w:rsidP="00B957B9">
      <w:pPr>
        <w:spacing w:line="360" w:lineRule="auto"/>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core</m:t>
              </m:r>
            </m:sub>
          </m:sSub>
          <m:r>
            <w:rPr>
              <w:rFonts w:ascii="Cambria Math" w:hAnsi="Cambria Math"/>
              <w:lang w:val="en-US"/>
            </w:rPr>
            <m:t>=6530 m</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3</m:t>
              </m:r>
            </m:sup>
          </m:sSup>
        </m:oMath>
      </m:oMathPara>
    </w:p>
    <w:p w:rsidR="000A6068" w:rsidRPr="000A6068" w:rsidRDefault="000A6068" w:rsidP="000A6068">
      <w:pPr>
        <w:spacing w:line="360" w:lineRule="auto"/>
        <w:rPr>
          <w:lang w:val="en-US"/>
        </w:rPr>
      </w:pPr>
      <m:oMathPara>
        <m:oMath>
          <m:r>
            <w:rPr>
              <w:rFonts w:ascii="Cambria Math" w:hAnsi="Cambria Math"/>
              <w:lang w:val="en-US"/>
            </w:rPr>
            <m:t>f=100k, B=0.3 T</m:t>
          </m:r>
        </m:oMath>
      </m:oMathPara>
    </w:p>
    <w:p w:rsidR="000A6068" w:rsidRPr="00B957B9" w:rsidRDefault="000A6068" w:rsidP="000A6068">
      <w:pPr>
        <w:spacing w:line="360" w:lineRule="auto"/>
        <w:rPr>
          <w:lang w:val="en-US"/>
        </w:rPr>
      </w:pPr>
      <w:r>
        <w:rPr>
          <w:lang w:val="en-US"/>
        </w:rPr>
        <w:t xml:space="preserve">These calculations are for the room temperature. Therefore, we need to add a temperature dependence for the core loss calculation. The equation becomes: </w:t>
      </w:r>
    </w:p>
    <w:p w:rsidR="000A6068" w:rsidRPr="00B957B9" w:rsidRDefault="00920438" w:rsidP="000A6068">
      <w:pPr>
        <w:spacing w:line="360" w:lineRule="auto"/>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core</m:t>
              </m:r>
            </m:sub>
          </m:sSub>
          <m:r>
            <w:rPr>
              <w:rFonts w:ascii="Cambria Math" w:hAnsi="Cambria Math"/>
              <w:lang w:val="en-US"/>
            </w:rPr>
            <m:t>=α*</m:t>
          </m:r>
          <m:sSup>
            <m:sSupPr>
              <m:ctrlPr>
                <w:rPr>
                  <w:rFonts w:ascii="Cambria Math" w:hAnsi="Cambria Math"/>
                  <w:i/>
                  <w:lang w:val="en-US"/>
                </w:rPr>
              </m:ctrlPr>
            </m:sSupPr>
            <m:e>
              <m:r>
                <w:rPr>
                  <w:rFonts w:ascii="Cambria Math" w:hAnsi="Cambria Math"/>
                  <w:lang w:val="en-US"/>
                </w:rPr>
                <m:t>f</m:t>
              </m:r>
            </m:e>
            <m:sup>
              <m:r>
                <w:rPr>
                  <w:rFonts w:ascii="Cambria Math" w:hAnsi="Cambria Math"/>
                  <w:lang w:val="en-US"/>
                </w:rPr>
                <m:t>x</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y</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core</m:t>
              </m:r>
            </m:sub>
          </m:sSub>
          <m:r>
            <w:rPr>
              <w:rFonts w:ascii="Cambria Math" w:hAnsi="Cambria Math"/>
              <w:lang w:val="en-US"/>
            </w:rPr>
            <m:t>*L</m:t>
          </m:r>
          <m:d>
            <m:dPr>
              <m:ctrlPr>
                <w:rPr>
                  <w:rFonts w:ascii="Cambria Math" w:hAnsi="Cambria Math"/>
                  <w:i/>
                  <w:lang w:val="en-US"/>
                </w:rPr>
              </m:ctrlPr>
            </m:dPr>
            <m:e>
              <m:r>
                <w:rPr>
                  <w:rFonts w:ascii="Cambria Math" w:hAnsi="Cambria Math"/>
                  <w:lang w:val="en-US"/>
                </w:rPr>
                <m:t>T</m:t>
              </m:r>
            </m:e>
          </m:d>
          <m:r>
            <w:rPr>
              <w:rFonts w:ascii="Cambria Math" w:hAnsi="Cambria Math"/>
              <w:lang w:val="en-US"/>
            </w:rPr>
            <m:t>,  where L</m:t>
          </m:r>
          <m:d>
            <m:dPr>
              <m:ctrlPr>
                <w:rPr>
                  <w:rFonts w:ascii="Cambria Math" w:hAnsi="Cambria Math"/>
                  <w:i/>
                  <w:lang w:val="en-US"/>
                </w:rPr>
              </m:ctrlPr>
            </m:dPr>
            <m:e>
              <m:r>
                <w:rPr>
                  <w:rFonts w:ascii="Cambria Math" w:hAnsi="Cambria Math"/>
                  <w:lang w:val="en-US"/>
                </w:rPr>
                <m:t>T</m:t>
              </m:r>
            </m:e>
          </m:d>
          <m:r>
            <w:rPr>
              <w:rFonts w:ascii="Cambria Math" w:hAnsi="Cambria Math"/>
              <w:lang w:val="en-US"/>
            </w:rPr>
            <m:t>=b-c</m:t>
          </m:r>
          <m:d>
            <m:dPr>
              <m:ctrlPr>
                <w:rPr>
                  <w:rFonts w:ascii="Cambria Math" w:hAnsi="Cambria Math"/>
                  <w:i/>
                  <w:lang w:val="en-US"/>
                </w:rPr>
              </m:ctrlPr>
            </m:dPr>
            <m:e>
              <m:r>
                <w:rPr>
                  <w:rFonts w:ascii="Cambria Math" w:hAnsi="Cambria Math"/>
                  <w:lang w:val="en-US"/>
                </w:rPr>
                <m:t>T</m:t>
              </m:r>
            </m:e>
          </m:d>
          <m:r>
            <w:rPr>
              <w:rFonts w:ascii="Cambria Math" w:hAnsi="Cambria Math"/>
              <w:lang w:val="en-US"/>
            </w:rPr>
            <m:t>+d(T)</m:t>
          </m:r>
        </m:oMath>
      </m:oMathPara>
    </w:p>
    <w:p w:rsidR="000A6068" w:rsidRPr="00B957B9" w:rsidRDefault="000A6068" w:rsidP="000A6068">
      <w:pPr>
        <w:spacing w:line="360" w:lineRule="auto"/>
        <w:rPr>
          <w:lang w:val="en-US"/>
        </w:rPr>
      </w:pPr>
      <m:oMathPara>
        <m:oMath>
          <m:r>
            <w:rPr>
              <w:rFonts w:ascii="Cambria Math" w:hAnsi="Cambria Math"/>
              <w:lang w:val="en-US"/>
            </w:rPr>
            <m:t>and b=0.88  c=0.013  d=0.000142</m:t>
          </m:r>
        </m:oMath>
      </m:oMathPara>
    </w:p>
    <w:p w:rsidR="00B957B9" w:rsidRPr="00B957B9" w:rsidRDefault="000A6068" w:rsidP="00B957B9">
      <w:pPr>
        <w:spacing w:line="360" w:lineRule="auto"/>
        <w:rPr>
          <w:lang w:val="en-US"/>
        </w:rPr>
      </w:pPr>
      <w:r>
        <w:rPr>
          <w:lang w:val="en-US"/>
        </w:rPr>
        <w:t xml:space="preserve">Then, </w:t>
      </w:r>
    </w:p>
    <w:p w:rsidR="000A6068" w:rsidRPr="00394167" w:rsidRDefault="00920438" w:rsidP="000A6068">
      <w:pPr>
        <w:spacing w:line="360" w:lineRule="auto"/>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core</m:t>
              </m:r>
            </m:sub>
          </m:sSub>
          <m:r>
            <w:rPr>
              <w:rFonts w:ascii="Cambria Math" w:hAnsi="Cambria Math"/>
              <w:lang w:val="en-US"/>
            </w:rPr>
            <m:t>=6698.4 mW</m:t>
          </m:r>
        </m:oMath>
      </m:oMathPara>
    </w:p>
    <w:p w:rsidR="00394167" w:rsidRDefault="00394167" w:rsidP="000A6068">
      <w:pPr>
        <w:spacing w:line="360" w:lineRule="auto"/>
        <w:rPr>
          <w:lang w:val="en-US"/>
        </w:rPr>
      </w:pPr>
      <w:r>
        <w:rPr>
          <w:lang w:val="en-US"/>
        </w:rPr>
        <w:lastRenderedPageBreak/>
        <w:t xml:space="preserve">Thermal simulation is given below: </w:t>
      </w:r>
    </w:p>
    <w:p w:rsidR="00394167" w:rsidRDefault="00394167" w:rsidP="000A6068">
      <w:pPr>
        <w:spacing w:line="360" w:lineRule="auto"/>
        <w:rPr>
          <w:lang w:val="en-US"/>
        </w:rPr>
      </w:pPr>
      <w:r>
        <w:rPr>
          <w:noProof/>
          <w:lang w:val="tr-TR"/>
        </w:rPr>
        <w:drawing>
          <wp:inline distT="0" distB="0" distL="0" distR="0" wp14:anchorId="783E2FBC" wp14:editId="489E51DF">
            <wp:extent cx="5912584" cy="385572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12683" cy="3855785"/>
                    </a:xfrm>
                    <a:prstGeom prst="rect">
                      <a:avLst/>
                    </a:prstGeom>
                    <a:noFill/>
                    <a:ln>
                      <a:noFill/>
                    </a:ln>
                  </pic:spPr>
                </pic:pic>
              </a:graphicData>
            </a:graphic>
          </wp:inline>
        </w:drawing>
      </w:r>
    </w:p>
    <w:p w:rsidR="00394167" w:rsidRDefault="00394167" w:rsidP="000A6068">
      <w:pPr>
        <w:spacing w:line="360" w:lineRule="auto"/>
        <w:rPr>
          <w:lang w:val="en-US"/>
        </w:rPr>
      </w:pPr>
    </w:p>
    <w:p w:rsidR="00394167" w:rsidRDefault="00394167" w:rsidP="000A6068">
      <w:pPr>
        <w:spacing w:line="360" w:lineRule="auto"/>
        <w:rPr>
          <w:lang w:val="en-US"/>
        </w:rPr>
      </w:pPr>
      <w:r>
        <w:rPr>
          <w:noProof/>
          <w:lang w:val="tr-TR"/>
        </w:rPr>
        <w:drawing>
          <wp:inline distT="0" distB="0" distL="0" distR="0" wp14:anchorId="04BA408D" wp14:editId="6DDD3360">
            <wp:extent cx="5920740" cy="3162668"/>
            <wp:effectExtent l="0" t="0" r="381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9781" cy="3167498"/>
                    </a:xfrm>
                    <a:prstGeom prst="rect">
                      <a:avLst/>
                    </a:prstGeom>
                    <a:noFill/>
                    <a:ln>
                      <a:noFill/>
                    </a:ln>
                  </pic:spPr>
                </pic:pic>
              </a:graphicData>
            </a:graphic>
          </wp:inline>
        </w:drawing>
      </w:r>
      <w:r>
        <w:rPr>
          <w:lang w:val="en-US"/>
        </w:rPr>
        <w:t xml:space="preserve"> </w:t>
      </w:r>
    </w:p>
    <w:p w:rsidR="00394167" w:rsidRDefault="00394167" w:rsidP="000A6068">
      <w:pPr>
        <w:spacing w:line="360" w:lineRule="auto"/>
        <w:rPr>
          <w:lang w:val="en-US"/>
        </w:rPr>
      </w:pPr>
    </w:p>
    <w:p w:rsidR="00394167" w:rsidRDefault="00394167" w:rsidP="00394167">
      <w:pPr>
        <w:spacing w:line="360" w:lineRule="auto"/>
        <w:jc w:val="center"/>
        <w:rPr>
          <w:lang w:val="en-US"/>
        </w:rPr>
      </w:pPr>
      <w:r>
        <w:rPr>
          <w:lang w:val="en-US"/>
        </w:rPr>
        <w:t>Figure 7: Thermal Simulation for heatsinks and semiconductors</w:t>
      </w:r>
    </w:p>
    <w:p w:rsidR="00394167" w:rsidRDefault="00394167" w:rsidP="000A6068">
      <w:pPr>
        <w:spacing w:line="360" w:lineRule="auto"/>
        <w:rPr>
          <w:lang w:val="en-US"/>
        </w:rPr>
      </w:pPr>
    </w:p>
    <w:p w:rsidR="00394167" w:rsidRPr="00B957B9" w:rsidRDefault="00394167" w:rsidP="000A6068">
      <w:pPr>
        <w:spacing w:line="360" w:lineRule="auto"/>
        <w:rPr>
          <w:lang w:val="en-US"/>
        </w:rPr>
      </w:pPr>
    </w:p>
    <w:p w:rsidR="00D555AF" w:rsidRPr="00B957B9" w:rsidRDefault="0023663E" w:rsidP="00B957B9">
      <w:pPr>
        <w:pStyle w:val="Balk1"/>
        <w:spacing w:line="360" w:lineRule="auto"/>
        <w:rPr>
          <w:lang w:val="en-US"/>
        </w:rPr>
      </w:pPr>
      <w:bookmarkStart w:id="11" w:name="_xkbj3gq35xba" w:colFirst="0" w:colLast="0"/>
      <w:bookmarkStart w:id="12" w:name="_Toc76159909"/>
      <w:bookmarkEnd w:id="11"/>
      <w:r w:rsidRPr="00B957B9">
        <w:rPr>
          <w:lang w:val="en-US"/>
        </w:rPr>
        <w:lastRenderedPageBreak/>
        <w:t>Component Selection</w:t>
      </w:r>
      <w:bookmarkEnd w:id="12"/>
      <w:r w:rsidRPr="00B957B9">
        <w:rPr>
          <w:lang w:val="en-US"/>
        </w:rPr>
        <w:t xml:space="preserve"> </w:t>
      </w:r>
    </w:p>
    <w:p w:rsidR="00D555AF" w:rsidRPr="00B957B9" w:rsidRDefault="0023663E" w:rsidP="00B957B9">
      <w:pPr>
        <w:spacing w:line="360" w:lineRule="auto"/>
        <w:jc w:val="center"/>
        <w:rPr>
          <w:lang w:val="en-US"/>
        </w:rPr>
      </w:pPr>
      <w:r w:rsidRPr="00B957B9">
        <w:rPr>
          <w:lang w:val="en-US"/>
        </w:rPr>
        <w:t>Table-4</w:t>
      </w:r>
    </w:p>
    <w:tbl>
      <w:tblPr>
        <w:tblStyle w:val="a2"/>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83"/>
        <w:gridCol w:w="1712"/>
        <w:gridCol w:w="2837"/>
        <w:gridCol w:w="2993"/>
      </w:tblGrid>
      <w:tr w:rsidR="00D555AF" w:rsidRPr="00B957B9">
        <w:trPr>
          <w:trHeight w:val="485"/>
        </w:trPr>
        <w:tc>
          <w:tcPr>
            <w:tcW w:w="1482" w:type="dxa"/>
            <w:tcBorders>
              <w:top w:val="single" w:sz="8" w:space="0" w:color="000000"/>
              <w:left w:val="single" w:sz="5" w:space="0" w:color="000000"/>
              <w:bottom w:val="single" w:sz="8" w:space="0" w:color="000000"/>
              <w:right w:val="single" w:sz="5" w:space="0" w:color="000000"/>
            </w:tcBorders>
            <w:shd w:val="clear" w:color="auto" w:fill="000000"/>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b/>
                <w:color w:val="FFFFFF"/>
                <w:lang w:val="en-US"/>
              </w:rPr>
              <w:t xml:space="preserve"> </w:t>
            </w:r>
          </w:p>
        </w:tc>
        <w:tc>
          <w:tcPr>
            <w:tcW w:w="1712" w:type="dxa"/>
            <w:tcBorders>
              <w:top w:val="single" w:sz="8" w:space="0" w:color="000000"/>
              <w:left w:val="single" w:sz="5" w:space="0" w:color="000000"/>
              <w:bottom w:val="single" w:sz="8" w:space="0" w:color="000000"/>
              <w:right w:val="single" w:sz="5" w:space="0" w:color="000000"/>
            </w:tcBorders>
            <w:shd w:val="clear" w:color="auto" w:fill="000000"/>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b/>
                <w:color w:val="FFFFFF"/>
                <w:lang w:val="en-US"/>
              </w:rPr>
              <w:t>Component</w:t>
            </w:r>
          </w:p>
        </w:tc>
        <w:tc>
          <w:tcPr>
            <w:tcW w:w="2837" w:type="dxa"/>
            <w:tcBorders>
              <w:top w:val="single" w:sz="8" w:space="0" w:color="000000"/>
              <w:left w:val="single" w:sz="5" w:space="0" w:color="000000"/>
              <w:bottom w:val="single" w:sz="8" w:space="0" w:color="000000"/>
              <w:right w:val="single" w:sz="5" w:space="0" w:color="000000"/>
            </w:tcBorders>
            <w:shd w:val="clear" w:color="auto" w:fill="000000"/>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b/>
                <w:color w:val="FFFFFF"/>
                <w:lang w:val="en-US"/>
              </w:rPr>
              <w:t xml:space="preserve">Manufacturer </w:t>
            </w:r>
          </w:p>
        </w:tc>
        <w:tc>
          <w:tcPr>
            <w:tcW w:w="2993" w:type="dxa"/>
            <w:tcBorders>
              <w:top w:val="single" w:sz="8" w:space="0" w:color="000000"/>
              <w:left w:val="single" w:sz="5" w:space="0" w:color="000000"/>
              <w:bottom w:val="single" w:sz="8" w:space="0" w:color="000000"/>
              <w:right w:val="single" w:sz="5" w:space="0" w:color="000000"/>
            </w:tcBorders>
            <w:shd w:val="clear" w:color="auto" w:fill="000000"/>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b/>
                <w:color w:val="FFFFFF"/>
                <w:lang w:val="en-US"/>
              </w:rPr>
              <w:t>Digi-Key Part Number</w:t>
            </w:r>
          </w:p>
        </w:tc>
      </w:tr>
      <w:tr w:rsidR="00D555AF" w:rsidRPr="00B957B9">
        <w:trPr>
          <w:trHeight w:val="740"/>
        </w:trPr>
        <w:tc>
          <w:tcPr>
            <w:tcW w:w="1482"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lang w:val="en-US"/>
              </w:rPr>
            </w:pPr>
            <w:proofErr w:type="spellStart"/>
            <w:r w:rsidRPr="00B957B9">
              <w:rPr>
                <w:rFonts w:ascii="Calibri" w:eastAsia="Calibri" w:hAnsi="Calibri" w:cs="Calibri"/>
                <w:lang w:val="en-US"/>
              </w:rPr>
              <w:t>Mosfet</w:t>
            </w:r>
            <w:proofErr w:type="spellEnd"/>
          </w:p>
        </w:tc>
        <w:tc>
          <w:tcPr>
            <w:tcW w:w="1712"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SIHB24N80AE-GE3</w:t>
            </w:r>
          </w:p>
        </w:tc>
        <w:tc>
          <w:tcPr>
            <w:tcW w:w="2837"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rFonts w:ascii="Calibri" w:eastAsia="Calibri" w:hAnsi="Calibri" w:cs="Calibri"/>
                <w:lang w:val="en-US"/>
              </w:rPr>
            </w:pPr>
            <w:r w:rsidRPr="00B957B9">
              <w:rPr>
                <w:rFonts w:ascii="Calibri" w:eastAsia="Calibri" w:hAnsi="Calibri" w:cs="Calibri"/>
                <w:lang w:val="en-US"/>
              </w:rPr>
              <w:tab/>
            </w:r>
          </w:p>
          <w:p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 xml:space="preserve">Vishay </w:t>
            </w:r>
            <w:proofErr w:type="spellStart"/>
            <w:r w:rsidRPr="00B957B9">
              <w:rPr>
                <w:rFonts w:ascii="Calibri" w:eastAsia="Calibri" w:hAnsi="Calibri" w:cs="Calibri"/>
                <w:lang w:val="en-US"/>
              </w:rPr>
              <w:t>Siliconix</w:t>
            </w:r>
            <w:proofErr w:type="spellEnd"/>
          </w:p>
        </w:tc>
        <w:tc>
          <w:tcPr>
            <w:tcW w:w="2993"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rFonts w:ascii="Calibri" w:eastAsia="Calibri" w:hAnsi="Calibri" w:cs="Calibri"/>
                <w:color w:val="444444"/>
                <w:lang w:val="en-US"/>
              </w:rPr>
            </w:pPr>
            <w:r w:rsidRPr="00B957B9">
              <w:rPr>
                <w:rFonts w:ascii="Calibri" w:eastAsia="Calibri" w:hAnsi="Calibri" w:cs="Calibri"/>
                <w:color w:val="444444"/>
                <w:lang w:val="en-US"/>
              </w:rPr>
              <w:tab/>
            </w:r>
          </w:p>
          <w:p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color w:val="444444"/>
                <w:lang w:val="en-US"/>
              </w:rPr>
              <w:t>742-SIHB24N80AE-GE3-ND</w:t>
            </w:r>
          </w:p>
        </w:tc>
      </w:tr>
      <w:tr w:rsidR="00D555AF" w:rsidRPr="00B957B9">
        <w:trPr>
          <w:trHeight w:val="485"/>
        </w:trPr>
        <w:tc>
          <w:tcPr>
            <w:tcW w:w="1482"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Diode</w:t>
            </w:r>
          </w:p>
        </w:tc>
        <w:tc>
          <w:tcPr>
            <w:tcW w:w="1712"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STD12100TR</w:t>
            </w:r>
          </w:p>
        </w:tc>
        <w:tc>
          <w:tcPr>
            <w:tcW w:w="2837"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SMC Diode Solutions</w:t>
            </w:r>
          </w:p>
        </w:tc>
        <w:tc>
          <w:tcPr>
            <w:tcW w:w="2993"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STD12100TRSMC-ND - Tape &amp; Reel (TR)</w:t>
            </w:r>
          </w:p>
        </w:tc>
      </w:tr>
      <w:tr w:rsidR="00D555AF" w:rsidRPr="00B957B9">
        <w:trPr>
          <w:trHeight w:val="485"/>
        </w:trPr>
        <w:tc>
          <w:tcPr>
            <w:tcW w:w="1482"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Output Capacitor</w:t>
            </w:r>
          </w:p>
        </w:tc>
        <w:tc>
          <w:tcPr>
            <w:tcW w:w="1712"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EEU-FK1E271B</w:t>
            </w:r>
          </w:p>
        </w:tc>
        <w:tc>
          <w:tcPr>
            <w:tcW w:w="2837"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Panasonic Electronic Components</w:t>
            </w:r>
          </w:p>
        </w:tc>
        <w:tc>
          <w:tcPr>
            <w:tcW w:w="2993"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EEU-FK1E271B-ND - Tape &amp; Box (TB)</w:t>
            </w:r>
          </w:p>
        </w:tc>
      </w:tr>
      <w:tr w:rsidR="00D555AF" w:rsidRPr="00B957B9">
        <w:trPr>
          <w:trHeight w:val="485"/>
        </w:trPr>
        <w:tc>
          <w:tcPr>
            <w:tcW w:w="1482"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Transformer Core</w:t>
            </w:r>
          </w:p>
        </w:tc>
        <w:tc>
          <w:tcPr>
            <w:tcW w:w="1712"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rsidR="00D555AF" w:rsidRPr="00B957B9" w:rsidRDefault="00920438" w:rsidP="00B957B9">
            <w:pPr>
              <w:widowControl w:val="0"/>
              <w:pBdr>
                <w:top w:val="nil"/>
                <w:left w:val="nil"/>
                <w:bottom w:val="nil"/>
                <w:right w:val="nil"/>
                <w:between w:val="nil"/>
              </w:pBdr>
              <w:spacing w:line="240" w:lineRule="auto"/>
              <w:rPr>
                <w:lang w:val="en-US"/>
              </w:rPr>
            </w:pPr>
            <w:hyperlink r:id="rId16">
              <w:r w:rsidR="0023663E" w:rsidRPr="00B957B9">
                <w:rPr>
                  <w:rFonts w:ascii="Calibri" w:eastAsia="Calibri" w:hAnsi="Calibri" w:cs="Calibri"/>
                  <w:lang w:val="en-US"/>
                </w:rPr>
                <w:t>0F43517EC</w:t>
              </w:r>
            </w:hyperlink>
          </w:p>
        </w:tc>
        <w:tc>
          <w:tcPr>
            <w:tcW w:w="2837"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Magnetics</w:t>
            </w:r>
            <w:r w:rsidR="00B957B9">
              <w:rPr>
                <w:rFonts w:ascii="Calibri" w:eastAsia="Calibri" w:hAnsi="Calibri" w:cs="Calibri"/>
                <w:lang w:val="en-US"/>
              </w:rPr>
              <w:t>.</w:t>
            </w:r>
          </w:p>
        </w:tc>
        <w:tc>
          <w:tcPr>
            <w:tcW w:w="2993"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rsidR="00D555AF" w:rsidRPr="00B957B9" w:rsidRDefault="00D555AF" w:rsidP="00B957B9">
            <w:pPr>
              <w:widowControl w:val="0"/>
              <w:pBdr>
                <w:top w:val="nil"/>
                <w:left w:val="nil"/>
                <w:bottom w:val="nil"/>
                <w:right w:val="nil"/>
                <w:between w:val="nil"/>
              </w:pBdr>
              <w:spacing w:line="240" w:lineRule="auto"/>
              <w:rPr>
                <w:lang w:val="en-US"/>
              </w:rPr>
            </w:pPr>
          </w:p>
        </w:tc>
      </w:tr>
      <w:tr w:rsidR="00D555AF" w:rsidRPr="00B957B9">
        <w:trPr>
          <w:trHeight w:val="485"/>
        </w:trPr>
        <w:tc>
          <w:tcPr>
            <w:tcW w:w="1482"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RFB1</w:t>
            </w:r>
          </w:p>
        </w:tc>
        <w:tc>
          <w:tcPr>
            <w:tcW w:w="1712"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WR04X202 JTL</w:t>
            </w:r>
          </w:p>
        </w:tc>
        <w:tc>
          <w:tcPr>
            <w:tcW w:w="2837"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lang w:val="en-US"/>
              </w:rPr>
            </w:pPr>
            <w:proofErr w:type="spellStart"/>
            <w:r w:rsidRPr="00B957B9">
              <w:rPr>
                <w:rFonts w:ascii="Calibri" w:eastAsia="Calibri" w:hAnsi="Calibri" w:cs="Calibri"/>
                <w:lang w:val="en-US"/>
              </w:rPr>
              <w:t>Walsin</w:t>
            </w:r>
            <w:proofErr w:type="spellEnd"/>
            <w:r w:rsidRPr="00B957B9">
              <w:rPr>
                <w:rFonts w:ascii="Calibri" w:eastAsia="Calibri" w:hAnsi="Calibri" w:cs="Calibri"/>
                <w:lang w:val="en-US"/>
              </w:rPr>
              <w:t xml:space="preserve"> Technology Corporation</w:t>
            </w:r>
          </w:p>
        </w:tc>
        <w:tc>
          <w:tcPr>
            <w:tcW w:w="2993"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color w:val="444444"/>
                <w:lang w:val="en-US"/>
              </w:rPr>
              <w:t>1292-WR04X202JTLTR-ND - Tape &amp; Reel (TR)</w:t>
            </w:r>
          </w:p>
        </w:tc>
      </w:tr>
      <w:tr w:rsidR="00D555AF" w:rsidRPr="00B957B9">
        <w:trPr>
          <w:trHeight w:val="485"/>
        </w:trPr>
        <w:tc>
          <w:tcPr>
            <w:tcW w:w="1482"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RFB2</w:t>
            </w:r>
          </w:p>
        </w:tc>
        <w:tc>
          <w:tcPr>
            <w:tcW w:w="1712"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MCT06030C1892DP500</w:t>
            </w:r>
          </w:p>
        </w:tc>
        <w:tc>
          <w:tcPr>
            <w:tcW w:w="2837"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 xml:space="preserve">Vishay </w:t>
            </w:r>
            <w:proofErr w:type="spellStart"/>
            <w:r w:rsidRPr="00B957B9">
              <w:rPr>
                <w:rFonts w:ascii="Calibri" w:eastAsia="Calibri" w:hAnsi="Calibri" w:cs="Calibri"/>
                <w:lang w:val="en-US"/>
              </w:rPr>
              <w:t>Byschlag</w:t>
            </w:r>
            <w:proofErr w:type="spellEnd"/>
            <w:r w:rsidRPr="00B957B9">
              <w:rPr>
                <w:rFonts w:ascii="Calibri" w:eastAsia="Calibri" w:hAnsi="Calibri" w:cs="Calibri"/>
                <w:lang w:val="en-US"/>
              </w:rPr>
              <w:t>/</w:t>
            </w:r>
            <w:proofErr w:type="spellStart"/>
            <w:r w:rsidRPr="00B957B9">
              <w:rPr>
                <w:rFonts w:ascii="Calibri" w:eastAsia="Calibri" w:hAnsi="Calibri" w:cs="Calibri"/>
                <w:lang w:val="en-US"/>
              </w:rPr>
              <w:t>Draloric</w:t>
            </w:r>
            <w:proofErr w:type="spellEnd"/>
            <w:r w:rsidRPr="00B957B9">
              <w:rPr>
                <w:rFonts w:ascii="Calibri" w:eastAsia="Calibri" w:hAnsi="Calibri" w:cs="Calibri"/>
                <w:lang w:val="en-US"/>
              </w:rPr>
              <w:t>/BC Components</w:t>
            </w:r>
          </w:p>
        </w:tc>
        <w:tc>
          <w:tcPr>
            <w:tcW w:w="2993"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MCT06030C1892DP500-ND - Tape &amp; Reel (TR)</w:t>
            </w:r>
          </w:p>
        </w:tc>
      </w:tr>
      <w:tr w:rsidR="00D555AF" w:rsidRPr="00B957B9">
        <w:trPr>
          <w:trHeight w:val="485"/>
        </w:trPr>
        <w:tc>
          <w:tcPr>
            <w:tcW w:w="1482"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RTC</w:t>
            </w:r>
          </w:p>
        </w:tc>
        <w:tc>
          <w:tcPr>
            <w:tcW w:w="1712"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CR205402F</w:t>
            </w:r>
          </w:p>
        </w:tc>
        <w:tc>
          <w:tcPr>
            <w:tcW w:w="2837"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lang w:val="en-US"/>
              </w:rPr>
            </w:pPr>
            <w:proofErr w:type="spellStart"/>
            <w:r w:rsidRPr="00B957B9">
              <w:rPr>
                <w:rFonts w:ascii="Calibri" w:eastAsia="Calibri" w:hAnsi="Calibri" w:cs="Calibri"/>
                <w:lang w:val="en-US"/>
              </w:rPr>
              <w:t>Meritek</w:t>
            </w:r>
            <w:proofErr w:type="spellEnd"/>
          </w:p>
        </w:tc>
        <w:tc>
          <w:tcPr>
            <w:tcW w:w="2993"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2997-CR205402FTR-ND - Tape &amp; Reel (TR)</w:t>
            </w:r>
          </w:p>
        </w:tc>
      </w:tr>
      <w:tr w:rsidR="00D555AF" w:rsidRPr="00B957B9">
        <w:trPr>
          <w:trHeight w:val="740"/>
        </w:trPr>
        <w:tc>
          <w:tcPr>
            <w:tcW w:w="1482"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lang w:val="en-US"/>
              </w:rPr>
            </w:pPr>
            <w:proofErr w:type="spellStart"/>
            <w:r w:rsidRPr="00B957B9">
              <w:rPr>
                <w:rFonts w:ascii="Calibri" w:eastAsia="Calibri" w:hAnsi="Calibri" w:cs="Calibri"/>
                <w:lang w:val="en-US"/>
              </w:rPr>
              <w:t>Rsense</w:t>
            </w:r>
            <w:proofErr w:type="spellEnd"/>
          </w:p>
        </w:tc>
        <w:tc>
          <w:tcPr>
            <w:tcW w:w="1712"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WK73S2HTTE29L4F</w:t>
            </w:r>
          </w:p>
        </w:tc>
        <w:tc>
          <w:tcPr>
            <w:tcW w:w="2837"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KOA Speer Electronics, Inc.</w:t>
            </w:r>
          </w:p>
        </w:tc>
        <w:tc>
          <w:tcPr>
            <w:tcW w:w="2993"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2019-WK73S2HTTE29L4FTR-ND - Tape &amp; Reel (TR)</w:t>
            </w:r>
          </w:p>
        </w:tc>
      </w:tr>
      <w:tr w:rsidR="00D555AF" w:rsidRPr="00B957B9">
        <w:trPr>
          <w:trHeight w:val="485"/>
        </w:trPr>
        <w:tc>
          <w:tcPr>
            <w:tcW w:w="1482"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lang w:val="en-US"/>
              </w:rPr>
            </w:pPr>
            <w:proofErr w:type="spellStart"/>
            <w:r w:rsidRPr="00B957B9">
              <w:rPr>
                <w:rFonts w:ascii="Calibri" w:eastAsia="Calibri" w:hAnsi="Calibri" w:cs="Calibri"/>
                <w:lang w:val="en-US"/>
              </w:rPr>
              <w:t>R_l_reg</w:t>
            </w:r>
            <w:proofErr w:type="spellEnd"/>
          </w:p>
        </w:tc>
        <w:tc>
          <w:tcPr>
            <w:tcW w:w="1712"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WR04X6192FTL</w:t>
            </w:r>
          </w:p>
        </w:tc>
        <w:tc>
          <w:tcPr>
            <w:tcW w:w="2837"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lang w:val="en-US"/>
              </w:rPr>
            </w:pPr>
            <w:proofErr w:type="spellStart"/>
            <w:r w:rsidRPr="00B957B9">
              <w:rPr>
                <w:rFonts w:ascii="Calibri" w:eastAsia="Calibri" w:hAnsi="Calibri" w:cs="Calibri"/>
                <w:lang w:val="en-US"/>
              </w:rPr>
              <w:t>Walsin</w:t>
            </w:r>
            <w:proofErr w:type="spellEnd"/>
            <w:r w:rsidRPr="00B957B9">
              <w:rPr>
                <w:rFonts w:ascii="Calibri" w:eastAsia="Calibri" w:hAnsi="Calibri" w:cs="Calibri"/>
                <w:lang w:val="en-US"/>
              </w:rPr>
              <w:t xml:space="preserve"> Technology Corporation</w:t>
            </w:r>
          </w:p>
        </w:tc>
        <w:tc>
          <w:tcPr>
            <w:tcW w:w="2993"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1292-WR04X6192FTLTR-ND - Tape &amp; Reel (TR)</w:t>
            </w:r>
          </w:p>
        </w:tc>
      </w:tr>
      <w:tr w:rsidR="00D555AF" w:rsidRPr="00B957B9">
        <w:trPr>
          <w:trHeight w:val="740"/>
        </w:trPr>
        <w:tc>
          <w:tcPr>
            <w:tcW w:w="1482"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lang w:val="en-US"/>
              </w:rPr>
            </w:pPr>
            <w:proofErr w:type="spellStart"/>
            <w:r w:rsidRPr="00B957B9">
              <w:rPr>
                <w:rFonts w:ascii="Calibri" w:eastAsia="Calibri" w:hAnsi="Calibri" w:cs="Calibri"/>
                <w:lang w:val="en-US"/>
              </w:rPr>
              <w:t>R_load</w:t>
            </w:r>
            <w:proofErr w:type="spellEnd"/>
          </w:p>
        </w:tc>
        <w:tc>
          <w:tcPr>
            <w:tcW w:w="1712"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WR04W1R43FTL</w:t>
            </w:r>
          </w:p>
        </w:tc>
        <w:tc>
          <w:tcPr>
            <w:tcW w:w="2837"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lang w:val="en-US"/>
              </w:rPr>
            </w:pPr>
            <w:proofErr w:type="spellStart"/>
            <w:r w:rsidRPr="00B957B9">
              <w:rPr>
                <w:rFonts w:ascii="Calibri" w:eastAsia="Calibri" w:hAnsi="Calibri" w:cs="Calibri"/>
                <w:lang w:val="en-US"/>
              </w:rPr>
              <w:t>Walsin</w:t>
            </w:r>
            <w:proofErr w:type="spellEnd"/>
            <w:r w:rsidRPr="00B957B9">
              <w:rPr>
                <w:rFonts w:ascii="Calibri" w:eastAsia="Calibri" w:hAnsi="Calibri" w:cs="Calibri"/>
                <w:lang w:val="en-US"/>
              </w:rPr>
              <w:t xml:space="preserve"> Technology Corporation</w:t>
            </w:r>
          </w:p>
        </w:tc>
        <w:tc>
          <w:tcPr>
            <w:tcW w:w="2993"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1292-WR04W1R43FTLTR-ND - Tape &amp; Reel (TR)</w:t>
            </w:r>
          </w:p>
        </w:tc>
      </w:tr>
      <w:tr w:rsidR="00D555AF" w:rsidRPr="00B957B9">
        <w:trPr>
          <w:trHeight w:val="485"/>
        </w:trPr>
        <w:tc>
          <w:tcPr>
            <w:tcW w:w="1482"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lang w:val="en-US"/>
              </w:rPr>
            </w:pPr>
            <w:proofErr w:type="spellStart"/>
            <w:r w:rsidRPr="00B957B9">
              <w:rPr>
                <w:rFonts w:ascii="Calibri" w:eastAsia="Calibri" w:hAnsi="Calibri" w:cs="Calibri"/>
                <w:lang w:val="en-US"/>
              </w:rPr>
              <w:t>R_ser</w:t>
            </w:r>
            <w:proofErr w:type="spellEnd"/>
            <w:r w:rsidRPr="00B957B9">
              <w:rPr>
                <w:rFonts w:ascii="Calibri" w:eastAsia="Calibri" w:hAnsi="Calibri" w:cs="Calibri"/>
                <w:lang w:val="en-US"/>
              </w:rPr>
              <w:t>(C7)</w:t>
            </w:r>
          </w:p>
        </w:tc>
        <w:tc>
          <w:tcPr>
            <w:tcW w:w="1712"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CR2025R0F</w:t>
            </w:r>
          </w:p>
        </w:tc>
        <w:tc>
          <w:tcPr>
            <w:tcW w:w="2837"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lang w:val="en-US"/>
              </w:rPr>
            </w:pPr>
            <w:proofErr w:type="spellStart"/>
            <w:r w:rsidRPr="00B957B9">
              <w:rPr>
                <w:rFonts w:ascii="Calibri" w:eastAsia="Calibri" w:hAnsi="Calibri" w:cs="Calibri"/>
                <w:lang w:val="en-US"/>
              </w:rPr>
              <w:t>Meritek</w:t>
            </w:r>
            <w:proofErr w:type="spellEnd"/>
          </w:p>
        </w:tc>
        <w:tc>
          <w:tcPr>
            <w:tcW w:w="2993"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2997-CR2025R0FTR-ND - Tape &amp; Reel (TR)</w:t>
            </w:r>
          </w:p>
        </w:tc>
      </w:tr>
      <w:tr w:rsidR="00D555AF" w:rsidRPr="00B957B9">
        <w:trPr>
          <w:trHeight w:val="485"/>
        </w:trPr>
        <w:tc>
          <w:tcPr>
            <w:tcW w:w="1482"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lang w:val="en-US"/>
              </w:rPr>
            </w:pPr>
            <w:proofErr w:type="spellStart"/>
            <w:r w:rsidRPr="00B957B9">
              <w:rPr>
                <w:rFonts w:ascii="Calibri" w:eastAsia="Calibri" w:hAnsi="Calibri" w:cs="Calibri"/>
                <w:lang w:val="en-US"/>
              </w:rPr>
              <w:t>R_ser</w:t>
            </w:r>
            <w:proofErr w:type="spellEnd"/>
            <w:r w:rsidRPr="00B957B9">
              <w:rPr>
                <w:rFonts w:ascii="Calibri" w:eastAsia="Calibri" w:hAnsi="Calibri" w:cs="Calibri"/>
                <w:lang w:val="en-US"/>
              </w:rPr>
              <w:t>(C9)</w:t>
            </w:r>
          </w:p>
        </w:tc>
        <w:tc>
          <w:tcPr>
            <w:tcW w:w="1712"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WR04X203 JTL</w:t>
            </w:r>
          </w:p>
        </w:tc>
        <w:tc>
          <w:tcPr>
            <w:tcW w:w="2837"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lang w:val="en-US"/>
              </w:rPr>
            </w:pPr>
            <w:proofErr w:type="spellStart"/>
            <w:r w:rsidRPr="00B957B9">
              <w:rPr>
                <w:rFonts w:ascii="Calibri" w:eastAsia="Calibri" w:hAnsi="Calibri" w:cs="Calibri"/>
                <w:lang w:val="en-US"/>
              </w:rPr>
              <w:t>Walsin</w:t>
            </w:r>
            <w:proofErr w:type="spellEnd"/>
            <w:r w:rsidRPr="00B957B9">
              <w:rPr>
                <w:rFonts w:ascii="Calibri" w:eastAsia="Calibri" w:hAnsi="Calibri" w:cs="Calibri"/>
                <w:lang w:val="en-US"/>
              </w:rPr>
              <w:t xml:space="preserve"> Technology Corporation</w:t>
            </w:r>
          </w:p>
        </w:tc>
        <w:tc>
          <w:tcPr>
            <w:tcW w:w="2993"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1292-WR04X203JTLTR-ND - Tape &amp; Reel (TR)</w:t>
            </w:r>
          </w:p>
        </w:tc>
      </w:tr>
      <w:tr w:rsidR="00D555AF" w:rsidRPr="00B957B9">
        <w:trPr>
          <w:trHeight w:val="740"/>
        </w:trPr>
        <w:tc>
          <w:tcPr>
            <w:tcW w:w="1482"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C7</w:t>
            </w:r>
          </w:p>
        </w:tc>
        <w:tc>
          <w:tcPr>
            <w:tcW w:w="1712"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GRM0335C1H910JA01D</w:t>
            </w:r>
          </w:p>
        </w:tc>
        <w:tc>
          <w:tcPr>
            <w:tcW w:w="2837"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Murata Electronics</w:t>
            </w:r>
          </w:p>
        </w:tc>
        <w:tc>
          <w:tcPr>
            <w:tcW w:w="2993"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GRM0335C1H910JA01D-ND - Tape &amp; Reel (TR)</w:t>
            </w:r>
          </w:p>
        </w:tc>
      </w:tr>
      <w:tr w:rsidR="00D555AF" w:rsidRPr="00B957B9">
        <w:trPr>
          <w:trHeight w:val="485"/>
        </w:trPr>
        <w:tc>
          <w:tcPr>
            <w:tcW w:w="1482"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lang w:val="en-US"/>
              </w:rPr>
            </w:pPr>
            <w:proofErr w:type="spellStart"/>
            <w:r w:rsidRPr="00B957B9">
              <w:rPr>
                <w:rFonts w:ascii="Calibri" w:eastAsia="Calibri" w:hAnsi="Calibri" w:cs="Calibri"/>
                <w:lang w:val="en-US"/>
              </w:rPr>
              <w:t>R_ser</w:t>
            </w:r>
            <w:proofErr w:type="spellEnd"/>
            <w:r w:rsidRPr="00B957B9">
              <w:rPr>
                <w:rFonts w:ascii="Calibri" w:eastAsia="Calibri" w:hAnsi="Calibri" w:cs="Calibri"/>
                <w:lang w:val="en-US"/>
              </w:rPr>
              <w:t>(C3)</w:t>
            </w:r>
          </w:p>
        </w:tc>
        <w:tc>
          <w:tcPr>
            <w:tcW w:w="1712"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CR20103J</w:t>
            </w:r>
          </w:p>
        </w:tc>
        <w:tc>
          <w:tcPr>
            <w:tcW w:w="2837"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lang w:val="en-US"/>
              </w:rPr>
            </w:pPr>
            <w:proofErr w:type="spellStart"/>
            <w:r w:rsidRPr="00B957B9">
              <w:rPr>
                <w:rFonts w:ascii="Calibri" w:eastAsia="Calibri" w:hAnsi="Calibri" w:cs="Calibri"/>
                <w:lang w:val="en-US"/>
              </w:rPr>
              <w:t>Meritek</w:t>
            </w:r>
            <w:proofErr w:type="spellEnd"/>
          </w:p>
        </w:tc>
        <w:tc>
          <w:tcPr>
            <w:tcW w:w="2993"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2997-CR20103JTR-ND - Tape &amp; Reel (TR)</w:t>
            </w:r>
          </w:p>
        </w:tc>
      </w:tr>
      <w:tr w:rsidR="00D555AF" w:rsidRPr="00B957B9">
        <w:trPr>
          <w:trHeight w:val="740"/>
        </w:trPr>
        <w:tc>
          <w:tcPr>
            <w:tcW w:w="1482"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lastRenderedPageBreak/>
              <w:t>C3</w:t>
            </w:r>
          </w:p>
        </w:tc>
        <w:tc>
          <w:tcPr>
            <w:tcW w:w="1712"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GMC04CG470J16NT</w:t>
            </w:r>
          </w:p>
        </w:tc>
        <w:tc>
          <w:tcPr>
            <w:tcW w:w="2837"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CAL-CHIP ELECTRONICS, INC.</w:t>
            </w:r>
          </w:p>
        </w:tc>
        <w:tc>
          <w:tcPr>
            <w:tcW w:w="2993"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2571-GMC04CG470J16NTTR-ND - Tape &amp; Reel (TR)</w:t>
            </w:r>
          </w:p>
        </w:tc>
      </w:tr>
      <w:tr w:rsidR="00D555AF" w:rsidRPr="00B957B9">
        <w:trPr>
          <w:trHeight w:val="485"/>
        </w:trPr>
        <w:tc>
          <w:tcPr>
            <w:tcW w:w="1482"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C1</w:t>
            </w:r>
          </w:p>
        </w:tc>
        <w:tc>
          <w:tcPr>
            <w:tcW w:w="1712"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CL10A475KQ8NNNL</w:t>
            </w:r>
          </w:p>
        </w:tc>
        <w:tc>
          <w:tcPr>
            <w:tcW w:w="2837"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Samsung Electro-Mechanics</w:t>
            </w:r>
          </w:p>
        </w:tc>
        <w:tc>
          <w:tcPr>
            <w:tcW w:w="2993"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CL10A475KQ8NNNL-ND - Tape &amp; Reel (TR)</w:t>
            </w:r>
          </w:p>
        </w:tc>
      </w:tr>
      <w:tr w:rsidR="00D555AF" w:rsidRPr="00B957B9">
        <w:trPr>
          <w:trHeight w:val="485"/>
        </w:trPr>
        <w:tc>
          <w:tcPr>
            <w:tcW w:w="1482"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C5</w:t>
            </w:r>
          </w:p>
        </w:tc>
        <w:tc>
          <w:tcPr>
            <w:tcW w:w="1712"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CL05A105KQ5NNND</w:t>
            </w:r>
          </w:p>
        </w:tc>
        <w:tc>
          <w:tcPr>
            <w:tcW w:w="2837"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Samsung Electro-Mechanics</w:t>
            </w:r>
          </w:p>
        </w:tc>
        <w:tc>
          <w:tcPr>
            <w:tcW w:w="2993"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CL05A105KQ5NNND-ND - Tape &amp; Reel (TR)</w:t>
            </w:r>
          </w:p>
        </w:tc>
      </w:tr>
      <w:tr w:rsidR="00D555AF" w:rsidRPr="00B957B9">
        <w:trPr>
          <w:trHeight w:val="485"/>
        </w:trPr>
        <w:tc>
          <w:tcPr>
            <w:tcW w:w="1482"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C8</w:t>
            </w:r>
          </w:p>
        </w:tc>
        <w:tc>
          <w:tcPr>
            <w:tcW w:w="1712"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EDK227M025S9MAA</w:t>
            </w:r>
          </w:p>
        </w:tc>
        <w:tc>
          <w:tcPr>
            <w:tcW w:w="2837"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KEMET</w:t>
            </w:r>
          </w:p>
        </w:tc>
        <w:tc>
          <w:tcPr>
            <w:tcW w:w="2993"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EDK227M025S9MAA-ND</w:t>
            </w:r>
          </w:p>
        </w:tc>
      </w:tr>
      <w:tr w:rsidR="00D555AF" w:rsidRPr="00B957B9">
        <w:trPr>
          <w:trHeight w:val="485"/>
        </w:trPr>
        <w:tc>
          <w:tcPr>
            <w:tcW w:w="1482"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C9</w:t>
            </w:r>
          </w:p>
        </w:tc>
        <w:tc>
          <w:tcPr>
            <w:tcW w:w="1712"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CL05A104KA5NNND</w:t>
            </w:r>
          </w:p>
        </w:tc>
        <w:tc>
          <w:tcPr>
            <w:tcW w:w="2837"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Samsung Electro-Mechanics</w:t>
            </w:r>
          </w:p>
        </w:tc>
        <w:tc>
          <w:tcPr>
            <w:tcW w:w="2993"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CL05A104KA5NNND-ND - Tape &amp; Reel (TR)</w:t>
            </w:r>
          </w:p>
        </w:tc>
      </w:tr>
      <w:tr w:rsidR="00D555AF" w:rsidRPr="00B957B9">
        <w:trPr>
          <w:trHeight w:val="485"/>
        </w:trPr>
        <w:tc>
          <w:tcPr>
            <w:tcW w:w="1482"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D2</w:t>
            </w:r>
          </w:p>
        </w:tc>
        <w:tc>
          <w:tcPr>
            <w:tcW w:w="1712"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BAT54WSTR</w:t>
            </w:r>
          </w:p>
        </w:tc>
        <w:tc>
          <w:tcPr>
            <w:tcW w:w="2837"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SMC Diode Solutions</w:t>
            </w:r>
          </w:p>
        </w:tc>
        <w:tc>
          <w:tcPr>
            <w:tcW w:w="2993"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BAT54WSTRSMC-ND</w:t>
            </w:r>
          </w:p>
        </w:tc>
      </w:tr>
      <w:tr w:rsidR="00D555AF" w:rsidRPr="00B957B9">
        <w:trPr>
          <w:trHeight w:val="485"/>
        </w:trPr>
        <w:tc>
          <w:tcPr>
            <w:tcW w:w="1482"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R-Pot</w:t>
            </w:r>
          </w:p>
        </w:tc>
        <w:tc>
          <w:tcPr>
            <w:tcW w:w="1712"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3314G-1-103G</w:t>
            </w:r>
          </w:p>
        </w:tc>
        <w:tc>
          <w:tcPr>
            <w:tcW w:w="2837"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Bourns Inc.</w:t>
            </w:r>
          </w:p>
        </w:tc>
        <w:tc>
          <w:tcPr>
            <w:tcW w:w="2993"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3314G-1-103G-ND</w:t>
            </w:r>
          </w:p>
        </w:tc>
      </w:tr>
      <w:tr w:rsidR="00D555AF" w:rsidRPr="00B957B9">
        <w:trPr>
          <w:trHeight w:val="485"/>
        </w:trPr>
        <w:tc>
          <w:tcPr>
            <w:tcW w:w="1482"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D5</w:t>
            </w:r>
          </w:p>
        </w:tc>
        <w:tc>
          <w:tcPr>
            <w:tcW w:w="1712"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SMBJ5386B-TP</w:t>
            </w:r>
          </w:p>
        </w:tc>
        <w:tc>
          <w:tcPr>
            <w:tcW w:w="2837"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Micro Commercial Co</w:t>
            </w:r>
          </w:p>
        </w:tc>
        <w:tc>
          <w:tcPr>
            <w:tcW w:w="2993"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SMBJ5386B-TPMSTR-ND</w:t>
            </w:r>
          </w:p>
        </w:tc>
      </w:tr>
      <w:tr w:rsidR="00D555AF" w:rsidRPr="00B957B9">
        <w:trPr>
          <w:trHeight w:val="485"/>
        </w:trPr>
        <w:tc>
          <w:tcPr>
            <w:tcW w:w="1482"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D4</w:t>
            </w:r>
          </w:p>
        </w:tc>
        <w:tc>
          <w:tcPr>
            <w:tcW w:w="1712"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M7L</w:t>
            </w:r>
          </w:p>
        </w:tc>
        <w:tc>
          <w:tcPr>
            <w:tcW w:w="2837"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lang w:val="en-US"/>
              </w:rPr>
            </w:pPr>
            <w:proofErr w:type="spellStart"/>
            <w:r w:rsidRPr="00B957B9">
              <w:rPr>
                <w:rFonts w:ascii="Calibri" w:eastAsia="Calibri" w:hAnsi="Calibri" w:cs="Calibri"/>
                <w:lang w:val="en-US"/>
              </w:rPr>
              <w:t>Diotec</w:t>
            </w:r>
            <w:proofErr w:type="spellEnd"/>
            <w:r w:rsidRPr="00B957B9">
              <w:rPr>
                <w:rFonts w:ascii="Calibri" w:eastAsia="Calibri" w:hAnsi="Calibri" w:cs="Calibri"/>
                <w:lang w:val="en-US"/>
              </w:rPr>
              <w:t xml:space="preserve"> Semiconductor</w:t>
            </w:r>
          </w:p>
        </w:tc>
        <w:tc>
          <w:tcPr>
            <w:tcW w:w="2993"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lang w:val="en-US"/>
              </w:rPr>
            </w:pPr>
            <w:r w:rsidRPr="00B957B9">
              <w:rPr>
                <w:rFonts w:ascii="Calibri" w:eastAsia="Calibri" w:hAnsi="Calibri" w:cs="Calibri"/>
                <w:lang w:val="en-US"/>
              </w:rPr>
              <w:t>2796-M7LTR-ND</w:t>
            </w:r>
          </w:p>
        </w:tc>
      </w:tr>
    </w:tbl>
    <w:p w:rsidR="00D555AF" w:rsidRDefault="00D555AF" w:rsidP="00B957B9">
      <w:pPr>
        <w:pStyle w:val="Balk1"/>
        <w:spacing w:line="240" w:lineRule="auto"/>
        <w:rPr>
          <w:lang w:val="en-US"/>
        </w:rPr>
      </w:pPr>
      <w:bookmarkStart w:id="13" w:name="_nw0id4u2ifmn" w:colFirst="0" w:colLast="0"/>
      <w:bookmarkEnd w:id="13"/>
    </w:p>
    <w:p w:rsidR="00B957B9" w:rsidRDefault="00B957B9" w:rsidP="00B957B9">
      <w:pPr>
        <w:rPr>
          <w:lang w:val="en-US"/>
        </w:rPr>
      </w:pPr>
    </w:p>
    <w:p w:rsidR="00B957B9" w:rsidRDefault="00B957B9" w:rsidP="00B957B9">
      <w:pPr>
        <w:rPr>
          <w:lang w:val="en-US"/>
        </w:rPr>
      </w:pPr>
    </w:p>
    <w:p w:rsidR="00B957B9" w:rsidRDefault="00B957B9" w:rsidP="00B957B9">
      <w:pPr>
        <w:rPr>
          <w:lang w:val="en-US"/>
        </w:rPr>
      </w:pPr>
    </w:p>
    <w:p w:rsidR="00B957B9" w:rsidRDefault="00B957B9" w:rsidP="00B957B9">
      <w:pPr>
        <w:rPr>
          <w:lang w:val="en-US"/>
        </w:rPr>
      </w:pPr>
    </w:p>
    <w:p w:rsidR="00B957B9" w:rsidRDefault="00B957B9" w:rsidP="00B957B9">
      <w:pPr>
        <w:rPr>
          <w:lang w:val="en-US"/>
        </w:rPr>
      </w:pPr>
    </w:p>
    <w:p w:rsidR="00B957B9" w:rsidRDefault="00B957B9" w:rsidP="00B957B9">
      <w:pPr>
        <w:rPr>
          <w:lang w:val="en-US"/>
        </w:rPr>
      </w:pPr>
    </w:p>
    <w:p w:rsidR="00B957B9" w:rsidRPr="00B957B9" w:rsidRDefault="00B957B9" w:rsidP="00B957B9">
      <w:pPr>
        <w:rPr>
          <w:lang w:val="en-US"/>
        </w:rPr>
      </w:pPr>
    </w:p>
    <w:p w:rsidR="00D555AF" w:rsidRPr="00B957B9" w:rsidRDefault="0023663E" w:rsidP="00B957B9">
      <w:pPr>
        <w:spacing w:line="240" w:lineRule="auto"/>
        <w:jc w:val="center"/>
        <w:rPr>
          <w:lang w:val="en-US"/>
        </w:rPr>
      </w:pPr>
      <w:r w:rsidRPr="00B957B9">
        <w:rPr>
          <w:lang w:val="en-US"/>
        </w:rPr>
        <w:t>Table-5</w:t>
      </w:r>
    </w:p>
    <w:tbl>
      <w:tblPr>
        <w:tblStyle w:val="a3"/>
        <w:tblW w:w="937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745"/>
        <w:gridCol w:w="1815"/>
        <w:gridCol w:w="1800"/>
        <w:gridCol w:w="3015"/>
      </w:tblGrid>
      <w:tr w:rsidR="00D555AF" w:rsidRPr="00B957B9">
        <w:trPr>
          <w:trHeight w:val="485"/>
        </w:trPr>
        <w:tc>
          <w:tcPr>
            <w:tcW w:w="2745" w:type="dxa"/>
            <w:tcBorders>
              <w:top w:val="single" w:sz="5" w:space="0" w:color="000000"/>
              <w:left w:val="single" w:sz="5" w:space="0" w:color="000000"/>
              <w:bottom w:val="single" w:sz="5" w:space="0" w:color="000000"/>
              <w:right w:val="single" w:sz="5" w:space="0" w:color="000000"/>
            </w:tcBorders>
            <w:shd w:val="clear" w:color="auto" w:fill="000000"/>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sz w:val="40"/>
                <w:szCs w:val="40"/>
                <w:lang w:val="en-US"/>
              </w:rPr>
            </w:pPr>
            <w:r w:rsidRPr="00B957B9">
              <w:rPr>
                <w:rFonts w:ascii="Calibri" w:eastAsia="Calibri" w:hAnsi="Calibri" w:cs="Calibri"/>
                <w:b/>
                <w:color w:val="FFFFFF"/>
                <w:lang w:val="en-US"/>
              </w:rPr>
              <w:t>Voltage Protection circuit</w:t>
            </w:r>
          </w:p>
        </w:tc>
        <w:tc>
          <w:tcPr>
            <w:tcW w:w="1815" w:type="dxa"/>
            <w:tcBorders>
              <w:top w:val="single" w:sz="5" w:space="0" w:color="000000"/>
              <w:left w:val="single" w:sz="5" w:space="0" w:color="000000"/>
              <w:bottom w:val="single" w:sz="5" w:space="0" w:color="000000"/>
              <w:right w:val="single" w:sz="5" w:space="0" w:color="000000"/>
            </w:tcBorders>
            <w:shd w:val="clear" w:color="auto" w:fill="000000"/>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sz w:val="40"/>
                <w:szCs w:val="40"/>
                <w:lang w:val="en-US"/>
              </w:rPr>
            </w:pPr>
            <w:r w:rsidRPr="00B957B9">
              <w:rPr>
                <w:rFonts w:ascii="Calibri" w:eastAsia="Calibri" w:hAnsi="Calibri" w:cs="Calibri"/>
                <w:b/>
                <w:color w:val="FFFFFF"/>
                <w:lang w:val="en-US"/>
              </w:rPr>
              <w:t xml:space="preserve"> </w:t>
            </w:r>
          </w:p>
        </w:tc>
        <w:tc>
          <w:tcPr>
            <w:tcW w:w="1800" w:type="dxa"/>
            <w:tcBorders>
              <w:top w:val="single" w:sz="5" w:space="0" w:color="000000"/>
              <w:left w:val="single" w:sz="5" w:space="0" w:color="000000"/>
              <w:bottom w:val="single" w:sz="5" w:space="0" w:color="000000"/>
              <w:right w:val="single" w:sz="5" w:space="0" w:color="000000"/>
            </w:tcBorders>
            <w:shd w:val="clear" w:color="auto" w:fill="000000"/>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sz w:val="40"/>
                <w:szCs w:val="40"/>
                <w:lang w:val="en-US"/>
              </w:rPr>
            </w:pPr>
            <w:r w:rsidRPr="00B957B9">
              <w:rPr>
                <w:rFonts w:ascii="Calibri" w:eastAsia="Calibri" w:hAnsi="Calibri" w:cs="Calibri"/>
                <w:b/>
                <w:color w:val="FFFFFF"/>
                <w:lang w:val="en-US"/>
              </w:rPr>
              <w:t xml:space="preserve">    </w:t>
            </w:r>
          </w:p>
        </w:tc>
        <w:tc>
          <w:tcPr>
            <w:tcW w:w="3015" w:type="dxa"/>
            <w:tcBorders>
              <w:top w:val="single" w:sz="5" w:space="0" w:color="000000"/>
              <w:left w:val="single" w:sz="5" w:space="0" w:color="000000"/>
              <w:bottom w:val="single" w:sz="5" w:space="0" w:color="000000"/>
              <w:right w:val="single" w:sz="5" w:space="0" w:color="000000"/>
            </w:tcBorders>
            <w:shd w:val="clear" w:color="auto" w:fill="000000"/>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sz w:val="40"/>
                <w:szCs w:val="40"/>
                <w:lang w:val="en-US"/>
              </w:rPr>
            </w:pPr>
            <w:r w:rsidRPr="00B957B9">
              <w:rPr>
                <w:rFonts w:ascii="Calibri" w:eastAsia="Calibri" w:hAnsi="Calibri" w:cs="Calibri"/>
                <w:b/>
                <w:color w:val="FFFFFF"/>
                <w:lang w:val="en-US"/>
              </w:rPr>
              <w:t xml:space="preserve">     </w:t>
            </w:r>
          </w:p>
        </w:tc>
      </w:tr>
      <w:tr w:rsidR="00D555AF" w:rsidRPr="00B957B9">
        <w:trPr>
          <w:trHeight w:val="525"/>
        </w:trPr>
        <w:tc>
          <w:tcPr>
            <w:tcW w:w="2745"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sz w:val="40"/>
                <w:szCs w:val="40"/>
                <w:lang w:val="en-US"/>
              </w:rPr>
            </w:pPr>
            <w:proofErr w:type="spellStart"/>
            <w:r w:rsidRPr="00B957B9">
              <w:rPr>
                <w:rFonts w:ascii="Calibri" w:eastAsia="Calibri" w:hAnsi="Calibri" w:cs="Calibri"/>
                <w:lang w:val="en-US"/>
              </w:rPr>
              <w:t>Mosfet</w:t>
            </w:r>
            <w:proofErr w:type="spellEnd"/>
          </w:p>
        </w:tc>
        <w:tc>
          <w:tcPr>
            <w:tcW w:w="1815"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sz w:val="40"/>
                <w:szCs w:val="40"/>
                <w:lang w:val="en-US"/>
              </w:rPr>
            </w:pPr>
            <w:r w:rsidRPr="00B957B9">
              <w:rPr>
                <w:rFonts w:ascii="Calibri" w:eastAsia="Calibri" w:hAnsi="Calibri" w:cs="Calibri"/>
                <w:lang w:val="en-US"/>
              </w:rPr>
              <w:t>IXTA10P50P</w:t>
            </w:r>
          </w:p>
        </w:tc>
        <w:tc>
          <w:tcPr>
            <w:tcW w:w="1800"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sz w:val="40"/>
                <w:szCs w:val="40"/>
                <w:lang w:val="en-US"/>
              </w:rPr>
            </w:pPr>
            <w:r w:rsidRPr="00B957B9">
              <w:rPr>
                <w:rFonts w:ascii="Calibri" w:eastAsia="Calibri" w:hAnsi="Calibri" w:cs="Calibri"/>
                <w:lang w:val="en-US"/>
              </w:rPr>
              <w:t>IXYS</w:t>
            </w:r>
          </w:p>
        </w:tc>
        <w:tc>
          <w:tcPr>
            <w:tcW w:w="3015"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sz w:val="40"/>
                <w:szCs w:val="40"/>
                <w:lang w:val="en-US"/>
              </w:rPr>
            </w:pPr>
            <w:r w:rsidRPr="00B957B9">
              <w:rPr>
                <w:rFonts w:ascii="Calibri" w:eastAsia="Calibri" w:hAnsi="Calibri" w:cs="Calibri"/>
                <w:lang w:val="en-US"/>
              </w:rPr>
              <w:t>IXTA10P50P-ND</w:t>
            </w:r>
          </w:p>
        </w:tc>
      </w:tr>
      <w:tr w:rsidR="00D555AF" w:rsidRPr="00B957B9">
        <w:trPr>
          <w:trHeight w:val="485"/>
        </w:trPr>
        <w:tc>
          <w:tcPr>
            <w:tcW w:w="2745" w:type="dxa"/>
            <w:tcBorders>
              <w:top w:val="single" w:sz="5" w:space="0" w:color="000000"/>
              <w:left w:val="single" w:sz="5" w:space="0" w:color="000000"/>
              <w:bottom w:val="single" w:sz="5" w:space="0" w:color="000000"/>
              <w:right w:val="single" w:sz="5" w:space="0" w:color="000000"/>
            </w:tcBorders>
            <w:shd w:val="clear" w:color="auto" w:fill="FFFFFF"/>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sz w:val="40"/>
                <w:szCs w:val="40"/>
                <w:lang w:val="en-US"/>
              </w:rPr>
            </w:pPr>
            <w:r w:rsidRPr="00B957B9">
              <w:rPr>
                <w:rFonts w:ascii="Calibri" w:eastAsia="Calibri" w:hAnsi="Calibri" w:cs="Calibri"/>
                <w:lang w:val="en-US"/>
              </w:rPr>
              <w:t>PNP Transistor</w:t>
            </w:r>
          </w:p>
        </w:tc>
        <w:tc>
          <w:tcPr>
            <w:tcW w:w="1815" w:type="dxa"/>
            <w:tcBorders>
              <w:top w:val="single" w:sz="5" w:space="0" w:color="000000"/>
              <w:left w:val="single" w:sz="5" w:space="0" w:color="000000"/>
              <w:bottom w:val="single" w:sz="5" w:space="0" w:color="000000"/>
              <w:right w:val="single" w:sz="5" w:space="0" w:color="000000"/>
            </w:tcBorders>
            <w:shd w:val="clear" w:color="auto" w:fill="FFFFFF"/>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sz w:val="40"/>
                <w:szCs w:val="40"/>
                <w:lang w:val="en-US"/>
              </w:rPr>
            </w:pPr>
            <w:r w:rsidRPr="00B957B9">
              <w:rPr>
                <w:rFonts w:ascii="Calibri" w:eastAsia="Calibri" w:hAnsi="Calibri" w:cs="Calibri"/>
                <w:lang w:val="en-US"/>
              </w:rPr>
              <w:t>PBHV9050ZF</w:t>
            </w:r>
          </w:p>
        </w:tc>
        <w:tc>
          <w:tcPr>
            <w:tcW w:w="1800" w:type="dxa"/>
            <w:tcBorders>
              <w:top w:val="single" w:sz="5" w:space="0" w:color="000000"/>
              <w:left w:val="single" w:sz="5" w:space="0" w:color="000000"/>
              <w:bottom w:val="single" w:sz="5" w:space="0" w:color="000000"/>
              <w:right w:val="single" w:sz="5" w:space="0" w:color="000000"/>
            </w:tcBorders>
            <w:shd w:val="clear" w:color="auto" w:fill="FFFFFF"/>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sz w:val="40"/>
                <w:szCs w:val="40"/>
                <w:lang w:val="en-US"/>
              </w:rPr>
            </w:pPr>
            <w:proofErr w:type="spellStart"/>
            <w:r w:rsidRPr="00B957B9">
              <w:rPr>
                <w:rFonts w:ascii="Calibri" w:eastAsia="Calibri" w:hAnsi="Calibri" w:cs="Calibri"/>
                <w:lang w:val="en-US"/>
              </w:rPr>
              <w:t>Nexperia</w:t>
            </w:r>
            <w:proofErr w:type="spellEnd"/>
            <w:r w:rsidRPr="00B957B9">
              <w:rPr>
                <w:rFonts w:ascii="Calibri" w:eastAsia="Calibri" w:hAnsi="Calibri" w:cs="Calibri"/>
                <w:lang w:val="en-US"/>
              </w:rPr>
              <w:t xml:space="preserve"> USA Inc.</w:t>
            </w:r>
          </w:p>
        </w:tc>
        <w:tc>
          <w:tcPr>
            <w:tcW w:w="3015" w:type="dxa"/>
            <w:tcBorders>
              <w:top w:val="single" w:sz="5" w:space="0" w:color="000000"/>
              <w:left w:val="single" w:sz="5" w:space="0" w:color="000000"/>
              <w:bottom w:val="single" w:sz="5" w:space="0" w:color="000000"/>
              <w:right w:val="single" w:sz="5" w:space="0" w:color="000000"/>
            </w:tcBorders>
            <w:shd w:val="clear" w:color="auto" w:fill="FFFFFF"/>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sz w:val="40"/>
                <w:szCs w:val="40"/>
                <w:lang w:val="en-US"/>
              </w:rPr>
            </w:pPr>
            <w:r w:rsidRPr="00B957B9">
              <w:rPr>
                <w:rFonts w:ascii="Calibri" w:eastAsia="Calibri" w:hAnsi="Calibri" w:cs="Calibri"/>
                <w:lang w:val="en-US"/>
              </w:rPr>
              <w:t>PBHV9050ZF-ND</w:t>
            </w:r>
          </w:p>
        </w:tc>
      </w:tr>
      <w:tr w:rsidR="00D555AF" w:rsidRPr="00B957B9">
        <w:trPr>
          <w:trHeight w:val="485"/>
        </w:trPr>
        <w:tc>
          <w:tcPr>
            <w:tcW w:w="2745"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sz w:val="40"/>
                <w:szCs w:val="40"/>
                <w:lang w:val="en-US"/>
              </w:rPr>
            </w:pPr>
            <w:r w:rsidRPr="00B957B9">
              <w:rPr>
                <w:rFonts w:ascii="Calibri" w:eastAsia="Calibri" w:hAnsi="Calibri" w:cs="Calibri"/>
                <w:lang w:val="en-US"/>
              </w:rPr>
              <w:t>Zener</w:t>
            </w:r>
          </w:p>
        </w:tc>
        <w:tc>
          <w:tcPr>
            <w:tcW w:w="1815"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sz w:val="40"/>
                <w:szCs w:val="40"/>
                <w:lang w:val="en-US"/>
              </w:rPr>
            </w:pPr>
            <w:r w:rsidRPr="00B957B9">
              <w:rPr>
                <w:rFonts w:ascii="Calibri" w:eastAsia="Calibri" w:hAnsi="Calibri" w:cs="Calibri"/>
                <w:lang w:val="en-US"/>
              </w:rPr>
              <w:t>BZT52-C51X</w:t>
            </w:r>
          </w:p>
        </w:tc>
        <w:tc>
          <w:tcPr>
            <w:tcW w:w="1800"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sz w:val="40"/>
                <w:szCs w:val="40"/>
                <w:lang w:val="en-US"/>
              </w:rPr>
            </w:pPr>
            <w:proofErr w:type="spellStart"/>
            <w:r w:rsidRPr="00B957B9">
              <w:rPr>
                <w:rFonts w:ascii="Calibri" w:eastAsia="Calibri" w:hAnsi="Calibri" w:cs="Calibri"/>
                <w:lang w:val="en-US"/>
              </w:rPr>
              <w:t>Nexperia</w:t>
            </w:r>
            <w:proofErr w:type="spellEnd"/>
            <w:r w:rsidRPr="00B957B9">
              <w:rPr>
                <w:rFonts w:ascii="Calibri" w:eastAsia="Calibri" w:hAnsi="Calibri" w:cs="Calibri"/>
                <w:lang w:val="en-US"/>
              </w:rPr>
              <w:t xml:space="preserve"> USA Inc.</w:t>
            </w:r>
          </w:p>
        </w:tc>
        <w:tc>
          <w:tcPr>
            <w:tcW w:w="3015"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sz w:val="40"/>
                <w:szCs w:val="40"/>
                <w:lang w:val="en-US"/>
              </w:rPr>
            </w:pPr>
            <w:r w:rsidRPr="00B957B9">
              <w:rPr>
                <w:rFonts w:ascii="Calibri" w:eastAsia="Calibri" w:hAnsi="Calibri" w:cs="Calibri"/>
                <w:lang w:val="en-US"/>
              </w:rPr>
              <w:t>2156-BZT52-C51X-NEX-ND</w:t>
            </w:r>
          </w:p>
        </w:tc>
      </w:tr>
      <w:tr w:rsidR="00D555AF" w:rsidRPr="00B957B9">
        <w:trPr>
          <w:trHeight w:val="485"/>
        </w:trPr>
        <w:tc>
          <w:tcPr>
            <w:tcW w:w="2745" w:type="dxa"/>
            <w:tcBorders>
              <w:top w:val="single" w:sz="5" w:space="0" w:color="000000"/>
              <w:left w:val="single" w:sz="5" w:space="0" w:color="000000"/>
              <w:bottom w:val="single" w:sz="8" w:space="0" w:color="000000"/>
              <w:right w:val="single" w:sz="5" w:space="0" w:color="000000"/>
            </w:tcBorders>
            <w:shd w:val="clear" w:color="auto" w:fill="FFFFFF"/>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sz w:val="40"/>
                <w:szCs w:val="40"/>
                <w:lang w:val="en-US"/>
              </w:rPr>
            </w:pPr>
            <w:r w:rsidRPr="00B957B9">
              <w:rPr>
                <w:rFonts w:ascii="Calibri" w:eastAsia="Calibri" w:hAnsi="Calibri" w:cs="Calibri"/>
                <w:lang w:val="en-US"/>
              </w:rPr>
              <w:t xml:space="preserve">C1 </w:t>
            </w:r>
          </w:p>
        </w:tc>
        <w:tc>
          <w:tcPr>
            <w:tcW w:w="1815" w:type="dxa"/>
            <w:tcBorders>
              <w:top w:val="single" w:sz="5" w:space="0" w:color="000000"/>
              <w:left w:val="single" w:sz="5" w:space="0" w:color="000000"/>
              <w:bottom w:val="single" w:sz="8" w:space="0" w:color="000000"/>
              <w:right w:val="single" w:sz="5" w:space="0" w:color="000000"/>
            </w:tcBorders>
            <w:shd w:val="clear" w:color="auto" w:fill="FFFFFF"/>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sz w:val="40"/>
                <w:szCs w:val="40"/>
                <w:lang w:val="en-US"/>
              </w:rPr>
            </w:pPr>
            <w:r w:rsidRPr="00B957B9">
              <w:rPr>
                <w:rFonts w:ascii="Calibri" w:eastAsia="Calibri" w:hAnsi="Calibri" w:cs="Calibri"/>
                <w:lang w:val="en-US"/>
              </w:rPr>
              <w:t>MC12KTB501104</w:t>
            </w:r>
          </w:p>
        </w:tc>
        <w:tc>
          <w:tcPr>
            <w:tcW w:w="1800" w:type="dxa"/>
            <w:tcBorders>
              <w:top w:val="single" w:sz="5" w:space="0" w:color="000000"/>
              <w:left w:val="single" w:sz="5" w:space="0" w:color="000000"/>
              <w:bottom w:val="single" w:sz="8" w:space="0" w:color="000000"/>
              <w:right w:val="single" w:sz="5" w:space="0" w:color="000000"/>
            </w:tcBorders>
            <w:shd w:val="clear" w:color="auto" w:fill="FFFFFF"/>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sz w:val="40"/>
                <w:szCs w:val="40"/>
                <w:lang w:val="en-US"/>
              </w:rPr>
            </w:pPr>
            <w:r w:rsidRPr="00B957B9">
              <w:rPr>
                <w:rFonts w:ascii="Calibri" w:eastAsia="Calibri" w:hAnsi="Calibri" w:cs="Calibri"/>
                <w:lang w:val="en-US"/>
              </w:rPr>
              <w:t>Viking Tech</w:t>
            </w:r>
          </w:p>
        </w:tc>
        <w:tc>
          <w:tcPr>
            <w:tcW w:w="3015" w:type="dxa"/>
            <w:tcBorders>
              <w:top w:val="single" w:sz="5" w:space="0" w:color="000000"/>
              <w:left w:val="single" w:sz="5" w:space="0" w:color="000000"/>
              <w:bottom w:val="single" w:sz="8" w:space="0" w:color="000000"/>
              <w:right w:val="single" w:sz="5" w:space="0" w:color="000000"/>
            </w:tcBorders>
            <w:shd w:val="clear" w:color="auto" w:fill="FFFFFF"/>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240" w:lineRule="auto"/>
              <w:rPr>
                <w:sz w:val="40"/>
                <w:szCs w:val="40"/>
                <w:lang w:val="en-US"/>
              </w:rPr>
            </w:pPr>
            <w:r w:rsidRPr="00B957B9">
              <w:rPr>
                <w:rFonts w:ascii="Calibri" w:eastAsia="Calibri" w:hAnsi="Calibri" w:cs="Calibri"/>
                <w:lang w:val="en-US"/>
              </w:rPr>
              <w:t>2577-MC12KTB501104TR-ND</w:t>
            </w:r>
          </w:p>
        </w:tc>
      </w:tr>
    </w:tbl>
    <w:p w:rsidR="00D555AF" w:rsidRPr="00B957B9" w:rsidRDefault="0023663E" w:rsidP="00B957B9">
      <w:pPr>
        <w:pStyle w:val="Balk1"/>
        <w:spacing w:line="360" w:lineRule="auto"/>
        <w:rPr>
          <w:lang w:val="en-US"/>
        </w:rPr>
      </w:pPr>
      <w:bookmarkStart w:id="14" w:name="_6ue21z1mgfox" w:colFirst="0" w:colLast="0"/>
      <w:bookmarkStart w:id="15" w:name="_Toc76159910"/>
      <w:bookmarkEnd w:id="14"/>
      <w:r w:rsidRPr="00B957B9">
        <w:rPr>
          <w:lang w:val="en-US"/>
        </w:rPr>
        <w:lastRenderedPageBreak/>
        <w:t>PCB Design</w:t>
      </w:r>
      <w:bookmarkEnd w:id="15"/>
      <w:r w:rsidRPr="00B957B9">
        <w:rPr>
          <w:lang w:val="en-US"/>
        </w:rPr>
        <w:t xml:space="preserve"> </w:t>
      </w:r>
    </w:p>
    <w:p w:rsidR="00D555AF" w:rsidRPr="00B957B9" w:rsidRDefault="00D555AF" w:rsidP="00B957B9">
      <w:pPr>
        <w:spacing w:line="360" w:lineRule="auto"/>
        <w:rPr>
          <w:lang w:val="en-US"/>
        </w:rPr>
      </w:pPr>
    </w:p>
    <w:p w:rsidR="00D555AF" w:rsidRPr="00B957B9" w:rsidRDefault="0023663E" w:rsidP="00B957B9">
      <w:pPr>
        <w:spacing w:line="360" w:lineRule="auto"/>
        <w:ind w:firstLine="720"/>
        <w:rPr>
          <w:lang w:val="en-US"/>
        </w:rPr>
      </w:pPr>
      <w:r w:rsidRPr="00B957B9">
        <w:rPr>
          <w:lang w:val="en-US"/>
        </w:rPr>
        <w:t xml:space="preserve">PL Electronics decided to design a 2-layer PCB for quasi resonant flyback circuit. </w:t>
      </w:r>
    </w:p>
    <w:p w:rsidR="00D555AF" w:rsidRPr="00B957B9" w:rsidRDefault="0023663E" w:rsidP="00B957B9">
      <w:pPr>
        <w:spacing w:line="360" w:lineRule="auto"/>
        <w:rPr>
          <w:lang w:val="en-US"/>
        </w:rPr>
      </w:pPr>
      <w:r w:rsidRPr="00B957B9">
        <w:rPr>
          <w:lang w:val="en-US"/>
        </w:rPr>
        <w:t>Schematic for the PCB design and 3D view for the PCB design is given below;</w:t>
      </w:r>
    </w:p>
    <w:p w:rsidR="00D555AF" w:rsidRPr="00B957B9" w:rsidRDefault="00D555AF" w:rsidP="00B957B9">
      <w:pPr>
        <w:spacing w:line="360" w:lineRule="auto"/>
        <w:rPr>
          <w:lang w:val="en-US"/>
        </w:rPr>
      </w:pPr>
    </w:p>
    <w:p w:rsidR="00D555AF" w:rsidRPr="00B957B9" w:rsidRDefault="0023663E" w:rsidP="00B957B9">
      <w:pPr>
        <w:spacing w:line="360" w:lineRule="auto"/>
        <w:rPr>
          <w:lang w:val="en-US"/>
        </w:rPr>
      </w:pPr>
      <w:r w:rsidRPr="00B957B9">
        <w:rPr>
          <w:noProof/>
          <w:lang w:val="tr-TR"/>
        </w:rPr>
        <w:drawing>
          <wp:inline distT="114300" distB="114300" distL="114300" distR="114300">
            <wp:extent cx="5922994" cy="3671888"/>
            <wp:effectExtent l="0" t="0" r="0" b="0"/>
            <wp:docPr id="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7"/>
                    <a:srcRect/>
                    <a:stretch>
                      <a:fillRect/>
                    </a:stretch>
                  </pic:blipFill>
                  <pic:spPr>
                    <a:xfrm>
                      <a:off x="0" y="0"/>
                      <a:ext cx="5922994" cy="3671888"/>
                    </a:xfrm>
                    <a:prstGeom prst="rect">
                      <a:avLst/>
                    </a:prstGeom>
                    <a:ln/>
                  </pic:spPr>
                </pic:pic>
              </a:graphicData>
            </a:graphic>
          </wp:inline>
        </w:drawing>
      </w:r>
    </w:p>
    <w:p w:rsidR="00D555AF" w:rsidRPr="00B957B9" w:rsidRDefault="0023663E" w:rsidP="00B957B9">
      <w:pPr>
        <w:spacing w:line="360" w:lineRule="auto"/>
        <w:jc w:val="center"/>
        <w:rPr>
          <w:lang w:val="en-US"/>
        </w:rPr>
      </w:pPr>
      <w:r w:rsidRPr="00B957B9">
        <w:rPr>
          <w:lang w:val="en-US"/>
        </w:rPr>
        <w:t xml:space="preserve">Figure </w:t>
      </w:r>
      <w:r>
        <w:rPr>
          <w:lang w:val="en-US"/>
        </w:rPr>
        <w:t>8</w:t>
      </w:r>
      <w:r w:rsidRPr="00B957B9">
        <w:rPr>
          <w:lang w:val="en-US"/>
        </w:rPr>
        <w:t>: Schematic of the PCB Design</w:t>
      </w:r>
    </w:p>
    <w:p w:rsidR="00D555AF" w:rsidRPr="00B957B9" w:rsidRDefault="00D555AF" w:rsidP="00B957B9">
      <w:pPr>
        <w:spacing w:line="360" w:lineRule="auto"/>
        <w:rPr>
          <w:lang w:val="en-US"/>
        </w:rPr>
      </w:pPr>
    </w:p>
    <w:p w:rsidR="00D555AF" w:rsidRDefault="00394167" w:rsidP="00B957B9">
      <w:pPr>
        <w:spacing w:line="360" w:lineRule="auto"/>
        <w:rPr>
          <w:lang w:val="en-US"/>
        </w:rPr>
      </w:pPr>
      <w:r>
        <w:rPr>
          <w:noProof/>
          <w:lang w:val="tr-TR"/>
        </w:rPr>
        <w:drawing>
          <wp:inline distT="0" distB="0" distL="0" distR="0" wp14:anchorId="3321B413" wp14:editId="23669D1A">
            <wp:extent cx="5733415" cy="2691765"/>
            <wp:effectExtent l="0" t="0" r="635"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3415" cy="2691765"/>
                    </a:xfrm>
                    <a:prstGeom prst="rect">
                      <a:avLst/>
                    </a:prstGeom>
                    <a:noFill/>
                    <a:ln>
                      <a:noFill/>
                    </a:ln>
                  </pic:spPr>
                </pic:pic>
              </a:graphicData>
            </a:graphic>
          </wp:inline>
        </w:drawing>
      </w:r>
    </w:p>
    <w:p w:rsidR="00F642E5" w:rsidRPr="00B957B9" w:rsidRDefault="00F642E5" w:rsidP="00F642E5">
      <w:pPr>
        <w:spacing w:line="360" w:lineRule="auto"/>
        <w:jc w:val="center"/>
        <w:rPr>
          <w:lang w:val="en-US"/>
        </w:rPr>
      </w:pPr>
      <w:r w:rsidRPr="00B957B9">
        <w:rPr>
          <w:lang w:val="en-US"/>
        </w:rPr>
        <w:t xml:space="preserve">Figure </w:t>
      </w:r>
      <w:r w:rsidR="0023663E">
        <w:rPr>
          <w:lang w:val="en-US"/>
        </w:rPr>
        <w:t>9</w:t>
      </w:r>
      <w:r w:rsidRPr="00B957B9">
        <w:rPr>
          <w:lang w:val="en-US"/>
        </w:rPr>
        <w:t xml:space="preserve">: </w:t>
      </w:r>
      <w:r>
        <w:rPr>
          <w:lang w:val="en-US"/>
        </w:rPr>
        <w:t>General</w:t>
      </w:r>
      <w:r w:rsidRPr="00B957B9">
        <w:rPr>
          <w:lang w:val="en-US"/>
        </w:rPr>
        <w:t xml:space="preserve"> View of the PCB Design</w:t>
      </w:r>
    </w:p>
    <w:p w:rsidR="00F642E5" w:rsidRPr="00B957B9" w:rsidRDefault="00F642E5" w:rsidP="00B957B9">
      <w:pPr>
        <w:spacing w:line="360" w:lineRule="auto"/>
        <w:rPr>
          <w:lang w:val="en-US"/>
        </w:rPr>
      </w:pPr>
    </w:p>
    <w:p w:rsidR="00D555AF" w:rsidRDefault="00394167" w:rsidP="00B957B9">
      <w:pPr>
        <w:spacing w:line="360" w:lineRule="auto"/>
        <w:rPr>
          <w:lang w:val="en-US"/>
        </w:rPr>
      </w:pPr>
      <w:r>
        <w:rPr>
          <w:noProof/>
          <w:lang w:val="tr-TR"/>
        </w:rPr>
        <w:drawing>
          <wp:inline distT="0" distB="0" distL="0" distR="0" wp14:anchorId="5C5FA08B" wp14:editId="73061986">
            <wp:extent cx="5733415" cy="2691765"/>
            <wp:effectExtent l="0" t="0" r="635"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3415" cy="2691765"/>
                    </a:xfrm>
                    <a:prstGeom prst="rect">
                      <a:avLst/>
                    </a:prstGeom>
                    <a:noFill/>
                    <a:ln>
                      <a:noFill/>
                    </a:ln>
                  </pic:spPr>
                </pic:pic>
              </a:graphicData>
            </a:graphic>
          </wp:inline>
        </w:drawing>
      </w:r>
    </w:p>
    <w:p w:rsidR="00394167" w:rsidRPr="00B957B9" w:rsidRDefault="00394167" w:rsidP="00394167">
      <w:pPr>
        <w:spacing w:line="360" w:lineRule="auto"/>
        <w:jc w:val="center"/>
        <w:rPr>
          <w:lang w:val="en-US"/>
        </w:rPr>
      </w:pPr>
      <w:r w:rsidRPr="00B957B9">
        <w:rPr>
          <w:lang w:val="en-US"/>
        </w:rPr>
        <w:t xml:space="preserve">Figure </w:t>
      </w:r>
      <w:r w:rsidR="0023663E">
        <w:rPr>
          <w:lang w:val="en-US"/>
        </w:rPr>
        <w:t>10</w:t>
      </w:r>
      <w:r w:rsidRPr="00B957B9">
        <w:rPr>
          <w:lang w:val="en-US"/>
        </w:rPr>
        <w:t>: Top View of the PCB Design</w:t>
      </w:r>
    </w:p>
    <w:p w:rsidR="00394167" w:rsidRPr="00B957B9" w:rsidRDefault="00394167" w:rsidP="00B957B9">
      <w:pPr>
        <w:spacing w:line="360" w:lineRule="auto"/>
        <w:rPr>
          <w:lang w:val="en-US"/>
        </w:rPr>
      </w:pPr>
    </w:p>
    <w:p w:rsidR="00D555AF" w:rsidRDefault="00394167" w:rsidP="00B957B9">
      <w:pPr>
        <w:spacing w:line="360" w:lineRule="auto"/>
        <w:rPr>
          <w:lang w:val="en-US"/>
        </w:rPr>
      </w:pPr>
      <w:r>
        <w:rPr>
          <w:noProof/>
          <w:lang w:val="tr-TR"/>
        </w:rPr>
        <w:drawing>
          <wp:inline distT="0" distB="0" distL="0" distR="0" wp14:anchorId="0A28D59D" wp14:editId="5DBE0A3F">
            <wp:extent cx="5733415" cy="2691765"/>
            <wp:effectExtent l="0" t="0" r="635"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3415" cy="2691765"/>
                    </a:xfrm>
                    <a:prstGeom prst="rect">
                      <a:avLst/>
                    </a:prstGeom>
                    <a:noFill/>
                    <a:ln>
                      <a:noFill/>
                    </a:ln>
                  </pic:spPr>
                </pic:pic>
              </a:graphicData>
            </a:graphic>
          </wp:inline>
        </w:drawing>
      </w:r>
    </w:p>
    <w:p w:rsidR="00394167" w:rsidRDefault="00394167" w:rsidP="00394167">
      <w:pPr>
        <w:spacing w:line="360" w:lineRule="auto"/>
        <w:jc w:val="center"/>
        <w:rPr>
          <w:lang w:val="en-US"/>
        </w:rPr>
      </w:pPr>
      <w:r w:rsidRPr="00B957B9">
        <w:rPr>
          <w:lang w:val="en-US"/>
        </w:rPr>
        <w:t xml:space="preserve">Figure </w:t>
      </w:r>
      <w:r w:rsidR="0023663E">
        <w:rPr>
          <w:lang w:val="en-US"/>
        </w:rPr>
        <w:t>11</w:t>
      </w:r>
      <w:r w:rsidRPr="00B957B9">
        <w:rPr>
          <w:lang w:val="en-US"/>
        </w:rPr>
        <w:t>: Bottom View of the PCB Design</w:t>
      </w:r>
    </w:p>
    <w:p w:rsidR="00481E9C" w:rsidRPr="00B957B9" w:rsidRDefault="00481E9C" w:rsidP="00394167">
      <w:pPr>
        <w:spacing w:line="360" w:lineRule="auto"/>
        <w:jc w:val="center"/>
        <w:rPr>
          <w:lang w:val="en-US"/>
        </w:rPr>
      </w:pPr>
    </w:p>
    <w:p w:rsidR="00394167" w:rsidRDefault="00481E9C" w:rsidP="00B957B9">
      <w:pPr>
        <w:spacing w:line="360" w:lineRule="auto"/>
      </w:pPr>
      <w:r>
        <w:rPr>
          <w:noProof/>
          <w:lang w:val="tr-TR"/>
        </w:rPr>
        <w:drawing>
          <wp:inline distT="0" distB="0" distL="0" distR="0" wp14:anchorId="4267134A" wp14:editId="4254133B">
            <wp:extent cx="2671612" cy="1485675"/>
            <wp:effectExtent l="0" t="0" r="0" b="63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83194" cy="1492116"/>
                    </a:xfrm>
                    <a:prstGeom prst="rect">
                      <a:avLst/>
                    </a:prstGeom>
                    <a:noFill/>
                    <a:ln>
                      <a:noFill/>
                    </a:ln>
                  </pic:spPr>
                </pic:pic>
              </a:graphicData>
            </a:graphic>
          </wp:inline>
        </w:drawing>
      </w:r>
      <w:r w:rsidRPr="00481E9C">
        <w:t xml:space="preserve"> </w:t>
      </w:r>
      <w:r>
        <w:rPr>
          <w:noProof/>
          <w:lang w:val="tr-TR"/>
        </w:rPr>
        <w:drawing>
          <wp:inline distT="0" distB="0" distL="0" distR="0" wp14:anchorId="06B1DE73" wp14:editId="361D32DD">
            <wp:extent cx="2644140" cy="1476841"/>
            <wp:effectExtent l="0" t="0" r="3810" b="952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47985" cy="1478989"/>
                    </a:xfrm>
                    <a:prstGeom prst="rect">
                      <a:avLst/>
                    </a:prstGeom>
                    <a:noFill/>
                    <a:ln>
                      <a:noFill/>
                    </a:ln>
                  </pic:spPr>
                </pic:pic>
              </a:graphicData>
            </a:graphic>
          </wp:inline>
        </w:drawing>
      </w:r>
    </w:p>
    <w:p w:rsidR="00481E9C" w:rsidRPr="00B957B9" w:rsidRDefault="00481E9C" w:rsidP="00481E9C">
      <w:pPr>
        <w:spacing w:line="360" w:lineRule="auto"/>
        <w:jc w:val="center"/>
        <w:rPr>
          <w:lang w:val="en-US"/>
        </w:rPr>
      </w:pPr>
      <w:r w:rsidRPr="00B957B9">
        <w:rPr>
          <w:lang w:val="en-US"/>
        </w:rPr>
        <w:t xml:space="preserve">Figure </w:t>
      </w:r>
      <w:r w:rsidR="0023663E">
        <w:rPr>
          <w:lang w:val="en-US"/>
        </w:rPr>
        <w:t>12</w:t>
      </w:r>
      <w:r w:rsidRPr="00B957B9">
        <w:rPr>
          <w:lang w:val="en-US"/>
        </w:rPr>
        <w:t xml:space="preserve">: </w:t>
      </w:r>
      <w:r>
        <w:rPr>
          <w:lang w:val="en-US"/>
        </w:rPr>
        <w:t>Layers of</w:t>
      </w:r>
      <w:r w:rsidRPr="00B957B9">
        <w:rPr>
          <w:lang w:val="en-US"/>
        </w:rPr>
        <w:t xml:space="preserve"> the PCB Design</w:t>
      </w:r>
    </w:p>
    <w:p w:rsidR="00481E9C" w:rsidRPr="00B957B9" w:rsidRDefault="00481E9C" w:rsidP="00B957B9">
      <w:pPr>
        <w:spacing w:line="360" w:lineRule="auto"/>
        <w:rPr>
          <w:lang w:val="en-US"/>
        </w:rPr>
      </w:pPr>
    </w:p>
    <w:p w:rsidR="00D555AF" w:rsidRPr="00B957B9" w:rsidRDefault="0023663E" w:rsidP="00B957B9">
      <w:pPr>
        <w:pStyle w:val="Balk1"/>
        <w:spacing w:line="360" w:lineRule="auto"/>
        <w:rPr>
          <w:lang w:val="en-US"/>
        </w:rPr>
      </w:pPr>
      <w:bookmarkStart w:id="16" w:name="_vhl66nltxm2t" w:colFirst="0" w:colLast="0"/>
      <w:bookmarkStart w:id="17" w:name="_Toc76159911"/>
      <w:bookmarkEnd w:id="16"/>
      <w:r w:rsidRPr="00B957B9">
        <w:rPr>
          <w:lang w:val="en-US"/>
        </w:rPr>
        <w:lastRenderedPageBreak/>
        <w:t>Cost Analysis</w:t>
      </w:r>
      <w:bookmarkEnd w:id="17"/>
      <w:r w:rsidRPr="00B957B9">
        <w:rPr>
          <w:lang w:val="en-US"/>
        </w:rPr>
        <w:t xml:space="preserve"> </w:t>
      </w:r>
    </w:p>
    <w:p w:rsidR="00D555AF" w:rsidRPr="00B957B9" w:rsidRDefault="0023663E" w:rsidP="00B957B9">
      <w:pPr>
        <w:spacing w:line="360" w:lineRule="auto"/>
        <w:jc w:val="center"/>
        <w:rPr>
          <w:lang w:val="en-US"/>
        </w:rPr>
      </w:pPr>
      <w:r w:rsidRPr="00B957B9">
        <w:rPr>
          <w:lang w:val="en-US"/>
        </w:rPr>
        <w:t>Table-6</w:t>
      </w:r>
    </w:p>
    <w:tbl>
      <w:tblPr>
        <w:tblStyle w:val="a4"/>
        <w:tblW w:w="4440" w:type="dxa"/>
        <w:tblInd w:w="2290" w:type="dxa"/>
        <w:tblBorders>
          <w:top w:val="nil"/>
          <w:left w:val="nil"/>
          <w:bottom w:val="nil"/>
          <w:right w:val="nil"/>
          <w:insideH w:val="nil"/>
          <w:insideV w:val="nil"/>
        </w:tblBorders>
        <w:tblLayout w:type="fixed"/>
        <w:tblLook w:val="0600" w:firstRow="0" w:lastRow="0" w:firstColumn="0" w:lastColumn="0" w:noHBand="1" w:noVBand="1"/>
      </w:tblPr>
      <w:tblGrid>
        <w:gridCol w:w="2325"/>
        <w:gridCol w:w="2115"/>
      </w:tblGrid>
      <w:tr w:rsidR="00D555AF" w:rsidRPr="00B957B9">
        <w:trPr>
          <w:trHeight w:val="485"/>
        </w:trPr>
        <w:tc>
          <w:tcPr>
            <w:tcW w:w="2325" w:type="dxa"/>
            <w:tcBorders>
              <w:top w:val="single" w:sz="5" w:space="0" w:color="000000"/>
              <w:left w:val="single" w:sz="5" w:space="0" w:color="000000"/>
              <w:bottom w:val="single" w:sz="5" w:space="0" w:color="000000"/>
              <w:right w:val="single" w:sz="5" w:space="0" w:color="000000"/>
            </w:tcBorders>
            <w:shd w:val="clear" w:color="auto" w:fill="000000"/>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b/>
                <w:color w:val="FFFFFF"/>
                <w:lang w:val="en-US"/>
              </w:rPr>
              <w:t>Component</w:t>
            </w:r>
          </w:p>
        </w:tc>
        <w:tc>
          <w:tcPr>
            <w:tcW w:w="2115" w:type="dxa"/>
            <w:tcBorders>
              <w:top w:val="single" w:sz="5" w:space="0" w:color="000000"/>
              <w:left w:val="single" w:sz="5" w:space="0" w:color="000000"/>
              <w:bottom w:val="single" w:sz="5" w:space="0" w:color="000000"/>
              <w:right w:val="single" w:sz="5" w:space="0" w:color="000000"/>
            </w:tcBorders>
            <w:shd w:val="clear" w:color="auto" w:fill="000000"/>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b/>
                <w:color w:val="FFFFFF"/>
                <w:lang w:val="en-US"/>
              </w:rPr>
              <w:t>Cost</w:t>
            </w:r>
          </w:p>
        </w:tc>
      </w:tr>
      <w:tr w:rsidR="00D555AF" w:rsidRPr="00B957B9">
        <w:trPr>
          <w:trHeight w:val="545"/>
        </w:trPr>
        <w:tc>
          <w:tcPr>
            <w:tcW w:w="2325"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360" w:lineRule="auto"/>
              <w:rPr>
                <w:lang w:val="en-US"/>
              </w:rPr>
            </w:pPr>
            <w:proofErr w:type="spellStart"/>
            <w:r w:rsidRPr="00B957B9">
              <w:rPr>
                <w:rFonts w:ascii="Calibri" w:eastAsia="Calibri" w:hAnsi="Calibri" w:cs="Calibri"/>
                <w:lang w:val="en-US"/>
              </w:rPr>
              <w:t>Mosfet</w:t>
            </w:r>
            <w:proofErr w:type="spellEnd"/>
          </w:p>
        </w:tc>
        <w:tc>
          <w:tcPr>
            <w:tcW w:w="2115"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$3,39000</w:t>
            </w:r>
          </w:p>
        </w:tc>
      </w:tr>
      <w:tr w:rsidR="00D555AF" w:rsidRPr="00B957B9">
        <w:trPr>
          <w:trHeight w:val="485"/>
        </w:trPr>
        <w:tc>
          <w:tcPr>
            <w:tcW w:w="232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Diode</w:t>
            </w:r>
          </w:p>
        </w:tc>
        <w:tc>
          <w:tcPr>
            <w:tcW w:w="211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$0,20000</w:t>
            </w:r>
          </w:p>
        </w:tc>
      </w:tr>
      <w:tr w:rsidR="00D555AF" w:rsidRPr="00B957B9">
        <w:trPr>
          <w:trHeight w:val="485"/>
        </w:trPr>
        <w:tc>
          <w:tcPr>
            <w:tcW w:w="2325"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Output Capacitor</w:t>
            </w:r>
          </w:p>
        </w:tc>
        <w:tc>
          <w:tcPr>
            <w:tcW w:w="2115"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$0,12606</w:t>
            </w:r>
          </w:p>
        </w:tc>
      </w:tr>
      <w:tr w:rsidR="00D555AF" w:rsidRPr="00B957B9">
        <w:trPr>
          <w:trHeight w:val="485"/>
        </w:trPr>
        <w:tc>
          <w:tcPr>
            <w:tcW w:w="232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Transformer Core</w:t>
            </w:r>
          </w:p>
        </w:tc>
        <w:tc>
          <w:tcPr>
            <w:tcW w:w="211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$1,00000</w:t>
            </w:r>
          </w:p>
        </w:tc>
      </w:tr>
      <w:tr w:rsidR="00D555AF" w:rsidRPr="00B957B9">
        <w:trPr>
          <w:trHeight w:val="485"/>
        </w:trPr>
        <w:tc>
          <w:tcPr>
            <w:tcW w:w="2325"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RFB1</w:t>
            </w:r>
          </w:p>
        </w:tc>
        <w:tc>
          <w:tcPr>
            <w:tcW w:w="2115"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$0,00084</w:t>
            </w:r>
          </w:p>
        </w:tc>
      </w:tr>
      <w:tr w:rsidR="00D555AF" w:rsidRPr="00B957B9">
        <w:trPr>
          <w:trHeight w:val="485"/>
        </w:trPr>
        <w:tc>
          <w:tcPr>
            <w:tcW w:w="232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RFB2</w:t>
            </w:r>
          </w:p>
        </w:tc>
        <w:tc>
          <w:tcPr>
            <w:tcW w:w="211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color w:val="333333"/>
                <w:lang w:val="en-US"/>
              </w:rPr>
              <w:t>$0,02160</w:t>
            </w:r>
          </w:p>
        </w:tc>
      </w:tr>
      <w:tr w:rsidR="00D555AF" w:rsidRPr="00B957B9">
        <w:trPr>
          <w:trHeight w:val="485"/>
        </w:trPr>
        <w:tc>
          <w:tcPr>
            <w:tcW w:w="2325"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RTC</w:t>
            </w:r>
          </w:p>
        </w:tc>
        <w:tc>
          <w:tcPr>
            <w:tcW w:w="2115"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$0,14000</w:t>
            </w:r>
          </w:p>
        </w:tc>
      </w:tr>
      <w:tr w:rsidR="00D555AF" w:rsidRPr="00B957B9">
        <w:trPr>
          <w:trHeight w:val="485"/>
        </w:trPr>
        <w:tc>
          <w:tcPr>
            <w:tcW w:w="232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360" w:lineRule="auto"/>
              <w:rPr>
                <w:lang w:val="en-US"/>
              </w:rPr>
            </w:pPr>
            <w:proofErr w:type="spellStart"/>
            <w:r w:rsidRPr="00B957B9">
              <w:rPr>
                <w:rFonts w:ascii="Calibri" w:eastAsia="Calibri" w:hAnsi="Calibri" w:cs="Calibri"/>
                <w:lang w:val="en-US"/>
              </w:rPr>
              <w:t>Rsense</w:t>
            </w:r>
            <w:proofErr w:type="spellEnd"/>
          </w:p>
        </w:tc>
        <w:tc>
          <w:tcPr>
            <w:tcW w:w="211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$0,12420</w:t>
            </w:r>
          </w:p>
        </w:tc>
      </w:tr>
      <w:tr w:rsidR="00D555AF" w:rsidRPr="00B957B9">
        <w:trPr>
          <w:trHeight w:val="485"/>
        </w:trPr>
        <w:tc>
          <w:tcPr>
            <w:tcW w:w="2325"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360" w:lineRule="auto"/>
              <w:rPr>
                <w:lang w:val="en-US"/>
              </w:rPr>
            </w:pPr>
            <w:proofErr w:type="spellStart"/>
            <w:r w:rsidRPr="00B957B9">
              <w:rPr>
                <w:rFonts w:ascii="Calibri" w:eastAsia="Calibri" w:hAnsi="Calibri" w:cs="Calibri"/>
                <w:lang w:val="en-US"/>
              </w:rPr>
              <w:t>R_l_reg</w:t>
            </w:r>
            <w:proofErr w:type="spellEnd"/>
          </w:p>
        </w:tc>
        <w:tc>
          <w:tcPr>
            <w:tcW w:w="2115"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$0,00083</w:t>
            </w:r>
          </w:p>
        </w:tc>
      </w:tr>
      <w:tr w:rsidR="00D555AF" w:rsidRPr="00B957B9">
        <w:trPr>
          <w:trHeight w:val="485"/>
        </w:trPr>
        <w:tc>
          <w:tcPr>
            <w:tcW w:w="232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360" w:lineRule="auto"/>
              <w:rPr>
                <w:lang w:val="en-US"/>
              </w:rPr>
            </w:pPr>
            <w:proofErr w:type="spellStart"/>
            <w:r w:rsidRPr="00B957B9">
              <w:rPr>
                <w:rFonts w:ascii="Calibri" w:eastAsia="Calibri" w:hAnsi="Calibri" w:cs="Calibri"/>
                <w:lang w:val="en-US"/>
              </w:rPr>
              <w:t>R_load</w:t>
            </w:r>
            <w:proofErr w:type="spellEnd"/>
          </w:p>
        </w:tc>
        <w:tc>
          <w:tcPr>
            <w:tcW w:w="211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$0,00105</w:t>
            </w:r>
          </w:p>
        </w:tc>
      </w:tr>
      <w:tr w:rsidR="00D555AF" w:rsidRPr="00B957B9">
        <w:trPr>
          <w:trHeight w:val="485"/>
        </w:trPr>
        <w:tc>
          <w:tcPr>
            <w:tcW w:w="2325"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360" w:lineRule="auto"/>
              <w:rPr>
                <w:lang w:val="en-US"/>
              </w:rPr>
            </w:pPr>
            <w:proofErr w:type="spellStart"/>
            <w:r w:rsidRPr="00B957B9">
              <w:rPr>
                <w:rFonts w:ascii="Calibri" w:eastAsia="Calibri" w:hAnsi="Calibri" w:cs="Calibri"/>
                <w:lang w:val="en-US"/>
              </w:rPr>
              <w:t>R_ser</w:t>
            </w:r>
            <w:proofErr w:type="spellEnd"/>
            <w:r w:rsidRPr="00B957B9">
              <w:rPr>
                <w:rFonts w:ascii="Calibri" w:eastAsia="Calibri" w:hAnsi="Calibri" w:cs="Calibri"/>
                <w:lang w:val="en-US"/>
              </w:rPr>
              <w:t>(C7)</w:t>
            </w:r>
          </w:p>
        </w:tc>
        <w:tc>
          <w:tcPr>
            <w:tcW w:w="2115"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$0,00240</w:t>
            </w:r>
          </w:p>
        </w:tc>
      </w:tr>
      <w:tr w:rsidR="00D555AF" w:rsidRPr="00B957B9">
        <w:trPr>
          <w:trHeight w:val="485"/>
        </w:trPr>
        <w:tc>
          <w:tcPr>
            <w:tcW w:w="232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360" w:lineRule="auto"/>
              <w:rPr>
                <w:lang w:val="en-US"/>
              </w:rPr>
            </w:pPr>
            <w:proofErr w:type="spellStart"/>
            <w:r w:rsidRPr="00B957B9">
              <w:rPr>
                <w:rFonts w:ascii="Calibri" w:eastAsia="Calibri" w:hAnsi="Calibri" w:cs="Calibri"/>
                <w:lang w:val="en-US"/>
              </w:rPr>
              <w:t>R_ser</w:t>
            </w:r>
            <w:proofErr w:type="spellEnd"/>
            <w:r w:rsidRPr="00B957B9">
              <w:rPr>
                <w:rFonts w:ascii="Calibri" w:eastAsia="Calibri" w:hAnsi="Calibri" w:cs="Calibri"/>
                <w:lang w:val="en-US"/>
              </w:rPr>
              <w:t>(C9)</w:t>
            </w:r>
          </w:p>
        </w:tc>
        <w:tc>
          <w:tcPr>
            <w:tcW w:w="211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$0,00084</w:t>
            </w:r>
          </w:p>
        </w:tc>
      </w:tr>
      <w:tr w:rsidR="00D555AF" w:rsidRPr="00B957B9">
        <w:trPr>
          <w:trHeight w:val="485"/>
        </w:trPr>
        <w:tc>
          <w:tcPr>
            <w:tcW w:w="2325"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C7</w:t>
            </w:r>
          </w:p>
        </w:tc>
        <w:tc>
          <w:tcPr>
            <w:tcW w:w="2115"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$0,00264</w:t>
            </w:r>
          </w:p>
        </w:tc>
      </w:tr>
      <w:tr w:rsidR="00D555AF" w:rsidRPr="00B957B9">
        <w:trPr>
          <w:trHeight w:val="485"/>
        </w:trPr>
        <w:tc>
          <w:tcPr>
            <w:tcW w:w="232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360" w:lineRule="auto"/>
              <w:rPr>
                <w:lang w:val="en-US"/>
              </w:rPr>
            </w:pPr>
            <w:proofErr w:type="spellStart"/>
            <w:r w:rsidRPr="00B957B9">
              <w:rPr>
                <w:rFonts w:ascii="Calibri" w:eastAsia="Calibri" w:hAnsi="Calibri" w:cs="Calibri"/>
                <w:lang w:val="en-US"/>
              </w:rPr>
              <w:t>R_ser</w:t>
            </w:r>
            <w:proofErr w:type="spellEnd"/>
            <w:r w:rsidRPr="00B957B9">
              <w:rPr>
                <w:rFonts w:ascii="Calibri" w:eastAsia="Calibri" w:hAnsi="Calibri" w:cs="Calibri"/>
                <w:lang w:val="en-US"/>
              </w:rPr>
              <w:t>(C3)</w:t>
            </w:r>
          </w:p>
        </w:tc>
        <w:tc>
          <w:tcPr>
            <w:tcW w:w="211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$0,00240</w:t>
            </w:r>
          </w:p>
        </w:tc>
      </w:tr>
      <w:tr w:rsidR="00D555AF" w:rsidRPr="00B957B9">
        <w:trPr>
          <w:trHeight w:val="485"/>
        </w:trPr>
        <w:tc>
          <w:tcPr>
            <w:tcW w:w="2325"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C3</w:t>
            </w:r>
          </w:p>
        </w:tc>
        <w:tc>
          <w:tcPr>
            <w:tcW w:w="2115"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$0,00170</w:t>
            </w:r>
          </w:p>
        </w:tc>
      </w:tr>
      <w:tr w:rsidR="00D555AF" w:rsidRPr="00B957B9">
        <w:trPr>
          <w:trHeight w:val="485"/>
        </w:trPr>
        <w:tc>
          <w:tcPr>
            <w:tcW w:w="232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C1</w:t>
            </w:r>
          </w:p>
        </w:tc>
        <w:tc>
          <w:tcPr>
            <w:tcW w:w="211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$0,00511</w:t>
            </w:r>
          </w:p>
        </w:tc>
      </w:tr>
      <w:tr w:rsidR="00D555AF" w:rsidRPr="00B957B9">
        <w:trPr>
          <w:trHeight w:val="485"/>
        </w:trPr>
        <w:tc>
          <w:tcPr>
            <w:tcW w:w="2325"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C5</w:t>
            </w:r>
          </w:p>
        </w:tc>
        <w:tc>
          <w:tcPr>
            <w:tcW w:w="2115"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$0,00220</w:t>
            </w:r>
          </w:p>
        </w:tc>
      </w:tr>
      <w:tr w:rsidR="00D555AF" w:rsidRPr="00B957B9">
        <w:trPr>
          <w:trHeight w:val="485"/>
        </w:trPr>
        <w:tc>
          <w:tcPr>
            <w:tcW w:w="232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lastRenderedPageBreak/>
              <w:t>C8</w:t>
            </w:r>
          </w:p>
        </w:tc>
        <w:tc>
          <w:tcPr>
            <w:tcW w:w="211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$0,14887</w:t>
            </w:r>
          </w:p>
        </w:tc>
      </w:tr>
      <w:tr w:rsidR="00D555AF" w:rsidRPr="00B957B9">
        <w:trPr>
          <w:trHeight w:val="485"/>
        </w:trPr>
        <w:tc>
          <w:tcPr>
            <w:tcW w:w="2325"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C9</w:t>
            </w:r>
          </w:p>
        </w:tc>
        <w:tc>
          <w:tcPr>
            <w:tcW w:w="2115"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$0,01250</w:t>
            </w:r>
          </w:p>
        </w:tc>
      </w:tr>
      <w:tr w:rsidR="00D555AF" w:rsidRPr="00B957B9">
        <w:trPr>
          <w:trHeight w:val="485"/>
        </w:trPr>
        <w:tc>
          <w:tcPr>
            <w:tcW w:w="232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D2</w:t>
            </w:r>
          </w:p>
        </w:tc>
        <w:tc>
          <w:tcPr>
            <w:tcW w:w="211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$0,02055</w:t>
            </w:r>
          </w:p>
        </w:tc>
      </w:tr>
      <w:tr w:rsidR="00D555AF" w:rsidRPr="00B957B9">
        <w:trPr>
          <w:trHeight w:val="485"/>
        </w:trPr>
        <w:tc>
          <w:tcPr>
            <w:tcW w:w="2325"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R-Pot</w:t>
            </w:r>
          </w:p>
        </w:tc>
        <w:tc>
          <w:tcPr>
            <w:tcW w:w="2115"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$0,93000</w:t>
            </w:r>
          </w:p>
        </w:tc>
      </w:tr>
      <w:tr w:rsidR="00D555AF" w:rsidRPr="00B957B9">
        <w:trPr>
          <w:trHeight w:val="485"/>
        </w:trPr>
        <w:tc>
          <w:tcPr>
            <w:tcW w:w="232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D5</w:t>
            </w:r>
          </w:p>
        </w:tc>
        <w:tc>
          <w:tcPr>
            <w:tcW w:w="211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$0,65000</w:t>
            </w:r>
          </w:p>
        </w:tc>
      </w:tr>
      <w:tr w:rsidR="00D555AF" w:rsidRPr="00B957B9">
        <w:trPr>
          <w:trHeight w:val="485"/>
        </w:trPr>
        <w:tc>
          <w:tcPr>
            <w:tcW w:w="2325"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D4</w:t>
            </w:r>
          </w:p>
        </w:tc>
        <w:tc>
          <w:tcPr>
            <w:tcW w:w="2115"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$0,01460</w:t>
            </w:r>
          </w:p>
        </w:tc>
      </w:tr>
      <w:tr w:rsidR="00D555AF" w:rsidRPr="00B957B9">
        <w:trPr>
          <w:trHeight w:val="485"/>
        </w:trPr>
        <w:tc>
          <w:tcPr>
            <w:tcW w:w="2325" w:type="dxa"/>
            <w:tcBorders>
              <w:top w:val="single" w:sz="5" w:space="0" w:color="000000"/>
              <w:left w:val="single" w:sz="5" w:space="0" w:color="000000"/>
              <w:bottom w:val="single" w:sz="5" w:space="0" w:color="000000"/>
              <w:right w:val="single" w:sz="5" w:space="0" w:color="000000"/>
            </w:tcBorders>
            <w:shd w:val="clear" w:color="auto" w:fill="000000"/>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color w:val="FFFFFF"/>
                <w:lang w:val="en-US"/>
              </w:rPr>
              <w:t>Voltage Protection circuit</w:t>
            </w:r>
          </w:p>
        </w:tc>
        <w:tc>
          <w:tcPr>
            <w:tcW w:w="211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 xml:space="preserve"> </w:t>
            </w:r>
          </w:p>
        </w:tc>
      </w:tr>
      <w:tr w:rsidR="00D555AF" w:rsidRPr="00B957B9">
        <w:trPr>
          <w:trHeight w:val="485"/>
        </w:trPr>
        <w:tc>
          <w:tcPr>
            <w:tcW w:w="2325" w:type="dxa"/>
            <w:tcBorders>
              <w:top w:val="single" w:sz="5" w:space="0" w:color="000000"/>
              <w:left w:val="single" w:sz="5" w:space="0" w:color="000000"/>
              <w:bottom w:val="single" w:sz="5" w:space="0" w:color="000000"/>
              <w:right w:val="single" w:sz="5" w:space="0" w:color="000000"/>
            </w:tcBorders>
            <w:shd w:val="clear" w:color="auto" w:fill="D0CECE"/>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360" w:lineRule="auto"/>
              <w:rPr>
                <w:lang w:val="en-US"/>
              </w:rPr>
            </w:pPr>
            <w:proofErr w:type="spellStart"/>
            <w:r w:rsidRPr="00B957B9">
              <w:rPr>
                <w:rFonts w:ascii="Calibri" w:eastAsia="Calibri" w:hAnsi="Calibri" w:cs="Calibri"/>
                <w:lang w:val="en-US"/>
              </w:rPr>
              <w:t>Mosfet</w:t>
            </w:r>
            <w:proofErr w:type="spellEnd"/>
          </w:p>
        </w:tc>
        <w:tc>
          <w:tcPr>
            <w:tcW w:w="2115"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$5,93000</w:t>
            </w:r>
          </w:p>
        </w:tc>
      </w:tr>
      <w:tr w:rsidR="00D555AF" w:rsidRPr="00B957B9">
        <w:trPr>
          <w:trHeight w:val="485"/>
        </w:trPr>
        <w:tc>
          <w:tcPr>
            <w:tcW w:w="2325" w:type="dxa"/>
            <w:tcBorders>
              <w:top w:val="single" w:sz="5" w:space="0" w:color="000000"/>
              <w:left w:val="single" w:sz="5" w:space="0" w:color="000000"/>
              <w:bottom w:val="single" w:sz="5" w:space="0" w:color="000000"/>
              <w:right w:val="single" w:sz="5" w:space="0" w:color="000000"/>
            </w:tcBorders>
            <w:shd w:val="clear" w:color="auto" w:fill="FFFFFF"/>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PNP Transistor</w:t>
            </w:r>
          </w:p>
        </w:tc>
        <w:tc>
          <w:tcPr>
            <w:tcW w:w="211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$0,16198</w:t>
            </w:r>
          </w:p>
        </w:tc>
      </w:tr>
      <w:tr w:rsidR="00D555AF" w:rsidRPr="00B957B9">
        <w:trPr>
          <w:trHeight w:val="485"/>
        </w:trPr>
        <w:tc>
          <w:tcPr>
            <w:tcW w:w="2325" w:type="dxa"/>
            <w:tcBorders>
              <w:top w:val="single" w:sz="5" w:space="0" w:color="000000"/>
              <w:left w:val="single" w:sz="5" w:space="0" w:color="000000"/>
              <w:bottom w:val="single" w:sz="5" w:space="0" w:color="000000"/>
              <w:right w:val="single" w:sz="5" w:space="0" w:color="000000"/>
            </w:tcBorders>
            <w:shd w:val="clear" w:color="auto" w:fill="D0CECE"/>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Zener</w:t>
            </w:r>
          </w:p>
        </w:tc>
        <w:tc>
          <w:tcPr>
            <w:tcW w:w="2115"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$0,03246</w:t>
            </w:r>
          </w:p>
        </w:tc>
      </w:tr>
      <w:tr w:rsidR="00D555AF" w:rsidRPr="00B957B9">
        <w:trPr>
          <w:trHeight w:val="485"/>
        </w:trPr>
        <w:tc>
          <w:tcPr>
            <w:tcW w:w="2325" w:type="dxa"/>
            <w:tcBorders>
              <w:top w:val="single" w:sz="5" w:space="0" w:color="000000"/>
              <w:left w:val="single" w:sz="5" w:space="0" w:color="000000"/>
              <w:bottom w:val="single" w:sz="5" w:space="0" w:color="000000"/>
              <w:right w:val="single" w:sz="5" w:space="0" w:color="000000"/>
            </w:tcBorders>
            <w:shd w:val="clear" w:color="auto" w:fill="FFFFFF"/>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 xml:space="preserve">C1 </w:t>
            </w:r>
          </w:p>
        </w:tc>
        <w:tc>
          <w:tcPr>
            <w:tcW w:w="211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$0,00125</w:t>
            </w:r>
          </w:p>
        </w:tc>
      </w:tr>
      <w:tr w:rsidR="00D555AF" w:rsidRPr="00B957B9">
        <w:trPr>
          <w:trHeight w:val="485"/>
        </w:trPr>
        <w:tc>
          <w:tcPr>
            <w:tcW w:w="2325"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lang w:val="en-US"/>
              </w:rPr>
              <w:t xml:space="preserve"> Total Cost</w:t>
            </w:r>
          </w:p>
        </w:tc>
        <w:tc>
          <w:tcPr>
            <w:tcW w:w="2115" w:type="dxa"/>
            <w:tcBorders>
              <w:top w:val="single" w:sz="5" w:space="0" w:color="000000"/>
              <w:left w:val="single" w:sz="5" w:space="0" w:color="000000"/>
              <w:bottom w:val="single" w:sz="5" w:space="0" w:color="000000"/>
              <w:right w:val="single" w:sz="5" w:space="0" w:color="000000"/>
            </w:tcBorders>
            <w:shd w:val="clear" w:color="auto" w:fill="D9D9D9"/>
            <w:tcMar>
              <w:top w:w="100" w:type="dxa"/>
              <w:left w:w="100" w:type="dxa"/>
              <w:bottom w:w="100" w:type="dxa"/>
              <w:right w:w="100" w:type="dxa"/>
            </w:tcMar>
          </w:tcPr>
          <w:p w:rsidR="00D555AF" w:rsidRPr="00B957B9" w:rsidRDefault="0023663E" w:rsidP="00B957B9">
            <w:pPr>
              <w:widowControl w:val="0"/>
              <w:pBdr>
                <w:top w:val="nil"/>
                <w:left w:val="nil"/>
                <w:bottom w:val="nil"/>
                <w:right w:val="nil"/>
                <w:between w:val="nil"/>
              </w:pBdr>
              <w:spacing w:line="360" w:lineRule="auto"/>
              <w:rPr>
                <w:lang w:val="en-US"/>
              </w:rPr>
            </w:pPr>
            <w:r w:rsidRPr="00B957B9">
              <w:rPr>
                <w:rFonts w:ascii="Calibri" w:eastAsia="Calibri" w:hAnsi="Calibri" w:cs="Calibri"/>
                <w:b/>
                <w:lang w:val="en-US"/>
              </w:rPr>
              <w:t>$12,92408</w:t>
            </w:r>
          </w:p>
        </w:tc>
      </w:tr>
    </w:tbl>
    <w:p w:rsidR="00D555AF" w:rsidRPr="00B957B9" w:rsidRDefault="00D555AF" w:rsidP="00B957B9">
      <w:pPr>
        <w:spacing w:line="360" w:lineRule="auto"/>
        <w:rPr>
          <w:lang w:val="en-US"/>
        </w:rPr>
      </w:pPr>
    </w:p>
    <w:p w:rsidR="00D555AF" w:rsidRPr="00B957B9" w:rsidRDefault="0023663E" w:rsidP="00B957B9">
      <w:pPr>
        <w:pStyle w:val="Balk1"/>
        <w:spacing w:line="360" w:lineRule="auto"/>
        <w:rPr>
          <w:lang w:val="en-US"/>
        </w:rPr>
      </w:pPr>
      <w:bookmarkStart w:id="18" w:name="_l3c983xq3n55" w:colFirst="0" w:colLast="0"/>
      <w:bookmarkStart w:id="19" w:name="_Toc76159912"/>
      <w:bookmarkEnd w:id="18"/>
      <w:r w:rsidRPr="00B957B9">
        <w:rPr>
          <w:lang w:val="en-US"/>
        </w:rPr>
        <w:t>Conclusion</w:t>
      </w:r>
      <w:bookmarkEnd w:id="19"/>
      <w:r w:rsidRPr="00B957B9">
        <w:rPr>
          <w:lang w:val="en-US"/>
        </w:rPr>
        <w:t xml:space="preserve"> </w:t>
      </w:r>
    </w:p>
    <w:p w:rsidR="00D555AF" w:rsidRPr="00B957B9" w:rsidRDefault="0023663E" w:rsidP="00B957B9">
      <w:pPr>
        <w:spacing w:before="240" w:after="240" w:line="360" w:lineRule="auto"/>
        <w:ind w:firstLine="720"/>
        <w:jc w:val="both"/>
        <w:rPr>
          <w:color w:val="333333"/>
          <w:highlight w:val="white"/>
          <w:lang w:val="en-US"/>
        </w:rPr>
      </w:pPr>
      <w:r w:rsidRPr="00B957B9">
        <w:rPr>
          <w:color w:val="333333"/>
          <w:highlight w:val="white"/>
          <w:lang w:val="en-US"/>
        </w:rPr>
        <w:t xml:space="preserve">To conclude, PL Electronics have designed a </w:t>
      </w:r>
      <w:proofErr w:type="spellStart"/>
      <w:r w:rsidRPr="00B957B9">
        <w:rPr>
          <w:color w:val="333333"/>
          <w:highlight w:val="white"/>
          <w:lang w:val="en-US"/>
        </w:rPr>
        <w:t>quasi resonant</w:t>
      </w:r>
      <w:proofErr w:type="spellEnd"/>
      <w:r w:rsidRPr="00B957B9">
        <w:rPr>
          <w:color w:val="333333"/>
          <w:highlight w:val="white"/>
          <w:lang w:val="en-US"/>
        </w:rPr>
        <w:t xml:space="preserve"> </w:t>
      </w:r>
      <w:proofErr w:type="spellStart"/>
      <w:r w:rsidRPr="00B957B9">
        <w:rPr>
          <w:color w:val="333333"/>
          <w:highlight w:val="white"/>
          <w:lang w:val="en-US"/>
        </w:rPr>
        <w:t>flyback</w:t>
      </w:r>
      <w:proofErr w:type="spellEnd"/>
      <w:r w:rsidRPr="00B957B9">
        <w:rPr>
          <w:color w:val="333333"/>
          <w:highlight w:val="white"/>
          <w:lang w:val="en-US"/>
        </w:rPr>
        <w:t xml:space="preserve"> circuit, which is utilized to charge 12 V battery from a 400 V high voltage battery. These types of circuits and converters are used everywhere that needs a constant DC voltage such as electric cars. Therefore, the purpose of the project is to follow up the latest technologies on the power electronics.</w:t>
      </w:r>
    </w:p>
    <w:p w:rsidR="00D555AF" w:rsidRPr="00B957B9" w:rsidRDefault="0023663E" w:rsidP="00B957B9">
      <w:pPr>
        <w:spacing w:before="240" w:after="240" w:line="360" w:lineRule="auto"/>
        <w:ind w:firstLine="720"/>
        <w:jc w:val="both"/>
        <w:rPr>
          <w:color w:val="333333"/>
          <w:highlight w:val="white"/>
          <w:lang w:val="en-US"/>
        </w:rPr>
      </w:pPr>
      <w:r w:rsidRPr="00B957B9">
        <w:rPr>
          <w:color w:val="333333"/>
          <w:highlight w:val="white"/>
          <w:lang w:val="en-US"/>
        </w:rPr>
        <w:t>In the first part of this report, the topology of the converter is discussed with the comparison of different topologies. The reason for the topology selection is given in this part. In the second part, the circuit design and simulation results are provided with the selected components. In the third part, the PCB design and cost analysis of the project is provided.</w:t>
      </w:r>
    </w:p>
    <w:p w:rsidR="00D555AF" w:rsidRPr="00B957B9" w:rsidRDefault="0023663E" w:rsidP="00B957B9">
      <w:pPr>
        <w:spacing w:before="240" w:after="240" w:line="360" w:lineRule="auto"/>
        <w:ind w:firstLine="720"/>
        <w:jc w:val="both"/>
        <w:rPr>
          <w:color w:val="24292E"/>
          <w:highlight w:val="white"/>
          <w:lang w:val="en-US"/>
        </w:rPr>
      </w:pPr>
      <w:r w:rsidRPr="00B957B9">
        <w:rPr>
          <w:color w:val="24292E"/>
          <w:highlight w:val="white"/>
          <w:lang w:val="en-US"/>
        </w:rPr>
        <w:lastRenderedPageBreak/>
        <w:t>This project helps us improve our engineering skills in circuit design, simulations, and our project management skills. Additionally, this project gave us an opportunity to implement the theoretical knowledge of us on EE464 lecture.</w:t>
      </w:r>
    </w:p>
    <w:p w:rsidR="00481E9C" w:rsidRPr="00481E9C" w:rsidRDefault="0023663E" w:rsidP="00481E9C">
      <w:pPr>
        <w:pStyle w:val="Balk1"/>
        <w:spacing w:line="360" w:lineRule="auto"/>
        <w:rPr>
          <w:lang w:val="en-US"/>
        </w:rPr>
      </w:pPr>
      <w:bookmarkStart w:id="20" w:name="_mpbf72e3rzlz" w:colFirst="0" w:colLast="0"/>
      <w:bookmarkStart w:id="21" w:name="_Toc76159913"/>
      <w:bookmarkEnd w:id="20"/>
      <w:r w:rsidRPr="00B957B9">
        <w:rPr>
          <w:lang w:val="en-US"/>
        </w:rPr>
        <w:t>Appendix</w:t>
      </w:r>
      <w:bookmarkEnd w:id="21"/>
    </w:p>
    <w:p w:rsidR="00D555AF" w:rsidRPr="00B957B9" w:rsidRDefault="0023663E" w:rsidP="00B957B9">
      <w:pPr>
        <w:spacing w:line="360" w:lineRule="auto"/>
        <w:rPr>
          <w:lang w:val="en-US"/>
        </w:rPr>
      </w:pPr>
      <w:r w:rsidRPr="00B957B9">
        <w:rPr>
          <w:lang w:val="en-US"/>
        </w:rPr>
        <w:t>Our MATLAB Code for magnetic design and some components</w:t>
      </w:r>
      <w:proofErr w:type="gramStart"/>
      <w:r w:rsidRPr="00B957B9">
        <w:rPr>
          <w:lang w:val="en-US"/>
        </w:rPr>
        <w:t>::</w:t>
      </w:r>
      <w:proofErr w:type="gramEnd"/>
    </w:p>
    <w:p w:rsidR="00D555AF" w:rsidRPr="00B957B9" w:rsidRDefault="00D555AF" w:rsidP="00B957B9">
      <w:pPr>
        <w:spacing w:line="360" w:lineRule="auto"/>
        <w:rPr>
          <w:lang w:val="en-US"/>
        </w:rPr>
      </w:pPr>
    </w:p>
    <w:p w:rsidR="00D555AF" w:rsidRPr="00B957B9" w:rsidRDefault="0023663E" w:rsidP="00B957B9">
      <w:pPr>
        <w:spacing w:line="360" w:lineRule="auto"/>
        <w:rPr>
          <w:lang w:val="en-US"/>
        </w:rPr>
      </w:pPr>
      <w:r w:rsidRPr="00B957B9">
        <w:rPr>
          <w:lang w:val="en-US"/>
        </w:rPr>
        <w:t>%%Flyback Converter</w:t>
      </w:r>
    </w:p>
    <w:p w:rsidR="00D555AF" w:rsidRPr="00B957B9" w:rsidRDefault="00D555AF" w:rsidP="00B957B9">
      <w:pPr>
        <w:spacing w:line="360" w:lineRule="auto"/>
        <w:rPr>
          <w:lang w:val="en-US"/>
        </w:rPr>
      </w:pPr>
    </w:p>
    <w:p w:rsidR="00D555AF" w:rsidRPr="00B957B9" w:rsidRDefault="0023663E" w:rsidP="00B957B9">
      <w:pPr>
        <w:spacing w:line="360" w:lineRule="auto"/>
        <w:rPr>
          <w:lang w:val="en-US"/>
        </w:rPr>
      </w:pPr>
      <w:r w:rsidRPr="00B957B9">
        <w:rPr>
          <w:lang w:val="en-US"/>
        </w:rPr>
        <w:t>%Circuit Parameters</w:t>
      </w:r>
    </w:p>
    <w:p w:rsidR="00D555AF" w:rsidRPr="00B957B9" w:rsidRDefault="0023663E" w:rsidP="00B957B9">
      <w:pPr>
        <w:spacing w:line="360" w:lineRule="auto"/>
        <w:rPr>
          <w:lang w:val="en-US"/>
        </w:rPr>
      </w:pPr>
      <w:proofErr w:type="spellStart"/>
      <w:r w:rsidRPr="00B957B9">
        <w:rPr>
          <w:lang w:val="en-US"/>
        </w:rPr>
        <w:t>Vin_min</w:t>
      </w:r>
      <w:proofErr w:type="spellEnd"/>
      <w:r w:rsidRPr="00B957B9">
        <w:rPr>
          <w:lang w:val="en-US"/>
        </w:rPr>
        <w:t>=220;</w:t>
      </w:r>
    </w:p>
    <w:p w:rsidR="00D555AF" w:rsidRPr="00B957B9" w:rsidRDefault="0023663E" w:rsidP="00B957B9">
      <w:pPr>
        <w:spacing w:line="360" w:lineRule="auto"/>
        <w:rPr>
          <w:lang w:val="en-US"/>
        </w:rPr>
      </w:pPr>
      <w:proofErr w:type="spellStart"/>
      <w:r w:rsidRPr="00B957B9">
        <w:rPr>
          <w:lang w:val="en-US"/>
        </w:rPr>
        <w:t>Vin_max</w:t>
      </w:r>
      <w:proofErr w:type="spellEnd"/>
      <w:r w:rsidRPr="00B957B9">
        <w:rPr>
          <w:lang w:val="en-US"/>
        </w:rPr>
        <w:t>=400;</w:t>
      </w:r>
    </w:p>
    <w:p w:rsidR="00D555AF" w:rsidRPr="00B957B9" w:rsidRDefault="0023663E" w:rsidP="00B957B9">
      <w:pPr>
        <w:spacing w:line="360" w:lineRule="auto"/>
        <w:rPr>
          <w:lang w:val="en-US"/>
        </w:rPr>
      </w:pPr>
      <w:proofErr w:type="spellStart"/>
      <w:r w:rsidRPr="00B957B9">
        <w:rPr>
          <w:lang w:val="en-US"/>
        </w:rPr>
        <w:t>Vout</w:t>
      </w:r>
      <w:proofErr w:type="spellEnd"/>
      <w:r w:rsidRPr="00B957B9">
        <w:rPr>
          <w:lang w:val="en-US"/>
        </w:rPr>
        <w:t>=12;</w:t>
      </w:r>
    </w:p>
    <w:p w:rsidR="00D555AF" w:rsidRPr="00B957B9" w:rsidRDefault="0023663E" w:rsidP="00B957B9">
      <w:pPr>
        <w:spacing w:line="360" w:lineRule="auto"/>
        <w:rPr>
          <w:lang w:val="en-US"/>
        </w:rPr>
      </w:pPr>
      <w:r w:rsidRPr="00B957B9">
        <w:rPr>
          <w:lang w:val="en-US"/>
        </w:rPr>
        <w:t>Pout=100;</w:t>
      </w:r>
    </w:p>
    <w:p w:rsidR="00D555AF" w:rsidRPr="00B957B9" w:rsidRDefault="0023663E" w:rsidP="00B957B9">
      <w:pPr>
        <w:spacing w:line="360" w:lineRule="auto"/>
        <w:rPr>
          <w:lang w:val="en-US"/>
        </w:rPr>
      </w:pPr>
      <w:proofErr w:type="spellStart"/>
      <w:r w:rsidRPr="00B957B9">
        <w:rPr>
          <w:lang w:val="en-US"/>
        </w:rPr>
        <w:t>R_Load</w:t>
      </w:r>
      <w:proofErr w:type="spellEnd"/>
      <w:r w:rsidRPr="00B957B9">
        <w:rPr>
          <w:lang w:val="en-US"/>
        </w:rPr>
        <w:t>=Vout^2/Pout;</w:t>
      </w:r>
    </w:p>
    <w:p w:rsidR="00D555AF" w:rsidRPr="00B957B9" w:rsidRDefault="0023663E" w:rsidP="00B957B9">
      <w:pPr>
        <w:spacing w:line="360" w:lineRule="auto"/>
        <w:rPr>
          <w:lang w:val="en-US"/>
        </w:rPr>
      </w:pPr>
      <w:proofErr w:type="spellStart"/>
      <w:r w:rsidRPr="00B957B9">
        <w:rPr>
          <w:lang w:val="en-US"/>
        </w:rPr>
        <w:t>I_out_avg</w:t>
      </w:r>
      <w:proofErr w:type="spellEnd"/>
      <w:r w:rsidRPr="00B957B9">
        <w:rPr>
          <w:lang w:val="en-US"/>
        </w:rPr>
        <w:t>=Pout/</w:t>
      </w:r>
      <w:proofErr w:type="spellStart"/>
      <w:r w:rsidRPr="00B957B9">
        <w:rPr>
          <w:lang w:val="en-US"/>
        </w:rPr>
        <w:t>Vout</w:t>
      </w:r>
      <w:proofErr w:type="spellEnd"/>
      <w:r w:rsidRPr="00B957B9">
        <w:rPr>
          <w:lang w:val="en-US"/>
        </w:rPr>
        <w:t>;</w:t>
      </w:r>
    </w:p>
    <w:p w:rsidR="00D555AF" w:rsidRPr="00B957B9" w:rsidRDefault="00D555AF" w:rsidP="00B957B9">
      <w:pPr>
        <w:spacing w:line="360" w:lineRule="auto"/>
        <w:rPr>
          <w:lang w:val="en-US"/>
        </w:rPr>
      </w:pPr>
    </w:p>
    <w:p w:rsidR="00D555AF" w:rsidRPr="00B957B9" w:rsidRDefault="0023663E" w:rsidP="00B957B9">
      <w:pPr>
        <w:spacing w:line="360" w:lineRule="auto"/>
        <w:rPr>
          <w:lang w:val="en-US"/>
        </w:rPr>
      </w:pPr>
      <w:proofErr w:type="spellStart"/>
      <w:r w:rsidRPr="00B957B9">
        <w:rPr>
          <w:lang w:val="en-US"/>
        </w:rPr>
        <w:t>V_sw_on</w:t>
      </w:r>
      <w:proofErr w:type="spellEnd"/>
      <w:r w:rsidRPr="00B957B9">
        <w:rPr>
          <w:lang w:val="en-US"/>
        </w:rPr>
        <w:t>=0.2</w:t>
      </w:r>
      <w:proofErr w:type="gramStart"/>
      <w:r w:rsidRPr="00B957B9">
        <w:rPr>
          <w:lang w:val="en-US"/>
        </w:rPr>
        <w:t>;%</w:t>
      </w:r>
      <w:proofErr w:type="spellStart"/>
      <w:proofErr w:type="gramEnd"/>
      <w:r w:rsidRPr="00B957B9">
        <w:rPr>
          <w:lang w:val="en-US"/>
        </w:rPr>
        <w:t>Mosfet</w:t>
      </w:r>
      <w:proofErr w:type="spellEnd"/>
      <w:r w:rsidRPr="00B957B9">
        <w:rPr>
          <w:lang w:val="en-US"/>
        </w:rPr>
        <w:t xml:space="preserve"> on voltage</w:t>
      </w:r>
    </w:p>
    <w:p w:rsidR="00D555AF" w:rsidRPr="00B957B9" w:rsidRDefault="0023663E" w:rsidP="00B957B9">
      <w:pPr>
        <w:spacing w:line="360" w:lineRule="auto"/>
        <w:rPr>
          <w:lang w:val="en-US"/>
        </w:rPr>
      </w:pPr>
      <w:proofErr w:type="spellStart"/>
      <w:r w:rsidRPr="00B957B9">
        <w:rPr>
          <w:lang w:val="en-US"/>
        </w:rPr>
        <w:t>V_diode_on</w:t>
      </w:r>
      <w:proofErr w:type="spellEnd"/>
      <w:r w:rsidRPr="00B957B9">
        <w:rPr>
          <w:lang w:val="en-US"/>
        </w:rPr>
        <w:t>=0.8</w:t>
      </w:r>
      <w:proofErr w:type="gramStart"/>
      <w:r w:rsidRPr="00B957B9">
        <w:rPr>
          <w:lang w:val="en-US"/>
        </w:rPr>
        <w:t>;%</w:t>
      </w:r>
      <w:proofErr w:type="gramEnd"/>
      <w:r w:rsidRPr="00B957B9">
        <w:rPr>
          <w:lang w:val="en-US"/>
        </w:rPr>
        <w:t>Diode forward voltage drop</w:t>
      </w:r>
    </w:p>
    <w:p w:rsidR="00D555AF" w:rsidRPr="00B957B9" w:rsidRDefault="00D555AF" w:rsidP="00B957B9">
      <w:pPr>
        <w:spacing w:line="360" w:lineRule="auto"/>
        <w:rPr>
          <w:lang w:val="en-US"/>
        </w:rPr>
      </w:pPr>
    </w:p>
    <w:p w:rsidR="00D555AF" w:rsidRPr="00B957B9" w:rsidRDefault="0023663E" w:rsidP="00B957B9">
      <w:pPr>
        <w:spacing w:line="360" w:lineRule="auto"/>
        <w:rPr>
          <w:lang w:val="en-US"/>
        </w:rPr>
      </w:pPr>
      <w:r w:rsidRPr="00B957B9">
        <w:rPr>
          <w:lang w:val="en-US"/>
        </w:rPr>
        <w:t>%Limitations</w:t>
      </w:r>
    </w:p>
    <w:p w:rsidR="00D555AF" w:rsidRPr="00B957B9" w:rsidRDefault="0023663E" w:rsidP="00B957B9">
      <w:pPr>
        <w:spacing w:line="360" w:lineRule="auto"/>
        <w:rPr>
          <w:lang w:val="en-US"/>
        </w:rPr>
      </w:pPr>
      <w:proofErr w:type="spellStart"/>
      <w:r w:rsidRPr="00B957B9">
        <w:rPr>
          <w:lang w:val="en-US"/>
        </w:rPr>
        <w:t>Vout_ripple</w:t>
      </w:r>
      <w:proofErr w:type="spellEnd"/>
      <w:r w:rsidRPr="00B957B9">
        <w:rPr>
          <w:lang w:val="en-US"/>
        </w:rPr>
        <w:t>=4/100</w:t>
      </w:r>
      <w:proofErr w:type="gramStart"/>
      <w:r w:rsidRPr="00B957B9">
        <w:rPr>
          <w:lang w:val="en-US"/>
        </w:rPr>
        <w:t>;%</w:t>
      </w:r>
      <w:proofErr w:type="gramEnd"/>
      <w:r w:rsidRPr="00B957B9">
        <w:rPr>
          <w:lang w:val="en-US"/>
        </w:rPr>
        <w:t xml:space="preserve"> output ripple</w:t>
      </w:r>
    </w:p>
    <w:p w:rsidR="00D555AF" w:rsidRPr="00B957B9" w:rsidRDefault="0023663E" w:rsidP="00B957B9">
      <w:pPr>
        <w:spacing w:line="360" w:lineRule="auto"/>
        <w:rPr>
          <w:lang w:val="en-US"/>
        </w:rPr>
      </w:pPr>
      <w:proofErr w:type="spellStart"/>
      <w:r w:rsidRPr="00B957B9">
        <w:rPr>
          <w:lang w:val="en-US"/>
        </w:rPr>
        <w:t>D_max</w:t>
      </w:r>
      <w:proofErr w:type="spellEnd"/>
      <w:r w:rsidRPr="00B957B9">
        <w:rPr>
          <w:lang w:val="en-US"/>
        </w:rPr>
        <w:t>=0.40;</w:t>
      </w:r>
    </w:p>
    <w:p w:rsidR="00D555AF" w:rsidRPr="00B957B9" w:rsidRDefault="0023663E" w:rsidP="00B957B9">
      <w:pPr>
        <w:spacing w:line="360" w:lineRule="auto"/>
        <w:rPr>
          <w:lang w:val="en-US"/>
        </w:rPr>
      </w:pPr>
      <w:proofErr w:type="spellStart"/>
      <w:r w:rsidRPr="00B957B9">
        <w:rPr>
          <w:lang w:val="en-US"/>
        </w:rPr>
        <w:t>B_sat</w:t>
      </w:r>
      <w:proofErr w:type="spellEnd"/>
      <w:r w:rsidRPr="00B957B9">
        <w:rPr>
          <w:lang w:val="en-US"/>
        </w:rPr>
        <w:t>=0.3;</w:t>
      </w:r>
    </w:p>
    <w:p w:rsidR="00D555AF" w:rsidRPr="00B957B9" w:rsidRDefault="0023663E" w:rsidP="00B957B9">
      <w:pPr>
        <w:spacing w:line="360" w:lineRule="auto"/>
        <w:rPr>
          <w:lang w:val="en-US"/>
        </w:rPr>
      </w:pPr>
      <w:proofErr w:type="spellStart"/>
      <w:r w:rsidRPr="00B957B9">
        <w:rPr>
          <w:lang w:val="en-US"/>
        </w:rPr>
        <w:t>Kcu</w:t>
      </w:r>
      <w:proofErr w:type="spellEnd"/>
      <w:r w:rsidRPr="00B957B9">
        <w:rPr>
          <w:lang w:val="en-US"/>
        </w:rPr>
        <w:t>=0.4</w:t>
      </w:r>
      <w:proofErr w:type="gramStart"/>
      <w:r w:rsidRPr="00B957B9">
        <w:rPr>
          <w:lang w:val="en-US"/>
        </w:rPr>
        <w:t>;%</w:t>
      </w:r>
      <w:proofErr w:type="gramEnd"/>
      <w:r w:rsidRPr="00B957B9">
        <w:rPr>
          <w:lang w:val="en-US"/>
        </w:rPr>
        <w:t>Winding factor</w:t>
      </w:r>
    </w:p>
    <w:p w:rsidR="00D555AF" w:rsidRPr="00B957B9" w:rsidRDefault="0023663E" w:rsidP="00B957B9">
      <w:pPr>
        <w:spacing w:line="360" w:lineRule="auto"/>
        <w:rPr>
          <w:lang w:val="en-US"/>
        </w:rPr>
      </w:pPr>
      <w:r w:rsidRPr="00B957B9">
        <w:rPr>
          <w:lang w:val="en-US"/>
        </w:rPr>
        <w:t>Fs=100e3</w:t>
      </w:r>
      <w:proofErr w:type="gramStart"/>
      <w:r w:rsidRPr="00B957B9">
        <w:rPr>
          <w:lang w:val="en-US"/>
        </w:rPr>
        <w:t>;%</w:t>
      </w:r>
      <w:proofErr w:type="gramEnd"/>
      <w:r w:rsidRPr="00B957B9">
        <w:rPr>
          <w:lang w:val="en-US"/>
        </w:rPr>
        <w:t xml:space="preserve">37-50kHz   </w:t>
      </w:r>
    </w:p>
    <w:p w:rsidR="00D555AF" w:rsidRPr="00B957B9" w:rsidRDefault="0023663E" w:rsidP="00B957B9">
      <w:pPr>
        <w:spacing w:line="360" w:lineRule="auto"/>
        <w:rPr>
          <w:lang w:val="en-US"/>
        </w:rPr>
      </w:pPr>
      <w:proofErr w:type="spellStart"/>
      <w:r w:rsidRPr="00B957B9">
        <w:rPr>
          <w:lang w:val="en-US"/>
        </w:rPr>
        <w:t>Skin_depth</w:t>
      </w:r>
      <w:proofErr w:type="spellEnd"/>
      <w:r w:rsidRPr="00B957B9">
        <w:rPr>
          <w:lang w:val="en-US"/>
        </w:rPr>
        <w:t>=75/</w:t>
      </w:r>
      <w:proofErr w:type="spellStart"/>
      <w:proofErr w:type="gramStart"/>
      <w:r w:rsidRPr="00B957B9">
        <w:rPr>
          <w:lang w:val="en-US"/>
        </w:rPr>
        <w:t>sqrt</w:t>
      </w:r>
      <w:proofErr w:type="spellEnd"/>
      <w:r w:rsidRPr="00B957B9">
        <w:rPr>
          <w:lang w:val="en-US"/>
        </w:rPr>
        <w:t>(</w:t>
      </w:r>
      <w:proofErr w:type="gramEnd"/>
      <w:r w:rsidRPr="00B957B9">
        <w:rPr>
          <w:lang w:val="en-US"/>
        </w:rPr>
        <w:t>Fs);%Skin depth in mm</w:t>
      </w:r>
    </w:p>
    <w:p w:rsidR="00D555AF" w:rsidRPr="00B957B9" w:rsidRDefault="0023663E" w:rsidP="00B957B9">
      <w:pPr>
        <w:spacing w:line="360" w:lineRule="auto"/>
        <w:rPr>
          <w:lang w:val="en-US"/>
        </w:rPr>
      </w:pPr>
      <w:r w:rsidRPr="00B957B9">
        <w:rPr>
          <w:lang w:val="en-US"/>
        </w:rPr>
        <w:t>KRF=0.6</w:t>
      </w:r>
      <w:proofErr w:type="gramStart"/>
      <w:r w:rsidRPr="00B957B9">
        <w:rPr>
          <w:lang w:val="en-US"/>
        </w:rPr>
        <w:t>;%</w:t>
      </w:r>
      <w:proofErr w:type="gramEnd"/>
      <w:r w:rsidRPr="00B957B9">
        <w:rPr>
          <w:lang w:val="en-US"/>
        </w:rPr>
        <w:t>Input current ripple factor</w:t>
      </w:r>
    </w:p>
    <w:p w:rsidR="00D555AF" w:rsidRPr="00B957B9" w:rsidRDefault="0023663E" w:rsidP="00B957B9">
      <w:pPr>
        <w:spacing w:line="360" w:lineRule="auto"/>
        <w:rPr>
          <w:lang w:val="en-US"/>
        </w:rPr>
      </w:pPr>
      <w:proofErr w:type="spellStart"/>
      <w:r w:rsidRPr="00B957B9">
        <w:rPr>
          <w:lang w:val="en-US"/>
        </w:rPr>
        <w:t>Current_Density</w:t>
      </w:r>
      <w:proofErr w:type="spellEnd"/>
      <w:r w:rsidRPr="00B957B9">
        <w:rPr>
          <w:lang w:val="en-US"/>
        </w:rPr>
        <w:t>=4</w:t>
      </w:r>
      <w:proofErr w:type="gramStart"/>
      <w:r w:rsidRPr="00B957B9">
        <w:rPr>
          <w:lang w:val="en-US"/>
        </w:rPr>
        <w:t>;%</w:t>
      </w:r>
      <w:proofErr w:type="gramEnd"/>
      <w:r w:rsidRPr="00B957B9">
        <w:rPr>
          <w:lang w:val="en-US"/>
        </w:rPr>
        <w:t>Current Density A/mm^2</w:t>
      </w:r>
    </w:p>
    <w:p w:rsidR="00D555AF" w:rsidRPr="00B957B9" w:rsidRDefault="0023663E" w:rsidP="00B957B9">
      <w:pPr>
        <w:spacing w:line="360" w:lineRule="auto"/>
        <w:rPr>
          <w:lang w:val="en-US"/>
        </w:rPr>
      </w:pPr>
      <w:proofErr w:type="spellStart"/>
      <w:r w:rsidRPr="00B957B9">
        <w:rPr>
          <w:lang w:val="en-US"/>
        </w:rPr>
        <w:t>K_margin</w:t>
      </w:r>
      <w:proofErr w:type="spellEnd"/>
      <w:r w:rsidRPr="00B957B9">
        <w:rPr>
          <w:lang w:val="en-US"/>
        </w:rPr>
        <w:t>=1.25;</w:t>
      </w:r>
    </w:p>
    <w:p w:rsidR="00D555AF" w:rsidRPr="00B957B9" w:rsidRDefault="0023663E" w:rsidP="00B957B9">
      <w:pPr>
        <w:spacing w:line="360" w:lineRule="auto"/>
        <w:rPr>
          <w:lang w:val="en-US"/>
        </w:rPr>
      </w:pPr>
      <w:proofErr w:type="spellStart"/>
      <w:r w:rsidRPr="00B957B9">
        <w:rPr>
          <w:lang w:val="en-US"/>
        </w:rPr>
        <w:t>u_r</w:t>
      </w:r>
      <w:proofErr w:type="spellEnd"/>
      <w:r w:rsidRPr="00B957B9">
        <w:rPr>
          <w:lang w:val="en-US"/>
        </w:rPr>
        <w:t>=1500;</w:t>
      </w:r>
    </w:p>
    <w:p w:rsidR="00D555AF" w:rsidRPr="00B957B9" w:rsidRDefault="0023663E" w:rsidP="00B957B9">
      <w:pPr>
        <w:spacing w:line="360" w:lineRule="auto"/>
        <w:rPr>
          <w:lang w:val="en-US"/>
        </w:rPr>
      </w:pPr>
      <w:r w:rsidRPr="00B957B9">
        <w:rPr>
          <w:lang w:val="en-US"/>
        </w:rPr>
        <w:t>u_0=4*pi*1e-7;</w:t>
      </w:r>
    </w:p>
    <w:p w:rsidR="00D555AF" w:rsidRPr="00B957B9" w:rsidRDefault="00D555AF" w:rsidP="00B957B9">
      <w:pPr>
        <w:spacing w:line="360" w:lineRule="auto"/>
        <w:rPr>
          <w:lang w:val="en-US"/>
        </w:rPr>
      </w:pPr>
    </w:p>
    <w:p w:rsidR="00D555AF" w:rsidRPr="00B957B9" w:rsidRDefault="0023663E" w:rsidP="00B957B9">
      <w:pPr>
        <w:spacing w:line="360" w:lineRule="auto"/>
        <w:rPr>
          <w:lang w:val="en-US"/>
        </w:rPr>
      </w:pPr>
      <w:r w:rsidRPr="00B957B9">
        <w:rPr>
          <w:lang w:val="en-US"/>
        </w:rPr>
        <w:t>%Equations</w:t>
      </w:r>
    </w:p>
    <w:p w:rsidR="00D555AF" w:rsidRPr="00B957B9" w:rsidRDefault="0023663E" w:rsidP="00B957B9">
      <w:pPr>
        <w:spacing w:line="360" w:lineRule="auto"/>
        <w:rPr>
          <w:lang w:val="en-US"/>
        </w:rPr>
      </w:pPr>
      <w:r w:rsidRPr="00B957B9">
        <w:rPr>
          <w:lang w:val="en-US"/>
        </w:rPr>
        <w:t>n=</w:t>
      </w:r>
      <w:proofErr w:type="gramStart"/>
      <w:r w:rsidRPr="00B957B9">
        <w:rPr>
          <w:lang w:val="en-US"/>
        </w:rPr>
        <w:t>ceil(</w:t>
      </w:r>
      <w:proofErr w:type="gramEnd"/>
      <w:r w:rsidRPr="00B957B9">
        <w:rPr>
          <w:lang w:val="en-US"/>
        </w:rPr>
        <w:t>(</w:t>
      </w:r>
      <w:proofErr w:type="spellStart"/>
      <w:r w:rsidRPr="00B957B9">
        <w:rPr>
          <w:lang w:val="en-US"/>
        </w:rPr>
        <w:t>Vin_min-V_sw_on</w:t>
      </w:r>
      <w:proofErr w:type="spellEnd"/>
      <w:r w:rsidRPr="00B957B9">
        <w:rPr>
          <w:lang w:val="en-US"/>
        </w:rPr>
        <w:t>)/(</w:t>
      </w:r>
      <w:proofErr w:type="spellStart"/>
      <w:r w:rsidRPr="00B957B9">
        <w:rPr>
          <w:lang w:val="en-US"/>
        </w:rPr>
        <w:t>Vout+V_diode_on</w:t>
      </w:r>
      <w:proofErr w:type="spellEnd"/>
      <w:r w:rsidRPr="00B957B9">
        <w:rPr>
          <w:lang w:val="en-US"/>
        </w:rPr>
        <w:t>)*</w:t>
      </w:r>
      <w:proofErr w:type="spellStart"/>
      <w:r w:rsidRPr="00B957B9">
        <w:rPr>
          <w:lang w:val="en-US"/>
        </w:rPr>
        <w:t>D_max</w:t>
      </w:r>
      <w:proofErr w:type="spellEnd"/>
      <w:r w:rsidRPr="00B957B9">
        <w:rPr>
          <w:lang w:val="en-US"/>
        </w:rPr>
        <w:t>/(1-D_max)); %N1/N2</w:t>
      </w:r>
    </w:p>
    <w:p w:rsidR="00D555AF" w:rsidRPr="00B957B9" w:rsidRDefault="0023663E" w:rsidP="00B957B9">
      <w:pPr>
        <w:spacing w:line="360" w:lineRule="auto"/>
        <w:rPr>
          <w:lang w:val="en-US"/>
        </w:rPr>
      </w:pPr>
      <w:proofErr w:type="spellStart"/>
      <w:r w:rsidRPr="00B957B9">
        <w:rPr>
          <w:lang w:val="en-US"/>
        </w:rPr>
        <w:lastRenderedPageBreak/>
        <w:t>D_min</w:t>
      </w:r>
      <w:proofErr w:type="spellEnd"/>
      <w:r w:rsidRPr="00B957B9">
        <w:rPr>
          <w:lang w:val="en-US"/>
        </w:rPr>
        <w:t>=1</w:t>
      </w:r>
      <w:proofErr w:type="gramStart"/>
      <w:r w:rsidRPr="00B957B9">
        <w:rPr>
          <w:lang w:val="en-US"/>
        </w:rPr>
        <w:t>/(</w:t>
      </w:r>
      <w:proofErr w:type="gramEnd"/>
      <w:r w:rsidRPr="00B957B9">
        <w:rPr>
          <w:lang w:val="en-US"/>
        </w:rPr>
        <w:t>(</w:t>
      </w:r>
      <w:proofErr w:type="spellStart"/>
      <w:r w:rsidRPr="00B957B9">
        <w:rPr>
          <w:lang w:val="en-US"/>
        </w:rPr>
        <w:t>Vin_max-V_sw_on</w:t>
      </w:r>
      <w:proofErr w:type="spellEnd"/>
      <w:r w:rsidRPr="00B957B9">
        <w:rPr>
          <w:lang w:val="en-US"/>
        </w:rPr>
        <w:t>)/((</w:t>
      </w:r>
      <w:proofErr w:type="spellStart"/>
      <w:r w:rsidRPr="00B957B9">
        <w:rPr>
          <w:lang w:val="en-US"/>
        </w:rPr>
        <w:t>Vout+V_diode_on</w:t>
      </w:r>
      <w:proofErr w:type="spellEnd"/>
      <w:r w:rsidRPr="00B957B9">
        <w:rPr>
          <w:lang w:val="en-US"/>
        </w:rPr>
        <w:t>)*n)+1);</w:t>
      </w:r>
    </w:p>
    <w:p w:rsidR="00D555AF" w:rsidRPr="00B957B9" w:rsidRDefault="00D555AF" w:rsidP="00B957B9">
      <w:pPr>
        <w:spacing w:line="360" w:lineRule="auto"/>
        <w:rPr>
          <w:lang w:val="en-US"/>
        </w:rPr>
      </w:pPr>
    </w:p>
    <w:p w:rsidR="00D555AF" w:rsidRPr="00B957B9" w:rsidRDefault="0023663E" w:rsidP="00B957B9">
      <w:pPr>
        <w:spacing w:line="360" w:lineRule="auto"/>
        <w:rPr>
          <w:lang w:val="en-US"/>
        </w:rPr>
      </w:pPr>
      <w:r w:rsidRPr="00B957B9">
        <w:rPr>
          <w:lang w:val="en-US"/>
        </w:rPr>
        <w:t>D_IL=2*</w:t>
      </w:r>
      <w:proofErr w:type="spellStart"/>
      <w:r w:rsidRPr="00B957B9">
        <w:rPr>
          <w:lang w:val="en-US"/>
        </w:rPr>
        <w:t>I_out_avg</w:t>
      </w:r>
      <w:proofErr w:type="spellEnd"/>
      <w:proofErr w:type="gramStart"/>
      <w:r w:rsidRPr="00B957B9">
        <w:rPr>
          <w:lang w:val="en-US"/>
        </w:rPr>
        <w:t>/(</w:t>
      </w:r>
      <w:proofErr w:type="gramEnd"/>
      <w:r w:rsidRPr="00B957B9">
        <w:rPr>
          <w:lang w:val="en-US"/>
        </w:rPr>
        <w:t>(1-D_max)*n);</w:t>
      </w:r>
    </w:p>
    <w:p w:rsidR="00D555AF" w:rsidRPr="00B957B9" w:rsidRDefault="00D555AF" w:rsidP="00B957B9">
      <w:pPr>
        <w:spacing w:line="360" w:lineRule="auto"/>
        <w:rPr>
          <w:lang w:val="en-US"/>
        </w:rPr>
      </w:pPr>
    </w:p>
    <w:p w:rsidR="00D555AF" w:rsidRPr="00B957B9" w:rsidRDefault="0023663E" w:rsidP="00B957B9">
      <w:pPr>
        <w:spacing w:line="360" w:lineRule="auto"/>
        <w:rPr>
          <w:lang w:val="en-US"/>
        </w:rPr>
      </w:pPr>
      <w:r w:rsidRPr="00B957B9">
        <w:rPr>
          <w:lang w:val="en-US"/>
        </w:rPr>
        <w:t>Lm=</w:t>
      </w:r>
      <w:proofErr w:type="spellStart"/>
      <w:r w:rsidRPr="00B957B9">
        <w:rPr>
          <w:lang w:val="en-US"/>
        </w:rPr>
        <w:t>Vin_min</w:t>
      </w:r>
      <w:proofErr w:type="spellEnd"/>
      <w:r w:rsidRPr="00B957B9">
        <w:rPr>
          <w:lang w:val="en-US"/>
        </w:rPr>
        <w:t>*</w:t>
      </w:r>
      <w:proofErr w:type="spellStart"/>
      <w:r w:rsidRPr="00B957B9">
        <w:rPr>
          <w:lang w:val="en-US"/>
        </w:rPr>
        <w:t>D_max</w:t>
      </w:r>
      <w:proofErr w:type="spellEnd"/>
      <w:proofErr w:type="gramStart"/>
      <w:r w:rsidRPr="00B957B9">
        <w:rPr>
          <w:lang w:val="en-US"/>
        </w:rPr>
        <w:t>/(</w:t>
      </w:r>
      <w:proofErr w:type="gramEnd"/>
      <w:r w:rsidRPr="00B957B9">
        <w:rPr>
          <w:lang w:val="en-US"/>
        </w:rPr>
        <w:t>Fs*D_IL);</w:t>
      </w:r>
    </w:p>
    <w:p w:rsidR="00D555AF" w:rsidRPr="00B957B9" w:rsidRDefault="0023663E" w:rsidP="00B957B9">
      <w:pPr>
        <w:spacing w:line="360" w:lineRule="auto"/>
        <w:rPr>
          <w:lang w:val="en-US"/>
        </w:rPr>
      </w:pPr>
      <w:r w:rsidRPr="00B957B9">
        <w:rPr>
          <w:lang w:val="en-US"/>
        </w:rPr>
        <w:t>%Lm</w:t>
      </w:r>
      <w:proofErr w:type="gramStart"/>
      <w:r w:rsidRPr="00B957B9">
        <w:rPr>
          <w:lang w:val="en-US"/>
        </w:rPr>
        <w:t>=(</w:t>
      </w:r>
      <w:proofErr w:type="spellStart"/>
      <w:proofErr w:type="gramEnd"/>
      <w:r w:rsidRPr="00B957B9">
        <w:rPr>
          <w:lang w:val="en-US"/>
        </w:rPr>
        <w:t>Vin_min</w:t>
      </w:r>
      <w:proofErr w:type="spellEnd"/>
      <w:r w:rsidRPr="00B957B9">
        <w:rPr>
          <w:lang w:val="en-US"/>
        </w:rPr>
        <w:t>*</w:t>
      </w:r>
      <w:proofErr w:type="spellStart"/>
      <w:r w:rsidRPr="00B957B9">
        <w:rPr>
          <w:lang w:val="en-US"/>
        </w:rPr>
        <w:t>D_max</w:t>
      </w:r>
      <w:proofErr w:type="spellEnd"/>
      <w:r w:rsidRPr="00B957B9">
        <w:rPr>
          <w:lang w:val="en-US"/>
        </w:rPr>
        <w:t>)^2/(2*Pout*Fs*KRF);</w:t>
      </w:r>
    </w:p>
    <w:p w:rsidR="00D555AF" w:rsidRPr="00B957B9" w:rsidRDefault="00D555AF" w:rsidP="00B957B9">
      <w:pPr>
        <w:spacing w:line="360" w:lineRule="auto"/>
        <w:rPr>
          <w:lang w:val="en-US"/>
        </w:rPr>
      </w:pPr>
    </w:p>
    <w:p w:rsidR="00D555AF" w:rsidRPr="00B957B9" w:rsidRDefault="0023663E" w:rsidP="00B957B9">
      <w:pPr>
        <w:spacing w:line="360" w:lineRule="auto"/>
        <w:rPr>
          <w:lang w:val="en-US"/>
        </w:rPr>
      </w:pPr>
      <w:proofErr w:type="spellStart"/>
      <w:r w:rsidRPr="00B957B9">
        <w:rPr>
          <w:lang w:val="en-US"/>
        </w:rPr>
        <w:t>I_sw_max</w:t>
      </w:r>
      <w:proofErr w:type="spellEnd"/>
      <w:r w:rsidRPr="00B957B9">
        <w:rPr>
          <w:lang w:val="en-US"/>
        </w:rPr>
        <w:t>=Pout</w:t>
      </w:r>
      <w:proofErr w:type="gramStart"/>
      <w:r w:rsidRPr="00B957B9">
        <w:rPr>
          <w:lang w:val="en-US"/>
        </w:rPr>
        <w:t>/(</w:t>
      </w:r>
      <w:proofErr w:type="spellStart"/>
      <w:proofErr w:type="gramEnd"/>
      <w:r w:rsidRPr="00B957B9">
        <w:rPr>
          <w:lang w:val="en-US"/>
        </w:rPr>
        <w:t>Vin_min</w:t>
      </w:r>
      <w:proofErr w:type="spellEnd"/>
      <w:r w:rsidRPr="00B957B9">
        <w:rPr>
          <w:lang w:val="en-US"/>
        </w:rPr>
        <w:t>*</w:t>
      </w:r>
      <w:proofErr w:type="spellStart"/>
      <w:r w:rsidRPr="00B957B9">
        <w:rPr>
          <w:lang w:val="en-US"/>
        </w:rPr>
        <w:t>D_max</w:t>
      </w:r>
      <w:proofErr w:type="spellEnd"/>
      <w:r w:rsidRPr="00B957B9">
        <w:rPr>
          <w:lang w:val="en-US"/>
        </w:rPr>
        <w:t>)+D_IL/2;</w:t>
      </w:r>
    </w:p>
    <w:p w:rsidR="00D555AF" w:rsidRPr="00B957B9" w:rsidRDefault="0023663E" w:rsidP="00B957B9">
      <w:pPr>
        <w:spacing w:line="360" w:lineRule="auto"/>
        <w:rPr>
          <w:lang w:val="en-US"/>
        </w:rPr>
      </w:pPr>
      <w:proofErr w:type="spellStart"/>
      <w:r w:rsidRPr="00B957B9">
        <w:rPr>
          <w:lang w:val="en-US"/>
        </w:rPr>
        <w:t>Vds_max</w:t>
      </w:r>
      <w:proofErr w:type="spellEnd"/>
      <w:r w:rsidRPr="00B957B9">
        <w:rPr>
          <w:lang w:val="en-US"/>
        </w:rPr>
        <w:t>=</w:t>
      </w:r>
      <w:proofErr w:type="spellStart"/>
      <w:r w:rsidRPr="00B957B9">
        <w:rPr>
          <w:lang w:val="en-US"/>
        </w:rPr>
        <w:t>Vin_max</w:t>
      </w:r>
      <w:proofErr w:type="spellEnd"/>
      <w:proofErr w:type="gramStart"/>
      <w:r w:rsidRPr="00B957B9">
        <w:rPr>
          <w:lang w:val="en-US"/>
        </w:rPr>
        <w:t>/(</w:t>
      </w:r>
      <w:proofErr w:type="gramEnd"/>
      <w:r w:rsidRPr="00B957B9">
        <w:rPr>
          <w:lang w:val="en-US"/>
        </w:rPr>
        <w:t>1-D_min);</w:t>
      </w:r>
    </w:p>
    <w:p w:rsidR="00D555AF" w:rsidRPr="00B957B9" w:rsidRDefault="00D555AF" w:rsidP="00B957B9">
      <w:pPr>
        <w:spacing w:line="360" w:lineRule="auto"/>
        <w:rPr>
          <w:lang w:val="en-US"/>
        </w:rPr>
      </w:pPr>
    </w:p>
    <w:p w:rsidR="00D555AF" w:rsidRPr="00B957B9" w:rsidRDefault="0023663E" w:rsidP="00B957B9">
      <w:pPr>
        <w:spacing w:line="360" w:lineRule="auto"/>
        <w:rPr>
          <w:lang w:val="en-US"/>
        </w:rPr>
      </w:pPr>
      <w:proofErr w:type="spellStart"/>
      <w:r w:rsidRPr="00B957B9">
        <w:rPr>
          <w:lang w:val="en-US"/>
        </w:rPr>
        <w:t>C_out</w:t>
      </w:r>
      <w:proofErr w:type="spellEnd"/>
      <w:r w:rsidRPr="00B957B9">
        <w:rPr>
          <w:lang w:val="en-US"/>
        </w:rPr>
        <w:t>=</w:t>
      </w:r>
      <w:proofErr w:type="spellStart"/>
      <w:r w:rsidRPr="00B957B9">
        <w:rPr>
          <w:lang w:val="en-US"/>
        </w:rPr>
        <w:t>I_out_avg</w:t>
      </w:r>
      <w:proofErr w:type="spellEnd"/>
      <w:r w:rsidRPr="00B957B9">
        <w:rPr>
          <w:lang w:val="en-US"/>
        </w:rPr>
        <w:t>*</w:t>
      </w:r>
      <w:proofErr w:type="spellStart"/>
      <w:r w:rsidRPr="00B957B9">
        <w:rPr>
          <w:lang w:val="en-US"/>
        </w:rPr>
        <w:t>D_max</w:t>
      </w:r>
      <w:proofErr w:type="spellEnd"/>
      <w:proofErr w:type="gramStart"/>
      <w:r w:rsidRPr="00B957B9">
        <w:rPr>
          <w:lang w:val="en-US"/>
        </w:rPr>
        <w:t>/(</w:t>
      </w:r>
      <w:proofErr w:type="spellStart"/>
      <w:proofErr w:type="gramEnd"/>
      <w:r w:rsidRPr="00B957B9">
        <w:rPr>
          <w:lang w:val="en-US"/>
        </w:rPr>
        <w:t>Vout_ripple</w:t>
      </w:r>
      <w:proofErr w:type="spellEnd"/>
      <w:r w:rsidRPr="00B957B9">
        <w:rPr>
          <w:lang w:val="en-US"/>
        </w:rPr>
        <w:t>*</w:t>
      </w:r>
      <w:proofErr w:type="spellStart"/>
      <w:r w:rsidRPr="00B957B9">
        <w:rPr>
          <w:lang w:val="en-US"/>
        </w:rPr>
        <w:t>Vout</w:t>
      </w:r>
      <w:proofErr w:type="spellEnd"/>
      <w:r w:rsidRPr="00B957B9">
        <w:rPr>
          <w:lang w:val="en-US"/>
        </w:rPr>
        <w:t>*Fs);</w:t>
      </w:r>
    </w:p>
    <w:p w:rsidR="00D555AF" w:rsidRPr="00B957B9" w:rsidRDefault="00D555AF" w:rsidP="00B957B9">
      <w:pPr>
        <w:spacing w:line="360" w:lineRule="auto"/>
        <w:rPr>
          <w:lang w:val="en-US"/>
        </w:rPr>
      </w:pPr>
    </w:p>
    <w:p w:rsidR="00D555AF" w:rsidRPr="00B957B9" w:rsidRDefault="0023663E" w:rsidP="00B957B9">
      <w:pPr>
        <w:spacing w:line="360" w:lineRule="auto"/>
        <w:rPr>
          <w:lang w:val="en-US"/>
        </w:rPr>
      </w:pPr>
      <w:proofErr w:type="spellStart"/>
      <w:r w:rsidRPr="00B957B9">
        <w:rPr>
          <w:lang w:val="en-US"/>
        </w:rPr>
        <w:t>I_Diode</w:t>
      </w:r>
      <w:proofErr w:type="spellEnd"/>
      <w:r w:rsidRPr="00B957B9">
        <w:rPr>
          <w:lang w:val="en-US"/>
        </w:rPr>
        <w:t>=</w:t>
      </w:r>
      <w:proofErr w:type="spellStart"/>
      <w:r w:rsidRPr="00B957B9">
        <w:rPr>
          <w:lang w:val="en-US"/>
        </w:rPr>
        <w:t>I_out_avg</w:t>
      </w:r>
      <w:proofErr w:type="spellEnd"/>
      <w:r w:rsidRPr="00B957B9">
        <w:rPr>
          <w:lang w:val="en-US"/>
        </w:rPr>
        <w:t>;</w:t>
      </w:r>
    </w:p>
    <w:p w:rsidR="00D555AF" w:rsidRPr="00B957B9" w:rsidRDefault="00D555AF" w:rsidP="00B957B9">
      <w:pPr>
        <w:spacing w:line="360" w:lineRule="auto"/>
        <w:rPr>
          <w:lang w:val="en-US"/>
        </w:rPr>
      </w:pPr>
    </w:p>
    <w:p w:rsidR="00D555AF" w:rsidRPr="00B957B9" w:rsidRDefault="0023663E" w:rsidP="00B957B9">
      <w:pPr>
        <w:spacing w:line="360" w:lineRule="auto"/>
        <w:rPr>
          <w:lang w:val="en-US"/>
        </w:rPr>
      </w:pPr>
      <w:r w:rsidRPr="00B957B9">
        <w:rPr>
          <w:lang w:val="en-US"/>
        </w:rPr>
        <w:t>%Transformer Design E-core with gap</w:t>
      </w:r>
    </w:p>
    <w:p w:rsidR="00D555AF" w:rsidRPr="00B957B9" w:rsidRDefault="0023663E" w:rsidP="00B957B9">
      <w:pPr>
        <w:spacing w:line="360" w:lineRule="auto"/>
        <w:rPr>
          <w:lang w:val="en-US"/>
        </w:rPr>
      </w:pPr>
      <w:r w:rsidRPr="00B957B9">
        <w:rPr>
          <w:lang w:val="en-US"/>
        </w:rPr>
        <w:t>N1_min=@(Ae)Lm*I_sw_max*1e6/(B_sat*Ae); %Function to calculate Primary turn input is area of core Ae in mm^2</w:t>
      </w:r>
    </w:p>
    <w:p w:rsidR="00D555AF" w:rsidRPr="00B957B9" w:rsidRDefault="0023663E" w:rsidP="00B957B9">
      <w:pPr>
        <w:spacing w:line="360" w:lineRule="auto"/>
        <w:rPr>
          <w:lang w:val="en-US"/>
        </w:rPr>
      </w:pPr>
      <w:proofErr w:type="spellStart"/>
      <w:r w:rsidRPr="00B957B9">
        <w:rPr>
          <w:lang w:val="en-US"/>
        </w:rPr>
        <w:t>d_air_gap</w:t>
      </w:r>
      <w:proofErr w:type="spellEnd"/>
      <w:r w:rsidRPr="00B957B9">
        <w:rPr>
          <w:lang w:val="en-US"/>
        </w:rPr>
        <w:t>=</w:t>
      </w:r>
      <w:proofErr w:type="gramStart"/>
      <w:r w:rsidRPr="00B957B9">
        <w:rPr>
          <w:lang w:val="en-US"/>
        </w:rPr>
        <w:t>@(</w:t>
      </w:r>
      <w:proofErr w:type="gramEnd"/>
      <w:r w:rsidRPr="00B957B9">
        <w:rPr>
          <w:lang w:val="en-US"/>
        </w:rPr>
        <w:t>Ae)u_0*N1_selected^2*Ae*1e-4/Lm; %required air gap in mm;</w:t>
      </w:r>
    </w:p>
    <w:p w:rsidR="00D555AF" w:rsidRPr="00B957B9" w:rsidRDefault="00D555AF" w:rsidP="00B957B9">
      <w:pPr>
        <w:spacing w:line="360" w:lineRule="auto"/>
        <w:rPr>
          <w:lang w:val="en-US"/>
        </w:rPr>
      </w:pPr>
    </w:p>
    <w:p w:rsidR="00D555AF" w:rsidRPr="00B957B9" w:rsidRDefault="0023663E" w:rsidP="00B957B9">
      <w:pPr>
        <w:spacing w:line="360" w:lineRule="auto"/>
        <w:rPr>
          <w:lang w:val="en-US"/>
        </w:rPr>
      </w:pPr>
      <w:r w:rsidRPr="00B957B9">
        <w:rPr>
          <w:lang w:val="en-US"/>
        </w:rPr>
        <w:t>Ae=84.3</w:t>
      </w:r>
      <w:proofErr w:type="gramStart"/>
      <w:r w:rsidRPr="00B957B9">
        <w:rPr>
          <w:lang w:val="en-US"/>
        </w:rPr>
        <w:t>;%</w:t>
      </w:r>
      <w:proofErr w:type="gramEnd"/>
      <w:r w:rsidRPr="00B957B9">
        <w:rPr>
          <w:lang w:val="en-US"/>
        </w:rPr>
        <w:t>pi*7.68^2;%mm^2</w:t>
      </w:r>
    </w:p>
    <w:p w:rsidR="00D555AF" w:rsidRPr="00B957B9" w:rsidRDefault="00D555AF" w:rsidP="00B957B9">
      <w:pPr>
        <w:spacing w:line="360" w:lineRule="auto"/>
        <w:rPr>
          <w:lang w:val="en-US"/>
        </w:rPr>
      </w:pPr>
    </w:p>
    <w:p w:rsidR="00D555AF" w:rsidRPr="00B957B9" w:rsidRDefault="0023663E" w:rsidP="00B957B9">
      <w:pPr>
        <w:spacing w:line="360" w:lineRule="auto"/>
        <w:rPr>
          <w:lang w:val="en-US"/>
        </w:rPr>
      </w:pPr>
      <w:r w:rsidRPr="00B957B9">
        <w:rPr>
          <w:lang w:val="en-US"/>
        </w:rPr>
        <w:t>N1_selected=</w:t>
      </w:r>
      <w:proofErr w:type="gramStart"/>
      <w:r w:rsidRPr="00B957B9">
        <w:rPr>
          <w:lang w:val="en-US"/>
        </w:rPr>
        <w:t>ceil(</w:t>
      </w:r>
      <w:proofErr w:type="gramEnd"/>
      <w:r w:rsidRPr="00B957B9">
        <w:rPr>
          <w:lang w:val="en-US"/>
        </w:rPr>
        <w:t>N1_min(Ae));</w:t>
      </w:r>
    </w:p>
    <w:p w:rsidR="00D555AF" w:rsidRPr="00B957B9" w:rsidRDefault="0023663E" w:rsidP="00B957B9">
      <w:pPr>
        <w:spacing w:line="360" w:lineRule="auto"/>
        <w:rPr>
          <w:lang w:val="en-US"/>
        </w:rPr>
      </w:pPr>
      <w:r w:rsidRPr="00B957B9">
        <w:rPr>
          <w:lang w:val="en-US"/>
        </w:rPr>
        <w:t>N2_calc=</w:t>
      </w:r>
      <w:proofErr w:type="gramStart"/>
      <w:r w:rsidRPr="00B957B9">
        <w:rPr>
          <w:lang w:val="en-US"/>
        </w:rPr>
        <w:t>round(</w:t>
      </w:r>
      <w:proofErr w:type="gramEnd"/>
      <w:r w:rsidRPr="00B957B9">
        <w:rPr>
          <w:lang w:val="en-US"/>
        </w:rPr>
        <w:t>N1_selected/n);</w:t>
      </w:r>
    </w:p>
    <w:p w:rsidR="00D555AF" w:rsidRPr="00B957B9" w:rsidRDefault="0023663E" w:rsidP="00B957B9">
      <w:pPr>
        <w:spacing w:line="360" w:lineRule="auto"/>
        <w:rPr>
          <w:lang w:val="en-US"/>
        </w:rPr>
      </w:pPr>
      <w:proofErr w:type="spellStart"/>
      <w:r w:rsidRPr="00B957B9">
        <w:rPr>
          <w:lang w:val="en-US"/>
        </w:rPr>
        <w:t>d_air_gap_calc</w:t>
      </w:r>
      <w:proofErr w:type="spellEnd"/>
      <w:r w:rsidRPr="00B957B9">
        <w:rPr>
          <w:lang w:val="en-US"/>
        </w:rPr>
        <w:t>=</w:t>
      </w:r>
      <w:proofErr w:type="spellStart"/>
      <w:r w:rsidRPr="00B957B9">
        <w:rPr>
          <w:lang w:val="en-US"/>
        </w:rPr>
        <w:t>d_air_</w:t>
      </w:r>
      <w:proofErr w:type="gramStart"/>
      <w:r w:rsidRPr="00B957B9">
        <w:rPr>
          <w:lang w:val="en-US"/>
        </w:rPr>
        <w:t>gap</w:t>
      </w:r>
      <w:proofErr w:type="spellEnd"/>
      <w:r w:rsidRPr="00B957B9">
        <w:rPr>
          <w:lang w:val="en-US"/>
        </w:rPr>
        <w:t>(</w:t>
      </w:r>
      <w:proofErr w:type="gramEnd"/>
      <w:r w:rsidRPr="00B957B9">
        <w:rPr>
          <w:lang w:val="en-US"/>
        </w:rPr>
        <w:t>Ae);</w:t>
      </w:r>
    </w:p>
    <w:p w:rsidR="00D555AF" w:rsidRPr="00B957B9" w:rsidRDefault="00D555AF" w:rsidP="00B957B9">
      <w:pPr>
        <w:spacing w:line="360" w:lineRule="auto"/>
        <w:rPr>
          <w:lang w:val="en-US"/>
        </w:rPr>
      </w:pPr>
    </w:p>
    <w:p w:rsidR="00D555AF" w:rsidRPr="00B957B9" w:rsidRDefault="0023663E" w:rsidP="00B957B9">
      <w:pPr>
        <w:spacing w:line="360" w:lineRule="auto"/>
        <w:rPr>
          <w:lang w:val="en-US"/>
        </w:rPr>
      </w:pPr>
      <w:r w:rsidRPr="00B957B9">
        <w:rPr>
          <w:lang w:val="en-US"/>
        </w:rPr>
        <w:t>N1_wire_len=N1_selected*2*pi*</w:t>
      </w:r>
      <w:proofErr w:type="gramStart"/>
      <w:r w:rsidRPr="00B957B9">
        <w:rPr>
          <w:lang w:val="en-US"/>
        </w:rPr>
        <w:t>sqrt(</w:t>
      </w:r>
      <w:proofErr w:type="gramEnd"/>
      <w:r w:rsidRPr="00B957B9">
        <w:rPr>
          <w:lang w:val="en-US"/>
        </w:rPr>
        <w:t>Ae/pi);</w:t>
      </w:r>
    </w:p>
    <w:p w:rsidR="00D555AF" w:rsidRPr="00B957B9" w:rsidRDefault="0023663E" w:rsidP="00B957B9">
      <w:pPr>
        <w:spacing w:line="360" w:lineRule="auto"/>
        <w:rPr>
          <w:lang w:val="en-US"/>
        </w:rPr>
      </w:pPr>
      <w:r w:rsidRPr="00B957B9">
        <w:rPr>
          <w:lang w:val="en-US"/>
        </w:rPr>
        <w:t>N2_wire_len=N1_selected/n*2*pi*</w:t>
      </w:r>
      <w:proofErr w:type="gramStart"/>
      <w:r w:rsidRPr="00B957B9">
        <w:rPr>
          <w:lang w:val="en-US"/>
        </w:rPr>
        <w:t>sqrt(</w:t>
      </w:r>
      <w:proofErr w:type="gramEnd"/>
      <w:r w:rsidRPr="00B957B9">
        <w:rPr>
          <w:lang w:val="en-US"/>
        </w:rPr>
        <w:t>Ae/pi);</w:t>
      </w:r>
    </w:p>
    <w:p w:rsidR="00D555AF" w:rsidRPr="00B957B9" w:rsidRDefault="0023663E" w:rsidP="00B957B9">
      <w:pPr>
        <w:spacing w:line="360" w:lineRule="auto"/>
        <w:rPr>
          <w:lang w:val="en-US"/>
        </w:rPr>
      </w:pPr>
      <w:r w:rsidRPr="00B957B9">
        <w:rPr>
          <w:lang w:val="en-US"/>
        </w:rPr>
        <w:t>N3_wire_len=N2_wire_len;</w:t>
      </w:r>
    </w:p>
    <w:p w:rsidR="00D555AF" w:rsidRPr="00B957B9" w:rsidRDefault="00D555AF" w:rsidP="00B957B9">
      <w:pPr>
        <w:spacing w:line="360" w:lineRule="auto"/>
        <w:rPr>
          <w:lang w:val="en-US"/>
        </w:rPr>
      </w:pPr>
    </w:p>
    <w:p w:rsidR="00D555AF" w:rsidRPr="00B957B9" w:rsidRDefault="0023663E" w:rsidP="00B957B9">
      <w:pPr>
        <w:spacing w:line="360" w:lineRule="auto"/>
        <w:rPr>
          <w:lang w:val="en-US"/>
        </w:rPr>
      </w:pPr>
      <w:r w:rsidRPr="00B957B9">
        <w:rPr>
          <w:lang w:val="en-US"/>
        </w:rPr>
        <w:t>wire_area_N1=N1_selected*</w:t>
      </w:r>
      <w:proofErr w:type="spellStart"/>
      <w:r w:rsidRPr="00B957B9">
        <w:rPr>
          <w:lang w:val="en-US"/>
        </w:rPr>
        <w:t>I_sw_max</w:t>
      </w:r>
      <w:proofErr w:type="spellEnd"/>
      <w:r w:rsidRPr="00B957B9">
        <w:rPr>
          <w:lang w:val="en-US"/>
        </w:rPr>
        <w:t>/</w:t>
      </w:r>
      <w:proofErr w:type="spellStart"/>
      <w:r w:rsidRPr="00B957B9">
        <w:rPr>
          <w:lang w:val="en-US"/>
        </w:rPr>
        <w:t>Current_Density</w:t>
      </w:r>
      <w:proofErr w:type="spellEnd"/>
      <w:r w:rsidRPr="00B957B9">
        <w:rPr>
          <w:lang w:val="en-US"/>
        </w:rPr>
        <w:t>; %mm^2</w:t>
      </w:r>
    </w:p>
    <w:p w:rsidR="00D555AF" w:rsidRPr="00B957B9" w:rsidRDefault="0023663E" w:rsidP="00B957B9">
      <w:pPr>
        <w:spacing w:line="360" w:lineRule="auto"/>
        <w:rPr>
          <w:lang w:val="en-US"/>
        </w:rPr>
      </w:pPr>
      <w:r w:rsidRPr="00B957B9">
        <w:rPr>
          <w:lang w:val="en-US"/>
        </w:rPr>
        <w:t>wire_area_N2=N2_calc*</w:t>
      </w:r>
      <w:proofErr w:type="spellStart"/>
      <w:r w:rsidRPr="00B957B9">
        <w:rPr>
          <w:lang w:val="en-US"/>
        </w:rPr>
        <w:t>I_out_avg</w:t>
      </w:r>
      <w:proofErr w:type="spellEnd"/>
      <w:r w:rsidRPr="00B957B9">
        <w:rPr>
          <w:lang w:val="en-US"/>
        </w:rPr>
        <w:t>/</w:t>
      </w:r>
      <w:proofErr w:type="spellStart"/>
      <w:r w:rsidRPr="00B957B9">
        <w:rPr>
          <w:lang w:val="en-US"/>
        </w:rPr>
        <w:t>Current_Density</w:t>
      </w:r>
      <w:proofErr w:type="spellEnd"/>
      <w:proofErr w:type="gramStart"/>
      <w:r w:rsidRPr="00B957B9">
        <w:rPr>
          <w:lang w:val="en-US"/>
        </w:rPr>
        <w:t>;%</w:t>
      </w:r>
      <w:proofErr w:type="gramEnd"/>
      <w:r w:rsidRPr="00B957B9">
        <w:rPr>
          <w:lang w:val="en-US"/>
        </w:rPr>
        <w:t>mm^2</w:t>
      </w:r>
    </w:p>
    <w:p w:rsidR="00D555AF" w:rsidRPr="00B957B9" w:rsidRDefault="0023663E" w:rsidP="00B957B9">
      <w:pPr>
        <w:spacing w:line="360" w:lineRule="auto"/>
        <w:rPr>
          <w:lang w:val="en-US"/>
        </w:rPr>
      </w:pPr>
      <w:r w:rsidRPr="00B957B9">
        <w:rPr>
          <w:lang w:val="en-US"/>
        </w:rPr>
        <w:t>wire_area_N3=N2_calc*100e-3/</w:t>
      </w:r>
      <w:proofErr w:type="spellStart"/>
      <w:r w:rsidRPr="00B957B9">
        <w:rPr>
          <w:lang w:val="en-US"/>
        </w:rPr>
        <w:t>Current_Density</w:t>
      </w:r>
      <w:proofErr w:type="spellEnd"/>
      <w:proofErr w:type="gramStart"/>
      <w:r w:rsidRPr="00B957B9">
        <w:rPr>
          <w:lang w:val="en-US"/>
        </w:rPr>
        <w:t>;%</w:t>
      </w:r>
      <w:proofErr w:type="gramEnd"/>
      <w:r w:rsidRPr="00B957B9">
        <w:rPr>
          <w:lang w:val="en-US"/>
        </w:rPr>
        <w:t>mm^2</w:t>
      </w:r>
    </w:p>
    <w:p w:rsidR="00D555AF" w:rsidRPr="00B957B9" w:rsidRDefault="00D555AF" w:rsidP="00B957B9">
      <w:pPr>
        <w:spacing w:line="360" w:lineRule="auto"/>
        <w:rPr>
          <w:lang w:val="en-US"/>
        </w:rPr>
      </w:pPr>
    </w:p>
    <w:p w:rsidR="00D555AF" w:rsidRPr="00B957B9" w:rsidRDefault="0023663E" w:rsidP="00B957B9">
      <w:pPr>
        <w:spacing w:line="360" w:lineRule="auto"/>
        <w:rPr>
          <w:lang w:val="en-US"/>
        </w:rPr>
      </w:pPr>
      <w:proofErr w:type="spellStart"/>
      <w:r w:rsidRPr="00B957B9">
        <w:rPr>
          <w:lang w:val="en-US"/>
        </w:rPr>
        <w:t>Total_wire_area</w:t>
      </w:r>
      <w:proofErr w:type="spellEnd"/>
      <w:r w:rsidRPr="00B957B9">
        <w:rPr>
          <w:lang w:val="en-US"/>
        </w:rPr>
        <w:t>=wire_area_N1+wire_area_N2+wire_area_N3;</w:t>
      </w:r>
    </w:p>
    <w:p w:rsidR="00D555AF" w:rsidRPr="00B957B9" w:rsidRDefault="0023663E" w:rsidP="00B957B9">
      <w:pPr>
        <w:spacing w:line="360" w:lineRule="auto"/>
        <w:rPr>
          <w:lang w:val="en-US"/>
        </w:rPr>
      </w:pPr>
      <w:proofErr w:type="spellStart"/>
      <w:r w:rsidRPr="00B957B9">
        <w:rPr>
          <w:lang w:val="en-US"/>
        </w:rPr>
        <w:t>winding_window_area</w:t>
      </w:r>
      <w:proofErr w:type="spellEnd"/>
      <w:r w:rsidRPr="00B957B9">
        <w:rPr>
          <w:lang w:val="en-US"/>
        </w:rPr>
        <w:t>=</w:t>
      </w:r>
      <w:proofErr w:type="spellStart"/>
      <w:r w:rsidRPr="00B957B9">
        <w:rPr>
          <w:lang w:val="en-US"/>
        </w:rPr>
        <w:t>Total_wire_area</w:t>
      </w:r>
      <w:proofErr w:type="spellEnd"/>
      <w:r w:rsidRPr="00B957B9">
        <w:rPr>
          <w:lang w:val="en-US"/>
        </w:rPr>
        <w:t>/</w:t>
      </w:r>
      <w:proofErr w:type="spellStart"/>
      <w:r w:rsidRPr="00B957B9">
        <w:rPr>
          <w:lang w:val="en-US"/>
        </w:rPr>
        <w:t>Kcu</w:t>
      </w:r>
      <w:proofErr w:type="spellEnd"/>
      <w:r w:rsidRPr="00B957B9">
        <w:rPr>
          <w:lang w:val="en-US"/>
        </w:rPr>
        <w:t>; %mm^2</w:t>
      </w:r>
    </w:p>
    <w:p w:rsidR="00D555AF" w:rsidRPr="00B957B9" w:rsidRDefault="0023663E" w:rsidP="00B957B9">
      <w:pPr>
        <w:spacing w:line="360" w:lineRule="auto"/>
        <w:rPr>
          <w:lang w:val="en-US"/>
        </w:rPr>
      </w:pPr>
      <w:proofErr w:type="spellStart"/>
      <w:r w:rsidRPr="00B957B9">
        <w:rPr>
          <w:lang w:val="en-US"/>
        </w:rPr>
        <w:t>winding_window_height</w:t>
      </w:r>
      <w:proofErr w:type="spellEnd"/>
      <w:r w:rsidRPr="00B957B9">
        <w:rPr>
          <w:lang w:val="en-US"/>
        </w:rPr>
        <w:t>=</w:t>
      </w:r>
      <w:proofErr w:type="spellStart"/>
      <w:proofErr w:type="gramStart"/>
      <w:r w:rsidRPr="00B957B9">
        <w:rPr>
          <w:lang w:val="en-US"/>
        </w:rPr>
        <w:t>sqrt</w:t>
      </w:r>
      <w:proofErr w:type="spellEnd"/>
      <w:r w:rsidRPr="00B957B9">
        <w:rPr>
          <w:lang w:val="en-US"/>
        </w:rPr>
        <w:t>(</w:t>
      </w:r>
      <w:proofErr w:type="spellStart"/>
      <w:proofErr w:type="gramEnd"/>
      <w:r w:rsidRPr="00B957B9">
        <w:rPr>
          <w:lang w:val="en-US"/>
        </w:rPr>
        <w:t>Total_wire_area</w:t>
      </w:r>
      <w:proofErr w:type="spellEnd"/>
      <w:r w:rsidRPr="00B957B9">
        <w:rPr>
          <w:lang w:val="en-US"/>
        </w:rPr>
        <w:t>);</w:t>
      </w:r>
    </w:p>
    <w:p w:rsidR="00D555AF" w:rsidRPr="00B957B9" w:rsidRDefault="00D555AF" w:rsidP="00B957B9">
      <w:pPr>
        <w:spacing w:line="360" w:lineRule="auto"/>
        <w:rPr>
          <w:lang w:val="en-US"/>
        </w:rPr>
      </w:pPr>
    </w:p>
    <w:p w:rsidR="00D555AF" w:rsidRPr="00B957B9" w:rsidRDefault="0023663E" w:rsidP="00B957B9">
      <w:pPr>
        <w:spacing w:line="360" w:lineRule="auto"/>
        <w:rPr>
          <w:lang w:val="en-US"/>
        </w:rPr>
      </w:pPr>
      <w:proofErr w:type="spellStart"/>
      <w:r w:rsidRPr="00B957B9">
        <w:rPr>
          <w:lang w:val="en-US"/>
        </w:rPr>
        <w:lastRenderedPageBreak/>
        <w:t>Transformer_Volume</w:t>
      </w:r>
      <w:proofErr w:type="spellEnd"/>
      <w:r w:rsidRPr="00B957B9">
        <w:rPr>
          <w:lang w:val="en-US"/>
        </w:rPr>
        <w:t>=</w:t>
      </w:r>
      <w:proofErr w:type="spellStart"/>
      <w:r w:rsidRPr="00B957B9">
        <w:rPr>
          <w:lang w:val="en-US"/>
        </w:rPr>
        <w:t>winding_window_height</w:t>
      </w:r>
      <w:proofErr w:type="spellEnd"/>
      <w:r w:rsidRPr="00B957B9">
        <w:rPr>
          <w:lang w:val="en-US"/>
        </w:rPr>
        <w:t>*</w:t>
      </w:r>
      <w:proofErr w:type="spellStart"/>
      <w:r w:rsidRPr="00B957B9">
        <w:rPr>
          <w:lang w:val="en-US"/>
        </w:rPr>
        <w:t>winding_window_area</w:t>
      </w:r>
      <w:proofErr w:type="spellEnd"/>
      <w:r w:rsidRPr="00B957B9">
        <w:rPr>
          <w:lang w:val="en-US"/>
        </w:rPr>
        <w:t>*6; %mm^3;</w:t>
      </w:r>
    </w:p>
    <w:p w:rsidR="00D555AF" w:rsidRPr="00B957B9" w:rsidRDefault="00D555AF" w:rsidP="00B957B9">
      <w:pPr>
        <w:spacing w:line="360" w:lineRule="auto"/>
        <w:rPr>
          <w:lang w:val="en-US"/>
        </w:rPr>
      </w:pPr>
    </w:p>
    <w:p w:rsidR="00D555AF" w:rsidRPr="00B957B9" w:rsidRDefault="0023663E" w:rsidP="00B957B9">
      <w:pPr>
        <w:spacing w:line="360" w:lineRule="auto"/>
        <w:rPr>
          <w:lang w:val="en-US"/>
        </w:rPr>
      </w:pPr>
      <w:r w:rsidRPr="00B957B9">
        <w:rPr>
          <w:lang w:val="en-US"/>
        </w:rPr>
        <w:t>%AWG Area in mm^2 List 1-40</w:t>
      </w:r>
    </w:p>
    <w:p w:rsidR="00D555AF" w:rsidRPr="00B957B9" w:rsidRDefault="0023663E" w:rsidP="00B957B9">
      <w:pPr>
        <w:spacing w:line="360" w:lineRule="auto"/>
        <w:rPr>
          <w:lang w:val="en-US"/>
        </w:rPr>
      </w:pPr>
      <w:proofErr w:type="spellStart"/>
      <w:r w:rsidRPr="00B957B9">
        <w:rPr>
          <w:lang w:val="en-US"/>
        </w:rPr>
        <w:t>AWG_Area</w:t>
      </w:r>
      <w:proofErr w:type="spellEnd"/>
      <w:proofErr w:type="gramStart"/>
      <w:r w:rsidRPr="00B957B9">
        <w:rPr>
          <w:lang w:val="en-US"/>
        </w:rPr>
        <w:t>=[</w:t>
      </w:r>
      <w:proofErr w:type="gramEnd"/>
      <w:r w:rsidRPr="00B957B9">
        <w:rPr>
          <w:lang w:val="en-US"/>
        </w:rPr>
        <w:t>42.4 33.6 26.7 21.2 16.8 13.3 10.5 8.37 6.63 5.26 4.17 3.31 2.62 2.08 1.165 1.31 1.04 0.823 0.653 0.518 0.41 0.326 0.258 0.205 0.162 0.129 0.102 0.081 0.0642 0.0509 0.0404 0.032 0.0254 0.0201 0.016 0.0127 0.01 0.00797 0.00632 0.00501];</w:t>
      </w:r>
    </w:p>
    <w:p w:rsidR="00D555AF" w:rsidRPr="00B957B9" w:rsidRDefault="0023663E" w:rsidP="00B957B9">
      <w:pPr>
        <w:spacing w:line="360" w:lineRule="auto"/>
        <w:rPr>
          <w:lang w:val="en-US"/>
        </w:rPr>
      </w:pPr>
      <w:r w:rsidRPr="00B957B9">
        <w:rPr>
          <w:lang w:val="en-US"/>
        </w:rPr>
        <w:t>[</w:t>
      </w:r>
      <w:proofErr w:type="gramStart"/>
      <w:r w:rsidRPr="00B957B9">
        <w:rPr>
          <w:lang w:val="en-US"/>
        </w:rPr>
        <w:t>minValue,</w:t>
      </w:r>
      <w:proofErr w:type="gramEnd"/>
      <w:r w:rsidRPr="00B957B9">
        <w:rPr>
          <w:lang w:val="en-US"/>
        </w:rPr>
        <w:t>N1_AWG] =</w:t>
      </w:r>
      <w:proofErr w:type="gramStart"/>
      <w:r w:rsidRPr="00B957B9">
        <w:rPr>
          <w:lang w:val="en-US"/>
        </w:rPr>
        <w:t>min(</w:t>
      </w:r>
      <w:proofErr w:type="gramEnd"/>
      <w:r w:rsidRPr="00B957B9">
        <w:rPr>
          <w:lang w:val="en-US"/>
        </w:rPr>
        <w:t>abs(</w:t>
      </w:r>
      <w:proofErr w:type="spellStart"/>
      <w:r w:rsidRPr="00B957B9">
        <w:rPr>
          <w:lang w:val="en-US"/>
        </w:rPr>
        <w:t>AWG_Area-I_sw_max</w:t>
      </w:r>
      <w:proofErr w:type="spellEnd"/>
      <w:r w:rsidRPr="00B957B9">
        <w:rPr>
          <w:lang w:val="en-US"/>
        </w:rPr>
        <w:t>/</w:t>
      </w:r>
      <w:proofErr w:type="spellStart"/>
      <w:r w:rsidRPr="00B957B9">
        <w:rPr>
          <w:lang w:val="en-US"/>
        </w:rPr>
        <w:t>Current_Density</w:t>
      </w:r>
      <w:proofErr w:type="spellEnd"/>
      <w:r w:rsidRPr="00B957B9">
        <w:rPr>
          <w:lang w:val="en-US"/>
        </w:rPr>
        <w:t>));</w:t>
      </w:r>
    </w:p>
    <w:p w:rsidR="00D555AF" w:rsidRPr="00B957B9" w:rsidRDefault="0023663E" w:rsidP="00B957B9">
      <w:pPr>
        <w:spacing w:line="360" w:lineRule="auto"/>
        <w:rPr>
          <w:lang w:val="en-US"/>
        </w:rPr>
      </w:pPr>
      <w:r w:rsidRPr="00B957B9">
        <w:rPr>
          <w:lang w:val="en-US"/>
        </w:rPr>
        <w:t>[minValue2</w:t>
      </w:r>
      <w:proofErr w:type="gramStart"/>
      <w:r w:rsidRPr="00B957B9">
        <w:rPr>
          <w:lang w:val="en-US"/>
        </w:rPr>
        <w:t>,N2</w:t>
      </w:r>
      <w:proofErr w:type="gramEnd"/>
      <w:r w:rsidRPr="00B957B9">
        <w:rPr>
          <w:lang w:val="en-US"/>
        </w:rPr>
        <w:t>_AWG] =</w:t>
      </w:r>
      <w:proofErr w:type="gramStart"/>
      <w:r w:rsidRPr="00B957B9">
        <w:rPr>
          <w:lang w:val="en-US"/>
        </w:rPr>
        <w:t>min(</w:t>
      </w:r>
      <w:proofErr w:type="gramEnd"/>
      <w:r w:rsidRPr="00B957B9">
        <w:rPr>
          <w:lang w:val="en-US"/>
        </w:rPr>
        <w:t>abs(</w:t>
      </w:r>
      <w:proofErr w:type="spellStart"/>
      <w:r w:rsidRPr="00B957B9">
        <w:rPr>
          <w:lang w:val="en-US"/>
        </w:rPr>
        <w:t>AWG_Area-I_out_avg</w:t>
      </w:r>
      <w:proofErr w:type="spellEnd"/>
      <w:r w:rsidRPr="00B957B9">
        <w:rPr>
          <w:lang w:val="en-US"/>
        </w:rPr>
        <w:t>/</w:t>
      </w:r>
      <w:proofErr w:type="spellStart"/>
      <w:r w:rsidRPr="00B957B9">
        <w:rPr>
          <w:lang w:val="en-US"/>
        </w:rPr>
        <w:t>Current_Density</w:t>
      </w:r>
      <w:proofErr w:type="spellEnd"/>
      <w:r w:rsidRPr="00B957B9">
        <w:rPr>
          <w:lang w:val="en-US"/>
        </w:rPr>
        <w:t>));</w:t>
      </w:r>
    </w:p>
    <w:p w:rsidR="00D555AF" w:rsidRPr="00B957B9" w:rsidRDefault="0023663E" w:rsidP="00B957B9">
      <w:pPr>
        <w:spacing w:line="360" w:lineRule="auto"/>
        <w:rPr>
          <w:lang w:val="en-US"/>
        </w:rPr>
      </w:pPr>
      <w:r w:rsidRPr="00B957B9">
        <w:rPr>
          <w:lang w:val="en-US"/>
        </w:rPr>
        <w:t>N3_AWG=</w:t>
      </w:r>
      <w:proofErr w:type="gramStart"/>
      <w:r w:rsidRPr="00B957B9">
        <w:rPr>
          <w:lang w:val="en-US"/>
        </w:rPr>
        <w:t>length(</w:t>
      </w:r>
      <w:proofErr w:type="spellStart"/>
      <w:proofErr w:type="gramEnd"/>
      <w:r w:rsidRPr="00B957B9">
        <w:rPr>
          <w:lang w:val="en-US"/>
        </w:rPr>
        <w:t>AWG_Area</w:t>
      </w:r>
      <w:proofErr w:type="spellEnd"/>
      <w:r w:rsidRPr="00B957B9">
        <w:rPr>
          <w:lang w:val="en-US"/>
        </w:rPr>
        <w:t>);</w:t>
      </w:r>
    </w:p>
    <w:p w:rsidR="00D555AF" w:rsidRPr="00B957B9" w:rsidRDefault="0023663E" w:rsidP="00B957B9">
      <w:pPr>
        <w:spacing w:line="360" w:lineRule="auto"/>
        <w:rPr>
          <w:lang w:val="en-US"/>
        </w:rPr>
      </w:pPr>
      <w:r w:rsidRPr="00B957B9">
        <w:rPr>
          <w:lang w:val="en-US"/>
        </w:rPr>
        <w:t>% Result Section</w:t>
      </w:r>
    </w:p>
    <w:p w:rsidR="00D555AF" w:rsidRPr="00B957B9" w:rsidRDefault="00D555AF" w:rsidP="00B957B9">
      <w:pPr>
        <w:spacing w:line="360" w:lineRule="auto"/>
        <w:rPr>
          <w:lang w:val="en-US"/>
        </w:rPr>
      </w:pPr>
    </w:p>
    <w:p w:rsidR="00D555AF" w:rsidRPr="00B957B9" w:rsidRDefault="0023663E" w:rsidP="00B957B9">
      <w:pPr>
        <w:spacing w:line="360" w:lineRule="auto"/>
        <w:rPr>
          <w:lang w:val="en-US"/>
        </w:rPr>
      </w:pPr>
      <w:proofErr w:type="spellStart"/>
      <w:proofErr w:type="gramStart"/>
      <w:r w:rsidRPr="00B957B9">
        <w:rPr>
          <w:lang w:val="en-US"/>
        </w:rPr>
        <w:t>fprintf</w:t>
      </w:r>
      <w:proofErr w:type="spellEnd"/>
      <w:r w:rsidRPr="00B957B9">
        <w:rPr>
          <w:lang w:val="en-US"/>
        </w:rPr>
        <w:t>(</w:t>
      </w:r>
      <w:proofErr w:type="gramEnd"/>
      <w:r w:rsidRPr="00B957B9">
        <w:rPr>
          <w:lang w:val="en-US"/>
        </w:rPr>
        <w:t>"</w:t>
      </w:r>
      <w:proofErr w:type="spellStart"/>
      <w:r w:rsidRPr="00B957B9">
        <w:rPr>
          <w:lang w:val="en-US"/>
        </w:rPr>
        <w:t>Mosfet</w:t>
      </w:r>
      <w:proofErr w:type="spellEnd"/>
      <w:r w:rsidRPr="00B957B9">
        <w:rPr>
          <w:lang w:val="en-US"/>
        </w:rPr>
        <w:t xml:space="preserve"> V_DS(on)=%0.2fV I_DS(on)=%0.2f\n",</w:t>
      </w:r>
      <w:proofErr w:type="spellStart"/>
      <w:r w:rsidRPr="00B957B9">
        <w:rPr>
          <w:lang w:val="en-US"/>
        </w:rPr>
        <w:t>Vds_max</w:t>
      </w:r>
      <w:proofErr w:type="spellEnd"/>
      <w:r w:rsidRPr="00B957B9">
        <w:rPr>
          <w:lang w:val="en-US"/>
        </w:rPr>
        <w:t>*</w:t>
      </w:r>
      <w:proofErr w:type="spellStart"/>
      <w:r w:rsidRPr="00B957B9">
        <w:rPr>
          <w:lang w:val="en-US"/>
        </w:rPr>
        <w:t>K_margin,I_sw_max</w:t>
      </w:r>
      <w:proofErr w:type="spellEnd"/>
      <w:r w:rsidRPr="00B957B9">
        <w:rPr>
          <w:lang w:val="en-US"/>
        </w:rPr>
        <w:t>*</w:t>
      </w:r>
      <w:proofErr w:type="spellStart"/>
      <w:r w:rsidRPr="00B957B9">
        <w:rPr>
          <w:lang w:val="en-US"/>
        </w:rPr>
        <w:t>K_margin</w:t>
      </w:r>
      <w:proofErr w:type="spellEnd"/>
      <w:r w:rsidRPr="00B957B9">
        <w:rPr>
          <w:lang w:val="en-US"/>
        </w:rPr>
        <w:t>);</w:t>
      </w:r>
    </w:p>
    <w:p w:rsidR="00D555AF" w:rsidRPr="00B957B9" w:rsidRDefault="0023663E" w:rsidP="00B957B9">
      <w:pPr>
        <w:spacing w:line="360" w:lineRule="auto"/>
        <w:rPr>
          <w:lang w:val="en-US"/>
        </w:rPr>
      </w:pPr>
      <w:proofErr w:type="spellStart"/>
      <w:proofErr w:type="gramStart"/>
      <w:r w:rsidRPr="00B957B9">
        <w:rPr>
          <w:lang w:val="en-US"/>
        </w:rPr>
        <w:t>fprintf</w:t>
      </w:r>
      <w:proofErr w:type="spellEnd"/>
      <w:r w:rsidRPr="00B957B9">
        <w:rPr>
          <w:lang w:val="en-US"/>
        </w:rPr>
        <w:t>(</w:t>
      </w:r>
      <w:proofErr w:type="gramEnd"/>
      <w:r w:rsidRPr="00B957B9">
        <w:rPr>
          <w:lang w:val="en-US"/>
        </w:rPr>
        <w:t>"Diode V_D(reverse)=%0.2fV I_D(on)=%0.2fA\n",2*</w:t>
      </w:r>
      <w:proofErr w:type="spellStart"/>
      <w:r w:rsidRPr="00B957B9">
        <w:rPr>
          <w:lang w:val="en-US"/>
        </w:rPr>
        <w:t>Vds_max</w:t>
      </w:r>
      <w:proofErr w:type="spellEnd"/>
      <w:r w:rsidRPr="00B957B9">
        <w:rPr>
          <w:lang w:val="en-US"/>
        </w:rPr>
        <w:t>*</w:t>
      </w:r>
      <w:proofErr w:type="spellStart"/>
      <w:r w:rsidRPr="00B957B9">
        <w:rPr>
          <w:lang w:val="en-US"/>
        </w:rPr>
        <w:t>K_margin</w:t>
      </w:r>
      <w:proofErr w:type="spellEnd"/>
      <w:r w:rsidRPr="00B957B9">
        <w:rPr>
          <w:lang w:val="en-US"/>
        </w:rPr>
        <w:t>/</w:t>
      </w:r>
      <w:proofErr w:type="spellStart"/>
      <w:r w:rsidRPr="00B957B9">
        <w:rPr>
          <w:lang w:val="en-US"/>
        </w:rPr>
        <w:t>n,I_out_avg</w:t>
      </w:r>
      <w:proofErr w:type="spellEnd"/>
      <w:r w:rsidRPr="00B957B9">
        <w:rPr>
          <w:lang w:val="en-US"/>
        </w:rPr>
        <w:t>*</w:t>
      </w:r>
      <w:proofErr w:type="spellStart"/>
      <w:r w:rsidRPr="00B957B9">
        <w:rPr>
          <w:lang w:val="en-US"/>
        </w:rPr>
        <w:t>K_margin</w:t>
      </w:r>
      <w:proofErr w:type="spellEnd"/>
      <w:r w:rsidRPr="00B957B9">
        <w:rPr>
          <w:lang w:val="en-US"/>
        </w:rPr>
        <w:t>);</w:t>
      </w:r>
    </w:p>
    <w:p w:rsidR="00D555AF" w:rsidRPr="00B957B9" w:rsidRDefault="0023663E" w:rsidP="00B957B9">
      <w:pPr>
        <w:spacing w:line="360" w:lineRule="auto"/>
        <w:rPr>
          <w:lang w:val="en-US"/>
        </w:rPr>
      </w:pPr>
      <w:proofErr w:type="spellStart"/>
      <w:proofErr w:type="gramStart"/>
      <w:r w:rsidRPr="00B957B9">
        <w:rPr>
          <w:lang w:val="en-US"/>
        </w:rPr>
        <w:t>fprintf</w:t>
      </w:r>
      <w:proofErr w:type="spellEnd"/>
      <w:r w:rsidRPr="00B957B9">
        <w:rPr>
          <w:lang w:val="en-US"/>
        </w:rPr>
        <w:t>(</w:t>
      </w:r>
      <w:proofErr w:type="gramEnd"/>
      <w:r w:rsidRPr="00B957B9">
        <w:rPr>
          <w:lang w:val="en-US"/>
        </w:rPr>
        <w:t>"Output Capacitance=%0.2fuF\n",</w:t>
      </w:r>
      <w:proofErr w:type="spellStart"/>
      <w:r w:rsidRPr="00B957B9">
        <w:rPr>
          <w:lang w:val="en-US"/>
        </w:rPr>
        <w:t>C_out</w:t>
      </w:r>
      <w:proofErr w:type="spellEnd"/>
      <w:r w:rsidRPr="00B957B9">
        <w:rPr>
          <w:lang w:val="en-US"/>
        </w:rPr>
        <w:t>*1e6*</w:t>
      </w:r>
      <w:proofErr w:type="spellStart"/>
      <w:r w:rsidRPr="00B957B9">
        <w:rPr>
          <w:lang w:val="en-US"/>
        </w:rPr>
        <w:t>K_margin</w:t>
      </w:r>
      <w:proofErr w:type="spellEnd"/>
      <w:r w:rsidRPr="00B957B9">
        <w:rPr>
          <w:lang w:val="en-US"/>
        </w:rPr>
        <w:t>);</w:t>
      </w:r>
    </w:p>
    <w:p w:rsidR="00D555AF" w:rsidRPr="00B957B9" w:rsidRDefault="00D555AF" w:rsidP="00B957B9">
      <w:pPr>
        <w:spacing w:line="360" w:lineRule="auto"/>
        <w:rPr>
          <w:lang w:val="en-US"/>
        </w:rPr>
      </w:pPr>
    </w:p>
    <w:p w:rsidR="00D555AF" w:rsidRPr="00B957B9" w:rsidRDefault="0023663E" w:rsidP="00B957B9">
      <w:pPr>
        <w:spacing w:line="360" w:lineRule="auto"/>
        <w:rPr>
          <w:lang w:val="en-US"/>
        </w:rPr>
      </w:pPr>
      <w:proofErr w:type="spellStart"/>
      <w:proofErr w:type="gramStart"/>
      <w:r w:rsidRPr="00B957B9">
        <w:rPr>
          <w:lang w:val="en-US"/>
        </w:rPr>
        <w:t>fprintf</w:t>
      </w:r>
      <w:proofErr w:type="spellEnd"/>
      <w:r w:rsidRPr="00B957B9">
        <w:rPr>
          <w:lang w:val="en-US"/>
        </w:rPr>
        <w:t>(</w:t>
      </w:r>
      <w:proofErr w:type="gramEnd"/>
      <w:r w:rsidRPr="00B957B9">
        <w:rPr>
          <w:lang w:val="en-US"/>
        </w:rPr>
        <w:t>"Transformer N1 Turns=%d Cable=</w:t>
      </w:r>
      <w:proofErr w:type="spellStart"/>
      <w:r w:rsidRPr="00B957B9">
        <w:rPr>
          <w:lang w:val="en-US"/>
        </w:rPr>
        <w:t>AWG%d</w:t>
      </w:r>
      <w:proofErr w:type="spellEnd"/>
      <w:r w:rsidRPr="00B957B9">
        <w:rPr>
          <w:lang w:val="en-US"/>
        </w:rPr>
        <w:t xml:space="preserve"> Length=%0.2fm\n",N1_selected,N1_AWG,N1_wire_len*</w:t>
      </w:r>
      <w:proofErr w:type="spellStart"/>
      <w:r w:rsidRPr="00B957B9">
        <w:rPr>
          <w:lang w:val="en-US"/>
        </w:rPr>
        <w:t>K_margin</w:t>
      </w:r>
      <w:proofErr w:type="spellEnd"/>
      <w:r w:rsidRPr="00B957B9">
        <w:rPr>
          <w:lang w:val="en-US"/>
        </w:rPr>
        <w:t>*1e-3);</w:t>
      </w:r>
    </w:p>
    <w:p w:rsidR="00D555AF" w:rsidRPr="00B957B9" w:rsidRDefault="0023663E" w:rsidP="00B957B9">
      <w:pPr>
        <w:spacing w:line="360" w:lineRule="auto"/>
        <w:rPr>
          <w:lang w:val="en-US"/>
        </w:rPr>
      </w:pPr>
      <w:proofErr w:type="spellStart"/>
      <w:proofErr w:type="gramStart"/>
      <w:r w:rsidRPr="00B957B9">
        <w:rPr>
          <w:lang w:val="en-US"/>
        </w:rPr>
        <w:t>fprintf</w:t>
      </w:r>
      <w:proofErr w:type="spellEnd"/>
      <w:r w:rsidRPr="00B957B9">
        <w:rPr>
          <w:lang w:val="en-US"/>
        </w:rPr>
        <w:t>(</w:t>
      </w:r>
      <w:proofErr w:type="gramEnd"/>
      <w:r w:rsidRPr="00B957B9">
        <w:rPr>
          <w:lang w:val="en-US"/>
        </w:rPr>
        <w:t>"Transformer N2 Turns=%d Cable=</w:t>
      </w:r>
      <w:proofErr w:type="spellStart"/>
      <w:r w:rsidRPr="00B957B9">
        <w:rPr>
          <w:lang w:val="en-US"/>
        </w:rPr>
        <w:t>AWG%d</w:t>
      </w:r>
      <w:proofErr w:type="spellEnd"/>
      <w:r w:rsidRPr="00B957B9">
        <w:rPr>
          <w:lang w:val="en-US"/>
        </w:rPr>
        <w:t xml:space="preserve"> Length=%0.2fm\n",N2_calc,N2_AWG,N2_wire_len*</w:t>
      </w:r>
      <w:proofErr w:type="spellStart"/>
      <w:r w:rsidRPr="00B957B9">
        <w:rPr>
          <w:lang w:val="en-US"/>
        </w:rPr>
        <w:t>K_margin</w:t>
      </w:r>
      <w:proofErr w:type="spellEnd"/>
      <w:r w:rsidRPr="00B957B9">
        <w:rPr>
          <w:lang w:val="en-US"/>
        </w:rPr>
        <w:t>*1e-3);</w:t>
      </w:r>
    </w:p>
    <w:p w:rsidR="00D555AF" w:rsidRPr="00B957B9" w:rsidRDefault="0023663E" w:rsidP="00B957B9">
      <w:pPr>
        <w:spacing w:line="360" w:lineRule="auto"/>
        <w:rPr>
          <w:lang w:val="en-US"/>
        </w:rPr>
      </w:pPr>
      <w:proofErr w:type="spellStart"/>
      <w:proofErr w:type="gramStart"/>
      <w:r w:rsidRPr="00B957B9">
        <w:rPr>
          <w:lang w:val="en-US"/>
        </w:rPr>
        <w:t>fprintf</w:t>
      </w:r>
      <w:proofErr w:type="spellEnd"/>
      <w:r w:rsidRPr="00B957B9">
        <w:rPr>
          <w:lang w:val="en-US"/>
        </w:rPr>
        <w:t>(</w:t>
      </w:r>
      <w:proofErr w:type="gramEnd"/>
      <w:r w:rsidRPr="00B957B9">
        <w:rPr>
          <w:lang w:val="en-US"/>
        </w:rPr>
        <w:t>"Transformer N3 Turns=%d Cable=</w:t>
      </w:r>
      <w:proofErr w:type="spellStart"/>
      <w:r w:rsidRPr="00B957B9">
        <w:rPr>
          <w:lang w:val="en-US"/>
        </w:rPr>
        <w:t>AWG%d</w:t>
      </w:r>
      <w:proofErr w:type="spellEnd"/>
      <w:r w:rsidRPr="00B957B9">
        <w:rPr>
          <w:lang w:val="en-US"/>
        </w:rPr>
        <w:t xml:space="preserve"> Length=%0.2fm\n",N2_calc,N3_AWG,N3_wire_len*</w:t>
      </w:r>
      <w:proofErr w:type="spellStart"/>
      <w:r w:rsidRPr="00B957B9">
        <w:rPr>
          <w:lang w:val="en-US"/>
        </w:rPr>
        <w:t>K_margin</w:t>
      </w:r>
      <w:proofErr w:type="spellEnd"/>
      <w:r w:rsidRPr="00B957B9">
        <w:rPr>
          <w:lang w:val="en-US"/>
        </w:rPr>
        <w:t>*1e-3);</w:t>
      </w:r>
    </w:p>
    <w:p w:rsidR="00D555AF" w:rsidRPr="00B957B9" w:rsidRDefault="0023663E" w:rsidP="00B957B9">
      <w:pPr>
        <w:spacing w:line="360" w:lineRule="auto"/>
        <w:rPr>
          <w:lang w:val="en-US"/>
        </w:rPr>
      </w:pPr>
      <w:proofErr w:type="spellStart"/>
      <w:proofErr w:type="gramStart"/>
      <w:r w:rsidRPr="00B957B9">
        <w:rPr>
          <w:lang w:val="en-US"/>
        </w:rPr>
        <w:t>fprintf</w:t>
      </w:r>
      <w:proofErr w:type="spellEnd"/>
      <w:r w:rsidRPr="00B957B9">
        <w:rPr>
          <w:lang w:val="en-US"/>
        </w:rPr>
        <w:t>(</w:t>
      </w:r>
      <w:proofErr w:type="gramEnd"/>
      <w:r w:rsidRPr="00B957B9">
        <w:rPr>
          <w:lang w:val="en-US"/>
        </w:rPr>
        <w:t>"Transformer Winding window area=%0.2fmm^2 Air gap=%0.2fmm, Ae=%0.2fmm^2 Estimated Volume=%0.2fmm^3\n",winding_window_area,d_air_gap_calc,Ae,Transformer_Volume);</w:t>
      </w:r>
    </w:p>
    <w:p w:rsidR="00D555AF" w:rsidRPr="00B957B9" w:rsidRDefault="0023663E" w:rsidP="00B957B9">
      <w:pPr>
        <w:spacing w:line="360" w:lineRule="auto"/>
        <w:rPr>
          <w:lang w:val="en-US"/>
        </w:rPr>
      </w:pPr>
      <w:proofErr w:type="spellStart"/>
      <w:proofErr w:type="gramStart"/>
      <w:r w:rsidRPr="00B957B9">
        <w:rPr>
          <w:lang w:val="en-US"/>
        </w:rPr>
        <w:t>fprintf</w:t>
      </w:r>
      <w:proofErr w:type="spellEnd"/>
      <w:r w:rsidRPr="00B957B9">
        <w:rPr>
          <w:lang w:val="en-US"/>
        </w:rPr>
        <w:t>(</w:t>
      </w:r>
      <w:proofErr w:type="gramEnd"/>
      <w:r w:rsidRPr="00B957B9">
        <w:rPr>
          <w:lang w:val="en-US"/>
        </w:rPr>
        <w:t>"Transformer Lm=%0.2fmH Fs=%</w:t>
      </w:r>
      <w:proofErr w:type="spellStart"/>
      <w:r w:rsidRPr="00B957B9">
        <w:rPr>
          <w:lang w:val="en-US"/>
        </w:rPr>
        <w:t>dkHz</w:t>
      </w:r>
      <w:proofErr w:type="spellEnd"/>
      <w:r w:rsidRPr="00B957B9">
        <w:rPr>
          <w:lang w:val="en-US"/>
        </w:rPr>
        <w:t>\</w:t>
      </w:r>
      <w:proofErr w:type="spellStart"/>
      <w:r w:rsidRPr="00B957B9">
        <w:rPr>
          <w:lang w:val="en-US"/>
        </w:rPr>
        <w:t>n",Lm</w:t>
      </w:r>
      <w:proofErr w:type="spellEnd"/>
      <w:r w:rsidRPr="00B957B9">
        <w:rPr>
          <w:lang w:val="en-US"/>
        </w:rPr>
        <w:t>*1e3,Fs);</w:t>
      </w:r>
    </w:p>
    <w:p w:rsidR="00D555AF" w:rsidRPr="00B957B9" w:rsidRDefault="00D555AF" w:rsidP="00B957B9">
      <w:pPr>
        <w:spacing w:line="360" w:lineRule="auto"/>
        <w:rPr>
          <w:lang w:val="en-US"/>
        </w:rPr>
      </w:pPr>
    </w:p>
    <w:p w:rsidR="00D555AF" w:rsidRPr="00B957B9" w:rsidRDefault="0023663E" w:rsidP="00B957B9">
      <w:pPr>
        <w:spacing w:line="360" w:lineRule="auto"/>
        <w:rPr>
          <w:lang w:val="en-US"/>
        </w:rPr>
      </w:pPr>
      <w:r w:rsidRPr="00B957B9">
        <w:rPr>
          <w:lang w:val="en-US"/>
        </w:rPr>
        <w:t>&gt;&gt; Selection_Script_v2</w:t>
      </w:r>
    </w:p>
    <w:p w:rsidR="00D555AF" w:rsidRPr="00B957B9" w:rsidRDefault="0023663E" w:rsidP="00B957B9">
      <w:pPr>
        <w:spacing w:line="360" w:lineRule="auto"/>
        <w:rPr>
          <w:lang w:val="en-US"/>
        </w:rPr>
      </w:pPr>
      <w:proofErr w:type="spellStart"/>
      <w:r w:rsidRPr="00B957B9">
        <w:rPr>
          <w:lang w:val="en-US"/>
        </w:rPr>
        <w:t>Mosfet</w:t>
      </w:r>
      <w:proofErr w:type="spellEnd"/>
      <w:r w:rsidRPr="00B957B9">
        <w:rPr>
          <w:lang w:val="en-US"/>
        </w:rPr>
        <w:t xml:space="preserve"> V_</w:t>
      </w:r>
      <w:proofErr w:type="gramStart"/>
      <w:r w:rsidRPr="00B957B9">
        <w:rPr>
          <w:lang w:val="en-US"/>
        </w:rPr>
        <w:t>DS(</w:t>
      </w:r>
      <w:proofErr w:type="gramEnd"/>
      <w:r w:rsidRPr="00B957B9">
        <w:rPr>
          <w:lang w:val="en-US"/>
        </w:rPr>
        <w:t>on)=692.10V I_DS(on)=2.87</w:t>
      </w:r>
    </w:p>
    <w:p w:rsidR="00D555AF" w:rsidRPr="00B957B9" w:rsidRDefault="0023663E" w:rsidP="00B957B9">
      <w:pPr>
        <w:spacing w:line="360" w:lineRule="auto"/>
        <w:rPr>
          <w:lang w:val="en-US"/>
        </w:rPr>
      </w:pPr>
      <w:r w:rsidRPr="00B957B9">
        <w:rPr>
          <w:lang w:val="en-US"/>
        </w:rPr>
        <w:t>Diode V_D(reverse)=115.35V I_D(on)=10.42A</w:t>
      </w:r>
    </w:p>
    <w:p w:rsidR="00D555AF" w:rsidRPr="00B957B9" w:rsidRDefault="0023663E" w:rsidP="00B957B9">
      <w:pPr>
        <w:spacing w:line="360" w:lineRule="auto"/>
        <w:rPr>
          <w:lang w:val="en-US"/>
        </w:rPr>
      </w:pPr>
      <w:r w:rsidRPr="00B957B9">
        <w:rPr>
          <w:lang w:val="en-US"/>
        </w:rPr>
        <w:t>Output Capacitance=86.81uF</w:t>
      </w:r>
    </w:p>
    <w:p w:rsidR="00D555AF" w:rsidRPr="00B957B9" w:rsidRDefault="0023663E" w:rsidP="00B957B9">
      <w:pPr>
        <w:spacing w:line="360" w:lineRule="auto"/>
        <w:rPr>
          <w:lang w:val="en-US"/>
        </w:rPr>
      </w:pPr>
      <w:r w:rsidRPr="00B957B9">
        <w:rPr>
          <w:lang w:val="en-US"/>
        </w:rPr>
        <w:t>Transformer N1 Turns=35 Cable=AWG20 Length=1.42m</w:t>
      </w:r>
    </w:p>
    <w:p w:rsidR="00D555AF" w:rsidRPr="00B957B9" w:rsidRDefault="0023663E" w:rsidP="00B957B9">
      <w:pPr>
        <w:spacing w:line="360" w:lineRule="auto"/>
        <w:rPr>
          <w:lang w:val="en-US"/>
        </w:rPr>
      </w:pPr>
      <w:r w:rsidRPr="00B957B9">
        <w:rPr>
          <w:lang w:val="en-US"/>
        </w:rPr>
        <w:t>Transformer N2 Turns=3 Cable=AWG14 Length=0.12m</w:t>
      </w:r>
    </w:p>
    <w:p w:rsidR="00D555AF" w:rsidRPr="00B957B9" w:rsidRDefault="0023663E" w:rsidP="00B957B9">
      <w:pPr>
        <w:spacing w:line="360" w:lineRule="auto"/>
        <w:rPr>
          <w:lang w:val="en-US"/>
        </w:rPr>
      </w:pPr>
      <w:r w:rsidRPr="00B957B9">
        <w:rPr>
          <w:lang w:val="en-US"/>
        </w:rPr>
        <w:t>Transformer N3 Turns=3 Cable=AWG40 Length=0.12m</w:t>
      </w:r>
    </w:p>
    <w:p w:rsidR="00D555AF" w:rsidRPr="00B957B9" w:rsidRDefault="0023663E" w:rsidP="00B957B9">
      <w:pPr>
        <w:spacing w:line="360" w:lineRule="auto"/>
        <w:rPr>
          <w:lang w:val="en-US"/>
        </w:rPr>
      </w:pPr>
      <w:r w:rsidRPr="00B957B9">
        <w:rPr>
          <w:lang w:val="en-US"/>
        </w:rPr>
        <w:t>Transformer Winding window area=65.99mm^2 Air gap=0.07mm, Ae=84.30mm^2 Estimated Volume=2034.16mm^3</w:t>
      </w:r>
    </w:p>
    <w:p w:rsidR="00D555AF" w:rsidRPr="00B957B9" w:rsidRDefault="0023663E" w:rsidP="00B957B9">
      <w:pPr>
        <w:spacing w:line="360" w:lineRule="auto"/>
        <w:rPr>
          <w:lang w:val="en-US"/>
        </w:rPr>
      </w:pPr>
      <w:r w:rsidRPr="00B957B9">
        <w:rPr>
          <w:lang w:val="en-US"/>
        </w:rPr>
        <w:lastRenderedPageBreak/>
        <w:t>Transformer Lm=0.38mH Fs=100000kHz</w:t>
      </w:r>
    </w:p>
    <w:p w:rsidR="00D555AF" w:rsidRPr="00B957B9" w:rsidRDefault="00D555AF" w:rsidP="00B957B9">
      <w:pPr>
        <w:spacing w:line="360" w:lineRule="auto"/>
        <w:rPr>
          <w:lang w:val="en-US"/>
        </w:rPr>
      </w:pPr>
    </w:p>
    <w:p w:rsidR="00D555AF" w:rsidRDefault="00481E9C" w:rsidP="00481E9C">
      <w:pPr>
        <w:pStyle w:val="Balk2"/>
        <w:rPr>
          <w:lang w:val="en-US"/>
        </w:rPr>
      </w:pPr>
      <w:bookmarkStart w:id="22" w:name="_Toc76159914"/>
      <w:r>
        <w:rPr>
          <w:lang w:val="en-US"/>
        </w:rPr>
        <w:t>Box Design for the Project</w:t>
      </w:r>
      <w:bookmarkEnd w:id="22"/>
    </w:p>
    <w:p w:rsidR="00481E9C" w:rsidRPr="00481E9C" w:rsidRDefault="00481E9C" w:rsidP="00481E9C">
      <w:pPr>
        <w:jc w:val="center"/>
        <w:rPr>
          <w:lang w:val="en-US"/>
        </w:rPr>
      </w:pPr>
      <w:r>
        <w:rPr>
          <w:noProof/>
          <w:lang w:val="tr-TR"/>
        </w:rPr>
        <w:drawing>
          <wp:inline distT="0" distB="0" distL="0" distR="0" wp14:anchorId="5F7E20A5" wp14:editId="4D58DF93">
            <wp:extent cx="4550123" cy="3093720"/>
            <wp:effectExtent l="0" t="0" r="3175"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51348" cy="3094553"/>
                    </a:xfrm>
                    <a:prstGeom prst="rect">
                      <a:avLst/>
                    </a:prstGeom>
                    <a:noFill/>
                    <a:ln>
                      <a:noFill/>
                    </a:ln>
                  </pic:spPr>
                </pic:pic>
              </a:graphicData>
            </a:graphic>
          </wp:inline>
        </w:drawing>
      </w:r>
    </w:p>
    <w:p w:rsidR="00481E9C" w:rsidRDefault="00481E9C" w:rsidP="00481E9C">
      <w:pPr>
        <w:jc w:val="center"/>
        <w:rPr>
          <w:lang w:val="en-US"/>
        </w:rPr>
      </w:pPr>
      <w:r>
        <w:rPr>
          <w:lang w:val="en-US"/>
        </w:rPr>
        <w:t xml:space="preserve">Figure </w:t>
      </w:r>
      <w:r w:rsidR="0023663E">
        <w:rPr>
          <w:lang w:val="en-US"/>
        </w:rPr>
        <w:t>13</w:t>
      </w:r>
      <w:r>
        <w:rPr>
          <w:lang w:val="en-US"/>
        </w:rPr>
        <w:t>: The Project in the Designed Box</w:t>
      </w:r>
    </w:p>
    <w:p w:rsidR="00481E9C" w:rsidRDefault="00481E9C" w:rsidP="00481E9C">
      <w:pPr>
        <w:jc w:val="center"/>
        <w:rPr>
          <w:lang w:val="en-US"/>
        </w:rPr>
      </w:pPr>
      <w:r>
        <w:rPr>
          <w:noProof/>
          <w:lang w:val="tr-TR"/>
        </w:rPr>
        <w:drawing>
          <wp:inline distT="0" distB="0" distL="0" distR="0" wp14:anchorId="1E80A419" wp14:editId="670B14C1">
            <wp:extent cx="4526280" cy="3296078"/>
            <wp:effectExtent l="0" t="0" r="762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31386" cy="3299796"/>
                    </a:xfrm>
                    <a:prstGeom prst="rect">
                      <a:avLst/>
                    </a:prstGeom>
                    <a:noFill/>
                    <a:ln>
                      <a:noFill/>
                    </a:ln>
                  </pic:spPr>
                </pic:pic>
              </a:graphicData>
            </a:graphic>
          </wp:inline>
        </w:drawing>
      </w:r>
    </w:p>
    <w:p w:rsidR="00481E9C" w:rsidRDefault="00481E9C" w:rsidP="00481E9C">
      <w:pPr>
        <w:jc w:val="center"/>
        <w:rPr>
          <w:lang w:val="en-US"/>
        </w:rPr>
      </w:pPr>
      <w:r>
        <w:rPr>
          <w:lang w:val="en-US"/>
        </w:rPr>
        <w:t xml:space="preserve">Figure </w:t>
      </w:r>
      <w:r w:rsidR="0023663E">
        <w:rPr>
          <w:lang w:val="en-US"/>
        </w:rPr>
        <w:t>14</w:t>
      </w:r>
      <w:r>
        <w:rPr>
          <w:lang w:val="en-US"/>
        </w:rPr>
        <w:t>: The Outside View of the Designed Box</w:t>
      </w:r>
    </w:p>
    <w:p w:rsidR="00481E9C" w:rsidRDefault="00481E9C" w:rsidP="00481E9C">
      <w:pPr>
        <w:jc w:val="center"/>
        <w:rPr>
          <w:lang w:val="en-US"/>
        </w:rPr>
      </w:pPr>
      <w:r>
        <w:rPr>
          <w:noProof/>
          <w:lang w:val="tr-TR"/>
        </w:rPr>
        <w:lastRenderedPageBreak/>
        <w:drawing>
          <wp:inline distT="0" distB="0" distL="0" distR="0" wp14:anchorId="045D3757" wp14:editId="30EFFB7D">
            <wp:extent cx="5733415" cy="3206750"/>
            <wp:effectExtent l="0" t="0" r="635"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3415" cy="3206750"/>
                    </a:xfrm>
                    <a:prstGeom prst="rect">
                      <a:avLst/>
                    </a:prstGeom>
                    <a:noFill/>
                    <a:ln>
                      <a:noFill/>
                    </a:ln>
                  </pic:spPr>
                </pic:pic>
              </a:graphicData>
            </a:graphic>
          </wp:inline>
        </w:drawing>
      </w:r>
    </w:p>
    <w:p w:rsidR="00481E9C" w:rsidRDefault="00481E9C" w:rsidP="00481E9C">
      <w:pPr>
        <w:jc w:val="center"/>
        <w:rPr>
          <w:lang w:val="en-US"/>
        </w:rPr>
      </w:pPr>
      <w:r>
        <w:rPr>
          <w:lang w:val="en-US"/>
        </w:rPr>
        <w:t xml:space="preserve">Figure </w:t>
      </w:r>
      <w:r w:rsidR="0023663E">
        <w:rPr>
          <w:lang w:val="en-US"/>
        </w:rPr>
        <w:t>15</w:t>
      </w:r>
      <w:r>
        <w:rPr>
          <w:lang w:val="en-US"/>
        </w:rPr>
        <w:t>: The Bottom View of the Designed Box</w:t>
      </w:r>
    </w:p>
    <w:p w:rsidR="00481E9C" w:rsidRPr="00481E9C" w:rsidRDefault="00481E9C" w:rsidP="00481E9C">
      <w:pPr>
        <w:jc w:val="center"/>
        <w:rPr>
          <w:lang w:val="en-US"/>
        </w:rPr>
      </w:pPr>
    </w:p>
    <w:p w:rsidR="00D555AF" w:rsidRPr="00B957B9" w:rsidRDefault="0023663E" w:rsidP="00B957B9">
      <w:pPr>
        <w:pStyle w:val="Balk1"/>
        <w:spacing w:line="360" w:lineRule="auto"/>
        <w:rPr>
          <w:lang w:val="en-US"/>
        </w:rPr>
      </w:pPr>
      <w:bookmarkStart w:id="23" w:name="_t6el2w9iqrfp" w:colFirst="0" w:colLast="0"/>
      <w:bookmarkStart w:id="24" w:name="_Toc76159915"/>
      <w:bookmarkEnd w:id="23"/>
      <w:r w:rsidRPr="00B957B9">
        <w:rPr>
          <w:lang w:val="en-US"/>
        </w:rPr>
        <w:t>References</w:t>
      </w:r>
      <w:bookmarkEnd w:id="24"/>
    </w:p>
    <w:p w:rsidR="00D555AF" w:rsidRPr="00B957B9" w:rsidRDefault="00920438" w:rsidP="00B957B9">
      <w:pPr>
        <w:spacing w:line="360" w:lineRule="auto"/>
        <w:rPr>
          <w:lang w:val="en-US"/>
        </w:rPr>
      </w:pPr>
      <w:hyperlink r:id="rId26">
        <w:r w:rsidR="0023663E" w:rsidRPr="00B957B9">
          <w:rPr>
            <w:color w:val="1155CC"/>
            <w:u w:val="single"/>
            <w:lang w:val="en-US"/>
          </w:rPr>
          <w:t>http://electronicsbeliever.com/how-quasi-resonant-flyback-works-detailed-operation/</w:t>
        </w:r>
      </w:hyperlink>
    </w:p>
    <w:p w:rsidR="00D555AF" w:rsidRPr="00B957B9" w:rsidRDefault="00D555AF" w:rsidP="00B957B9">
      <w:pPr>
        <w:spacing w:line="360" w:lineRule="auto"/>
        <w:rPr>
          <w:lang w:val="en-US"/>
        </w:rPr>
      </w:pPr>
    </w:p>
    <w:p w:rsidR="00D555AF" w:rsidRPr="00B957B9" w:rsidRDefault="00920438" w:rsidP="00B957B9">
      <w:pPr>
        <w:spacing w:line="360" w:lineRule="auto"/>
        <w:rPr>
          <w:lang w:val="en-US"/>
        </w:rPr>
      </w:pPr>
      <w:hyperlink r:id="rId27">
        <w:r w:rsidR="0023663E" w:rsidRPr="00B957B9">
          <w:rPr>
            <w:color w:val="1155CC"/>
            <w:u w:val="single"/>
            <w:lang w:val="en-US"/>
          </w:rPr>
          <w:t>https://www.analog.com/media/en/technical-documentation/data-sheets/lt8316.pdf</w:t>
        </w:r>
      </w:hyperlink>
    </w:p>
    <w:p w:rsidR="00D555AF" w:rsidRPr="00B957B9" w:rsidRDefault="00D555AF" w:rsidP="00B957B9">
      <w:pPr>
        <w:spacing w:line="360" w:lineRule="auto"/>
        <w:rPr>
          <w:lang w:val="en-US"/>
        </w:rPr>
      </w:pPr>
    </w:p>
    <w:sectPr w:rsidR="00D555AF" w:rsidRPr="00B957B9">
      <w:pgSz w:w="11909" w:h="16834"/>
      <w:pgMar w:top="1440" w:right="1440" w:bottom="1440" w:left="1440" w:header="720" w:footer="720"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A2"/>
    <w:family w:val="roman"/>
    <w:pitch w:val="variable"/>
    <w:sig w:usb0="E00006FF" w:usb1="420024FF" w:usb2="02000000" w:usb3="00000000" w:csb0="0000019F" w:csb1="00000000"/>
  </w:font>
  <w:font w:name="Cambria Math">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15C16E1"/>
    <w:multiLevelType w:val="multilevel"/>
    <w:tmpl w:val="DC24F2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nsid w:val="45B91057"/>
    <w:multiLevelType w:val="multilevel"/>
    <w:tmpl w:val="283857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55AF"/>
    <w:rsid w:val="000231AF"/>
    <w:rsid w:val="0008113E"/>
    <w:rsid w:val="000A6068"/>
    <w:rsid w:val="0017053D"/>
    <w:rsid w:val="0023663E"/>
    <w:rsid w:val="002416A6"/>
    <w:rsid w:val="00394167"/>
    <w:rsid w:val="003E6F1C"/>
    <w:rsid w:val="00477B6E"/>
    <w:rsid w:val="00481E9C"/>
    <w:rsid w:val="005B7ACB"/>
    <w:rsid w:val="006222D7"/>
    <w:rsid w:val="00783066"/>
    <w:rsid w:val="00883E0B"/>
    <w:rsid w:val="00920438"/>
    <w:rsid w:val="009F0E1B"/>
    <w:rsid w:val="00A31BF4"/>
    <w:rsid w:val="00B82D48"/>
    <w:rsid w:val="00B957B9"/>
    <w:rsid w:val="00BB7B7B"/>
    <w:rsid w:val="00D555AF"/>
    <w:rsid w:val="00F642E5"/>
    <w:rsid w:val="00FE3CB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tr" w:eastAsia="tr-TR"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1">
    <w:name w:val="heading 1"/>
    <w:basedOn w:val="Normal"/>
    <w:next w:val="Normal"/>
    <w:uiPriority w:val="9"/>
    <w:qFormat/>
    <w:pPr>
      <w:keepNext/>
      <w:keepLines/>
      <w:spacing w:before="400" w:after="120"/>
      <w:outlineLvl w:val="0"/>
    </w:pPr>
    <w:rPr>
      <w:sz w:val="40"/>
      <w:szCs w:val="40"/>
    </w:rPr>
  </w:style>
  <w:style w:type="paragraph" w:styleId="Balk2">
    <w:name w:val="heading 2"/>
    <w:basedOn w:val="Normal"/>
    <w:next w:val="Normal"/>
    <w:uiPriority w:val="9"/>
    <w:unhideWhenUsed/>
    <w:qFormat/>
    <w:pPr>
      <w:keepNext/>
      <w:keepLines/>
      <w:spacing w:before="360" w:after="120"/>
      <w:outlineLvl w:val="1"/>
    </w:pPr>
    <w:rPr>
      <w:sz w:val="32"/>
      <w:szCs w:val="32"/>
    </w:rPr>
  </w:style>
  <w:style w:type="paragraph" w:styleId="Balk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Balk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Balk5">
    <w:name w:val="heading 5"/>
    <w:basedOn w:val="Normal"/>
    <w:next w:val="Normal"/>
    <w:uiPriority w:val="9"/>
    <w:semiHidden/>
    <w:unhideWhenUsed/>
    <w:qFormat/>
    <w:pPr>
      <w:keepNext/>
      <w:keepLines/>
      <w:spacing w:before="240" w:after="80"/>
      <w:outlineLvl w:val="4"/>
    </w:pPr>
    <w:rPr>
      <w:color w:val="666666"/>
    </w:rPr>
  </w:style>
  <w:style w:type="paragraph" w:styleId="Balk6">
    <w:name w:val="heading 6"/>
    <w:basedOn w:val="Normal"/>
    <w:next w:val="Normal"/>
    <w:uiPriority w:val="9"/>
    <w:semiHidden/>
    <w:unhideWhenUsed/>
    <w:qFormat/>
    <w:pPr>
      <w:keepNext/>
      <w:keepLines/>
      <w:spacing w:before="240" w:after="80"/>
      <w:outlineLvl w:val="5"/>
    </w:pPr>
    <w:rPr>
      <w:i/>
      <w:color w:val="66666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uiPriority w:val="10"/>
    <w:qFormat/>
    <w:pPr>
      <w:keepNext/>
      <w:keepLines/>
      <w:spacing w:after="60"/>
    </w:pPr>
    <w:rPr>
      <w:sz w:val="52"/>
      <w:szCs w:val="52"/>
    </w:rPr>
  </w:style>
  <w:style w:type="paragraph" w:styleId="AltKonuBal">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T1">
    <w:name w:val="toc 1"/>
    <w:basedOn w:val="Normal"/>
    <w:next w:val="Normal"/>
    <w:autoRedefine/>
    <w:uiPriority w:val="39"/>
    <w:unhideWhenUsed/>
    <w:rsid w:val="00B957B9"/>
    <w:pPr>
      <w:spacing w:after="100"/>
    </w:pPr>
  </w:style>
  <w:style w:type="character" w:styleId="Kpr">
    <w:name w:val="Hyperlink"/>
    <w:basedOn w:val="VarsaylanParagrafYazTipi"/>
    <w:uiPriority w:val="99"/>
    <w:unhideWhenUsed/>
    <w:rsid w:val="00B957B9"/>
    <w:rPr>
      <w:color w:val="0000FF" w:themeColor="hyperlink"/>
      <w:u w:val="single"/>
    </w:rPr>
  </w:style>
  <w:style w:type="paragraph" w:styleId="TBal">
    <w:name w:val="TOC Heading"/>
    <w:basedOn w:val="Balk1"/>
    <w:next w:val="Normal"/>
    <w:uiPriority w:val="39"/>
    <w:unhideWhenUsed/>
    <w:qFormat/>
    <w:rsid w:val="00B957B9"/>
    <w:pPr>
      <w:spacing w:before="240" w:after="0" w:line="259" w:lineRule="auto"/>
      <w:outlineLvl w:val="9"/>
    </w:pPr>
    <w:rPr>
      <w:rFonts w:asciiTheme="majorHAnsi" w:eastAsiaTheme="majorEastAsia" w:hAnsiTheme="majorHAnsi" w:cstheme="majorBidi"/>
      <w:color w:val="365F91" w:themeColor="accent1" w:themeShade="BF"/>
      <w:sz w:val="32"/>
      <w:szCs w:val="32"/>
      <w:lang w:val="tr-TR"/>
    </w:rPr>
  </w:style>
  <w:style w:type="character" w:styleId="YerTutucuMetni">
    <w:name w:val="Placeholder Text"/>
    <w:basedOn w:val="VarsaylanParagrafYazTipi"/>
    <w:uiPriority w:val="99"/>
    <w:semiHidden/>
    <w:rsid w:val="00B957B9"/>
    <w:rPr>
      <w:color w:val="808080"/>
    </w:rPr>
  </w:style>
  <w:style w:type="paragraph" w:styleId="T2">
    <w:name w:val="toc 2"/>
    <w:basedOn w:val="Normal"/>
    <w:next w:val="Normal"/>
    <w:autoRedefine/>
    <w:uiPriority w:val="39"/>
    <w:unhideWhenUsed/>
    <w:rsid w:val="00477B6E"/>
    <w:pPr>
      <w:spacing w:after="100"/>
      <w:ind w:left="220"/>
    </w:pPr>
  </w:style>
  <w:style w:type="paragraph" w:styleId="BalonMetni">
    <w:name w:val="Balloon Text"/>
    <w:basedOn w:val="Normal"/>
    <w:link w:val="BalonMetniChar"/>
    <w:uiPriority w:val="99"/>
    <w:semiHidden/>
    <w:unhideWhenUsed/>
    <w:rsid w:val="00A31BF4"/>
    <w:pPr>
      <w:spacing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A31BF4"/>
    <w:rPr>
      <w:rFonts w:ascii="Tahoma" w:hAnsi="Tahoma" w:cs="Tahoma"/>
      <w:sz w:val="16"/>
      <w:szCs w:val="16"/>
    </w:rPr>
  </w:style>
  <w:style w:type="table" w:styleId="TabloKlavuzu">
    <w:name w:val="Table Grid"/>
    <w:basedOn w:val="NormalTablo"/>
    <w:uiPriority w:val="39"/>
    <w:rsid w:val="0017053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tr" w:eastAsia="tr-TR"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1">
    <w:name w:val="heading 1"/>
    <w:basedOn w:val="Normal"/>
    <w:next w:val="Normal"/>
    <w:uiPriority w:val="9"/>
    <w:qFormat/>
    <w:pPr>
      <w:keepNext/>
      <w:keepLines/>
      <w:spacing w:before="400" w:after="120"/>
      <w:outlineLvl w:val="0"/>
    </w:pPr>
    <w:rPr>
      <w:sz w:val="40"/>
      <w:szCs w:val="40"/>
    </w:rPr>
  </w:style>
  <w:style w:type="paragraph" w:styleId="Balk2">
    <w:name w:val="heading 2"/>
    <w:basedOn w:val="Normal"/>
    <w:next w:val="Normal"/>
    <w:uiPriority w:val="9"/>
    <w:unhideWhenUsed/>
    <w:qFormat/>
    <w:pPr>
      <w:keepNext/>
      <w:keepLines/>
      <w:spacing w:before="360" w:after="120"/>
      <w:outlineLvl w:val="1"/>
    </w:pPr>
    <w:rPr>
      <w:sz w:val="32"/>
      <w:szCs w:val="32"/>
    </w:rPr>
  </w:style>
  <w:style w:type="paragraph" w:styleId="Balk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Balk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Balk5">
    <w:name w:val="heading 5"/>
    <w:basedOn w:val="Normal"/>
    <w:next w:val="Normal"/>
    <w:uiPriority w:val="9"/>
    <w:semiHidden/>
    <w:unhideWhenUsed/>
    <w:qFormat/>
    <w:pPr>
      <w:keepNext/>
      <w:keepLines/>
      <w:spacing w:before="240" w:after="80"/>
      <w:outlineLvl w:val="4"/>
    </w:pPr>
    <w:rPr>
      <w:color w:val="666666"/>
    </w:rPr>
  </w:style>
  <w:style w:type="paragraph" w:styleId="Balk6">
    <w:name w:val="heading 6"/>
    <w:basedOn w:val="Normal"/>
    <w:next w:val="Normal"/>
    <w:uiPriority w:val="9"/>
    <w:semiHidden/>
    <w:unhideWhenUsed/>
    <w:qFormat/>
    <w:pPr>
      <w:keepNext/>
      <w:keepLines/>
      <w:spacing w:before="240" w:after="80"/>
      <w:outlineLvl w:val="5"/>
    </w:pPr>
    <w:rPr>
      <w:i/>
      <w:color w:val="66666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uiPriority w:val="10"/>
    <w:qFormat/>
    <w:pPr>
      <w:keepNext/>
      <w:keepLines/>
      <w:spacing w:after="60"/>
    </w:pPr>
    <w:rPr>
      <w:sz w:val="52"/>
      <w:szCs w:val="52"/>
    </w:rPr>
  </w:style>
  <w:style w:type="paragraph" w:styleId="AltKonuBal">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T1">
    <w:name w:val="toc 1"/>
    <w:basedOn w:val="Normal"/>
    <w:next w:val="Normal"/>
    <w:autoRedefine/>
    <w:uiPriority w:val="39"/>
    <w:unhideWhenUsed/>
    <w:rsid w:val="00B957B9"/>
    <w:pPr>
      <w:spacing w:after="100"/>
    </w:pPr>
  </w:style>
  <w:style w:type="character" w:styleId="Kpr">
    <w:name w:val="Hyperlink"/>
    <w:basedOn w:val="VarsaylanParagrafYazTipi"/>
    <w:uiPriority w:val="99"/>
    <w:unhideWhenUsed/>
    <w:rsid w:val="00B957B9"/>
    <w:rPr>
      <w:color w:val="0000FF" w:themeColor="hyperlink"/>
      <w:u w:val="single"/>
    </w:rPr>
  </w:style>
  <w:style w:type="paragraph" w:styleId="TBal">
    <w:name w:val="TOC Heading"/>
    <w:basedOn w:val="Balk1"/>
    <w:next w:val="Normal"/>
    <w:uiPriority w:val="39"/>
    <w:unhideWhenUsed/>
    <w:qFormat/>
    <w:rsid w:val="00B957B9"/>
    <w:pPr>
      <w:spacing w:before="240" w:after="0" w:line="259" w:lineRule="auto"/>
      <w:outlineLvl w:val="9"/>
    </w:pPr>
    <w:rPr>
      <w:rFonts w:asciiTheme="majorHAnsi" w:eastAsiaTheme="majorEastAsia" w:hAnsiTheme="majorHAnsi" w:cstheme="majorBidi"/>
      <w:color w:val="365F91" w:themeColor="accent1" w:themeShade="BF"/>
      <w:sz w:val="32"/>
      <w:szCs w:val="32"/>
      <w:lang w:val="tr-TR"/>
    </w:rPr>
  </w:style>
  <w:style w:type="character" w:styleId="YerTutucuMetni">
    <w:name w:val="Placeholder Text"/>
    <w:basedOn w:val="VarsaylanParagrafYazTipi"/>
    <w:uiPriority w:val="99"/>
    <w:semiHidden/>
    <w:rsid w:val="00B957B9"/>
    <w:rPr>
      <w:color w:val="808080"/>
    </w:rPr>
  </w:style>
  <w:style w:type="paragraph" w:styleId="T2">
    <w:name w:val="toc 2"/>
    <w:basedOn w:val="Normal"/>
    <w:next w:val="Normal"/>
    <w:autoRedefine/>
    <w:uiPriority w:val="39"/>
    <w:unhideWhenUsed/>
    <w:rsid w:val="00477B6E"/>
    <w:pPr>
      <w:spacing w:after="100"/>
      <w:ind w:left="220"/>
    </w:pPr>
  </w:style>
  <w:style w:type="paragraph" w:styleId="BalonMetni">
    <w:name w:val="Balloon Text"/>
    <w:basedOn w:val="Normal"/>
    <w:link w:val="BalonMetniChar"/>
    <w:uiPriority w:val="99"/>
    <w:semiHidden/>
    <w:unhideWhenUsed/>
    <w:rsid w:val="00A31BF4"/>
    <w:pPr>
      <w:spacing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A31BF4"/>
    <w:rPr>
      <w:rFonts w:ascii="Tahoma" w:hAnsi="Tahoma" w:cs="Tahoma"/>
      <w:sz w:val="16"/>
      <w:szCs w:val="16"/>
    </w:rPr>
  </w:style>
  <w:style w:type="table" w:styleId="TabloKlavuzu">
    <w:name w:val="Table Grid"/>
    <w:basedOn w:val="NormalTablo"/>
    <w:uiPriority w:val="39"/>
    <w:rsid w:val="0017053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jpeg"/><Relationship Id="rId26" Type="http://schemas.openxmlformats.org/officeDocument/2006/relationships/hyperlink" Target="http://electronicsbeliever.com/how-quasi-resonant-flyback-works-detailed-operation/"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jp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yperlink" Target="https://www.digipart.com/rfq?distr=Semisource&amp;mfr=&amp;mpn=0P44721EC" TargetMode="External"/><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jpe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yperlink" Target="https://www.analog.com/media/en/technical-documentation/data-sheets/lt8316.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D8ACAE-CEBA-4C91-8FA1-BB2BAE1DF2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3325</Words>
  <Characters>18956</Characters>
  <Application>Microsoft Office Word</Application>
  <DocSecurity>0</DocSecurity>
  <Lines>157</Lines>
  <Paragraphs>44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22237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4</cp:revision>
  <dcterms:created xsi:type="dcterms:W3CDTF">2021-07-02T20:14:00Z</dcterms:created>
  <dcterms:modified xsi:type="dcterms:W3CDTF">2021-07-02T20:19:00Z</dcterms:modified>
</cp:coreProperties>
</file>