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0BD" w:rsidRDefault="00DB3EE1" w:rsidP="00173B2B">
      <w:pPr>
        <w:pStyle w:val="Heading1"/>
      </w:pPr>
      <w:bookmarkStart w:id="0" w:name="_GoBack"/>
      <w:bookmarkEnd w:id="0"/>
      <w:r>
        <w:t>Task1:</w:t>
      </w:r>
    </w:p>
    <w:p w:rsidR="00173B2B" w:rsidRDefault="00173B2B" w:rsidP="00173B2B">
      <w:pPr>
        <w:pStyle w:val="Heading2"/>
        <w:rPr>
          <w:rStyle w:val="Emphasis"/>
          <w:i w:val="0"/>
          <w:iCs w:val="0"/>
        </w:rPr>
      </w:pPr>
      <w:r w:rsidRPr="00173B2B">
        <w:t xml:space="preserve">Implement the basic driving agent. </w:t>
      </w:r>
      <w:r w:rsidRPr="00173B2B">
        <w:rPr>
          <w:rStyle w:val="Emphasis"/>
          <w:i w:val="0"/>
          <w:iCs w:val="0"/>
        </w:rPr>
        <w:t>In your report, mention what you see in the agent’s behavior. Does it eventually make it to the target location?</w:t>
      </w:r>
    </w:p>
    <w:p w:rsidR="00173B2B" w:rsidRPr="00173B2B" w:rsidRDefault="00173B2B" w:rsidP="00173B2B"/>
    <w:p w:rsidR="005D16BF" w:rsidRPr="00173B2B" w:rsidRDefault="00DB3EE1" w:rsidP="00173B2B">
      <w:pPr>
        <w:rPr>
          <w:rFonts w:ascii="Arial" w:hAnsi="Arial" w:cs="Arial"/>
          <w:sz w:val="24"/>
          <w:szCs w:val="24"/>
        </w:rPr>
      </w:pPr>
      <w:r w:rsidRPr="00173B2B">
        <w:rPr>
          <w:rFonts w:ascii="Arial" w:hAnsi="Arial" w:cs="Arial"/>
          <w:sz w:val="24"/>
          <w:szCs w:val="24"/>
        </w:rPr>
        <w:t>I have observed that when the agent pro</w:t>
      </w:r>
      <w:r w:rsidR="005D16BF" w:rsidRPr="00173B2B">
        <w:rPr>
          <w:rFonts w:ascii="Arial" w:hAnsi="Arial" w:cs="Arial"/>
          <w:sz w:val="24"/>
          <w:szCs w:val="24"/>
        </w:rPr>
        <w:t xml:space="preserve">duces a random choice, it does eventually reach to the destination. However it may take a short time or a long time. </w:t>
      </w:r>
      <w:r w:rsidR="001063B8" w:rsidRPr="00173B2B">
        <w:rPr>
          <w:rFonts w:ascii="Arial" w:hAnsi="Arial" w:cs="Arial"/>
          <w:sz w:val="24"/>
          <w:szCs w:val="24"/>
        </w:rPr>
        <w:t xml:space="preserve">Here are some example runs and how long it took: </w:t>
      </w:r>
      <w:r w:rsidR="005D16BF" w:rsidRPr="00173B2B">
        <w:rPr>
          <w:rFonts w:ascii="Arial" w:hAnsi="Arial" w:cs="Arial"/>
          <w:sz w:val="24"/>
          <w:szCs w:val="24"/>
        </w:rPr>
        <w:t xml:space="preserve">118, </w:t>
      </w:r>
      <w:r w:rsidR="006C4FC8" w:rsidRPr="00173B2B">
        <w:rPr>
          <w:rFonts w:ascii="Arial" w:hAnsi="Arial" w:cs="Arial"/>
          <w:sz w:val="24"/>
          <w:szCs w:val="24"/>
        </w:rPr>
        <w:t>43</w:t>
      </w:r>
      <w:r w:rsidR="005D16BF" w:rsidRPr="00173B2B">
        <w:rPr>
          <w:rFonts w:ascii="Arial" w:hAnsi="Arial" w:cs="Arial"/>
          <w:sz w:val="24"/>
          <w:szCs w:val="24"/>
        </w:rPr>
        <w:t>, 87, 20</w:t>
      </w:r>
      <w:r w:rsidR="001063B8" w:rsidRPr="00173B2B">
        <w:rPr>
          <w:rFonts w:ascii="Arial" w:hAnsi="Arial" w:cs="Arial"/>
          <w:sz w:val="24"/>
          <w:szCs w:val="24"/>
        </w:rPr>
        <w:t>, 28, and 146.</w:t>
      </w:r>
      <w:r w:rsidR="00B437B2" w:rsidRPr="00173B2B">
        <w:rPr>
          <w:rFonts w:ascii="Arial" w:hAnsi="Arial" w:cs="Arial"/>
          <w:sz w:val="24"/>
          <w:szCs w:val="24"/>
        </w:rPr>
        <w:t xml:space="preserve"> Most</w:t>
      </w:r>
      <w:r w:rsidR="009A494A">
        <w:rPr>
          <w:rFonts w:ascii="Arial" w:hAnsi="Arial" w:cs="Arial"/>
          <w:sz w:val="24"/>
          <w:szCs w:val="24"/>
        </w:rPr>
        <w:t xml:space="preserve"> of the time, the agent would not reach the destination on time, if there was deadline.</w:t>
      </w:r>
    </w:p>
    <w:p w:rsidR="00173B2B" w:rsidRPr="00173B2B" w:rsidRDefault="00173B2B" w:rsidP="00173B2B">
      <w:pPr>
        <w:rPr>
          <w:rFonts w:ascii="Arial" w:hAnsi="Arial" w:cs="Arial"/>
          <w:sz w:val="24"/>
          <w:szCs w:val="24"/>
        </w:rPr>
      </w:pPr>
    </w:p>
    <w:p w:rsidR="00173B2B" w:rsidRPr="009A494A" w:rsidRDefault="00173B2B" w:rsidP="009A494A">
      <w:pPr>
        <w:pStyle w:val="Heading2"/>
      </w:pPr>
      <w:r w:rsidRPr="009A494A">
        <w:t xml:space="preserve">Identify a set of states that you think are appropriate for modeling the driving agent. </w:t>
      </w:r>
      <w:r w:rsidRPr="009A494A">
        <w:rPr>
          <w:rStyle w:val="Emphasis"/>
          <w:i w:val="0"/>
          <w:iCs w:val="0"/>
        </w:rPr>
        <w:t>Justify why you picked these set of states, and how they model the agent and its environment.</w:t>
      </w:r>
    </w:p>
    <w:p w:rsidR="00173B2B" w:rsidRPr="00173B2B" w:rsidRDefault="00173B2B" w:rsidP="00173B2B">
      <w:pPr>
        <w:rPr>
          <w:rFonts w:ascii="Arial" w:hAnsi="Arial" w:cs="Arial"/>
          <w:sz w:val="24"/>
          <w:szCs w:val="24"/>
        </w:rPr>
      </w:pPr>
    </w:p>
    <w:p w:rsidR="00086017" w:rsidRDefault="00086017" w:rsidP="00173B2B">
      <w:pPr>
        <w:rPr>
          <w:rFonts w:ascii="Arial" w:hAnsi="Arial" w:cs="Arial"/>
          <w:sz w:val="24"/>
          <w:szCs w:val="24"/>
        </w:rPr>
      </w:pPr>
      <w:r w:rsidRPr="00173B2B">
        <w:rPr>
          <w:rFonts w:ascii="Arial" w:hAnsi="Arial" w:cs="Arial"/>
          <w:sz w:val="24"/>
          <w:szCs w:val="24"/>
        </w:rPr>
        <w:t xml:space="preserve">Next I decided to teach the agent how to observe the </w:t>
      </w:r>
      <w:proofErr w:type="spellStart"/>
      <w:r w:rsidRPr="00173B2B">
        <w:rPr>
          <w:rFonts w:ascii="Arial" w:hAnsi="Arial" w:cs="Arial"/>
          <w:sz w:val="24"/>
          <w:szCs w:val="24"/>
        </w:rPr>
        <w:t>traffice</w:t>
      </w:r>
      <w:proofErr w:type="spellEnd"/>
      <w:r w:rsidRPr="00173B2B">
        <w:rPr>
          <w:rFonts w:ascii="Arial" w:hAnsi="Arial" w:cs="Arial"/>
          <w:sz w:val="24"/>
          <w:szCs w:val="24"/>
        </w:rPr>
        <w:t xml:space="preserve"> rules, and at the same time to follow the next way point.</w:t>
      </w:r>
      <w:r w:rsidR="009A494A">
        <w:rPr>
          <w:rFonts w:ascii="Arial" w:hAnsi="Arial" w:cs="Arial"/>
          <w:sz w:val="24"/>
          <w:szCs w:val="24"/>
        </w:rPr>
        <w:t xml:space="preserve"> I defined 6 different states based on the combination of traffic lights and the next waypoints. There are 3 choices for next waypoint and 2 choices for the light, therefore there are 6 combinations. </w:t>
      </w:r>
    </w:p>
    <w:p w:rsidR="009A494A" w:rsidRDefault="009A494A" w:rsidP="00173B2B">
      <w:pPr>
        <w:rPr>
          <w:rFonts w:ascii="Arial" w:hAnsi="Arial" w:cs="Arial"/>
          <w:sz w:val="24"/>
          <w:szCs w:val="24"/>
        </w:rPr>
      </w:pPr>
      <w:r>
        <w:rPr>
          <w:rFonts w:ascii="Arial" w:hAnsi="Arial" w:cs="Arial"/>
          <w:sz w:val="24"/>
          <w:szCs w:val="24"/>
        </w:rPr>
        <w:t>There are actually more inputs; for example incoming traffic. However, I did not include these as part of a state for two reasons; one is that it was extremely rare to see oncoming traffic with 3 other cars. Second reason is that since there were six combinations of traffic, now I had to include 6x6=36 states, and the agent would not reach optimal performance within 100 trials.</w:t>
      </w:r>
    </w:p>
    <w:p w:rsidR="009A494A" w:rsidRPr="00173B2B" w:rsidRDefault="009A494A" w:rsidP="00173B2B">
      <w:pPr>
        <w:rPr>
          <w:rFonts w:ascii="Arial" w:hAnsi="Arial" w:cs="Arial"/>
          <w:sz w:val="24"/>
          <w:szCs w:val="24"/>
        </w:rPr>
      </w:pPr>
      <w:r>
        <w:rPr>
          <w:rFonts w:ascii="Arial" w:hAnsi="Arial" w:cs="Arial"/>
          <w:sz w:val="24"/>
          <w:szCs w:val="24"/>
        </w:rPr>
        <w:t>Here is my Q table defining the states 0 to 5:</w:t>
      </w:r>
    </w:p>
    <w:p w:rsidR="00B5268E" w:rsidRPr="00173B2B" w:rsidRDefault="00AA51AE" w:rsidP="00173B2B">
      <w:pPr>
        <w:rPr>
          <w:rFonts w:ascii="Arial" w:hAnsi="Arial" w:cs="Arial"/>
          <w:sz w:val="24"/>
          <w:szCs w:val="24"/>
        </w:rPr>
      </w:pPr>
      <w:r w:rsidRPr="00173B2B">
        <w:rPr>
          <w:rFonts w:ascii="Arial" w:hAnsi="Arial" w:cs="Arial"/>
          <w:sz w:val="24"/>
          <w:szCs w:val="24"/>
        </w:rPr>
        <w:t>Q table:</w:t>
      </w:r>
    </w:p>
    <w:tbl>
      <w:tblPr>
        <w:tblStyle w:val="TableGrid"/>
        <w:tblW w:w="0" w:type="auto"/>
        <w:tblLook w:val="04A0" w:firstRow="1" w:lastRow="0" w:firstColumn="1" w:lastColumn="0" w:noHBand="0" w:noVBand="1"/>
      </w:tblPr>
      <w:tblGrid>
        <w:gridCol w:w="1765"/>
        <w:gridCol w:w="1117"/>
        <w:gridCol w:w="1791"/>
        <w:gridCol w:w="1262"/>
        <w:gridCol w:w="1220"/>
        <w:gridCol w:w="1199"/>
        <w:gridCol w:w="1222"/>
      </w:tblGrid>
      <w:tr w:rsidR="009A494A" w:rsidRPr="00173B2B" w:rsidTr="009A494A">
        <w:tc>
          <w:tcPr>
            <w:tcW w:w="4673" w:type="dxa"/>
            <w:gridSpan w:val="3"/>
          </w:tcPr>
          <w:p w:rsidR="009A494A" w:rsidRPr="00173B2B" w:rsidRDefault="009A494A" w:rsidP="009A494A">
            <w:pPr>
              <w:jc w:val="center"/>
              <w:rPr>
                <w:rFonts w:ascii="Arial" w:hAnsi="Arial" w:cs="Arial"/>
                <w:sz w:val="24"/>
                <w:szCs w:val="24"/>
              </w:rPr>
            </w:pPr>
            <w:r>
              <w:rPr>
                <w:rFonts w:ascii="Arial" w:hAnsi="Arial" w:cs="Arial"/>
                <w:sz w:val="24"/>
                <w:szCs w:val="24"/>
              </w:rPr>
              <w:t>States</w:t>
            </w:r>
          </w:p>
        </w:tc>
        <w:tc>
          <w:tcPr>
            <w:tcW w:w="4903" w:type="dxa"/>
            <w:gridSpan w:val="4"/>
          </w:tcPr>
          <w:p w:rsidR="009A494A" w:rsidRPr="00173B2B" w:rsidRDefault="009A494A" w:rsidP="009A494A">
            <w:pPr>
              <w:jc w:val="center"/>
              <w:rPr>
                <w:rFonts w:ascii="Arial" w:hAnsi="Arial" w:cs="Arial"/>
                <w:sz w:val="24"/>
                <w:szCs w:val="24"/>
              </w:rPr>
            </w:pPr>
            <w:r w:rsidRPr="00173B2B">
              <w:rPr>
                <w:rFonts w:ascii="Arial" w:hAnsi="Arial" w:cs="Arial"/>
                <w:sz w:val="24"/>
                <w:szCs w:val="24"/>
              </w:rPr>
              <w:t>Actions</w:t>
            </w:r>
          </w:p>
        </w:tc>
      </w:tr>
      <w:tr w:rsidR="00AA51AE" w:rsidRPr="00173B2B" w:rsidTr="009A494A">
        <w:tc>
          <w:tcPr>
            <w:tcW w:w="1765" w:type="dxa"/>
          </w:tcPr>
          <w:p w:rsidR="00AA51AE" w:rsidRPr="00173B2B" w:rsidRDefault="00AA51AE" w:rsidP="00173B2B">
            <w:pPr>
              <w:rPr>
                <w:rFonts w:ascii="Arial" w:hAnsi="Arial" w:cs="Arial"/>
                <w:sz w:val="24"/>
                <w:szCs w:val="24"/>
              </w:rPr>
            </w:pPr>
            <w:proofErr w:type="spellStart"/>
            <w:r w:rsidRPr="00173B2B">
              <w:rPr>
                <w:rFonts w:ascii="Arial" w:hAnsi="Arial" w:cs="Arial"/>
                <w:sz w:val="24"/>
                <w:szCs w:val="24"/>
              </w:rPr>
              <w:t>State_Number</w:t>
            </w:r>
            <w:proofErr w:type="spellEnd"/>
          </w:p>
        </w:tc>
        <w:tc>
          <w:tcPr>
            <w:tcW w:w="2908" w:type="dxa"/>
            <w:gridSpan w:val="2"/>
          </w:tcPr>
          <w:p w:rsidR="00AA51AE" w:rsidRPr="00173B2B" w:rsidRDefault="00AA51AE" w:rsidP="00173B2B">
            <w:pPr>
              <w:rPr>
                <w:rFonts w:ascii="Arial" w:hAnsi="Arial" w:cs="Arial"/>
                <w:sz w:val="24"/>
                <w:szCs w:val="24"/>
              </w:rPr>
            </w:pPr>
            <w:r w:rsidRPr="00173B2B">
              <w:rPr>
                <w:rFonts w:ascii="Arial" w:hAnsi="Arial" w:cs="Arial"/>
                <w:sz w:val="24"/>
                <w:szCs w:val="24"/>
              </w:rPr>
              <w:t>State Description</w:t>
            </w:r>
          </w:p>
        </w:tc>
        <w:tc>
          <w:tcPr>
            <w:tcW w:w="1262" w:type="dxa"/>
          </w:tcPr>
          <w:p w:rsidR="00AA51AE" w:rsidRPr="00173B2B" w:rsidRDefault="00AA51AE" w:rsidP="00173B2B">
            <w:pPr>
              <w:rPr>
                <w:rFonts w:ascii="Arial" w:hAnsi="Arial" w:cs="Arial"/>
                <w:sz w:val="24"/>
                <w:szCs w:val="24"/>
              </w:rPr>
            </w:pPr>
            <w:r w:rsidRPr="00173B2B">
              <w:rPr>
                <w:rFonts w:ascii="Arial" w:hAnsi="Arial" w:cs="Arial"/>
                <w:sz w:val="24"/>
                <w:szCs w:val="24"/>
              </w:rPr>
              <w:t>Forward</w:t>
            </w:r>
          </w:p>
        </w:tc>
        <w:tc>
          <w:tcPr>
            <w:tcW w:w="1220" w:type="dxa"/>
          </w:tcPr>
          <w:p w:rsidR="00AA51AE" w:rsidRPr="00173B2B" w:rsidRDefault="00AA51AE" w:rsidP="00173B2B">
            <w:pPr>
              <w:rPr>
                <w:rFonts w:ascii="Arial" w:hAnsi="Arial" w:cs="Arial"/>
                <w:sz w:val="24"/>
                <w:szCs w:val="24"/>
              </w:rPr>
            </w:pPr>
            <w:r w:rsidRPr="00173B2B">
              <w:rPr>
                <w:rFonts w:ascii="Arial" w:hAnsi="Arial" w:cs="Arial"/>
                <w:sz w:val="24"/>
                <w:szCs w:val="24"/>
              </w:rPr>
              <w:t>Right</w:t>
            </w:r>
          </w:p>
        </w:tc>
        <w:tc>
          <w:tcPr>
            <w:tcW w:w="1199" w:type="dxa"/>
          </w:tcPr>
          <w:p w:rsidR="00AA51AE" w:rsidRPr="00173B2B" w:rsidRDefault="00AA51AE" w:rsidP="00173B2B">
            <w:pPr>
              <w:rPr>
                <w:rFonts w:ascii="Arial" w:hAnsi="Arial" w:cs="Arial"/>
                <w:sz w:val="24"/>
                <w:szCs w:val="24"/>
              </w:rPr>
            </w:pPr>
            <w:r w:rsidRPr="00173B2B">
              <w:rPr>
                <w:rFonts w:ascii="Arial" w:hAnsi="Arial" w:cs="Arial"/>
                <w:sz w:val="24"/>
                <w:szCs w:val="24"/>
              </w:rPr>
              <w:t>Left</w:t>
            </w:r>
          </w:p>
        </w:tc>
        <w:tc>
          <w:tcPr>
            <w:tcW w:w="1222" w:type="dxa"/>
          </w:tcPr>
          <w:p w:rsidR="00AA51AE" w:rsidRPr="00173B2B" w:rsidRDefault="00AA51AE" w:rsidP="00173B2B">
            <w:pPr>
              <w:rPr>
                <w:rFonts w:ascii="Arial" w:hAnsi="Arial" w:cs="Arial"/>
                <w:sz w:val="24"/>
                <w:szCs w:val="24"/>
              </w:rPr>
            </w:pPr>
            <w:r w:rsidRPr="00173B2B">
              <w:rPr>
                <w:rFonts w:ascii="Arial" w:hAnsi="Arial" w:cs="Arial"/>
                <w:sz w:val="24"/>
                <w:szCs w:val="24"/>
              </w:rPr>
              <w:t>None</w:t>
            </w:r>
          </w:p>
        </w:tc>
      </w:tr>
      <w:tr w:rsidR="00AA51AE" w:rsidRPr="00173B2B" w:rsidTr="009A494A">
        <w:tc>
          <w:tcPr>
            <w:tcW w:w="1765" w:type="dxa"/>
          </w:tcPr>
          <w:p w:rsidR="00AA51AE" w:rsidRPr="00173B2B" w:rsidRDefault="00AA51AE" w:rsidP="00173B2B">
            <w:pPr>
              <w:rPr>
                <w:rFonts w:ascii="Arial" w:hAnsi="Arial" w:cs="Arial"/>
                <w:sz w:val="24"/>
                <w:szCs w:val="24"/>
              </w:rPr>
            </w:pPr>
          </w:p>
        </w:tc>
        <w:tc>
          <w:tcPr>
            <w:tcW w:w="1117" w:type="dxa"/>
          </w:tcPr>
          <w:p w:rsidR="00AA51AE" w:rsidRPr="00173B2B" w:rsidRDefault="00AA51AE" w:rsidP="00173B2B">
            <w:pPr>
              <w:rPr>
                <w:rFonts w:ascii="Arial" w:hAnsi="Arial" w:cs="Arial"/>
                <w:sz w:val="24"/>
                <w:szCs w:val="24"/>
              </w:rPr>
            </w:pPr>
            <w:r w:rsidRPr="00173B2B">
              <w:rPr>
                <w:rFonts w:ascii="Arial" w:hAnsi="Arial" w:cs="Arial"/>
                <w:sz w:val="24"/>
                <w:szCs w:val="24"/>
              </w:rPr>
              <w:t>Light</w:t>
            </w:r>
          </w:p>
        </w:tc>
        <w:tc>
          <w:tcPr>
            <w:tcW w:w="1791" w:type="dxa"/>
          </w:tcPr>
          <w:p w:rsidR="00AA51AE" w:rsidRPr="00173B2B" w:rsidRDefault="00AA51AE" w:rsidP="00173B2B">
            <w:pPr>
              <w:rPr>
                <w:rFonts w:ascii="Arial" w:hAnsi="Arial" w:cs="Arial"/>
                <w:sz w:val="24"/>
                <w:szCs w:val="24"/>
              </w:rPr>
            </w:pPr>
            <w:proofErr w:type="spellStart"/>
            <w:r w:rsidRPr="00173B2B">
              <w:rPr>
                <w:rFonts w:ascii="Arial" w:hAnsi="Arial" w:cs="Arial"/>
                <w:sz w:val="24"/>
                <w:szCs w:val="24"/>
              </w:rPr>
              <w:t>Next_waypoint</w:t>
            </w:r>
            <w:proofErr w:type="spellEnd"/>
          </w:p>
        </w:tc>
        <w:tc>
          <w:tcPr>
            <w:tcW w:w="1262" w:type="dxa"/>
          </w:tcPr>
          <w:p w:rsidR="00AA51AE" w:rsidRPr="00173B2B" w:rsidRDefault="00AA51AE" w:rsidP="00173B2B">
            <w:pPr>
              <w:rPr>
                <w:rFonts w:ascii="Arial" w:hAnsi="Arial" w:cs="Arial"/>
                <w:sz w:val="24"/>
                <w:szCs w:val="24"/>
              </w:rPr>
            </w:pPr>
          </w:p>
        </w:tc>
        <w:tc>
          <w:tcPr>
            <w:tcW w:w="1220" w:type="dxa"/>
          </w:tcPr>
          <w:p w:rsidR="00AA51AE" w:rsidRPr="00173B2B" w:rsidRDefault="00AA51AE" w:rsidP="00173B2B">
            <w:pPr>
              <w:rPr>
                <w:rFonts w:ascii="Arial" w:hAnsi="Arial" w:cs="Arial"/>
                <w:sz w:val="24"/>
                <w:szCs w:val="24"/>
              </w:rPr>
            </w:pPr>
          </w:p>
        </w:tc>
        <w:tc>
          <w:tcPr>
            <w:tcW w:w="1199" w:type="dxa"/>
          </w:tcPr>
          <w:p w:rsidR="00AA51AE" w:rsidRPr="00173B2B" w:rsidRDefault="00AA51AE" w:rsidP="00173B2B">
            <w:pPr>
              <w:rPr>
                <w:rFonts w:ascii="Arial" w:hAnsi="Arial" w:cs="Arial"/>
                <w:sz w:val="24"/>
                <w:szCs w:val="24"/>
              </w:rPr>
            </w:pPr>
          </w:p>
        </w:tc>
        <w:tc>
          <w:tcPr>
            <w:tcW w:w="1222" w:type="dxa"/>
          </w:tcPr>
          <w:p w:rsidR="00AA51AE" w:rsidRPr="00173B2B" w:rsidRDefault="00AA51AE" w:rsidP="00173B2B">
            <w:pPr>
              <w:rPr>
                <w:rFonts w:ascii="Arial" w:hAnsi="Arial" w:cs="Arial"/>
                <w:sz w:val="24"/>
                <w:szCs w:val="24"/>
              </w:rPr>
            </w:pPr>
          </w:p>
        </w:tc>
      </w:tr>
      <w:tr w:rsidR="00AA51AE" w:rsidRPr="00173B2B" w:rsidTr="009A494A">
        <w:tc>
          <w:tcPr>
            <w:tcW w:w="1765" w:type="dxa"/>
          </w:tcPr>
          <w:p w:rsidR="00AA51AE" w:rsidRPr="00173B2B" w:rsidRDefault="00AA51AE" w:rsidP="00173B2B">
            <w:pPr>
              <w:rPr>
                <w:rFonts w:ascii="Arial" w:hAnsi="Arial" w:cs="Arial"/>
                <w:sz w:val="24"/>
                <w:szCs w:val="24"/>
              </w:rPr>
            </w:pPr>
            <w:r w:rsidRPr="00173B2B">
              <w:rPr>
                <w:rFonts w:ascii="Arial" w:hAnsi="Arial" w:cs="Arial"/>
                <w:sz w:val="24"/>
                <w:szCs w:val="24"/>
              </w:rPr>
              <w:t>0</w:t>
            </w:r>
          </w:p>
        </w:tc>
        <w:tc>
          <w:tcPr>
            <w:tcW w:w="1117" w:type="dxa"/>
          </w:tcPr>
          <w:p w:rsidR="00AA51AE" w:rsidRPr="00173B2B" w:rsidRDefault="00AA51AE" w:rsidP="00173B2B">
            <w:pPr>
              <w:rPr>
                <w:rFonts w:ascii="Arial" w:hAnsi="Arial" w:cs="Arial"/>
                <w:sz w:val="24"/>
                <w:szCs w:val="24"/>
              </w:rPr>
            </w:pPr>
            <w:r w:rsidRPr="00173B2B">
              <w:rPr>
                <w:rFonts w:ascii="Arial" w:hAnsi="Arial" w:cs="Arial"/>
                <w:sz w:val="24"/>
                <w:szCs w:val="24"/>
              </w:rPr>
              <w:t>red</w:t>
            </w:r>
          </w:p>
        </w:tc>
        <w:tc>
          <w:tcPr>
            <w:tcW w:w="1791" w:type="dxa"/>
          </w:tcPr>
          <w:p w:rsidR="00AA51AE" w:rsidRPr="00173B2B" w:rsidRDefault="00AA51AE" w:rsidP="00173B2B">
            <w:pPr>
              <w:rPr>
                <w:rFonts w:ascii="Arial" w:hAnsi="Arial" w:cs="Arial"/>
                <w:sz w:val="24"/>
                <w:szCs w:val="24"/>
              </w:rPr>
            </w:pPr>
            <w:r w:rsidRPr="00173B2B">
              <w:rPr>
                <w:rFonts w:ascii="Arial" w:hAnsi="Arial" w:cs="Arial"/>
                <w:sz w:val="24"/>
                <w:szCs w:val="24"/>
              </w:rPr>
              <w:t>forward</w:t>
            </w:r>
          </w:p>
        </w:tc>
        <w:tc>
          <w:tcPr>
            <w:tcW w:w="1262" w:type="dxa"/>
          </w:tcPr>
          <w:p w:rsidR="00AA51AE" w:rsidRPr="00173B2B" w:rsidRDefault="00AA51AE" w:rsidP="00173B2B">
            <w:pPr>
              <w:rPr>
                <w:rFonts w:ascii="Arial" w:hAnsi="Arial" w:cs="Arial"/>
                <w:sz w:val="24"/>
                <w:szCs w:val="24"/>
              </w:rPr>
            </w:pPr>
          </w:p>
        </w:tc>
        <w:tc>
          <w:tcPr>
            <w:tcW w:w="1220" w:type="dxa"/>
          </w:tcPr>
          <w:p w:rsidR="00AA51AE" w:rsidRPr="00173B2B" w:rsidRDefault="00AA51AE" w:rsidP="00173B2B">
            <w:pPr>
              <w:rPr>
                <w:rFonts w:ascii="Arial" w:hAnsi="Arial" w:cs="Arial"/>
                <w:sz w:val="24"/>
                <w:szCs w:val="24"/>
              </w:rPr>
            </w:pPr>
          </w:p>
        </w:tc>
        <w:tc>
          <w:tcPr>
            <w:tcW w:w="1199" w:type="dxa"/>
          </w:tcPr>
          <w:p w:rsidR="00AA51AE" w:rsidRPr="00173B2B" w:rsidRDefault="00AA51AE" w:rsidP="00173B2B">
            <w:pPr>
              <w:rPr>
                <w:rFonts w:ascii="Arial" w:hAnsi="Arial" w:cs="Arial"/>
                <w:sz w:val="24"/>
                <w:szCs w:val="24"/>
              </w:rPr>
            </w:pPr>
          </w:p>
        </w:tc>
        <w:tc>
          <w:tcPr>
            <w:tcW w:w="1222" w:type="dxa"/>
          </w:tcPr>
          <w:p w:rsidR="00AA51AE" w:rsidRPr="00173B2B" w:rsidRDefault="00AA51AE" w:rsidP="00173B2B">
            <w:pPr>
              <w:rPr>
                <w:rFonts w:ascii="Arial" w:hAnsi="Arial" w:cs="Arial"/>
                <w:sz w:val="24"/>
                <w:szCs w:val="24"/>
              </w:rPr>
            </w:pPr>
          </w:p>
        </w:tc>
      </w:tr>
      <w:tr w:rsidR="00AA51AE" w:rsidRPr="00173B2B" w:rsidTr="009A494A">
        <w:tc>
          <w:tcPr>
            <w:tcW w:w="1765" w:type="dxa"/>
          </w:tcPr>
          <w:p w:rsidR="00AA51AE" w:rsidRPr="00173B2B" w:rsidRDefault="00AA51AE" w:rsidP="00173B2B">
            <w:pPr>
              <w:rPr>
                <w:rFonts w:ascii="Arial" w:hAnsi="Arial" w:cs="Arial"/>
                <w:sz w:val="24"/>
                <w:szCs w:val="24"/>
              </w:rPr>
            </w:pPr>
            <w:r w:rsidRPr="00173B2B">
              <w:rPr>
                <w:rFonts w:ascii="Arial" w:hAnsi="Arial" w:cs="Arial"/>
                <w:sz w:val="24"/>
                <w:szCs w:val="24"/>
              </w:rPr>
              <w:t>1</w:t>
            </w:r>
          </w:p>
        </w:tc>
        <w:tc>
          <w:tcPr>
            <w:tcW w:w="1117" w:type="dxa"/>
          </w:tcPr>
          <w:p w:rsidR="00AA51AE" w:rsidRPr="00173B2B" w:rsidRDefault="00AA51AE" w:rsidP="00173B2B">
            <w:pPr>
              <w:rPr>
                <w:rFonts w:ascii="Arial" w:hAnsi="Arial" w:cs="Arial"/>
                <w:sz w:val="24"/>
                <w:szCs w:val="24"/>
              </w:rPr>
            </w:pPr>
            <w:r w:rsidRPr="00173B2B">
              <w:rPr>
                <w:rFonts w:ascii="Arial" w:hAnsi="Arial" w:cs="Arial"/>
                <w:sz w:val="24"/>
                <w:szCs w:val="24"/>
              </w:rPr>
              <w:t>red</w:t>
            </w:r>
          </w:p>
        </w:tc>
        <w:tc>
          <w:tcPr>
            <w:tcW w:w="1791" w:type="dxa"/>
          </w:tcPr>
          <w:p w:rsidR="00AA51AE" w:rsidRPr="00173B2B" w:rsidRDefault="00AA51AE" w:rsidP="00173B2B">
            <w:pPr>
              <w:rPr>
                <w:rFonts w:ascii="Arial" w:hAnsi="Arial" w:cs="Arial"/>
                <w:sz w:val="24"/>
                <w:szCs w:val="24"/>
              </w:rPr>
            </w:pPr>
            <w:r w:rsidRPr="00173B2B">
              <w:rPr>
                <w:rFonts w:ascii="Arial" w:hAnsi="Arial" w:cs="Arial"/>
                <w:sz w:val="24"/>
                <w:szCs w:val="24"/>
              </w:rPr>
              <w:t>right</w:t>
            </w:r>
          </w:p>
        </w:tc>
        <w:tc>
          <w:tcPr>
            <w:tcW w:w="1262" w:type="dxa"/>
          </w:tcPr>
          <w:p w:rsidR="00AA51AE" w:rsidRPr="00173B2B" w:rsidRDefault="00AA51AE" w:rsidP="00173B2B">
            <w:pPr>
              <w:rPr>
                <w:rFonts w:ascii="Arial" w:hAnsi="Arial" w:cs="Arial"/>
                <w:sz w:val="24"/>
                <w:szCs w:val="24"/>
              </w:rPr>
            </w:pPr>
          </w:p>
        </w:tc>
        <w:tc>
          <w:tcPr>
            <w:tcW w:w="1220" w:type="dxa"/>
          </w:tcPr>
          <w:p w:rsidR="00AA51AE" w:rsidRPr="00173B2B" w:rsidRDefault="00AA51AE" w:rsidP="00173B2B">
            <w:pPr>
              <w:rPr>
                <w:rFonts w:ascii="Arial" w:hAnsi="Arial" w:cs="Arial"/>
                <w:sz w:val="24"/>
                <w:szCs w:val="24"/>
              </w:rPr>
            </w:pPr>
          </w:p>
        </w:tc>
        <w:tc>
          <w:tcPr>
            <w:tcW w:w="1199" w:type="dxa"/>
          </w:tcPr>
          <w:p w:rsidR="00AA51AE" w:rsidRPr="00173B2B" w:rsidRDefault="00AA51AE" w:rsidP="00173B2B">
            <w:pPr>
              <w:rPr>
                <w:rFonts w:ascii="Arial" w:hAnsi="Arial" w:cs="Arial"/>
                <w:sz w:val="24"/>
                <w:szCs w:val="24"/>
              </w:rPr>
            </w:pPr>
          </w:p>
        </w:tc>
        <w:tc>
          <w:tcPr>
            <w:tcW w:w="1222" w:type="dxa"/>
          </w:tcPr>
          <w:p w:rsidR="00AA51AE" w:rsidRPr="00173B2B" w:rsidRDefault="00AA51AE" w:rsidP="00173B2B">
            <w:pPr>
              <w:rPr>
                <w:rFonts w:ascii="Arial" w:hAnsi="Arial" w:cs="Arial"/>
                <w:sz w:val="24"/>
                <w:szCs w:val="24"/>
              </w:rPr>
            </w:pPr>
          </w:p>
        </w:tc>
      </w:tr>
      <w:tr w:rsidR="00AA51AE" w:rsidRPr="00173B2B" w:rsidTr="009A494A">
        <w:tc>
          <w:tcPr>
            <w:tcW w:w="1765" w:type="dxa"/>
          </w:tcPr>
          <w:p w:rsidR="00AA51AE" w:rsidRPr="00173B2B" w:rsidRDefault="00AA51AE" w:rsidP="00173B2B">
            <w:pPr>
              <w:rPr>
                <w:rFonts w:ascii="Arial" w:hAnsi="Arial" w:cs="Arial"/>
                <w:sz w:val="24"/>
                <w:szCs w:val="24"/>
              </w:rPr>
            </w:pPr>
            <w:r w:rsidRPr="00173B2B">
              <w:rPr>
                <w:rFonts w:ascii="Arial" w:hAnsi="Arial" w:cs="Arial"/>
                <w:sz w:val="24"/>
                <w:szCs w:val="24"/>
              </w:rPr>
              <w:t>2</w:t>
            </w:r>
          </w:p>
        </w:tc>
        <w:tc>
          <w:tcPr>
            <w:tcW w:w="1117" w:type="dxa"/>
          </w:tcPr>
          <w:p w:rsidR="00AA51AE" w:rsidRPr="00173B2B" w:rsidRDefault="00AA51AE" w:rsidP="00173B2B">
            <w:pPr>
              <w:rPr>
                <w:rFonts w:ascii="Arial" w:hAnsi="Arial" w:cs="Arial"/>
                <w:sz w:val="24"/>
                <w:szCs w:val="24"/>
              </w:rPr>
            </w:pPr>
            <w:r w:rsidRPr="00173B2B">
              <w:rPr>
                <w:rFonts w:ascii="Arial" w:hAnsi="Arial" w:cs="Arial"/>
                <w:sz w:val="24"/>
                <w:szCs w:val="24"/>
              </w:rPr>
              <w:t>red</w:t>
            </w:r>
          </w:p>
        </w:tc>
        <w:tc>
          <w:tcPr>
            <w:tcW w:w="1791" w:type="dxa"/>
          </w:tcPr>
          <w:p w:rsidR="00AA51AE" w:rsidRPr="00173B2B" w:rsidRDefault="00AA51AE" w:rsidP="00173B2B">
            <w:pPr>
              <w:rPr>
                <w:rFonts w:ascii="Arial" w:hAnsi="Arial" w:cs="Arial"/>
                <w:sz w:val="24"/>
                <w:szCs w:val="24"/>
              </w:rPr>
            </w:pPr>
            <w:r w:rsidRPr="00173B2B">
              <w:rPr>
                <w:rFonts w:ascii="Arial" w:hAnsi="Arial" w:cs="Arial"/>
                <w:sz w:val="24"/>
                <w:szCs w:val="24"/>
              </w:rPr>
              <w:t>left</w:t>
            </w:r>
          </w:p>
        </w:tc>
        <w:tc>
          <w:tcPr>
            <w:tcW w:w="1262" w:type="dxa"/>
          </w:tcPr>
          <w:p w:rsidR="00AA51AE" w:rsidRPr="00173B2B" w:rsidRDefault="00AA51AE" w:rsidP="00173B2B">
            <w:pPr>
              <w:rPr>
                <w:rFonts w:ascii="Arial" w:hAnsi="Arial" w:cs="Arial"/>
                <w:sz w:val="24"/>
                <w:szCs w:val="24"/>
              </w:rPr>
            </w:pPr>
          </w:p>
        </w:tc>
        <w:tc>
          <w:tcPr>
            <w:tcW w:w="1220" w:type="dxa"/>
          </w:tcPr>
          <w:p w:rsidR="00AA51AE" w:rsidRPr="00173B2B" w:rsidRDefault="00AA51AE" w:rsidP="00173B2B">
            <w:pPr>
              <w:rPr>
                <w:rFonts w:ascii="Arial" w:hAnsi="Arial" w:cs="Arial"/>
                <w:sz w:val="24"/>
                <w:szCs w:val="24"/>
              </w:rPr>
            </w:pPr>
          </w:p>
        </w:tc>
        <w:tc>
          <w:tcPr>
            <w:tcW w:w="1199" w:type="dxa"/>
          </w:tcPr>
          <w:p w:rsidR="00AA51AE" w:rsidRPr="00173B2B" w:rsidRDefault="00AA51AE" w:rsidP="00173B2B">
            <w:pPr>
              <w:rPr>
                <w:rFonts w:ascii="Arial" w:hAnsi="Arial" w:cs="Arial"/>
                <w:sz w:val="24"/>
                <w:szCs w:val="24"/>
              </w:rPr>
            </w:pPr>
          </w:p>
        </w:tc>
        <w:tc>
          <w:tcPr>
            <w:tcW w:w="1222" w:type="dxa"/>
          </w:tcPr>
          <w:p w:rsidR="00AA51AE" w:rsidRPr="00173B2B" w:rsidRDefault="00AA51AE" w:rsidP="00173B2B">
            <w:pPr>
              <w:rPr>
                <w:rFonts w:ascii="Arial" w:hAnsi="Arial" w:cs="Arial"/>
                <w:sz w:val="24"/>
                <w:szCs w:val="24"/>
              </w:rPr>
            </w:pPr>
          </w:p>
        </w:tc>
      </w:tr>
      <w:tr w:rsidR="00AA51AE" w:rsidRPr="00173B2B" w:rsidTr="009A494A">
        <w:tc>
          <w:tcPr>
            <w:tcW w:w="1765" w:type="dxa"/>
          </w:tcPr>
          <w:p w:rsidR="00AA51AE" w:rsidRPr="00173B2B" w:rsidRDefault="00AA51AE" w:rsidP="00173B2B">
            <w:pPr>
              <w:rPr>
                <w:rFonts w:ascii="Arial" w:hAnsi="Arial" w:cs="Arial"/>
                <w:sz w:val="24"/>
                <w:szCs w:val="24"/>
              </w:rPr>
            </w:pPr>
            <w:r w:rsidRPr="00173B2B">
              <w:rPr>
                <w:rFonts w:ascii="Arial" w:hAnsi="Arial" w:cs="Arial"/>
                <w:sz w:val="24"/>
                <w:szCs w:val="24"/>
              </w:rPr>
              <w:t>3</w:t>
            </w:r>
          </w:p>
        </w:tc>
        <w:tc>
          <w:tcPr>
            <w:tcW w:w="1117" w:type="dxa"/>
          </w:tcPr>
          <w:p w:rsidR="00AA51AE" w:rsidRPr="00173B2B" w:rsidRDefault="00AA51AE" w:rsidP="00173B2B">
            <w:pPr>
              <w:rPr>
                <w:rFonts w:ascii="Arial" w:hAnsi="Arial" w:cs="Arial"/>
                <w:sz w:val="24"/>
                <w:szCs w:val="24"/>
              </w:rPr>
            </w:pPr>
            <w:r w:rsidRPr="00173B2B">
              <w:rPr>
                <w:rFonts w:ascii="Arial" w:hAnsi="Arial" w:cs="Arial"/>
                <w:sz w:val="24"/>
                <w:szCs w:val="24"/>
              </w:rPr>
              <w:t>green</w:t>
            </w:r>
          </w:p>
        </w:tc>
        <w:tc>
          <w:tcPr>
            <w:tcW w:w="1791" w:type="dxa"/>
          </w:tcPr>
          <w:p w:rsidR="00AA51AE" w:rsidRPr="00173B2B" w:rsidRDefault="00AA51AE" w:rsidP="00173B2B">
            <w:pPr>
              <w:rPr>
                <w:rFonts w:ascii="Arial" w:hAnsi="Arial" w:cs="Arial"/>
                <w:sz w:val="24"/>
                <w:szCs w:val="24"/>
              </w:rPr>
            </w:pPr>
            <w:r w:rsidRPr="00173B2B">
              <w:rPr>
                <w:rFonts w:ascii="Arial" w:hAnsi="Arial" w:cs="Arial"/>
                <w:sz w:val="24"/>
                <w:szCs w:val="24"/>
              </w:rPr>
              <w:t>forward</w:t>
            </w:r>
          </w:p>
        </w:tc>
        <w:tc>
          <w:tcPr>
            <w:tcW w:w="1262" w:type="dxa"/>
          </w:tcPr>
          <w:p w:rsidR="00AA51AE" w:rsidRPr="00173B2B" w:rsidRDefault="00AA51AE" w:rsidP="00173B2B">
            <w:pPr>
              <w:rPr>
                <w:rFonts w:ascii="Arial" w:hAnsi="Arial" w:cs="Arial"/>
                <w:sz w:val="24"/>
                <w:szCs w:val="24"/>
              </w:rPr>
            </w:pPr>
          </w:p>
        </w:tc>
        <w:tc>
          <w:tcPr>
            <w:tcW w:w="1220" w:type="dxa"/>
          </w:tcPr>
          <w:p w:rsidR="00AA51AE" w:rsidRPr="00173B2B" w:rsidRDefault="00AA51AE" w:rsidP="00173B2B">
            <w:pPr>
              <w:rPr>
                <w:rFonts w:ascii="Arial" w:hAnsi="Arial" w:cs="Arial"/>
                <w:sz w:val="24"/>
                <w:szCs w:val="24"/>
              </w:rPr>
            </w:pPr>
          </w:p>
        </w:tc>
        <w:tc>
          <w:tcPr>
            <w:tcW w:w="1199" w:type="dxa"/>
          </w:tcPr>
          <w:p w:rsidR="00AA51AE" w:rsidRPr="00173B2B" w:rsidRDefault="00AA51AE" w:rsidP="00173B2B">
            <w:pPr>
              <w:rPr>
                <w:rFonts w:ascii="Arial" w:hAnsi="Arial" w:cs="Arial"/>
                <w:sz w:val="24"/>
                <w:szCs w:val="24"/>
              </w:rPr>
            </w:pPr>
          </w:p>
        </w:tc>
        <w:tc>
          <w:tcPr>
            <w:tcW w:w="1222" w:type="dxa"/>
          </w:tcPr>
          <w:p w:rsidR="00AA51AE" w:rsidRPr="00173B2B" w:rsidRDefault="00AA51AE" w:rsidP="00173B2B">
            <w:pPr>
              <w:rPr>
                <w:rFonts w:ascii="Arial" w:hAnsi="Arial" w:cs="Arial"/>
                <w:sz w:val="24"/>
                <w:szCs w:val="24"/>
              </w:rPr>
            </w:pPr>
          </w:p>
        </w:tc>
      </w:tr>
      <w:tr w:rsidR="00AA51AE" w:rsidRPr="00173B2B" w:rsidTr="009A494A">
        <w:tc>
          <w:tcPr>
            <w:tcW w:w="1765" w:type="dxa"/>
          </w:tcPr>
          <w:p w:rsidR="00AA51AE" w:rsidRPr="00173B2B" w:rsidRDefault="00AA51AE" w:rsidP="00173B2B">
            <w:pPr>
              <w:rPr>
                <w:rFonts w:ascii="Arial" w:hAnsi="Arial" w:cs="Arial"/>
                <w:sz w:val="24"/>
                <w:szCs w:val="24"/>
              </w:rPr>
            </w:pPr>
            <w:r w:rsidRPr="00173B2B">
              <w:rPr>
                <w:rFonts w:ascii="Arial" w:hAnsi="Arial" w:cs="Arial"/>
                <w:sz w:val="24"/>
                <w:szCs w:val="24"/>
              </w:rPr>
              <w:t>4</w:t>
            </w:r>
          </w:p>
        </w:tc>
        <w:tc>
          <w:tcPr>
            <w:tcW w:w="1117" w:type="dxa"/>
          </w:tcPr>
          <w:p w:rsidR="00AA51AE" w:rsidRPr="00173B2B" w:rsidRDefault="00AA51AE" w:rsidP="00173B2B">
            <w:pPr>
              <w:rPr>
                <w:rFonts w:ascii="Arial" w:hAnsi="Arial" w:cs="Arial"/>
                <w:sz w:val="24"/>
                <w:szCs w:val="24"/>
              </w:rPr>
            </w:pPr>
            <w:r w:rsidRPr="00173B2B">
              <w:rPr>
                <w:rFonts w:ascii="Arial" w:hAnsi="Arial" w:cs="Arial"/>
                <w:sz w:val="24"/>
                <w:szCs w:val="24"/>
              </w:rPr>
              <w:t>green</w:t>
            </w:r>
          </w:p>
        </w:tc>
        <w:tc>
          <w:tcPr>
            <w:tcW w:w="1791" w:type="dxa"/>
          </w:tcPr>
          <w:p w:rsidR="00AA51AE" w:rsidRPr="00173B2B" w:rsidRDefault="00AA51AE" w:rsidP="00173B2B">
            <w:pPr>
              <w:rPr>
                <w:rFonts w:ascii="Arial" w:hAnsi="Arial" w:cs="Arial"/>
                <w:sz w:val="24"/>
                <w:szCs w:val="24"/>
              </w:rPr>
            </w:pPr>
            <w:r w:rsidRPr="00173B2B">
              <w:rPr>
                <w:rFonts w:ascii="Arial" w:hAnsi="Arial" w:cs="Arial"/>
                <w:sz w:val="24"/>
                <w:szCs w:val="24"/>
              </w:rPr>
              <w:t>right</w:t>
            </w:r>
          </w:p>
        </w:tc>
        <w:tc>
          <w:tcPr>
            <w:tcW w:w="1262" w:type="dxa"/>
          </w:tcPr>
          <w:p w:rsidR="00AA51AE" w:rsidRPr="00173B2B" w:rsidRDefault="00AA51AE" w:rsidP="00173B2B">
            <w:pPr>
              <w:rPr>
                <w:rFonts w:ascii="Arial" w:hAnsi="Arial" w:cs="Arial"/>
                <w:sz w:val="24"/>
                <w:szCs w:val="24"/>
              </w:rPr>
            </w:pPr>
          </w:p>
        </w:tc>
        <w:tc>
          <w:tcPr>
            <w:tcW w:w="1220" w:type="dxa"/>
          </w:tcPr>
          <w:p w:rsidR="00AA51AE" w:rsidRPr="00173B2B" w:rsidRDefault="00AA51AE" w:rsidP="00173B2B">
            <w:pPr>
              <w:rPr>
                <w:rFonts w:ascii="Arial" w:hAnsi="Arial" w:cs="Arial"/>
                <w:sz w:val="24"/>
                <w:szCs w:val="24"/>
              </w:rPr>
            </w:pPr>
          </w:p>
        </w:tc>
        <w:tc>
          <w:tcPr>
            <w:tcW w:w="1199" w:type="dxa"/>
          </w:tcPr>
          <w:p w:rsidR="00AA51AE" w:rsidRPr="00173B2B" w:rsidRDefault="00AA51AE" w:rsidP="00173B2B">
            <w:pPr>
              <w:rPr>
                <w:rFonts w:ascii="Arial" w:hAnsi="Arial" w:cs="Arial"/>
                <w:sz w:val="24"/>
                <w:szCs w:val="24"/>
              </w:rPr>
            </w:pPr>
          </w:p>
        </w:tc>
        <w:tc>
          <w:tcPr>
            <w:tcW w:w="1222" w:type="dxa"/>
          </w:tcPr>
          <w:p w:rsidR="00AA51AE" w:rsidRPr="00173B2B" w:rsidRDefault="00AA51AE" w:rsidP="00173B2B">
            <w:pPr>
              <w:rPr>
                <w:rFonts w:ascii="Arial" w:hAnsi="Arial" w:cs="Arial"/>
                <w:sz w:val="24"/>
                <w:szCs w:val="24"/>
              </w:rPr>
            </w:pPr>
          </w:p>
        </w:tc>
      </w:tr>
      <w:tr w:rsidR="00AA51AE" w:rsidRPr="00173B2B" w:rsidTr="009A494A">
        <w:tc>
          <w:tcPr>
            <w:tcW w:w="1765" w:type="dxa"/>
          </w:tcPr>
          <w:p w:rsidR="00AA51AE" w:rsidRPr="00173B2B" w:rsidRDefault="00AA51AE" w:rsidP="00173B2B">
            <w:pPr>
              <w:rPr>
                <w:rFonts w:ascii="Arial" w:hAnsi="Arial" w:cs="Arial"/>
                <w:sz w:val="24"/>
                <w:szCs w:val="24"/>
              </w:rPr>
            </w:pPr>
            <w:r w:rsidRPr="00173B2B">
              <w:rPr>
                <w:rFonts w:ascii="Arial" w:hAnsi="Arial" w:cs="Arial"/>
                <w:sz w:val="24"/>
                <w:szCs w:val="24"/>
              </w:rPr>
              <w:t>5</w:t>
            </w:r>
          </w:p>
        </w:tc>
        <w:tc>
          <w:tcPr>
            <w:tcW w:w="1117" w:type="dxa"/>
          </w:tcPr>
          <w:p w:rsidR="00AA51AE" w:rsidRPr="00173B2B" w:rsidRDefault="00AA51AE" w:rsidP="00173B2B">
            <w:pPr>
              <w:rPr>
                <w:rFonts w:ascii="Arial" w:hAnsi="Arial" w:cs="Arial"/>
                <w:sz w:val="24"/>
                <w:szCs w:val="24"/>
              </w:rPr>
            </w:pPr>
            <w:r w:rsidRPr="00173B2B">
              <w:rPr>
                <w:rFonts w:ascii="Arial" w:hAnsi="Arial" w:cs="Arial"/>
                <w:sz w:val="24"/>
                <w:szCs w:val="24"/>
              </w:rPr>
              <w:t>green</w:t>
            </w:r>
          </w:p>
        </w:tc>
        <w:tc>
          <w:tcPr>
            <w:tcW w:w="1791" w:type="dxa"/>
          </w:tcPr>
          <w:p w:rsidR="00AA51AE" w:rsidRPr="00173B2B" w:rsidRDefault="00AA51AE" w:rsidP="00173B2B">
            <w:pPr>
              <w:rPr>
                <w:rFonts w:ascii="Arial" w:hAnsi="Arial" w:cs="Arial"/>
                <w:sz w:val="24"/>
                <w:szCs w:val="24"/>
              </w:rPr>
            </w:pPr>
            <w:r w:rsidRPr="00173B2B">
              <w:rPr>
                <w:rFonts w:ascii="Arial" w:hAnsi="Arial" w:cs="Arial"/>
                <w:sz w:val="24"/>
                <w:szCs w:val="24"/>
              </w:rPr>
              <w:t>left</w:t>
            </w:r>
          </w:p>
        </w:tc>
        <w:tc>
          <w:tcPr>
            <w:tcW w:w="1262" w:type="dxa"/>
          </w:tcPr>
          <w:p w:rsidR="00AA51AE" w:rsidRPr="00173B2B" w:rsidRDefault="00AA51AE" w:rsidP="00173B2B">
            <w:pPr>
              <w:rPr>
                <w:rFonts w:ascii="Arial" w:hAnsi="Arial" w:cs="Arial"/>
                <w:sz w:val="24"/>
                <w:szCs w:val="24"/>
              </w:rPr>
            </w:pPr>
          </w:p>
        </w:tc>
        <w:tc>
          <w:tcPr>
            <w:tcW w:w="1220" w:type="dxa"/>
          </w:tcPr>
          <w:p w:rsidR="00AA51AE" w:rsidRPr="00173B2B" w:rsidRDefault="00AA51AE" w:rsidP="00173B2B">
            <w:pPr>
              <w:rPr>
                <w:rFonts w:ascii="Arial" w:hAnsi="Arial" w:cs="Arial"/>
                <w:sz w:val="24"/>
                <w:szCs w:val="24"/>
              </w:rPr>
            </w:pPr>
          </w:p>
        </w:tc>
        <w:tc>
          <w:tcPr>
            <w:tcW w:w="1199" w:type="dxa"/>
          </w:tcPr>
          <w:p w:rsidR="00AA51AE" w:rsidRPr="00173B2B" w:rsidRDefault="00AA51AE" w:rsidP="00173B2B">
            <w:pPr>
              <w:rPr>
                <w:rFonts w:ascii="Arial" w:hAnsi="Arial" w:cs="Arial"/>
                <w:sz w:val="24"/>
                <w:szCs w:val="24"/>
              </w:rPr>
            </w:pPr>
          </w:p>
        </w:tc>
        <w:tc>
          <w:tcPr>
            <w:tcW w:w="1222" w:type="dxa"/>
          </w:tcPr>
          <w:p w:rsidR="00AA51AE" w:rsidRPr="00173B2B" w:rsidRDefault="00AA51AE" w:rsidP="00173B2B">
            <w:pPr>
              <w:rPr>
                <w:rFonts w:ascii="Arial" w:hAnsi="Arial" w:cs="Arial"/>
                <w:sz w:val="24"/>
                <w:szCs w:val="24"/>
              </w:rPr>
            </w:pPr>
          </w:p>
        </w:tc>
      </w:tr>
    </w:tbl>
    <w:p w:rsidR="00173B2B" w:rsidRPr="00173B2B" w:rsidRDefault="00173B2B" w:rsidP="00173B2B">
      <w:pPr>
        <w:rPr>
          <w:rFonts w:ascii="Arial" w:hAnsi="Arial" w:cs="Arial"/>
          <w:sz w:val="24"/>
          <w:szCs w:val="24"/>
        </w:rPr>
      </w:pPr>
    </w:p>
    <w:p w:rsidR="00D01C9C" w:rsidRDefault="00D01C9C" w:rsidP="00D01C9C">
      <w:pPr>
        <w:pStyle w:val="Heading1"/>
        <w:rPr>
          <w:shd w:val="clear" w:color="auto" w:fill="FFFFFF"/>
        </w:rPr>
      </w:pPr>
      <w:r>
        <w:rPr>
          <w:shd w:val="clear" w:color="auto" w:fill="FFFFFF"/>
        </w:rPr>
        <w:lastRenderedPageBreak/>
        <w:t>Task 2:</w:t>
      </w:r>
    </w:p>
    <w:p w:rsidR="00B437B2" w:rsidRDefault="00173B2B" w:rsidP="009A494A">
      <w:pPr>
        <w:pStyle w:val="Heading2"/>
        <w:rPr>
          <w:rStyle w:val="apple-converted-space"/>
          <w:rFonts w:ascii="Arial" w:hAnsi="Arial" w:cs="Arial"/>
          <w:color w:val="4F4F4F"/>
          <w:sz w:val="24"/>
          <w:szCs w:val="24"/>
          <w:shd w:val="clear" w:color="auto" w:fill="FFFFFF"/>
        </w:rPr>
      </w:pPr>
      <w:r w:rsidRPr="00173B2B">
        <w:rPr>
          <w:shd w:val="clear" w:color="auto" w:fill="FFFFFF"/>
        </w:rPr>
        <w:t>Implement the Q-Learning algorithm by initializing and updating a table/mapping of Q-values at each time step.</w:t>
      </w:r>
      <w:r w:rsidRPr="00173B2B">
        <w:rPr>
          <w:rStyle w:val="apple-converted-space"/>
          <w:rFonts w:ascii="Arial" w:hAnsi="Arial" w:cs="Arial"/>
          <w:color w:val="4F4F4F"/>
          <w:sz w:val="24"/>
          <w:szCs w:val="24"/>
          <w:shd w:val="clear" w:color="auto" w:fill="FFFFFF"/>
        </w:rPr>
        <w:t> </w:t>
      </w:r>
    </w:p>
    <w:p w:rsidR="009A494A" w:rsidRDefault="009A494A" w:rsidP="009A494A"/>
    <w:p w:rsidR="009A494A" w:rsidRDefault="009A494A" w:rsidP="009A494A">
      <w:r>
        <w:t>I applied basic Q learning algorithm according to formula.</w:t>
      </w:r>
    </w:p>
    <w:p w:rsidR="009A494A" w:rsidRDefault="009A494A" w:rsidP="009A494A">
      <w:proofErr w:type="gramStart"/>
      <w:r w:rsidRPr="009A494A">
        <w:t>q-new</w:t>
      </w:r>
      <w:proofErr w:type="gramEnd"/>
      <w:r w:rsidRPr="009A494A">
        <w:t xml:space="preserve"> = (1- alpha)*q-old + alpha*[reward + gamma * q-max]</w:t>
      </w:r>
    </w:p>
    <w:p w:rsidR="009A494A" w:rsidRDefault="009A494A" w:rsidP="009A494A">
      <w:r>
        <w:t xml:space="preserve">Q values tell us the best action to choose for any particular states. </w:t>
      </w:r>
      <w:r w:rsidR="00897CA4">
        <w:t xml:space="preserve"> However we start randomly with all Q values</w:t>
      </w:r>
      <w:r w:rsidR="00B15928">
        <w:t xml:space="preserve"> equal to</w:t>
      </w:r>
      <w:r w:rsidR="00897CA4">
        <w:t xml:space="preserve"> 0</w:t>
      </w:r>
      <w:r w:rsidR="00B15928">
        <w:t xml:space="preserve">. And at each step we move </w:t>
      </w:r>
      <w:r w:rsidR="00897CA4">
        <w:t xml:space="preserve">alpha away from the old q value, based on what happened taking any action.  We also have the parameter gamma. What gamma tells us is that whenever we take an action we should not only consider immediate reward but also the possible future reward (utility) of landing in a state after taking a particular action. </w:t>
      </w:r>
    </w:p>
    <w:p w:rsidR="00897CA4" w:rsidRDefault="00897CA4" w:rsidP="009A494A">
      <w:r>
        <w:t xml:space="preserve">As you can see during my implementation, in the </w:t>
      </w:r>
      <w:proofErr w:type="spellStart"/>
      <w:r>
        <w:t>smartcab</w:t>
      </w:r>
      <w:proofErr w:type="spellEnd"/>
      <w:r>
        <w:t xml:space="preserve"> project we do not know which state we will land after taking a particular action. Therefore I update the Q value not when I am in state S, but I am in the S’. Therefore I updat</w:t>
      </w:r>
      <w:r w:rsidR="00B15928">
        <w:t xml:space="preserve">e the Q value according to the </w:t>
      </w:r>
      <w:r>
        <w:t>formula</w:t>
      </w:r>
      <w:r w:rsidR="00B15928">
        <w:t>:</w:t>
      </w:r>
    </w:p>
    <w:p w:rsidR="00897CA4" w:rsidRDefault="00897CA4" w:rsidP="00897CA4">
      <w:proofErr w:type="spellStart"/>
      <w:r>
        <w:t>New_</w:t>
      </w:r>
      <w:proofErr w:type="gramStart"/>
      <w:r>
        <w:t>Q</w:t>
      </w:r>
      <w:proofErr w:type="spellEnd"/>
      <w:r>
        <w:t>(</w:t>
      </w:r>
      <w:proofErr w:type="gramEnd"/>
      <w:r>
        <w:t>previous state, previous action)</w:t>
      </w:r>
      <w:r w:rsidRPr="009A494A">
        <w:t xml:space="preserve"> = (1- alpha)*</w:t>
      </w:r>
      <w:proofErr w:type="spellStart"/>
      <w:r>
        <w:t>Old_Q</w:t>
      </w:r>
      <w:proofErr w:type="spellEnd"/>
      <w:r>
        <w:t>(previous state, previous action)</w:t>
      </w:r>
      <w:r w:rsidRPr="009A494A">
        <w:t xml:space="preserve">  + alpha*[</w:t>
      </w:r>
      <w:proofErr w:type="spellStart"/>
      <w:r>
        <w:t>previous_</w:t>
      </w:r>
      <w:r w:rsidR="00B15928">
        <w:t>reward</w:t>
      </w:r>
      <w:proofErr w:type="spellEnd"/>
      <w:r w:rsidR="00B15928">
        <w:t xml:space="preserve"> + gamma *</w:t>
      </w:r>
      <w:proofErr w:type="spellStart"/>
      <w:r w:rsidR="00B15928">
        <w:t>Q_Max</w:t>
      </w:r>
      <w:proofErr w:type="spellEnd"/>
      <w:r w:rsidR="00B15928">
        <w:t>(current state</w:t>
      </w:r>
      <w:r w:rsidRPr="009A494A">
        <w:t>]</w:t>
      </w:r>
    </w:p>
    <w:p w:rsidR="00847FE9" w:rsidRDefault="00847FE9" w:rsidP="00897CA4">
      <w:r>
        <w:t>I have got this idea from the following forum post:</w:t>
      </w:r>
    </w:p>
    <w:p w:rsidR="00847FE9" w:rsidRDefault="00164B21" w:rsidP="00897CA4">
      <w:hyperlink r:id="rId6" w:history="1">
        <w:r w:rsidR="00847FE9" w:rsidRPr="001C6A0D">
          <w:rPr>
            <w:rStyle w:val="Hyperlink"/>
          </w:rPr>
          <w:t>https://discussions.udacity.com/t/next-state-action-pair/44902</w:t>
        </w:r>
      </w:hyperlink>
    </w:p>
    <w:p w:rsidR="00897CA4" w:rsidRPr="009A494A" w:rsidRDefault="00897CA4" w:rsidP="009A494A"/>
    <w:p w:rsidR="00173B2B" w:rsidRDefault="00173B2B" w:rsidP="009A494A">
      <w:pPr>
        <w:pStyle w:val="Heading2"/>
        <w:rPr>
          <w:shd w:val="clear" w:color="auto" w:fill="FFFFFF"/>
        </w:rPr>
      </w:pPr>
      <w:r w:rsidRPr="00173B2B">
        <w:rPr>
          <w:shd w:val="clear" w:color="auto" w:fill="FFFFFF"/>
        </w:rPr>
        <w:t>Apply the reinforcement learning techniques you have learnt, and tweak the parameters (e.g. learning rate, discount factor, action selection method, etc.), to improve the performance of your agent.</w:t>
      </w:r>
    </w:p>
    <w:p w:rsidR="00B15928" w:rsidRDefault="00B15928" w:rsidP="00B15928"/>
    <w:p w:rsidR="00C45DEC" w:rsidRDefault="00C45DEC" w:rsidP="00C45DEC">
      <w:pPr>
        <w:pStyle w:val="Heading3"/>
      </w:pPr>
      <w:r>
        <w:t>Initialization of Q values:</w:t>
      </w:r>
    </w:p>
    <w:p w:rsidR="00C45DEC" w:rsidRPr="00C45DEC" w:rsidRDefault="00C45DEC" w:rsidP="00C45DEC">
      <w:r>
        <w:t xml:space="preserve">Initially, I have tried initializing the Q-value with all zeros. However after reviewer’s suggestion, I have set the Q value to all 2’s. Indeed, I have observed that this results in a much </w:t>
      </w:r>
      <w:r w:rsidR="007372D2">
        <w:t xml:space="preserve">better performance with the agent reaching the destination almost 98 out of 100 times. The reason is that setting Q values close to high reward encourages trying actions that the agent hasn’t tried before, and it is much more effective than slow decay of epsilon in terms of exploration. </w:t>
      </w:r>
    </w:p>
    <w:p w:rsidR="00B15928" w:rsidRPr="00B15928" w:rsidRDefault="00B15928" w:rsidP="00B15928">
      <w:pPr>
        <w:pStyle w:val="Heading3"/>
      </w:pPr>
      <w:r w:rsidRPr="00B15928">
        <w:t>Alpha: learning rate, i.e. the r</w:t>
      </w:r>
      <w:r>
        <w:t>ate at which Q table is updated:</w:t>
      </w:r>
    </w:p>
    <w:p w:rsidR="00B15928" w:rsidRDefault="00B15928" w:rsidP="003D02E3">
      <w:pPr>
        <w:spacing w:after="0" w:line="240" w:lineRule="auto"/>
      </w:pPr>
      <w:r>
        <w:t>I varied alpha with fixed epsilon=random action selection, fixed gamma=0.01:</w:t>
      </w:r>
    </w:p>
    <w:p w:rsidR="00B15928" w:rsidRDefault="00B15928" w:rsidP="003D02E3">
      <w:pPr>
        <w:spacing w:after="0" w:line="240" w:lineRule="auto"/>
      </w:pPr>
      <w:r>
        <w:t>Alpha =0 means no learning.  Q table</w:t>
      </w:r>
      <w:r w:rsidR="003D02E3">
        <w:t xml:space="preserve"> remains 0</w:t>
      </w:r>
      <w:r>
        <w:t>:</w:t>
      </w:r>
    </w:p>
    <w:p w:rsidR="003D02E3" w:rsidRPr="003D02E3" w:rsidRDefault="003D02E3" w:rsidP="003D02E3">
      <w:pPr>
        <w:spacing w:after="0" w:line="240" w:lineRule="auto"/>
        <w:rPr>
          <w:color w:val="C00000"/>
        </w:rPr>
      </w:pPr>
      <w:r w:rsidRPr="003D02E3">
        <w:rPr>
          <w:color w:val="C00000"/>
        </w:rPr>
        <w:t>[</w:t>
      </w:r>
      <w:proofErr w:type="gramStart"/>
      <w:r w:rsidRPr="003D02E3">
        <w:rPr>
          <w:color w:val="C00000"/>
        </w:rPr>
        <w:t>[ 0</w:t>
      </w:r>
      <w:proofErr w:type="gramEnd"/>
      <w:r w:rsidRPr="003D02E3">
        <w:rPr>
          <w:color w:val="C00000"/>
        </w:rPr>
        <w:t xml:space="preserve">.  0.  </w:t>
      </w:r>
      <w:proofErr w:type="gramStart"/>
      <w:r w:rsidRPr="003D02E3">
        <w:rPr>
          <w:color w:val="C00000"/>
        </w:rPr>
        <w:t>0.  0</w:t>
      </w:r>
      <w:proofErr w:type="gramEnd"/>
      <w:r w:rsidRPr="003D02E3">
        <w:rPr>
          <w:color w:val="C00000"/>
        </w:rPr>
        <w:t>.]</w:t>
      </w:r>
    </w:p>
    <w:p w:rsidR="003D02E3" w:rsidRPr="003D02E3" w:rsidRDefault="003D02E3" w:rsidP="003D02E3">
      <w:pPr>
        <w:spacing w:after="0" w:line="240" w:lineRule="auto"/>
        <w:rPr>
          <w:color w:val="C00000"/>
        </w:rPr>
      </w:pPr>
      <w:r w:rsidRPr="003D02E3">
        <w:rPr>
          <w:color w:val="C00000"/>
        </w:rPr>
        <w:t xml:space="preserve"> </w:t>
      </w:r>
      <w:proofErr w:type="gramStart"/>
      <w:r w:rsidRPr="003D02E3">
        <w:rPr>
          <w:color w:val="C00000"/>
        </w:rPr>
        <w:t>[ 0</w:t>
      </w:r>
      <w:proofErr w:type="gramEnd"/>
      <w:r w:rsidRPr="003D02E3">
        <w:rPr>
          <w:color w:val="C00000"/>
        </w:rPr>
        <w:t xml:space="preserve">.  0.  </w:t>
      </w:r>
      <w:proofErr w:type="gramStart"/>
      <w:r w:rsidRPr="003D02E3">
        <w:rPr>
          <w:color w:val="C00000"/>
        </w:rPr>
        <w:t>0.  0</w:t>
      </w:r>
      <w:proofErr w:type="gramEnd"/>
      <w:r w:rsidRPr="003D02E3">
        <w:rPr>
          <w:color w:val="C00000"/>
        </w:rPr>
        <w:t>.]</w:t>
      </w:r>
    </w:p>
    <w:p w:rsidR="003D02E3" w:rsidRPr="003D02E3" w:rsidRDefault="003D02E3" w:rsidP="003D02E3">
      <w:pPr>
        <w:spacing w:after="0" w:line="240" w:lineRule="auto"/>
        <w:rPr>
          <w:color w:val="C00000"/>
        </w:rPr>
      </w:pPr>
      <w:r w:rsidRPr="003D02E3">
        <w:rPr>
          <w:color w:val="C00000"/>
        </w:rPr>
        <w:t xml:space="preserve"> </w:t>
      </w:r>
      <w:proofErr w:type="gramStart"/>
      <w:r w:rsidRPr="003D02E3">
        <w:rPr>
          <w:color w:val="C00000"/>
        </w:rPr>
        <w:t>[ 0</w:t>
      </w:r>
      <w:proofErr w:type="gramEnd"/>
      <w:r w:rsidRPr="003D02E3">
        <w:rPr>
          <w:color w:val="C00000"/>
        </w:rPr>
        <w:t xml:space="preserve">.  0.  </w:t>
      </w:r>
      <w:proofErr w:type="gramStart"/>
      <w:r w:rsidRPr="003D02E3">
        <w:rPr>
          <w:color w:val="C00000"/>
        </w:rPr>
        <w:t>0.  0</w:t>
      </w:r>
      <w:proofErr w:type="gramEnd"/>
      <w:r w:rsidRPr="003D02E3">
        <w:rPr>
          <w:color w:val="C00000"/>
        </w:rPr>
        <w:t>.]</w:t>
      </w:r>
    </w:p>
    <w:p w:rsidR="003D02E3" w:rsidRPr="003D02E3" w:rsidRDefault="003D02E3" w:rsidP="003D02E3">
      <w:pPr>
        <w:spacing w:after="0" w:line="240" w:lineRule="auto"/>
        <w:rPr>
          <w:color w:val="C00000"/>
        </w:rPr>
      </w:pPr>
      <w:r w:rsidRPr="003D02E3">
        <w:rPr>
          <w:color w:val="C00000"/>
        </w:rPr>
        <w:lastRenderedPageBreak/>
        <w:t xml:space="preserve"> </w:t>
      </w:r>
      <w:proofErr w:type="gramStart"/>
      <w:r w:rsidRPr="003D02E3">
        <w:rPr>
          <w:color w:val="C00000"/>
        </w:rPr>
        <w:t>[ 0</w:t>
      </w:r>
      <w:proofErr w:type="gramEnd"/>
      <w:r w:rsidRPr="003D02E3">
        <w:rPr>
          <w:color w:val="C00000"/>
        </w:rPr>
        <w:t xml:space="preserve">.  0.  </w:t>
      </w:r>
      <w:proofErr w:type="gramStart"/>
      <w:r w:rsidRPr="003D02E3">
        <w:rPr>
          <w:color w:val="C00000"/>
        </w:rPr>
        <w:t>0.  0</w:t>
      </w:r>
      <w:proofErr w:type="gramEnd"/>
      <w:r w:rsidRPr="003D02E3">
        <w:rPr>
          <w:color w:val="C00000"/>
        </w:rPr>
        <w:t>.]</w:t>
      </w:r>
    </w:p>
    <w:p w:rsidR="003D02E3" w:rsidRPr="003D02E3" w:rsidRDefault="003D02E3" w:rsidP="003D02E3">
      <w:pPr>
        <w:spacing w:after="0" w:line="240" w:lineRule="auto"/>
        <w:rPr>
          <w:color w:val="C00000"/>
        </w:rPr>
      </w:pPr>
      <w:r w:rsidRPr="003D02E3">
        <w:rPr>
          <w:color w:val="C00000"/>
        </w:rPr>
        <w:t xml:space="preserve"> </w:t>
      </w:r>
      <w:proofErr w:type="gramStart"/>
      <w:r w:rsidRPr="003D02E3">
        <w:rPr>
          <w:color w:val="C00000"/>
        </w:rPr>
        <w:t>[ 0</w:t>
      </w:r>
      <w:proofErr w:type="gramEnd"/>
      <w:r w:rsidRPr="003D02E3">
        <w:rPr>
          <w:color w:val="C00000"/>
        </w:rPr>
        <w:t xml:space="preserve">.  0.  </w:t>
      </w:r>
      <w:proofErr w:type="gramStart"/>
      <w:r w:rsidRPr="003D02E3">
        <w:rPr>
          <w:color w:val="C00000"/>
        </w:rPr>
        <w:t>0.  0</w:t>
      </w:r>
      <w:proofErr w:type="gramEnd"/>
      <w:r w:rsidRPr="003D02E3">
        <w:rPr>
          <w:color w:val="C00000"/>
        </w:rPr>
        <w:t>.]</w:t>
      </w:r>
    </w:p>
    <w:p w:rsidR="003D02E3" w:rsidRPr="003D02E3" w:rsidRDefault="003D02E3" w:rsidP="003D02E3">
      <w:pPr>
        <w:spacing w:after="0" w:line="240" w:lineRule="auto"/>
        <w:rPr>
          <w:color w:val="C00000"/>
        </w:rPr>
      </w:pPr>
      <w:r w:rsidRPr="003D02E3">
        <w:rPr>
          <w:color w:val="C00000"/>
        </w:rPr>
        <w:t xml:space="preserve"> </w:t>
      </w:r>
      <w:proofErr w:type="gramStart"/>
      <w:r w:rsidRPr="003D02E3">
        <w:rPr>
          <w:color w:val="C00000"/>
        </w:rPr>
        <w:t>[ 0</w:t>
      </w:r>
      <w:proofErr w:type="gramEnd"/>
      <w:r w:rsidRPr="003D02E3">
        <w:rPr>
          <w:color w:val="C00000"/>
        </w:rPr>
        <w:t xml:space="preserve">.  0.  </w:t>
      </w:r>
      <w:proofErr w:type="gramStart"/>
      <w:r w:rsidRPr="003D02E3">
        <w:rPr>
          <w:color w:val="C00000"/>
        </w:rPr>
        <w:t>0.  0</w:t>
      </w:r>
      <w:proofErr w:type="gramEnd"/>
      <w:r w:rsidRPr="003D02E3">
        <w:rPr>
          <w:color w:val="C00000"/>
        </w:rPr>
        <w:t>.]]</w:t>
      </w:r>
    </w:p>
    <w:p w:rsidR="003D02E3" w:rsidRDefault="003D02E3" w:rsidP="003D02E3">
      <w:pPr>
        <w:spacing w:after="0" w:line="240" w:lineRule="auto"/>
      </w:pPr>
      <w:r>
        <w:t>Alpha =</w:t>
      </w:r>
      <w:proofErr w:type="gramStart"/>
      <w:r>
        <w:t>1 full learning</w:t>
      </w:r>
      <w:proofErr w:type="gramEnd"/>
      <w:r>
        <w:t xml:space="preserve">: In this scenario, we have very fast learning but we have no memory of the past. Q table I got was pretty close to optimal Q </w:t>
      </w:r>
      <w:proofErr w:type="gramStart"/>
      <w:r>
        <w:t>table</w:t>
      </w:r>
      <w:r w:rsidR="008F6BB1">
        <w:t>,</w:t>
      </w:r>
      <w:proofErr w:type="gramEnd"/>
      <w:r w:rsidR="008F6BB1">
        <w:t xml:space="preserve"> however there were more variations in performance</w:t>
      </w:r>
      <w:r>
        <w:t>:</w:t>
      </w:r>
    </w:p>
    <w:p w:rsidR="003D02E3" w:rsidRPr="003D02E3" w:rsidRDefault="003D02E3" w:rsidP="003D02E3">
      <w:pPr>
        <w:spacing w:after="0" w:line="240" w:lineRule="auto"/>
        <w:rPr>
          <w:color w:val="C00000"/>
        </w:rPr>
      </w:pPr>
      <w:r w:rsidRPr="003D02E3">
        <w:rPr>
          <w:color w:val="C00000"/>
        </w:rPr>
        <w:t>[</w:t>
      </w:r>
      <w:proofErr w:type="gramStart"/>
      <w:r w:rsidRPr="003D02E3">
        <w:rPr>
          <w:color w:val="C00000"/>
        </w:rPr>
        <w:t>[ -</w:t>
      </w:r>
      <w:proofErr w:type="gramEnd"/>
      <w:r w:rsidRPr="003D02E3">
        <w:rPr>
          <w:color w:val="C00000"/>
        </w:rPr>
        <w:t>0.98989899   0.52020201  -0.97989899   1.01010101]</w:t>
      </w:r>
    </w:p>
    <w:p w:rsidR="003D02E3" w:rsidRPr="003D02E3" w:rsidRDefault="003D02E3" w:rsidP="003D02E3">
      <w:pPr>
        <w:spacing w:after="0" w:line="240" w:lineRule="auto"/>
        <w:rPr>
          <w:color w:val="C00000"/>
        </w:rPr>
      </w:pPr>
      <w:r w:rsidRPr="003D02E3">
        <w:rPr>
          <w:color w:val="C00000"/>
        </w:rPr>
        <w:t xml:space="preserve"> </w:t>
      </w:r>
      <w:proofErr w:type="gramStart"/>
      <w:r w:rsidRPr="003D02E3">
        <w:rPr>
          <w:color w:val="C00000"/>
        </w:rPr>
        <w:t>[ -</w:t>
      </w:r>
      <w:proofErr w:type="gramEnd"/>
      <w:r w:rsidRPr="003D02E3">
        <w:rPr>
          <w:color w:val="C00000"/>
        </w:rPr>
        <w:t>0.97979788   2.01010102  -0.97989899   1.02020212]</w:t>
      </w:r>
    </w:p>
    <w:p w:rsidR="003D02E3" w:rsidRPr="003D02E3" w:rsidRDefault="003D02E3" w:rsidP="003D02E3">
      <w:pPr>
        <w:spacing w:after="0" w:line="240" w:lineRule="auto"/>
        <w:rPr>
          <w:color w:val="C00000"/>
        </w:rPr>
      </w:pPr>
      <w:r w:rsidRPr="003D02E3">
        <w:rPr>
          <w:color w:val="C00000"/>
        </w:rPr>
        <w:t xml:space="preserve"> </w:t>
      </w:r>
      <w:proofErr w:type="gramStart"/>
      <w:r w:rsidRPr="003D02E3">
        <w:rPr>
          <w:color w:val="C00000"/>
        </w:rPr>
        <w:t>[ -</w:t>
      </w:r>
      <w:proofErr w:type="gramEnd"/>
      <w:r w:rsidRPr="003D02E3">
        <w:rPr>
          <w:color w:val="C00000"/>
        </w:rPr>
        <w:t>0.97979799   0.52020212  -0.98989799   1.02010101]</w:t>
      </w:r>
    </w:p>
    <w:p w:rsidR="003D02E3" w:rsidRPr="003D02E3" w:rsidRDefault="003D02E3" w:rsidP="003D02E3">
      <w:pPr>
        <w:spacing w:after="0" w:line="240" w:lineRule="auto"/>
        <w:rPr>
          <w:color w:val="C00000"/>
        </w:rPr>
      </w:pPr>
      <w:r w:rsidRPr="003D02E3">
        <w:rPr>
          <w:color w:val="C00000"/>
        </w:rPr>
        <w:t xml:space="preserve"> </w:t>
      </w:r>
      <w:proofErr w:type="gramStart"/>
      <w:r w:rsidRPr="003D02E3">
        <w:rPr>
          <w:color w:val="C00000"/>
        </w:rPr>
        <w:t>[  2.01010101</w:t>
      </w:r>
      <w:proofErr w:type="gramEnd"/>
      <w:r w:rsidRPr="003D02E3">
        <w:rPr>
          <w:color w:val="C00000"/>
        </w:rPr>
        <w:t xml:space="preserve">   0.52010101   0.52010101   1.02010101]</w:t>
      </w:r>
    </w:p>
    <w:p w:rsidR="003D02E3" w:rsidRPr="003D02E3" w:rsidRDefault="003D02E3" w:rsidP="003D02E3">
      <w:pPr>
        <w:spacing w:after="0" w:line="240" w:lineRule="auto"/>
        <w:rPr>
          <w:color w:val="C00000"/>
        </w:rPr>
      </w:pPr>
      <w:r w:rsidRPr="003D02E3">
        <w:rPr>
          <w:color w:val="C00000"/>
        </w:rPr>
        <w:t xml:space="preserve"> </w:t>
      </w:r>
      <w:proofErr w:type="gramStart"/>
      <w:r w:rsidRPr="003D02E3">
        <w:rPr>
          <w:color w:val="C00000"/>
        </w:rPr>
        <w:t>[  0.52020212</w:t>
      </w:r>
      <w:proofErr w:type="gramEnd"/>
      <w:r w:rsidRPr="003D02E3">
        <w:rPr>
          <w:color w:val="C00000"/>
        </w:rPr>
        <w:t xml:space="preserve">  12.01010101   0.51010101   1.02020212]</w:t>
      </w:r>
    </w:p>
    <w:p w:rsidR="003D02E3" w:rsidRPr="003D02E3" w:rsidRDefault="003D02E3" w:rsidP="003D02E3">
      <w:pPr>
        <w:spacing w:after="0" w:line="240" w:lineRule="auto"/>
        <w:rPr>
          <w:color w:val="C00000"/>
        </w:rPr>
      </w:pPr>
      <w:r w:rsidRPr="003D02E3">
        <w:rPr>
          <w:color w:val="C00000"/>
        </w:rPr>
        <w:t xml:space="preserve"> </w:t>
      </w:r>
      <w:proofErr w:type="gramStart"/>
      <w:r w:rsidRPr="003D02E3">
        <w:rPr>
          <w:color w:val="C00000"/>
        </w:rPr>
        <w:t>[  0.51020101</w:t>
      </w:r>
      <w:proofErr w:type="gramEnd"/>
      <w:r w:rsidRPr="003D02E3">
        <w:rPr>
          <w:color w:val="C00000"/>
        </w:rPr>
        <w:t xml:space="preserve">   0.51010101   2.02010101   1.02010101]</w:t>
      </w:r>
    </w:p>
    <w:p w:rsidR="00B15928" w:rsidRDefault="008F6BB1" w:rsidP="00B15928">
      <w:r>
        <w:t>Although</w:t>
      </w:r>
      <w:r w:rsidR="00D01C9C">
        <w:t xml:space="preserve"> each action we chose results in the same reward deterministically, </w:t>
      </w:r>
      <w:r>
        <w:t xml:space="preserve">setting alpha value = 1 results in more variation in performance than alpha=0.8. I think it is because initial random choices may result in bad states resulting in high reward. </w:t>
      </w:r>
      <w:proofErr w:type="gramStart"/>
      <w:r>
        <w:t>i.e</w:t>
      </w:r>
      <w:proofErr w:type="gramEnd"/>
      <w:r>
        <w:t>. reaching the destination. Therefore alpha=0.8 is the optimal value.</w:t>
      </w:r>
    </w:p>
    <w:p w:rsidR="00B15928" w:rsidRDefault="00B15928" w:rsidP="003D02E3">
      <w:pPr>
        <w:pStyle w:val="Heading3"/>
      </w:pPr>
      <w:r>
        <w:t>Gamma: Discount factor, i.e. the utility of the future reward in the next state</w:t>
      </w:r>
      <w:r w:rsidR="003D02E3">
        <w:t>:</w:t>
      </w:r>
    </w:p>
    <w:p w:rsidR="003D02E3" w:rsidRDefault="003D02E3" w:rsidP="003D02E3">
      <w:r>
        <w:t xml:space="preserve">I varied </w:t>
      </w:r>
      <w:proofErr w:type="spellStart"/>
      <w:proofErr w:type="gramStart"/>
      <w:r>
        <w:t>gama</w:t>
      </w:r>
      <w:proofErr w:type="spellEnd"/>
      <w:proofErr w:type="gramEnd"/>
      <w:r>
        <w:t xml:space="preserve"> with fixed epsilon=random action selection, fixed alpha=0.8:</w:t>
      </w:r>
    </w:p>
    <w:p w:rsidR="003D02E3" w:rsidRDefault="008C7EC7" w:rsidP="003D02E3">
      <w:proofErr w:type="gramStart"/>
      <w:r>
        <w:t>Gamma 3.</w:t>
      </w:r>
      <w:proofErr w:type="gramEnd"/>
      <w:r>
        <w:t xml:space="preserve"> My Q table was ridiculous with no resemblance to optimal Q table:</w:t>
      </w:r>
    </w:p>
    <w:p w:rsidR="008C7EC7" w:rsidRDefault="008C7EC7" w:rsidP="008C7EC7">
      <w:pPr>
        <w:spacing w:after="0" w:line="240" w:lineRule="auto"/>
      </w:pPr>
      <w:r>
        <w:t>[</w:t>
      </w:r>
      <w:proofErr w:type="gramStart"/>
      <w:r>
        <w:t>[  3.31551343e</w:t>
      </w:r>
      <w:proofErr w:type="gramEnd"/>
      <w:r>
        <w:t>+236   8.96484569e+239   9.17474972e+239   3.81426810e+239]</w:t>
      </w:r>
    </w:p>
    <w:p w:rsidR="008C7EC7" w:rsidRDefault="008C7EC7" w:rsidP="008C7EC7">
      <w:pPr>
        <w:spacing w:after="0" w:line="240" w:lineRule="auto"/>
      </w:pPr>
      <w:r>
        <w:t xml:space="preserve"> </w:t>
      </w:r>
      <w:proofErr w:type="gramStart"/>
      <w:r>
        <w:t>[  5.20415482e</w:t>
      </w:r>
      <w:proofErr w:type="gramEnd"/>
      <w:r>
        <w:t>+242   2.31808577e+240   8.74694151e+241   3.07850807e+245]</w:t>
      </w:r>
    </w:p>
    <w:p w:rsidR="008C7EC7" w:rsidRDefault="008C7EC7" w:rsidP="008C7EC7">
      <w:pPr>
        <w:spacing w:after="0" w:line="240" w:lineRule="auto"/>
      </w:pPr>
      <w:r>
        <w:t xml:space="preserve"> </w:t>
      </w:r>
      <w:proofErr w:type="gramStart"/>
      <w:r>
        <w:t>[  5.27478209e</w:t>
      </w:r>
      <w:proofErr w:type="gramEnd"/>
      <w:r>
        <w:t>+242   7.38841937e+245   1.28228794e+243   3.07750559e+243]</w:t>
      </w:r>
    </w:p>
    <w:p w:rsidR="008C7EC7" w:rsidRDefault="008C7EC7" w:rsidP="008C7EC7">
      <w:pPr>
        <w:spacing w:after="0" w:line="240" w:lineRule="auto"/>
      </w:pPr>
      <w:r>
        <w:t xml:space="preserve"> </w:t>
      </w:r>
      <w:proofErr w:type="gramStart"/>
      <w:r>
        <w:t>[  1.38990098e</w:t>
      </w:r>
      <w:proofErr w:type="gramEnd"/>
      <w:r>
        <w:t>+241   5.71121054e+240   3.07600460e+245   9.46210330e+239]</w:t>
      </w:r>
    </w:p>
    <w:p w:rsidR="008C7EC7" w:rsidRDefault="008C7EC7" w:rsidP="008C7EC7">
      <w:pPr>
        <w:spacing w:after="0" w:line="240" w:lineRule="auto"/>
      </w:pPr>
      <w:r>
        <w:t xml:space="preserve"> </w:t>
      </w:r>
      <w:proofErr w:type="gramStart"/>
      <w:r>
        <w:t>[  2.05394856e</w:t>
      </w:r>
      <w:proofErr w:type="gramEnd"/>
      <w:r>
        <w:t>+244   6.48987575e+242   3.03949466e+242   3.33233817e+245]</w:t>
      </w:r>
    </w:p>
    <w:p w:rsidR="008C7EC7" w:rsidRDefault="008C7EC7" w:rsidP="008C7EC7">
      <w:pPr>
        <w:spacing w:after="0" w:line="240" w:lineRule="auto"/>
      </w:pPr>
      <w:r>
        <w:t xml:space="preserve"> </w:t>
      </w:r>
      <w:proofErr w:type="gramStart"/>
      <w:r>
        <w:t>[  5.03241988e</w:t>
      </w:r>
      <w:proofErr w:type="gramEnd"/>
      <w:r>
        <w:t>+242   4.50957622e+236   1.41828155e+241   6.75257533e+237]]</w:t>
      </w:r>
    </w:p>
    <w:p w:rsidR="008C7EC7" w:rsidRDefault="008C7EC7" w:rsidP="008C7EC7">
      <w:pPr>
        <w:spacing w:after="0" w:line="240" w:lineRule="auto"/>
      </w:pPr>
    </w:p>
    <w:p w:rsidR="008C7EC7" w:rsidRDefault="008C7EC7" w:rsidP="008C7EC7">
      <w:pPr>
        <w:spacing w:after="0" w:line="240" w:lineRule="auto"/>
      </w:pPr>
      <w:r>
        <w:t>Gamma =0</w:t>
      </w:r>
      <w:r w:rsidR="00717760">
        <w:t xml:space="preserve"> produced a table very close to </w:t>
      </w:r>
      <w:proofErr w:type="gramStart"/>
      <w:r w:rsidR="00717760">
        <w:t>optimal(</w:t>
      </w:r>
      <w:proofErr w:type="gramEnd"/>
      <w:r w:rsidR="00717760">
        <w:t>or maybe optimal?)</w:t>
      </w:r>
    </w:p>
    <w:p w:rsidR="00717760" w:rsidRDefault="00717760" w:rsidP="00717760">
      <w:pPr>
        <w:spacing w:after="0" w:line="240" w:lineRule="auto"/>
      </w:pPr>
      <w:proofErr w:type="gramStart"/>
      <w:r>
        <w:t>[[-1.</w:t>
      </w:r>
      <w:proofErr w:type="gramEnd"/>
      <w:r>
        <w:t xml:space="preserve">   0.5 -1.   </w:t>
      </w:r>
      <w:proofErr w:type="gramStart"/>
      <w:r>
        <w:t>1. ]</w:t>
      </w:r>
      <w:proofErr w:type="gramEnd"/>
    </w:p>
    <w:p w:rsidR="00717760" w:rsidRDefault="00717760" w:rsidP="00717760">
      <w:pPr>
        <w:spacing w:after="0" w:line="240" w:lineRule="auto"/>
      </w:pPr>
      <w:r>
        <w:t xml:space="preserve"> </w:t>
      </w:r>
      <w:proofErr w:type="gramStart"/>
      <w:r>
        <w:t>[-1.</w:t>
      </w:r>
      <w:proofErr w:type="gramEnd"/>
      <w:r>
        <w:t xml:space="preserve">   2.  -1.   </w:t>
      </w:r>
      <w:proofErr w:type="gramStart"/>
      <w:r>
        <w:t>1. ]</w:t>
      </w:r>
      <w:proofErr w:type="gramEnd"/>
    </w:p>
    <w:p w:rsidR="00717760" w:rsidRDefault="00717760" w:rsidP="00717760">
      <w:pPr>
        <w:spacing w:after="0" w:line="240" w:lineRule="auto"/>
      </w:pPr>
      <w:r>
        <w:t xml:space="preserve"> </w:t>
      </w:r>
      <w:proofErr w:type="gramStart"/>
      <w:r>
        <w:t>[-1.</w:t>
      </w:r>
      <w:proofErr w:type="gramEnd"/>
      <w:r>
        <w:t xml:space="preserve">   0.5 -1.   </w:t>
      </w:r>
      <w:proofErr w:type="gramStart"/>
      <w:r>
        <w:t>1. ]</w:t>
      </w:r>
      <w:proofErr w:type="gramEnd"/>
    </w:p>
    <w:p w:rsidR="00717760" w:rsidRDefault="00717760" w:rsidP="00717760">
      <w:pPr>
        <w:spacing w:after="0" w:line="240" w:lineRule="auto"/>
      </w:pPr>
      <w:r>
        <w:t xml:space="preserve"> </w:t>
      </w:r>
      <w:proofErr w:type="gramStart"/>
      <w:r>
        <w:t>[ 2</w:t>
      </w:r>
      <w:proofErr w:type="gramEnd"/>
      <w:r>
        <w:t>.   0.5  0.5  1. ]</w:t>
      </w:r>
    </w:p>
    <w:p w:rsidR="00717760" w:rsidRDefault="00717760" w:rsidP="00717760">
      <w:pPr>
        <w:spacing w:after="0" w:line="240" w:lineRule="auto"/>
      </w:pPr>
      <w:r>
        <w:t xml:space="preserve"> </w:t>
      </w:r>
      <w:proofErr w:type="gramStart"/>
      <w:r>
        <w:t>[ 0.5</w:t>
      </w:r>
      <w:proofErr w:type="gramEnd"/>
      <w:r>
        <w:t xml:space="preserve">  2.   </w:t>
      </w:r>
      <w:proofErr w:type="gramStart"/>
      <w:r>
        <w:t>0.5  1</w:t>
      </w:r>
      <w:proofErr w:type="gramEnd"/>
      <w:r>
        <w:t>. ]</w:t>
      </w:r>
    </w:p>
    <w:p w:rsidR="00717760" w:rsidRDefault="00717760" w:rsidP="00717760">
      <w:pPr>
        <w:spacing w:after="0" w:line="240" w:lineRule="auto"/>
      </w:pPr>
      <w:r>
        <w:t xml:space="preserve"> </w:t>
      </w:r>
      <w:proofErr w:type="gramStart"/>
      <w:r>
        <w:t>[ 0.5</w:t>
      </w:r>
      <w:proofErr w:type="gramEnd"/>
      <w:r>
        <w:t xml:space="preserve">  0.5  2.   </w:t>
      </w:r>
      <w:proofErr w:type="gramStart"/>
      <w:r>
        <w:t>1. ]</w:t>
      </w:r>
      <w:proofErr w:type="gramEnd"/>
      <w:r>
        <w:t>]</w:t>
      </w:r>
    </w:p>
    <w:p w:rsidR="008C7EC7" w:rsidRDefault="008C7EC7" w:rsidP="003D02E3"/>
    <w:p w:rsidR="00717760" w:rsidRPr="003D02E3" w:rsidRDefault="00717760" w:rsidP="003D02E3">
      <w:r>
        <w:t>I think in this case gamma should be 0, the reason is that there is very little reason to believe that taking a particular action puts</w:t>
      </w:r>
      <w:r w:rsidR="007579E4">
        <w:t xml:space="preserve"> the agent</w:t>
      </w:r>
      <w:r>
        <w:t xml:space="preserve"> in a more or less advantageous S’. In other words, because we do not have global information about the environment, in the next state we do not know whether we are any closer to the destination. Therefore high gamma messes up the learning.</w:t>
      </w:r>
    </w:p>
    <w:p w:rsidR="00B15928" w:rsidRDefault="00B15928" w:rsidP="00717760">
      <w:pPr>
        <w:pStyle w:val="Heading3"/>
      </w:pPr>
      <w:r>
        <w:t xml:space="preserve">Epsilon: Action selection method. </w:t>
      </w:r>
      <w:proofErr w:type="gramStart"/>
      <w:r>
        <w:t>i.e</w:t>
      </w:r>
      <w:proofErr w:type="gramEnd"/>
      <w:r>
        <w:t>. exploration exploitation dilemma</w:t>
      </w:r>
      <w:r w:rsidR="00717760">
        <w:t>:</w:t>
      </w:r>
    </w:p>
    <w:p w:rsidR="00717760" w:rsidRDefault="00717760" w:rsidP="00717760">
      <w:r>
        <w:t xml:space="preserve">Epsilon tells us whether we select actions randomly or based on the Q table. I chose the epsilon that decays with each time step. As the epsilon decays, so does the probability of random action selection. </w:t>
      </w:r>
    </w:p>
    <w:p w:rsidR="00717760" w:rsidRDefault="00717760" w:rsidP="00717760">
      <w:r>
        <w:t xml:space="preserve">I have tried different decay rate for </w:t>
      </w:r>
      <w:proofErr w:type="gramStart"/>
      <w:r w:rsidR="007579E4">
        <w:t>epsilon</w:t>
      </w:r>
      <w:r w:rsidR="001A3489">
        <w:t>(</w:t>
      </w:r>
      <w:proofErr w:type="gramEnd"/>
      <w:r w:rsidR="001A3489">
        <w:t>experiment was done in triplicates)</w:t>
      </w:r>
      <w:r>
        <w:t>:</w:t>
      </w:r>
    </w:p>
    <w:p w:rsidR="007579E4" w:rsidRDefault="007579E4" w:rsidP="007579E4">
      <w:proofErr w:type="gramStart"/>
      <w:r>
        <w:t>epsilon</w:t>
      </w:r>
      <w:proofErr w:type="gramEnd"/>
      <w:r>
        <w:t xml:space="preserve"> = 1/(self.time</w:t>
      </w:r>
      <w:r w:rsidRPr="00717760">
        <w:t>)</w:t>
      </w:r>
      <w:r>
        <w:t xml:space="preserve">. </w:t>
      </w:r>
    </w:p>
    <w:p w:rsidR="007579E4" w:rsidRDefault="007579E4" w:rsidP="007579E4">
      <w:r>
        <w:lastRenderedPageBreak/>
        <w:t xml:space="preserve">Q table starts not converging correctly. </w:t>
      </w:r>
      <w:proofErr w:type="gramStart"/>
      <w:r>
        <w:t>Reaches destination 60 or15 or 11 times.</w:t>
      </w:r>
      <w:proofErr w:type="gramEnd"/>
    </w:p>
    <w:p w:rsidR="007579E4" w:rsidRDefault="007579E4" w:rsidP="007579E4">
      <w:proofErr w:type="gramStart"/>
      <w:r>
        <w:t>epsilon</w:t>
      </w:r>
      <w:proofErr w:type="gramEnd"/>
      <w:r>
        <w:t xml:space="preserve"> = 1/(self.time**(1/2</w:t>
      </w:r>
      <w:r w:rsidRPr="00717760">
        <w:t>.))</w:t>
      </w:r>
      <w:r>
        <w:t xml:space="preserve">. </w:t>
      </w:r>
    </w:p>
    <w:p w:rsidR="007579E4" w:rsidRDefault="007579E4" w:rsidP="007579E4">
      <w:proofErr w:type="gramStart"/>
      <w:r>
        <w:t>Variation in performance.</w:t>
      </w:r>
      <w:proofErr w:type="gramEnd"/>
      <w:r>
        <w:t xml:space="preserve"> Q </w:t>
      </w:r>
      <w:proofErr w:type="gramStart"/>
      <w:r>
        <w:t>table  not</w:t>
      </w:r>
      <w:proofErr w:type="gramEnd"/>
      <w:r>
        <w:t xml:space="preserve"> converging correctly. </w:t>
      </w:r>
      <w:proofErr w:type="gramStart"/>
      <w:r>
        <w:t>Reaches destination 94 or 69 or 61 times.</w:t>
      </w:r>
      <w:proofErr w:type="gramEnd"/>
    </w:p>
    <w:p w:rsidR="00717760" w:rsidRDefault="00717760" w:rsidP="00717760">
      <w:proofErr w:type="gramStart"/>
      <w:r w:rsidRPr="00717760">
        <w:t>epsilon</w:t>
      </w:r>
      <w:proofErr w:type="gramEnd"/>
      <w:r w:rsidRPr="00717760">
        <w:t xml:space="preserve"> = 1/(self.time**(1/4.))</w:t>
      </w:r>
      <w:r>
        <w:t xml:space="preserve">. </w:t>
      </w:r>
    </w:p>
    <w:p w:rsidR="00717760" w:rsidRDefault="007579E4" w:rsidP="00717760">
      <w:r>
        <w:t>Close to optimal Q table.</w:t>
      </w:r>
      <w:r w:rsidR="00717760">
        <w:t xml:space="preserve"> </w:t>
      </w:r>
      <w:proofErr w:type="gramStart"/>
      <w:r w:rsidR="00717760">
        <w:t>Reaches destination 93</w:t>
      </w:r>
      <w:r w:rsidR="001A3489">
        <w:t xml:space="preserve"> or 95 or 95</w:t>
      </w:r>
      <w:r w:rsidR="00717760">
        <w:t xml:space="preserve"> times.</w:t>
      </w:r>
      <w:proofErr w:type="gramEnd"/>
    </w:p>
    <w:p w:rsidR="007579E4" w:rsidRDefault="007579E4" w:rsidP="007579E4">
      <w:proofErr w:type="gramStart"/>
      <w:r>
        <w:t>epsilon</w:t>
      </w:r>
      <w:proofErr w:type="gramEnd"/>
      <w:r>
        <w:t xml:space="preserve"> = 1/(self.time**(1/16</w:t>
      </w:r>
      <w:r w:rsidRPr="00717760">
        <w:t>.))</w:t>
      </w:r>
      <w:r>
        <w:t xml:space="preserve">. </w:t>
      </w:r>
    </w:p>
    <w:p w:rsidR="00D01C9C" w:rsidRDefault="007579E4" w:rsidP="001A3489">
      <w:r>
        <w:t xml:space="preserve">Close to optimal Q table. </w:t>
      </w:r>
      <w:proofErr w:type="gramStart"/>
      <w:r>
        <w:t>Reaches destination 70</w:t>
      </w:r>
      <w:r w:rsidR="001A3489">
        <w:t xml:space="preserve"> or 61 or 62</w:t>
      </w:r>
      <w:r>
        <w:t xml:space="preserve"> times.</w:t>
      </w:r>
      <w:proofErr w:type="gramEnd"/>
      <w:r>
        <w:t xml:space="preserve"> Epsilon is not decaying fast enough. </w:t>
      </w:r>
      <w:proofErr w:type="gramStart"/>
      <w:r>
        <w:t>T</w:t>
      </w:r>
      <w:r w:rsidR="001A3489">
        <w:t>oo much random choice initially.</w:t>
      </w:r>
      <w:proofErr w:type="gramEnd"/>
      <w:r w:rsidR="001A3489">
        <w:t xml:space="preserve"> </w:t>
      </w:r>
    </w:p>
    <w:p w:rsidR="001A3489" w:rsidRDefault="00D01C9C" w:rsidP="001A3489">
      <w:r>
        <w:t xml:space="preserve">Based on the experiments above, </w:t>
      </w:r>
      <w:r w:rsidR="001A3489">
        <w:t xml:space="preserve">I picked </w:t>
      </w:r>
      <w:r>
        <w:t>epsilon</w:t>
      </w:r>
      <w:r w:rsidR="001A3489">
        <w:t xml:space="preserve"> as </w:t>
      </w:r>
      <w:r w:rsidR="001A3489" w:rsidRPr="00717760">
        <w:t>epsilon = 1</w:t>
      </w:r>
      <w:proofErr w:type="gramStart"/>
      <w:r w:rsidR="001A3489" w:rsidRPr="00717760">
        <w:t>/(</w:t>
      </w:r>
      <w:proofErr w:type="gramEnd"/>
      <w:r w:rsidR="001A3489" w:rsidRPr="00717760">
        <w:t>self.time**(1/4.))</w:t>
      </w:r>
      <w:r w:rsidR="001A3489">
        <w:t>, as it gave the best performance.</w:t>
      </w:r>
    </w:p>
    <w:p w:rsidR="00173B2B" w:rsidRDefault="00173B2B" w:rsidP="001A3489">
      <w:pPr>
        <w:pStyle w:val="Heading2"/>
        <w:rPr>
          <w:rStyle w:val="Emphasis"/>
          <w:i w:val="0"/>
          <w:iCs w:val="0"/>
        </w:rPr>
      </w:pPr>
      <w:r w:rsidRPr="001A3489">
        <w:rPr>
          <w:rStyle w:val="Emphasis"/>
          <w:i w:val="0"/>
          <w:iCs w:val="0"/>
        </w:rPr>
        <w:t>Report what changes you made to your basic implementation of Q-Learning to achieve the final version of the agent. How well does it perform?</w:t>
      </w:r>
    </w:p>
    <w:p w:rsidR="001A3489" w:rsidRDefault="001A3489" w:rsidP="001A3489">
      <w:r>
        <w:t xml:space="preserve">I varied </w:t>
      </w:r>
      <w:r w:rsidR="00EF083A">
        <w:t xml:space="preserve">initialization of Q-table, </w:t>
      </w:r>
      <w:r>
        <w:t>alpha, gamma and epsilon and settled on alph</w:t>
      </w:r>
      <w:r w:rsidR="008F6BB1">
        <w:t>a = 0.8</w:t>
      </w:r>
      <w:r>
        <w:t xml:space="preserve">, gamma=0, </w:t>
      </w:r>
      <w:r w:rsidRPr="00717760">
        <w:t>epsilon = 1</w:t>
      </w:r>
      <w:proofErr w:type="gramStart"/>
      <w:r w:rsidRPr="00717760">
        <w:t>/(</w:t>
      </w:r>
      <w:proofErr w:type="gramEnd"/>
      <w:r w:rsidRPr="00717760">
        <w:t>self.time**(1/4.))</w:t>
      </w:r>
      <w:r>
        <w:t>.  My agent</w:t>
      </w:r>
      <w:r w:rsidR="00D01C9C">
        <w:t xml:space="preserve"> reaches the destination </w:t>
      </w:r>
      <w:r>
        <w:t>on a</w:t>
      </w:r>
      <w:r w:rsidR="00EF083A">
        <w:t>verage 98</w:t>
      </w:r>
      <w:r>
        <w:t xml:space="preserve"> out of 100 times.</w:t>
      </w:r>
    </w:p>
    <w:p w:rsidR="00173B2B" w:rsidRDefault="00173B2B" w:rsidP="001A3489">
      <w:pPr>
        <w:pStyle w:val="Heading2"/>
        <w:rPr>
          <w:rStyle w:val="Emphasis"/>
          <w:i w:val="0"/>
          <w:iCs w:val="0"/>
        </w:rPr>
      </w:pPr>
      <w:r w:rsidRPr="001A3489">
        <w:rPr>
          <w:rStyle w:val="Emphasis"/>
          <w:i w:val="0"/>
          <w:iCs w:val="0"/>
        </w:rPr>
        <w:t>Does your agent get close to finding an optimal policy, i.e. reach the destination in the minimum possible time, and not incur any penalties?</w:t>
      </w:r>
    </w:p>
    <w:p w:rsidR="001A3489" w:rsidRPr="001A3489" w:rsidRDefault="001A3489" w:rsidP="001A3489">
      <w:r>
        <w:t xml:space="preserve">My agent finds </w:t>
      </w:r>
      <w:r w:rsidR="00592C00">
        <w:t xml:space="preserve">the optimal policy according to reward structure in the environment. If the lights are green it always follows the next waypoint. If the </w:t>
      </w:r>
      <w:proofErr w:type="gramStart"/>
      <w:r w:rsidR="00592C00">
        <w:t>light are</w:t>
      </w:r>
      <w:proofErr w:type="gramEnd"/>
      <w:r w:rsidR="00592C00">
        <w:t xml:space="preserve"> red, it takes no action if the next waypoint is forward or left. If the lights are red, and the next way point is right, it turns right. These q values are highlighted in the table below:</w:t>
      </w:r>
      <w:r w:rsidR="00C84E09">
        <w:t xml:space="preserve"> Here is my Q table after 1000 trials:</w:t>
      </w:r>
    </w:p>
    <w:tbl>
      <w:tblPr>
        <w:tblStyle w:val="TableGrid"/>
        <w:tblW w:w="0" w:type="auto"/>
        <w:tblLook w:val="04A0" w:firstRow="1" w:lastRow="0" w:firstColumn="1" w:lastColumn="0" w:noHBand="0" w:noVBand="1"/>
      </w:tblPr>
      <w:tblGrid>
        <w:gridCol w:w="1765"/>
        <w:gridCol w:w="1117"/>
        <w:gridCol w:w="1791"/>
        <w:gridCol w:w="1262"/>
        <w:gridCol w:w="1220"/>
        <w:gridCol w:w="1199"/>
        <w:gridCol w:w="1222"/>
      </w:tblGrid>
      <w:tr w:rsidR="00592C00" w:rsidRPr="00173B2B" w:rsidTr="00B43DD3">
        <w:tc>
          <w:tcPr>
            <w:tcW w:w="4673" w:type="dxa"/>
            <w:gridSpan w:val="3"/>
          </w:tcPr>
          <w:p w:rsidR="00592C00" w:rsidRPr="00173B2B" w:rsidRDefault="00592C00" w:rsidP="00B43DD3">
            <w:pPr>
              <w:jc w:val="center"/>
              <w:rPr>
                <w:rFonts w:ascii="Arial" w:hAnsi="Arial" w:cs="Arial"/>
                <w:sz w:val="24"/>
                <w:szCs w:val="24"/>
              </w:rPr>
            </w:pPr>
            <w:r>
              <w:rPr>
                <w:rFonts w:ascii="Arial" w:hAnsi="Arial" w:cs="Arial"/>
                <w:sz w:val="24"/>
                <w:szCs w:val="24"/>
              </w:rPr>
              <w:t>States</w:t>
            </w:r>
          </w:p>
        </w:tc>
        <w:tc>
          <w:tcPr>
            <w:tcW w:w="4903" w:type="dxa"/>
            <w:gridSpan w:val="4"/>
          </w:tcPr>
          <w:p w:rsidR="00592C00" w:rsidRPr="00173B2B" w:rsidRDefault="00592C00" w:rsidP="00B43DD3">
            <w:pPr>
              <w:jc w:val="center"/>
              <w:rPr>
                <w:rFonts w:ascii="Arial" w:hAnsi="Arial" w:cs="Arial"/>
                <w:sz w:val="24"/>
                <w:szCs w:val="24"/>
              </w:rPr>
            </w:pPr>
            <w:r w:rsidRPr="00173B2B">
              <w:rPr>
                <w:rFonts w:ascii="Arial" w:hAnsi="Arial" w:cs="Arial"/>
                <w:sz w:val="24"/>
                <w:szCs w:val="24"/>
              </w:rPr>
              <w:t>Actions</w:t>
            </w:r>
          </w:p>
        </w:tc>
      </w:tr>
      <w:tr w:rsidR="00592C00" w:rsidRPr="00173B2B" w:rsidTr="00B43DD3">
        <w:tc>
          <w:tcPr>
            <w:tcW w:w="1765" w:type="dxa"/>
          </w:tcPr>
          <w:p w:rsidR="00592C00" w:rsidRPr="00173B2B" w:rsidRDefault="00592C00" w:rsidP="00B43DD3">
            <w:pPr>
              <w:rPr>
                <w:rFonts w:ascii="Arial" w:hAnsi="Arial" w:cs="Arial"/>
                <w:sz w:val="24"/>
                <w:szCs w:val="24"/>
              </w:rPr>
            </w:pPr>
            <w:proofErr w:type="spellStart"/>
            <w:r w:rsidRPr="00173B2B">
              <w:rPr>
                <w:rFonts w:ascii="Arial" w:hAnsi="Arial" w:cs="Arial"/>
                <w:sz w:val="24"/>
                <w:szCs w:val="24"/>
              </w:rPr>
              <w:t>State_Number</w:t>
            </w:r>
            <w:proofErr w:type="spellEnd"/>
          </w:p>
        </w:tc>
        <w:tc>
          <w:tcPr>
            <w:tcW w:w="2908" w:type="dxa"/>
            <w:gridSpan w:val="2"/>
          </w:tcPr>
          <w:p w:rsidR="00592C00" w:rsidRPr="00173B2B" w:rsidRDefault="00592C00" w:rsidP="00B43DD3">
            <w:pPr>
              <w:rPr>
                <w:rFonts w:ascii="Arial" w:hAnsi="Arial" w:cs="Arial"/>
                <w:sz w:val="24"/>
                <w:szCs w:val="24"/>
              </w:rPr>
            </w:pPr>
            <w:r w:rsidRPr="00173B2B">
              <w:rPr>
                <w:rFonts w:ascii="Arial" w:hAnsi="Arial" w:cs="Arial"/>
                <w:sz w:val="24"/>
                <w:szCs w:val="24"/>
              </w:rPr>
              <w:t>State Description</w:t>
            </w:r>
          </w:p>
        </w:tc>
        <w:tc>
          <w:tcPr>
            <w:tcW w:w="1262" w:type="dxa"/>
          </w:tcPr>
          <w:p w:rsidR="00592C00" w:rsidRPr="00173B2B" w:rsidRDefault="00592C00" w:rsidP="00B43DD3">
            <w:pPr>
              <w:rPr>
                <w:rFonts w:ascii="Arial" w:hAnsi="Arial" w:cs="Arial"/>
                <w:sz w:val="24"/>
                <w:szCs w:val="24"/>
              </w:rPr>
            </w:pPr>
            <w:r w:rsidRPr="00173B2B">
              <w:rPr>
                <w:rFonts w:ascii="Arial" w:hAnsi="Arial" w:cs="Arial"/>
                <w:sz w:val="24"/>
                <w:szCs w:val="24"/>
              </w:rPr>
              <w:t>Forward</w:t>
            </w:r>
          </w:p>
        </w:tc>
        <w:tc>
          <w:tcPr>
            <w:tcW w:w="1220" w:type="dxa"/>
          </w:tcPr>
          <w:p w:rsidR="00592C00" w:rsidRPr="00173B2B" w:rsidRDefault="00592C00" w:rsidP="00B43DD3">
            <w:pPr>
              <w:rPr>
                <w:rFonts w:ascii="Arial" w:hAnsi="Arial" w:cs="Arial"/>
                <w:sz w:val="24"/>
                <w:szCs w:val="24"/>
              </w:rPr>
            </w:pPr>
            <w:r w:rsidRPr="00173B2B">
              <w:rPr>
                <w:rFonts w:ascii="Arial" w:hAnsi="Arial" w:cs="Arial"/>
                <w:sz w:val="24"/>
                <w:szCs w:val="24"/>
              </w:rPr>
              <w:t>Right</w:t>
            </w:r>
          </w:p>
        </w:tc>
        <w:tc>
          <w:tcPr>
            <w:tcW w:w="1199" w:type="dxa"/>
          </w:tcPr>
          <w:p w:rsidR="00592C00" w:rsidRPr="00173B2B" w:rsidRDefault="00592C00" w:rsidP="00B43DD3">
            <w:pPr>
              <w:rPr>
                <w:rFonts w:ascii="Arial" w:hAnsi="Arial" w:cs="Arial"/>
                <w:sz w:val="24"/>
                <w:szCs w:val="24"/>
              </w:rPr>
            </w:pPr>
            <w:r w:rsidRPr="00173B2B">
              <w:rPr>
                <w:rFonts w:ascii="Arial" w:hAnsi="Arial" w:cs="Arial"/>
                <w:sz w:val="24"/>
                <w:szCs w:val="24"/>
              </w:rPr>
              <w:t>Left</w:t>
            </w:r>
          </w:p>
        </w:tc>
        <w:tc>
          <w:tcPr>
            <w:tcW w:w="1222" w:type="dxa"/>
          </w:tcPr>
          <w:p w:rsidR="00592C00" w:rsidRPr="00173B2B" w:rsidRDefault="00592C00" w:rsidP="00B43DD3">
            <w:pPr>
              <w:rPr>
                <w:rFonts w:ascii="Arial" w:hAnsi="Arial" w:cs="Arial"/>
                <w:sz w:val="24"/>
                <w:szCs w:val="24"/>
              </w:rPr>
            </w:pPr>
            <w:r w:rsidRPr="00173B2B">
              <w:rPr>
                <w:rFonts w:ascii="Arial" w:hAnsi="Arial" w:cs="Arial"/>
                <w:sz w:val="24"/>
                <w:szCs w:val="24"/>
              </w:rPr>
              <w:t>None</w:t>
            </w:r>
          </w:p>
        </w:tc>
      </w:tr>
      <w:tr w:rsidR="00592C00" w:rsidRPr="00173B2B" w:rsidTr="00B43DD3">
        <w:tc>
          <w:tcPr>
            <w:tcW w:w="1765" w:type="dxa"/>
          </w:tcPr>
          <w:p w:rsidR="00592C00" w:rsidRPr="00173B2B" w:rsidRDefault="00592C00" w:rsidP="00B43DD3">
            <w:pPr>
              <w:rPr>
                <w:rFonts w:ascii="Arial" w:hAnsi="Arial" w:cs="Arial"/>
                <w:sz w:val="24"/>
                <w:szCs w:val="24"/>
              </w:rPr>
            </w:pPr>
          </w:p>
        </w:tc>
        <w:tc>
          <w:tcPr>
            <w:tcW w:w="1117" w:type="dxa"/>
          </w:tcPr>
          <w:p w:rsidR="00592C00" w:rsidRPr="00173B2B" w:rsidRDefault="00592C00" w:rsidP="00B43DD3">
            <w:pPr>
              <w:rPr>
                <w:rFonts w:ascii="Arial" w:hAnsi="Arial" w:cs="Arial"/>
                <w:sz w:val="24"/>
                <w:szCs w:val="24"/>
              </w:rPr>
            </w:pPr>
            <w:r w:rsidRPr="00173B2B">
              <w:rPr>
                <w:rFonts w:ascii="Arial" w:hAnsi="Arial" w:cs="Arial"/>
                <w:sz w:val="24"/>
                <w:szCs w:val="24"/>
              </w:rPr>
              <w:t>Light</w:t>
            </w:r>
          </w:p>
        </w:tc>
        <w:tc>
          <w:tcPr>
            <w:tcW w:w="1791" w:type="dxa"/>
          </w:tcPr>
          <w:p w:rsidR="00592C00" w:rsidRPr="00173B2B" w:rsidRDefault="00592C00" w:rsidP="00B43DD3">
            <w:pPr>
              <w:rPr>
                <w:rFonts w:ascii="Arial" w:hAnsi="Arial" w:cs="Arial"/>
                <w:sz w:val="24"/>
                <w:szCs w:val="24"/>
              </w:rPr>
            </w:pPr>
            <w:proofErr w:type="spellStart"/>
            <w:r w:rsidRPr="00173B2B">
              <w:rPr>
                <w:rFonts w:ascii="Arial" w:hAnsi="Arial" w:cs="Arial"/>
                <w:sz w:val="24"/>
                <w:szCs w:val="24"/>
              </w:rPr>
              <w:t>Next_waypoint</w:t>
            </w:r>
            <w:proofErr w:type="spellEnd"/>
          </w:p>
        </w:tc>
        <w:tc>
          <w:tcPr>
            <w:tcW w:w="1262" w:type="dxa"/>
          </w:tcPr>
          <w:p w:rsidR="00592C00" w:rsidRPr="00173B2B" w:rsidRDefault="00592C00" w:rsidP="00B43DD3">
            <w:pPr>
              <w:rPr>
                <w:rFonts w:ascii="Arial" w:hAnsi="Arial" w:cs="Arial"/>
                <w:sz w:val="24"/>
                <w:szCs w:val="24"/>
              </w:rPr>
            </w:pPr>
          </w:p>
        </w:tc>
        <w:tc>
          <w:tcPr>
            <w:tcW w:w="1220" w:type="dxa"/>
          </w:tcPr>
          <w:p w:rsidR="00592C00" w:rsidRPr="00173B2B" w:rsidRDefault="00592C00" w:rsidP="00B43DD3">
            <w:pPr>
              <w:rPr>
                <w:rFonts w:ascii="Arial" w:hAnsi="Arial" w:cs="Arial"/>
                <w:sz w:val="24"/>
                <w:szCs w:val="24"/>
              </w:rPr>
            </w:pPr>
          </w:p>
        </w:tc>
        <w:tc>
          <w:tcPr>
            <w:tcW w:w="1199" w:type="dxa"/>
          </w:tcPr>
          <w:p w:rsidR="00592C00" w:rsidRPr="00173B2B" w:rsidRDefault="00592C00" w:rsidP="00B43DD3">
            <w:pPr>
              <w:rPr>
                <w:rFonts w:ascii="Arial" w:hAnsi="Arial" w:cs="Arial"/>
                <w:sz w:val="24"/>
                <w:szCs w:val="24"/>
              </w:rPr>
            </w:pPr>
          </w:p>
        </w:tc>
        <w:tc>
          <w:tcPr>
            <w:tcW w:w="1222" w:type="dxa"/>
          </w:tcPr>
          <w:p w:rsidR="00592C00" w:rsidRPr="00173B2B" w:rsidRDefault="00592C00" w:rsidP="00B43DD3">
            <w:pPr>
              <w:rPr>
                <w:rFonts w:ascii="Arial" w:hAnsi="Arial" w:cs="Arial"/>
                <w:sz w:val="24"/>
                <w:szCs w:val="24"/>
              </w:rPr>
            </w:pPr>
          </w:p>
        </w:tc>
      </w:tr>
      <w:tr w:rsidR="00C84E09" w:rsidRPr="00173B2B" w:rsidTr="00494E03">
        <w:tc>
          <w:tcPr>
            <w:tcW w:w="1765" w:type="dxa"/>
          </w:tcPr>
          <w:p w:rsidR="00C84E09" w:rsidRPr="00173B2B" w:rsidRDefault="00C84E09" w:rsidP="00B43DD3">
            <w:pPr>
              <w:rPr>
                <w:rFonts w:ascii="Arial" w:hAnsi="Arial" w:cs="Arial"/>
                <w:sz w:val="24"/>
                <w:szCs w:val="24"/>
              </w:rPr>
            </w:pPr>
            <w:r w:rsidRPr="00173B2B">
              <w:rPr>
                <w:rFonts w:ascii="Arial" w:hAnsi="Arial" w:cs="Arial"/>
                <w:sz w:val="24"/>
                <w:szCs w:val="24"/>
              </w:rPr>
              <w:t>0</w:t>
            </w:r>
          </w:p>
        </w:tc>
        <w:tc>
          <w:tcPr>
            <w:tcW w:w="1117" w:type="dxa"/>
          </w:tcPr>
          <w:p w:rsidR="00C84E09" w:rsidRPr="00173B2B" w:rsidRDefault="00C84E09" w:rsidP="00B43DD3">
            <w:pPr>
              <w:rPr>
                <w:rFonts w:ascii="Arial" w:hAnsi="Arial" w:cs="Arial"/>
                <w:sz w:val="24"/>
                <w:szCs w:val="24"/>
              </w:rPr>
            </w:pPr>
            <w:r w:rsidRPr="00173B2B">
              <w:rPr>
                <w:rFonts w:ascii="Arial" w:hAnsi="Arial" w:cs="Arial"/>
                <w:sz w:val="24"/>
                <w:szCs w:val="24"/>
              </w:rPr>
              <w:t>red</w:t>
            </w:r>
          </w:p>
        </w:tc>
        <w:tc>
          <w:tcPr>
            <w:tcW w:w="1791" w:type="dxa"/>
          </w:tcPr>
          <w:p w:rsidR="00C84E09" w:rsidRPr="00173B2B" w:rsidRDefault="00C84E09" w:rsidP="00B43DD3">
            <w:pPr>
              <w:rPr>
                <w:rFonts w:ascii="Arial" w:hAnsi="Arial" w:cs="Arial"/>
                <w:sz w:val="24"/>
                <w:szCs w:val="24"/>
              </w:rPr>
            </w:pPr>
            <w:r w:rsidRPr="00173B2B">
              <w:rPr>
                <w:rFonts w:ascii="Arial" w:hAnsi="Arial" w:cs="Arial"/>
                <w:sz w:val="24"/>
                <w:szCs w:val="24"/>
              </w:rPr>
              <w:t>forward</w:t>
            </w:r>
          </w:p>
        </w:tc>
        <w:tc>
          <w:tcPr>
            <w:tcW w:w="1262" w:type="dxa"/>
            <w:vAlign w:val="bottom"/>
          </w:tcPr>
          <w:p w:rsidR="00C84E09" w:rsidRDefault="00C84E09">
            <w:pPr>
              <w:jc w:val="right"/>
              <w:rPr>
                <w:rFonts w:ascii="Calibri" w:hAnsi="Calibri"/>
                <w:color w:val="000000"/>
              </w:rPr>
            </w:pPr>
            <w:r>
              <w:rPr>
                <w:rFonts w:ascii="Calibri" w:hAnsi="Calibri"/>
                <w:color w:val="000000"/>
              </w:rPr>
              <w:t>-1</w:t>
            </w:r>
          </w:p>
        </w:tc>
        <w:tc>
          <w:tcPr>
            <w:tcW w:w="1220" w:type="dxa"/>
            <w:vAlign w:val="bottom"/>
          </w:tcPr>
          <w:p w:rsidR="00C84E09" w:rsidRDefault="005E43E5">
            <w:pPr>
              <w:jc w:val="right"/>
              <w:rPr>
                <w:rFonts w:ascii="Calibri" w:hAnsi="Calibri"/>
                <w:color w:val="000000"/>
              </w:rPr>
            </w:pPr>
            <w:r>
              <w:rPr>
                <w:rFonts w:ascii="Calibri" w:hAnsi="Calibri"/>
                <w:color w:val="000000"/>
              </w:rPr>
              <w:t>0.</w:t>
            </w:r>
            <w:r w:rsidR="00C84E09">
              <w:rPr>
                <w:rFonts w:ascii="Calibri" w:hAnsi="Calibri"/>
                <w:color w:val="000000"/>
              </w:rPr>
              <w:t>5</w:t>
            </w:r>
          </w:p>
        </w:tc>
        <w:tc>
          <w:tcPr>
            <w:tcW w:w="1199" w:type="dxa"/>
            <w:vAlign w:val="bottom"/>
          </w:tcPr>
          <w:p w:rsidR="00C84E09" w:rsidRDefault="00C84E09">
            <w:pPr>
              <w:jc w:val="right"/>
              <w:rPr>
                <w:rFonts w:ascii="Calibri" w:hAnsi="Calibri"/>
                <w:color w:val="000000"/>
              </w:rPr>
            </w:pPr>
            <w:r>
              <w:rPr>
                <w:rFonts w:ascii="Calibri" w:hAnsi="Calibri"/>
                <w:color w:val="000000"/>
              </w:rPr>
              <w:t>-1</w:t>
            </w:r>
          </w:p>
        </w:tc>
        <w:tc>
          <w:tcPr>
            <w:tcW w:w="1222" w:type="dxa"/>
            <w:vAlign w:val="bottom"/>
          </w:tcPr>
          <w:p w:rsidR="00C84E09" w:rsidRDefault="00C84E09">
            <w:pPr>
              <w:jc w:val="right"/>
              <w:rPr>
                <w:rFonts w:ascii="Calibri" w:hAnsi="Calibri"/>
                <w:color w:val="000000"/>
              </w:rPr>
            </w:pPr>
            <w:r w:rsidRPr="00C84E09">
              <w:rPr>
                <w:rFonts w:ascii="Calibri" w:hAnsi="Calibri"/>
                <w:color w:val="000000"/>
                <w:highlight w:val="yellow"/>
              </w:rPr>
              <w:t>1</w:t>
            </w:r>
          </w:p>
        </w:tc>
      </w:tr>
      <w:tr w:rsidR="00C84E09" w:rsidRPr="00173B2B" w:rsidTr="00494E03">
        <w:tc>
          <w:tcPr>
            <w:tcW w:w="1765" w:type="dxa"/>
          </w:tcPr>
          <w:p w:rsidR="00C84E09" w:rsidRPr="00173B2B" w:rsidRDefault="00C84E09" w:rsidP="00B43DD3">
            <w:pPr>
              <w:rPr>
                <w:rFonts w:ascii="Arial" w:hAnsi="Arial" w:cs="Arial"/>
                <w:sz w:val="24"/>
                <w:szCs w:val="24"/>
              </w:rPr>
            </w:pPr>
            <w:r w:rsidRPr="00173B2B">
              <w:rPr>
                <w:rFonts w:ascii="Arial" w:hAnsi="Arial" w:cs="Arial"/>
                <w:sz w:val="24"/>
                <w:szCs w:val="24"/>
              </w:rPr>
              <w:t>1</w:t>
            </w:r>
          </w:p>
        </w:tc>
        <w:tc>
          <w:tcPr>
            <w:tcW w:w="1117" w:type="dxa"/>
          </w:tcPr>
          <w:p w:rsidR="00C84E09" w:rsidRPr="00173B2B" w:rsidRDefault="00C84E09" w:rsidP="00B43DD3">
            <w:pPr>
              <w:rPr>
                <w:rFonts w:ascii="Arial" w:hAnsi="Arial" w:cs="Arial"/>
                <w:sz w:val="24"/>
                <w:szCs w:val="24"/>
              </w:rPr>
            </w:pPr>
            <w:r w:rsidRPr="00173B2B">
              <w:rPr>
                <w:rFonts w:ascii="Arial" w:hAnsi="Arial" w:cs="Arial"/>
                <w:sz w:val="24"/>
                <w:szCs w:val="24"/>
              </w:rPr>
              <w:t>red</w:t>
            </w:r>
          </w:p>
        </w:tc>
        <w:tc>
          <w:tcPr>
            <w:tcW w:w="1791" w:type="dxa"/>
          </w:tcPr>
          <w:p w:rsidR="00C84E09" w:rsidRPr="00173B2B" w:rsidRDefault="00C84E09" w:rsidP="00B43DD3">
            <w:pPr>
              <w:rPr>
                <w:rFonts w:ascii="Arial" w:hAnsi="Arial" w:cs="Arial"/>
                <w:sz w:val="24"/>
                <w:szCs w:val="24"/>
              </w:rPr>
            </w:pPr>
            <w:r w:rsidRPr="00173B2B">
              <w:rPr>
                <w:rFonts w:ascii="Arial" w:hAnsi="Arial" w:cs="Arial"/>
                <w:sz w:val="24"/>
                <w:szCs w:val="24"/>
              </w:rPr>
              <w:t>right</w:t>
            </w:r>
          </w:p>
        </w:tc>
        <w:tc>
          <w:tcPr>
            <w:tcW w:w="1262" w:type="dxa"/>
            <w:vAlign w:val="bottom"/>
          </w:tcPr>
          <w:p w:rsidR="00C84E09" w:rsidRDefault="00C84E09">
            <w:pPr>
              <w:jc w:val="right"/>
              <w:rPr>
                <w:rFonts w:ascii="Calibri" w:hAnsi="Calibri"/>
                <w:color w:val="000000"/>
              </w:rPr>
            </w:pPr>
            <w:r>
              <w:rPr>
                <w:rFonts w:ascii="Calibri" w:hAnsi="Calibri"/>
                <w:color w:val="000000"/>
              </w:rPr>
              <w:t>-1</w:t>
            </w:r>
          </w:p>
        </w:tc>
        <w:tc>
          <w:tcPr>
            <w:tcW w:w="1220" w:type="dxa"/>
            <w:vAlign w:val="bottom"/>
          </w:tcPr>
          <w:p w:rsidR="00C84E09" w:rsidRDefault="005E43E5">
            <w:pPr>
              <w:jc w:val="right"/>
              <w:rPr>
                <w:rFonts w:ascii="Calibri" w:hAnsi="Calibri"/>
                <w:color w:val="000000"/>
              </w:rPr>
            </w:pPr>
            <w:r>
              <w:rPr>
                <w:rFonts w:ascii="Calibri" w:hAnsi="Calibri"/>
                <w:color w:val="000000"/>
                <w:highlight w:val="yellow"/>
              </w:rPr>
              <w:t>2.</w:t>
            </w:r>
            <w:r w:rsidR="00C84E09" w:rsidRPr="00C84E09">
              <w:rPr>
                <w:rFonts w:ascii="Calibri" w:hAnsi="Calibri"/>
                <w:color w:val="000000"/>
                <w:highlight w:val="yellow"/>
              </w:rPr>
              <w:t>000001</w:t>
            </w:r>
          </w:p>
        </w:tc>
        <w:tc>
          <w:tcPr>
            <w:tcW w:w="1199" w:type="dxa"/>
            <w:vAlign w:val="bottom"/>
          </w:tcPr>
          <w:p w:rsidR="00C84E09" w:rsidRDefault="00C84E09">
            <w:pPr>
              <w:jc w:val="right"/>
              <w:rPr>
                <w:rFonts w:ascii="Calibri" w:hAnsi="Calibri"/>
                <w:color w:val="000000"/>
              </w:rPr>
            </w:pPr>
            <w:r>
              <w:rPr>
                <w:rFonts w:ascii="Calibri" w:hAnsi="Calibri"/>
                <w:color w:val="000000"/>
              </w:rPr>
              <w:t>-1</w:t>
            </w:r>
          </w:p>
        </w:tc>
        <w:tc>
          <w:tcPr>
            <w:tcW w:w="1222" w:type="dxa"/>
            <w:vAlign w:val="bottom"/>
          </w:tcPr>
          <w:p w:rsidR="00C84E09" w:rsidRDefault="00C84E09">
            <w:pPr>
              <w:jc w:val="right"/>
              <w:rPr>
                <w:rFonts w:ascii="Calibri" w:hAnsi="Calibri"/>
                <w:color w:val="000000"/>
              </w:rPr>
            </w:pPr>
            <w:r>
              <w:rPr>
                <w:rFonts w:ascii="Calibri" w:hAnsi="Calibri"/>
                <w:color w:val="000000"/>
              </w:rPr>
              <w:t>1</w:t>
            </w:r>
          </w:p>
        </w:tc>
      </w:tr>
      <w:tr w:rsidR="00C84E09" w:rsidRPr="00173B2B" w:rsidTr="00494E03">
        <w:tc>
          <w:tcPr>
            <w:tcW w:w="1765" w:type="dxa"/>
          </w:tcPr>
          <w:p w:rsidR="00C84E09" w:rsidRPr="00173B2B" w:rsidRDefault="00C84E09" w:rsidP="00B43DD3">
            <w:pPr>
              <w:rPr>
                <w:rFonts w:ascii="Arial" w:hAnsi="Arial" w:cs="Arial"/>
                <w:sz w:val="24"/>
                <w:szCs w:val="24"/>
              </w:rPr>
            </w:pPr>
            <w:r w:rsidRPr="00173B2B">
              <w:rPr>
                <w:rFonts w:ascii="Arial" w:hAnsi="Arial" w:cs="Arial"/>
                <w:sz w:val="24"/>
                <w:szCs w:val="24"/>
              </w:rPr>
              <w:t>2</w:t>
            </w:r>
          </w:p>
        </w:tc>
        <w:tc>
          <w:tcPr>
            <w:tcW w:w="1117" w:type="dxa"/>
          </w:tcPr>
          <w:p w:rsidR="00C84E09" w:rsidRPr="00173B2B" w:rsidRDefault="00C84E09" w:rsidP="00B43DD3">
            <w:pPr>
              <w:rPr>
                <w:rFonts w:ascii="Arial" w:hAnsi="Arial" w:cs="Arial"/>
                <w:sz w:val="24"/>
                <w:szCs w:val="24"/>
              </w:rPr>
            </w:pPr>
            <w:r w:rsidRPr="00173B2B">
              <w:rPr>
                <w:rFonts w:ascii="Arial" w:hAnsi="Arial" w:cs="Arial"/>
                <w:sz w:val="24"/>
                <w:szCs w:val="24"/>
              </w:rPr>
              <w:t>red</w:t>
            </w:r>
          </w:p>
        </w:tc>
        <w:tc>
          <w:tcPr>
            <w:tcW w:w="1791" w:type="dxa"/>
          </w:tcPr>
          <w:p w:rsidR="00C84E09" w:rsidRPr="00173B2B" w:rsidRDefault="00C84E09" w:rsidP="00B43DD3">
            <w:pPr>
              <w:rPr>
                <w:rFonts w:ascii="Arial" w:hAnsi="Arial" w:cs="Arial"/>
                <w:sz w:val="24"/>
                <w:szCs w:val="24"/>
              </w:rPr>
            </w:pPr>
            <w:r w:rsidRPr="00173B2B">
              <w:rPr>
                <w:rFonts w:ascii="Arial" w:hAnsi="Arial" w:cs="Arial"/>
                <w:sz w:val="24"/>
                <w:szCs w:val="24"/>
              </w:rPr>
              <w:t>left</w:t>
            </w:r>
          </w:p>
        </w:tc>
        <w:tc>
          <w:tcPr>
            <w:tcW w:w="1262" w:type="dxa"/>
            <w:vAlign w:val="bottom"/>
          </w:tcPr>
          <w:p w:rsidR="00C84E09" w:rsidRDefault="00C84E09">
            <w:pPr>
              <w:jc w:val="right"/>
              <w:rPr>
                <w:rFonts w:ascii="Calibri" w:hAnsi="Calibri"/>
                <w:color w:val="000000"/>
              </w:rPr>
            </w:pPr>
            <w:r>
              <w:rPr>
                <w:rFonts w:ascii="Calibri" w:hAnsi="Calibri"/>
                <w:color w:val="000000"/>
              </w:rPr>
              <w:t>-1</w:t>
            </w:r>
          </w:p>
        </w:tc>
        <w:tc>
          <w:tcPr>
            <w:tcW w:w="1220" w:type="dxa"/>
            <w:vAlign w:val="bottom"/>
          </w:tcPr>
          <w:p w:rsidR="00C84E09" w:rsidRDefault="00C84E09">
            <w:pPr>
              <w:jc w:val="right"/>
              <w:rPr>
                <w:rFonts w:ascii="Calibri" w:hAnsi="Calibri"/>
                <w:color w:val="000000"/>
              </w:rPr>
            </w:pPr>
            <w:r>
              <w:rPr>
                <w:rFonts w:ascii="Calibri" w:hAnsi="Calibri"/>
                <w:color w:val="000000"/>
              </w:rPr>
              <w:t>0</w:t>
            </w:r>
            <w:r w:rsidR="005E43E5">
              <w:rPr>
                <w:rFonts w:ascii="Calibri" w:hAnsi="Calibri"/>
                <w:color w:val="000000"/>
              </w:rPr>
              <w:t>.</w:t>
            </w:r>
            <w:r>
              <w:rPr>
                <w:rFonts w:ascii="Calibri" w:hAnsi="Calibri"/>
                <w:color w:val="000000"/>
              </w:rPr>
              <w:t>5</w:t>
            </w:r>
          </w:p>
        </w:tc>
        <w:tc>
          <w:tcPr>
            <w:tcW w:w="1199" w:type="dxa"/>
            <w:vAlign w:val="bottom"/>
          </w:tcPr>
          <w:p w:rsidR="00C84E09" w:rsidRDefault="00C84E09">
            <w:pPr>
              <w:jc w:val="right"/>
              <w:rPr>
                <w:rFonts w:ascii="Calibri" w:hAnsi="Calibri"/>
                <w:color w:val="000000"/>
              </w:rPr>
            </w:pPr>
            <w:r>
              <w:rPr>
                <w:rFonts w:ascii="Calibri" w:hAnsi="Calibri"/>
                <w:color w:val="000000"/>
              </w:rPr>
              <w:t>-1</w:t>
            </w:r>
          </w:p>
        </w:tc>
        <w:tc>
          <w:tcPr>
            <w:tcW w:w="1222" w:type="dxa"/>
            <w:vAlign w:val="bottom"/>
          </w:tcPr>
          <w:p w:rsidR="00C84E09" w:rsidRDefault="00C84E09">
            <w:pPr>
              <w:jc w:val="right"/>
              <w:rPr>
                <w:rFonts w:ascii="Calibri" w:hAnsi="Calibri"/>
                <w:color w:val="000000"/>
              </w:rPr>
            </w:pPr>
            <w:r w:rsidRPr="00C84E09">
              <w:rPr>
                <w:rFonts w:ascii="Calibri" w:hAnsi="Calibri"/>
                <w:color w:val="000000"/>
                <w:highlight w:val="yellow"/>
              </w:rPr>
              <w:t>1</w:t>
            </w:r>
          </w:p>
        </w:tc>
      </w:tr>
      <w:tr w:rsidR="00C84E09" w:rsidRPr="00173B2B" w:rsidTr="00494E03">
        <w:tc>
          <w:tcPr>
            <w:tcW w:w="1765" w:type="dxa"/>
          </w:tcPr>
          <w:p w:rsidR="00C84E09" w:rsidRPr="00173B2B" w:rsidRDefault="00C84E09" w:rsidP="00B43DD3">
            <w:pPr>
              <w:rPr>
                <w:rFonts w:ascii="Arial" w:hAnsi="Arial" w:cs="Arial"/>
                <w:sz w:val="24"/>
                <w:szCs w:val="24"/>
              </w:rPr>
            </w:pPr>
            <w:r w:rsidRPr="00173B2B">
              <w:rPr>
                <w:rFonts w:ascii="Arial" w:hAnsi="Arial" w:cs="Arial"/>
                <w:sz w:val="24"/>
                <w:szCs w:val="24"/>
              </w:rPr>
              <w:t>3</w:t>
            </w:r>
          </w:p>
        </w:tc>
        <w:tc>
          <w:tcPr>
            <w:tcW w:w="1117" w:type="dxa"/>
          </w:tcPr>
          <w:p w:rsidR="00C84E09" w:rsidRPr="00173B2B" w:rsidRDefault="00C84E09" w:rsidP="00B43DD3">
            <w:pPr>
              <w:rPr>
                <w:rFonts w:ascii="Arial" w:hAnsi="Arial" w:cs="Arial"/>
                <w:sz w:val="24"/>
                <w:szCs w:val="24"/>
              </w:rPr>
            </w:pPr>
            <w:r w:rsidRPr="00173B2B">
              <w:rPr>
                <w:rFonts w:ascii="Arial" w:hAnsi="Arial" w:cs="Arial"/>
                <w:sz w:val="24"/>
                <w:szCs w:val="24"/>
              </w:rPr>
              <w:t>green</w:t>
            </w:r>
          </w:p>
        </w:tc>
        <w:tc>
          <w:tcPr>
            <w:tcW w:w="1791" w:type="dxa"/>
          </w:tcPr>
          <w:p w:rsidR="00C84E09" w:rsidRPr="00173B2B" w:rsidRDefault="00C84E09" w:rsidP="00B43DD3">
            <w:pPr>
              <w:rPr>
                <w:rFonts w:ascii="Arial" w:hAnsi="Arial" w:cs="Arial"/>
                <w:sz w:val="24"/>
                <w:szCs w:val="24"/>
              </w:rPr>
            </w:pPr>
            <w:r w:rsidRPr="00173B2B">
              <w:rPr>
                <w:rFonts w:ascii="Arial" w:hAnsi="Arial" w:cs="Arial"/>
                <w:sz w:val="24"/>
                <w:szCs w:val="24"/>
              </w:rPr>
              <w:t>forward</w:t>
            </w:r>
          </w:p>
        </w:tc>
        <w:tc>
          <w:tcPr>
            <w:tcW w:w="1262" w:type="dxa"/>
            <w:vAlign w:val="bottom"/>
          </w:tcPr>
          <w:p w:rsidR="00C84E09" w:rsidRDefault="00C84E09">
            <w:pPr>
              <w:jc w:val="right"/>
              <w:rPr>
                <w:rFonts w:ascii="Calibri" w:hAnsi="Calibri"/>
                <w:color w:val="000000"/>
              </w:rPr>
            </w:pPr>
            <w:r w:rsidRPr="00C84E09">
              <w:rPr>
                <w:rFonts w:ascii="Calibri" w:hAnsi="Calibri"/>
                <w:color w:val="000000"/>
                <w:highlight w:val="yellow"/>
              </w:rPr>
              <w:t>2</w:t>
            </w:r>
          </w:p>
        </w:tc>
        <w:tc>
          <w:tcPr>
            <w:tcW w:w="1220" w:type="dxa"/>
            <w:vAlign w:val="bottom"/>
          </w:tcPr>
          <w:p w:rsidR="00C84E09" w:rsidRDefault="005E43E5">
            <w:pPr>
              <w:jc w:val="right"/>
              <w:rPr>
                <w:rFonts w:ascii="Calibri" w:hAnsi="Calibri"/>
                <w:color w:val="000000"/>
              </w:rPr>
            </w:pPr>
            <w:r>
              <w:rPr>
                <w:rFonts w:ascii="Calibri" w:hAnsi="Calibri"/>
                <w:color w:val="000000"/>
              </w:rPr>
              <w:t>0.</w:t>
            </w:r>
            <w:r w:rsidR="00C84E09">
              <w:rPr>
                <w:rFonts w:ascii="Calibri" w:hAnsi="Calibri"/>
                <w:color w:val="000000"/>
              </w:rPr>
              <w:t>5</w:t>
            </w:r>
          </w:p>
        </w:tc>
        <w:tc>
          <w:tcPr>
            <w:tcW w:w="1199" w:type="dxa"/>
            <w:vAlign w:val="bottom"/>
          </w:tcPr>
          <w:p w:rsidR="00C84E09" w:rsidRDefault="005E43E5">
            <w:pPr>
              <w:jc w:val="right"/>
              <w:rPr>
                <w:rFonts w:ascii="Calibri" w:hAnsi="Calibri"/>
                <w:color w:val="000000"/>
              </w:rPr>
            </w:pPr>
            <w:r>
              <w:rPr>
                <w:rFonts w:ascii="Calibri" w:hAnsi="Calibri"/>
                <w:color w:val="000000"/>
              </w:rPr>
              <w:t>0.</w:t>
            </w:r>
            <w:r w:rsidR="00C84E09">
              <w:rPr>
                <w:rFonts w:ascii="Calibri" w:hAnsi="Calibri"/>
                <w:color w:val="000000"/>
              </w:rPr>
              <w:t>5</w:t>
            </w:r>
          </w:p>
        </w:tc>
        <w:tc>
          <w:tcPr>
            <w:tcW w:w="1222" w:type="dxa"/>
            <w:vAlign w:val="bottom"/>
          </w:tcPr>
          <w:p w:rsidR="00C84E09" w:rsidRDefault="00C84E09">
            <w:pPr>
              <w:jc w:val="right"/>
              <w:rPr>
                <w:rFonts w:ascii="Calibri" w:hAnsi="Calibri"/>
                <w:color w:val="000000"/>
              </w:rPr>
            </w:pPr>
            <w:r>
              <w:rPr>
                <w:rFonts w:ascii="Calibri" w:hAnsi="Calibri"/>
                <w:color w:val="000000"/>
              </w:rPr>
              <w:t>1</w:t>
            </w:r>
          </w:p>
        </w:tc>
      </w:tr>
      <w:tr w:rsidR="00C84E09" w:rsidRPr="00173B2B" w:rsidTr="00494E03">
        <w:tc>
          <w:tcPr>
            <w:tcW w:w="1765" w:type="dxa"/>
          </w:tcPr>
          <w:p w:rsidR="00C84E09" w:rsidRPr="00173B2B" w:rsidRDefault="00C84E09" w:rsidP="00B43DD3">
            <w:pPr>
              <w:rPr>
                <w:rFonts w:ascii="Arial" w:hAnsi="Arial" w:cs="Arial"/>
                <w:sz w:val="24"/>
                <w:szCs w:val="24"/>
              </w:rPr>
            </w:pPr>
            <w:r w:rsidRPr="00173B2B">
              <w:rPr>
                <w:rFonts w:ascii="Arial" w:hAnsi="Arial" w:cs="Arial"/>
                <w:sz w:val="24"/>
                <w:szCs w:val="24"/>
              </w:rPr>
              <w:t>4</w:t>
            </w:r>
          </w:p>
        </w:tc>
        <w:tc>
          <w:tcPr>
            <w:tcW w:w="1117" w:type="dxa"/>
          </w:tcPr>
          <w:p w:rsidR="00C84E09" w:rsidRPr="00173B2B" w:rsidRDefault="00C84E09" w:rsidP="00B43DD3">
            <w:pPr>
              <w:rPr>
                <w:rFonts w:ascii="Arial" w:hAnsi="Arial" w:cs="Arial"/>
                <w:sz w:val="24"/>
                <w:szCs w:val="24"/>
              </w:rPr>
            </w:pPr>
            <w:r w:rsidRPr="00173B2B">
              <w:rPr>
                <w:rFonts w:ascii="Arial" w:hAnsi="Arial" w:cs="Arial"/>
                <w:sz w:val="24"/>
                <w:szCs w:val="24"/>
              </w:rPr>
              <w:t>green</w:t>
            </w:r>
          </w:p>
        </w:tc>
        <w:tc>
          <w:tcPr>
            <w:tcW w:w="1791" w:type="dxa"/>
          </w:tcPr>
          <w:p w:rsidR="00C84E09" w:rsidRPr="00173B2B" w:rsidRDefault="00C84E09" w:rsidP="00B43DD3">
            <w:pPr>
              <w:rPr>
                <w:rFonts w:ascii="Arial" w:hAnsi="Arial" w:cs="Arial"/>
                <w:sz w:val="24"/>
                <w:szCs w:val="24"/>
              </w:rPr>
            </w:pPr>
            <w:r w:rsidRPr="00173B2B">
              <w:rPr>
                <w:rFonts w:ascii="Arial" w:hAnsi="Arial" w:cs="Arial"/>
                <w:sz w:val="24"/>
                <w:szCs w:val="24"/>
              </w:rPr>
              <w:t>right</w:t>
            </w:r>
          </w:p>
        </w:tc>
        <w:tc>
          <w:tcPr>
            <w:tcW w:w="1262" w:type="dxa"/>
            <w:vAlign w:val="bottom"/>
          </w:tcPr>
          <w:p w:rsidR="00C84E09" w:rsidRDefault="005E43E5">
            <w:pPr>
              <w:jc w:val="right"/>
              <w:rPr>
                <w:rFonts w:ascii="Calibri" w:hAnsi="Calibri"/>
                <w:color w:val="000000"/>
              </w:rPr>
            </w:pPr>
            <w:r>
              <w:rPr>
                <w:rFonts w:ascii="Calibri" w:hAnsi="Calibri"/>
                <w:color w:val="000000"/>
              </w:rPr>
              <w:t>0.</w:t>
            </w:r>
            <w:r w:rsidR="00C84E09">
              <w:rPr>
                <w:rFonts w:ascii="Calibri" w:hAnsi="Calibri"/>
                <w:color w:val="000000"/>
              </w:rPr>
              <w:t>5</w:t>
            </w:r>
          </w:p>
        </w:tc>
        <w:tc>
          <w:tcPr>
            <w:tcW w:w="1220" w:type="dxa"/>
            <w:vAlign w:val="bottom"/>
          </w:tcPr>
          <w:p w:rsidR="00C84E09" w:rsidRDefault="005E43E5">
            <w:pPr>
              <w:jc w:val="right"/>
              <w:rPr>
                <w:rFonts w:ascii="Calibri" w:hAnsi="Calibri"/>
                <w:color w:val="000000"/>
              </w:rPr>
            </w:pPr>
            <w:r>
              <w:rPr>
                <w:rFonts w:ascii="Calibri" w:hAnsi="Calibri"/>
                <w:color w:val="000000"/>
                <w:highlight w:val="yellow"/>
              </w:rPr>
              <w:t>2.</w:t>
            </w:r>
            <w:r w:rsidR="00C84E09" w:rsidRPr="00C84E09">
              <w:rPr>
                <w:rFonts w:ascii="Calibri" w:hAnsi="Calibri"/>
                <w:color w:val="000000"/>
                <w:highlight w:val="yellow"/>
              </w:rPr>
              <w:t>000512</w:t>
            </w:r>
          </w:p>
        </w:tc>
        <w:tc>
          <w:tcPr>
            <w:tcW w:w="1199" w:type="dxa"/>
            <w:vAlign w:val="bottom"/>
          </w:tcPr>
          <w:p w:rsidR="00C84E09" w:rsidRDefault="005E43E5">
            <w:pPr>
              <w:jc w:val="right"/>
              <w:rPr>
                <w:rFonts w:ascii="Calibri" w:hAnsi="Calibri"/>
                <w:color w:val="000000"/>
              </w:rPr>
            </w:pPr>
            <w:r>
              <w:rPr>
                <w:rFonts w:ascii="Calibri" w:hAnsi="Calibri"/>
                <w:color w:val="000000"/>
              </w:rPr>
              <w:t>0.</w:t>
            </w:r>
            <w:r w:rsidR="00C84E09">
              <w:rPr>
                <w:rFonts w:ascii="Calibri" w:hAnsi="Calibri"/>
                <w:color w:val="000000"/>
              </w:rPr>
              <w:t>500512</w:t>
            </w:r>
          </w:p>
        </w:tc>
        <w:tc>
          <w:tcPr>
            <w:tcW w:w="1222" w:type="dxa"/>
            <w:vAlign w:val="bottom"/>
          </w:tcPr>
          <w:p w:rsidR="00C84E09" w:rsidRDefault="00C84E09">
            <w:pPr>
              <w:jc w:val="right"/>
              <w:rPr>
                <w:rFonts w:ascii="Calibri" w:hAnsi="Calibri"/>
                <w:color w:val="000000"/>
              </w:rPr>
            </w:pPr>
            <w:r>
              <w:rPr>
                <w:rFonts w:ascii="Calibri" w:hAnsi="Calibri"/>
                <w:color w:val="000000"/>
              </w:rPr>
              <w:t>1</w:t>
            </w:r>
          </w:p>
        </w:tc>
      </w:tr>
      <w:tr w:rsidR="00C84E09" w:rsidRPr="00173B2B" w:rsidTr="00494E03">
        <w:tc>
          <w:tcPr>
            <w:tcW w:w="1765" w:type="dxa"/>
          </w:tcPr>
          <w:p w:rsidR="00C84E09" w:rsidRPr="00173B2B" w:rsidRDefault="00C84E09" w:rsidP="00B43DD3">
            <w:pPr>
              <w:rPr>
                <w:rFonts w:ascii="Arial" w:hAnsi="Arial" w:cs="Arial"/>
                <w:sz w:val="24"/>
                <w:szCs w:val="24"/>
              </w:rPr>
            </w:pPr>
            <w:r w:rsidRPr="00173B2B">
              <w:rPr>
                <w:rFonts w:ascii="Arial" w:hAnsi="Arial" w:cs="Arial"/>
                <w:sz w:val="24"/>
                <w:szCs w:val="24"/>
              </w:rPr>
              <w:t>5</w:t>
            </w:r>
          </w:p>
        </w:tc>
        <w:tc>
          <w:tcPr>
            <w:tcW w:w="1117" w:type="dxa"/>
          </w:tcPr>
          <w:p w:rsidR="00C84E09" w:rsidRPr="00173B2B" w:rsidRDefault="00C84E09" w:rsidP="00B43DD3">
            <w:pPr>
              <w:rPr>
                <w:rFonts w:ascii="Arial" w:hAnsi="Arial" w:cs="Arial"/>
                <w:sz w:val="24"/>
                <w:szCs w:val="24"/>
              </w:rPr>
            </w:pPr>
            <w:r w:rsidRPr="00173B2B">
              <w:rPr>
                <w:rFonts w:ascii="Arial" w:hAnsi="Arial" w:cs="Arial"/>
                <w:sz w:val="24"/>
                <w:szCs w:val="24"/>
              </w:rPr>
              <w:t>green</w:t>
            </w:r>
          </w:p>
        </w:tc>
        <w:tc>
          <w:tcPr>
            <w:tcW w:w="1791" w:type="dxa"/>
          </w:tcPr>
          <w:p w:rsidR="00C84E09" w:rsidRPr="00173B2B" w:rsidRDefault="00C84E09" w:rsidP="00B43DD3">
            <w:pPr>
              <w:rPr>
                <w:rFonts w:ascii="Arial" w:hAnsi="Arial" w:cs="Arial"/>
                <w:sz w:val="24"/>
                <w:szCs w:val="24"/>
              </w:rPr>
            </w:pPr>
            <w:r w:rsidRPr="00173B2B">
              <w:rPr>
                <w:rFonts w:ascii="Arial" w:hAnsi="Arial" w:cs="Arial"/>
                <w:sz w:val="24"/>
                <w:szCs w:val="24"/>
              </w:rPr>
              <w:t>left</w:t>
            </w:r>
          </w:p>
        </w:tc>
        <w:tc>
          <w:tcPr>
            <w:tcW w:w="1262" w:type="dxa"/>
            <w:vAlign w:val="bottom"/>
          </w:tcPr>
          <w:p w:rsidR="00C84E09" w:rsidRDefault="005E43E5">
            <w:pPr>
              <w:jc w:val="right"/>
              <w:rPr>
                <w:rFonts w:ascii="Calibri" w:hAnsi="Calibri"/>
                <w:color w:val="000000"/>
              </w:rPr>
            </w:pPr>
            <w:r>
              <w:rPr>
                <w:rFonts w:ascii="Calibri" w:hAnsi="Calibri"/>
                <w:color w:val="000000"/>
              </w:rPr>
              <w:t>0.</w:t>
            </w:r>
            <w:r w:rsidR="00C84E09">
              <w:rPr>
                <w:rFonts w:ascii="Calibri" w:hAnsi="Calibri"/>
                <w:color w:val="000000"/>
              </w:rPr>
              <w:t>5</w:t>
            </w:r>
          </w:p>
        </w:tc>
        <w:tc>
          <w:tcPr>
            <w:tcW w:w="1220" w:type="dxa"/>
            <w:vAlign w:val="bottom"/>
          </w:tcPr>
          <w:p w:rsidR="00C84E09" w:rsidRDefault="005E43E5">
            <w:pPr>
              <w:jc w:val="right"/>
              <w:rPr>
                <w:rFonts w:ascii="Calibri" w:hAnsi="Calibri"/>
                <w:color w:val="000000"/>
              </w:rPr>
            </w:pPr>
            <w:r>
              <w:rPr>
                <w:rFonts w:ascii="Calibri" w:hAnsi="Calibri"/>
                <w:color w:val="000000"/>
              </w:rPr>
              <w:t>0.</w:t>
            </w:r>
            <w:r w:rsidR="00C84E09">
              <w:rPr>
                <w:rFonts w:ascii="Calibri" w:hAnsi="Calibri"/>
                <w:color w:val="000000"/>
              </w:rPr>
              <w:t>5</w:t>
            </w:r>
          </w:p>
        </w:tc>
        <w:tc>
          <w:tcPr>
            <w:tcW w:w="1199" w:type="dxa"/>
            <w:vAlign w:val="bottom"/>
          </w:tcPr>
          <w:p w:rsidR="00C84E09" w:rsidRDefault="00C84E09">
            <w:pPr>
              <w:jc w:val="right"/>
              <w:rPr>
                <w:rFonts w:ascii="Calibri" w:hAnsi="Calibri"/>
                <w:color w:val="000000"/>
              </w:rPr>
            </w:pPr>
            <w:r w:rsidRPr="00C84E09">
              <w:rPr>
                <w:rFonts w:ascii="Calibri" w:hAnsi="Calibri"/>
                <w:color w:val="000000"/>
                <w:highlight w:val="yellow"/>
              </w:rPr>
              <w:t>2</w:t>
            </w:r>
          </w:p>
        </w:tc>
        <w:tc>
          <w:tcPr>
            <w:tcW w:w="1222" w:type="dxa"/>
            <w:vAlign w:val="bottom"/>
          </w:tcPr>
          <w:p w:rsidR="00C84E09" w:rsidRDefault="00C84E09">
            <w:pPr>
              <w:jc w:val="right"/>
              <w:rPr>
                <w:rFonts w:ascii="Calibri" w:hAnsi="Calibri"/>
                <w:color w:val="000000"/>
              </w:rPr>
            </w:pPr>
            <w:r>
              <w:rPr>
                <w:rFonts w:ascii="Calibri" w:hAnsi="Calibri"/>
                <w:color w:val="000000"/>
              </w:rPr>
              <w:t>1</w:t>
            </w:r>
          </w:p>
        </w:tc>
      </w:tr>
    </w:tbl>
    <w:p w:rsidR="00897CA4" w:rsidRDefault="00897CA4" w:rsidP="00897CA4">
      <w:pPr>
        <w:rPr>
          <w:rFonts w:ascii="Arial" w:hAnsi="Arial" w:cs="Arial"/>
          <w:sz w:val="24"/>
          <w:szCs w:val="24"/>
        </w:rPr>
      </w:pPr>
    </w:p>
    <w:p w:rsidR="000D775C" w:rsidRDefault="000D775C" w:rsidP="000D775C">
      <w:r>
        <w:t xml:space="preserve">As the time progresses the agent acquires less and less negative rewards. However, even though epsilon decays there remains a possibility that the agent takes a random step even </w:t>
      </w:r>
      <w:r w:rsidR="00D01C9C">
        <w:t>towards the later trials. To prevent this problem, I added an additional condition on random action choice. O</w:t>
      </w:r>
      <w:r w:rsidR="00EF083A">
        <w:t>nce trial number is more than 25</w:t>
      </w:r>
      <w:r w:rsidR="00D01C9C">
        <w:t>, we will act only according to the optimal policy.</w:t>
      </w:r>
    </w:p>
    <w:sectPr w:rsidR="000D775C" w:rsidSect="009A494A">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824"/>
    <w:rsid w:val="00086017"/>
    <w:rsid w:val="000D775C"/>
    <w:rsid w:val="001063B8"/>
    <w:rsid w:val="00147C95"/>
    <w:rsid w:val="00164B21"/>
    <w:rsid w:val="00173B2B"/>
    <w:rsid w:val="001A3489"/>
    <w:rsid w:val="001F7AAE"/>
    <w:rsid w:val="002D0570"/>
    <w:rsid w:val="003D02E3"/>
    <w:rsid w:val="00490467"/>
    <w:rsid w:val="004E7410"/>
    <w:rsid w:val="00592C00"/>
    <w:rsid w:val="005D16BF"/>
    <w:rsid w:val="005E43E5"/>
    <w:rsid w:val="006C4FC8"/>
    <w:rsid w:val="00717760"/>
    <w:rsid w:val="007372D2"/>
    <w:rsid w:val="007579E4"/>
    <w:rsid w:val="00847FE9"/>
    <w:rsid w:val="00897CA4"/>
    <w:rsid w:val="008C7EC7"/>
    <w:rsid w:val="008F6BB1"/>
    <w:rsid w:val="0099284D"/>
    <w:rsid w:val="009A494A"/>
    <w:rsid w:val="00A25824"/>
    <w:rsid w:val="00AA51AE"/>
    <w:rsid w:val="00B15928"/>
    <w:rsid w:val="00B437B2"/>
    <w:rsid w:val="00B5268E"/>
    <w:rsid w:val="00BF00BD"/>
    <w:rsid w:val="00C45DEC"/>
    <w:rsid w:val="00C84E09"/>
    <w:rsid w:val="00D01C9C"/>
    <w:rsid w:val="00DB3EE1"/>
    <w:rsid w:val="00EF0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3B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3B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59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526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73B2B"/>
    <w:rPr>
      <w:i/>
      <w:iCs/>
    </w:rPr>
  </w:style>
  <w:style w:type="paragraph" w:styleId="NormalWeb">
    <w:name w:val="Normal (Web)"/>
    <w:basedOn w:val="Normal"/>
    <w:uiPriority w:val="99"/>
    <w:semiHidden/>
    <w:unhideWhenUsed/>
    <w:rsid w:val="00173B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73B2B"/>
  </w:style>
  <w:style w:type="character" w:customStyle="1" w:styleId="Heading1Char">
    <w:name w:val="Heading 1 Char"/>
    <w:basedOn w:val="DefaultParagraphFont"/>
    <w:link w:val="Heading1"/>
    <w:uiPriority w:val="9"/>
    <w:rsid w:val="00173B2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73B2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1592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847FE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3B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3B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59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526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73B2B"/>
    <w:rPr>
      <w:i/>
      <w:iCs/>
    </w:rPr>
  </w:style>
  <w:style w:type="paragraph" w:styleId="NormalWeb">
    <w:name w:val="Normal (Web)"/>
    <w:basedOn w:val="Normal"/>
    <w:uiPriority w:val="99"/>
    <w:semiHidden/>
    <w:unhideWhenUsed/>
    <w:rsid w:val="00173B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73B2B"/>
  </w:style>
  <w:style w:type="character" w:customStyle="1" w:styleId="Heading1Char">
    <w:name w:val="Heading 1 Char"/>
    <w:basedOn w:val="DefaultParagraphFont"/>
    <w:link w:val="Heading1"/>
    <w:uiPriority w:val="9"/>
    <w:rsid w:val="00173B2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73B2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1592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847FE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1225866">
      <w:bodyDiv w:val="1"/>
      <w:marLeft w:val="0"/>
      <w:marRight w:val="0"/>
      <w:marTop w:val="0"/>
      <w:marBottom w:val="0"/>
      <w:divBdr>
        <w:top w:val="none" w:sz="0" w:space="0" w:color="auto"/>
        <w:left w:val="none" w:sz="0" w:space="0" w:color="auto"/>
        <w:bottom w:val="none" w:sz="0" w:space="0" w:color="auto"/>
        <w:right w:val="none" w:sz="0" w:space="0" w:color="auto"/>
      </w:divBdr>
      <w:divsChild>
        <w:div w:id="1021009780">
          <w:marLeft w:val="0"/>
          <w:marRight w:val="0"/>
          <w:marTop w:val="0"/>
          <w:marBottom w:val="0"/>
          <w:divBdr>
            <w:top w:val="none" w:sz="0" w:space="0" w:color="auto"/>
            <w:left w:val="none" w:sz="0" w:space="0" w:color="auto"/>
            <w:bottom w:val="none" w:sz="0" w:space="0" w:color="auto"/>
            <w:right w:val="none" w:sz="0" w:space="0" w:color="auto"/>
          </w:divBdr>
          <w:divsChild>
            <w:div w:id="1819614258">
              <w:marLeft w:val="0"/>
              <w:marRight w:val="0"/>
              <w:marTop w:val="0"/>
              <w:marBottom w:val="450"/>
              <w:divBdr>
                <w:top w:val="none" w:sz="0" w:space="0" w:color="auto"/>
                <w:left w:val="none" w:sz="0" w:space="0" w:color="auto"/>
                <w:bottom w:val="none" w:sz="0" w:space="0" w:color="auto"/>
                <w:right w:val="none" w:sz="0" w:space="0" w:color="auto"/>
              </w:divBdr>
              <w:divsChild>
                <w:div w:id="1119571783">
                  <w:marLeft w:val="0"/>
                  <w:marRight w:val="0"/>
                  <w:marTop w:val="0"/>
                  <w:marBottom w:val="0"/>
                  <w:divBdr>
                    <w:top w:val="none" w:sz="0" w:space="0" w:color="auto"/>
                    <w:left w:val="none" w:sz="0" w:space="0" w:color="auto"/>
                    <w:bottom w:val="none" w:sz="0" w:space="0" w:color="auto"/>
                    <w:right w:val="none" w:sz="0" w:space="0" w:color="auto"/>
                  </w:divBdr>
                  <w:divsChild>
                    <w:div w:id="1155295434">
                      <w:marLeft w:val="0"/>
                      <w:marRight w:val="0"/>
                      <w:marTop w:val="0"/>
                      <w:marBottom w:val="0"/>
                      <w:divBdr>
                        <w:top w:val="none" w:sz="0" w:space="0" w:color="auto"/>
                        <w:left w:val="none" w:sz="0" w:space="0" w:color="auto"/>
                        <w:bottom w:val="none" w:sz="0" w:space="0" w:color="auto"/>
                        <w:right w:val="none" w:sz="0" w:space="0" w:color="auto"/>
                      </w:divBdr>
                      <w:divsChild>
                        <w:div w:id="210614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1861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iscussions.udacity.com/t/next-state-action-pair/4490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B1B02D-F91B-44F3-9781-AAA9926B9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1778</TotalTime>
  <Pages>1</Pages>
  <Words>1285</Words>
  <Characters>7328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dc:creator>
  <cp:lastModifiedBy>Emin</cp:lastModifiedBy>
  <cp:revision>23</cp:revision>
  <cp:lastPrinted>2016-05-01T18:14:00Z</cp:lastPrinted>
  <dcterms:created xsi:type="dcterms:W3CDTF">2016-04-27T00:55:00Z</dcterms:created>
  <dcterms:modified xsi:type="dcterms:W3CDTF">2016-05-01T18:14:00Z</dcterms:modified>
</cp:coreProperties>
</file>