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5144" w14:textId="77777777" w:rsidR="00E41C79" w:rsidRPr="00E41C79" w:rsidRDefault="00E41C79" w:rsidP="00175FA2">
      <w:pPr>
        <w:pStyle w:val="NormalWeb"/>
        <w:jc w:val="center"/>
        <w:rPr>
          <w:b/>
          <w:bCs/>
        </w:rPr>
      </w:pPr>
      <w:r w:rsidRPr="00E41C79">
        <w:rPr>
          <w:b/>
          <w:bCs/>
        </w:rPr>
        <w:t>GA4 eCommerce Funnel Analysis (</w:t>
      </w:r>
      <w:proofErr w:type="spellStart"/>
      <w:r w:rsidRPr="00E41C79">
        <w:rPr>
          <w:b/>
          <w:bCs/>
        </w:rPr>
        <w:t>BigQuery</w:t>
      </w:r>
      <w:proofErr w:type="spellEnd"/>
      <w:r w:rsidRPr="00E41C79">
        <w:rPr>
          <w:b/>
          <w:bCs/>
        </w:rPr>
        <w:t xml:space="preserve"> &amp; Looker Studio)</w:t>
      </w:r>
    </w:p>
    <w:p w14:paraId="5BD47418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Overview</w:t>
      </w:r>
    </w:p>
    <w:p w14:paraId="0076A71F" w14:textId="56FB8980" w:rsidR="00E41C79" w:rsidRPr="00E41C79" w:rsidRDefault="00E41C79" w:rsidP="00E41C79">
      <w:pPr>
        <w:pStyle w:val="NormalWeb"/>
      </w:pPr>
      <w:r w:rsidRPr="00E41C79">
        <w:t xml:space="preserve">This project analyzes an end-to-end eCommerce user funnel using </w:t>
      </w:r>
      <w:r w:rsidRPr="00E41C79">
        <w:rPr>
          <w:b/>
          <w:bCs/>
        </w:rPr>
        <w:t>Google Analytics 4 (GA4)</w:t>
      </w:r>
      <w:r w:rsidRPr="00E41C79">
        <w:t xml:space="preserve"> data in </w:t>
      </w:r>
      <w:proofErr w:type="spellStart"/>
      <w:r w:rsidRPr="00E41C79">
        <w:rPr>
          <w:b/>
          <w:bCs/>
        </w:rPr>
        <w:t>BigQuery</w:t>
      </w:r>
      <w:proofErr w:type="spellEnd"/>
      <w:r w:rsidRPr="00E41C79">
        <w:t>.</w:t>
      </w:r>
      <w:r w:rsidRPr="00E41C79">
        <w:br/>
      </w:r>
      <w:r w:rsidR="00175FA2">
        <w:t xml:space="preserve">- </w:t>
      </w:r>
      <w:r w:rsidRPr="00E41C79">
        <w:t>Session-level user journeys are reconstructed using SQL window functions to identify funnel drop-offs, conversion friction, and time-to-purchase behavior.</w:t>
      </w:r>
      <w:r w:rsidRPr="00E41C79">
        <w:br/>
      </w:r>
      <w:r w:rsidR="00175FA2">
        <w:t xml:space="preserve">- </w:t>
      </w:r>
      <w:r w:rsidRPr="00E41C79">
        <w:t xml:space="preserve">Insights are visualized in </w:t>
      </w:r>
      <w:r w:rsidRPr="00E41C79">
        <w:rPr>
          <w:b/>
          <w:bCs/>
        </w:rPr>
        <w:t>Looker Studio</w:t>
      </w:r>
      <w:r w:rsidRPr="00E41C79">
        <w:t xml:space="preserve"> dashboards designed for product and business decision-making.</w:t>
      </w:r>
    </w:p>
    <w:p w14:paraId="1292BFFE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Problem Statement</w:t>
      </w:r>
    </w:p>
    <w:p w14:paraId="22DC2CAC" w14:textId="77777777" w:rsidR="00E41C79" w:rsidRPr="00E41C79" w:rsidRDefault="00E41C79" w:rsidP="00E41C79">
      <w:pPr>
        <w:pStyle w:val="NormalWeb"/>
      </w:pPr>
      <w:r w:rsidRPr="00E41C79">
        <w:t xml:space="preserve">Understanding </w:t>
      </w:r>
      <w:r w:rsidRPr="00E41C79">
        <w:rPr>
          <w:i/>
          <w:iCs/>
        </w:rPr>
        <w:t>where</w:t>
      </w:r>
      <w:r w:rsidRPr="00E41C79">
        <w:t xml:space="preserve"> and </w:t>
      </w:r>
      <w:r w:rsidRPr="00E41C79">
        <w:rPr>
          <w:i/>
          <w:iCs/>
        </w:rPr>
        <w:t>why</w:t>
      </w:r>
      <w:r w:rsidRPr="00E41C79">
        <w:t xml:space="preserve"> users drop off in the conversion funnel is critical for improving eCommerce performance.</w:t>
      </w:r>
      <w:r w:rsidRPr="00E41C79">
        <w:br/>
        <w:t>This project focuses on:</w:t>
      </w:r>
    </w:p>
    <w:p w14:paraId="73AA7B34" w14:textId="77777777" w:rsidR="00E41C79" w:rsidRPr="00E41C79" w:rsidRDefault="00E41C79" w:rsidP="00E41C79">
      <w:pPr>
        <w:pStyle w:val="NormalWeb"/>
        <w:numPr>
          <w:ilvl w:val="0"/>
          <w:numId w:val="11"/>
        </w:numPr>
      </w:pPr>
      <w:r w:rsidRPr="00E41C79">
        <w:t>Identifying the largest drop-off points between key funnel steps</w:t>
      </w:r>
    </w:p>
    <w:p w14:paraId="6E4566FC" w14:textId="77777777" w:rsidR="00E41C79" w:rsidRPr="00E41C79" w:rsidRDefault="00E41C79" w:rsidP="00E41C79">
      <w:pPr>
        <w:pStyle w:val="NormalWeb"/>
        <w:numPr>
          <w:ilvl w:val="0"/>
          <w:numId w:val="11"/>
        </w:numPr>
      </w:pPr>
      <w:r w:rsidRPr="00E41C79">
        <w:t xml:space="preserve">Measuring </w:t>
      </w:r>
      <w:r w:rsidRPr="00E41C79">
        <w:rPr>
          <w:b/>
          <w:bCs/>
        </w:rPr>
        <w:t>time to purchase</w:t>
      </w:r>
      <w:r w:rsidRPr="00E41C79">
        <w:t xml:space="preserve"> across device segments (Mobile vs. Desktop)</w:t>
      </w:r>
    </w:p>
    <w:p w14:paraId="778CBD5E" w14:textId="77777777" w:rsidR="00E41C79" w:rsidRPr="00E41C79" w:rsidRDefault="00E41C79" w:rsidP="00E41C79">
      <w:pPr>
        <w:pStyle w:val="NormalWeb"/>
        <w:numPr>
          <w:ilvl w:val="0"/>
          <w:numId w:val="11"/>
        </w:numPr>
      </w:pPr>
      <w:r w:rsidRPr="00E41C79">
        <w:t>Translating event-level data into actionable product insights</w:t>
      </w:r>
    </w:p>
    <w:p w14:paraId="3DB25A4F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Dataset</w:t>
      </w:r>
    </w:p>
    <w:p w14:paraId="7E3F6708" w14:textId="77777777" w:rsidR="00E41C79" w:rsidRPr="00E41C79" w:rsidRDefault="00E41C79" w:rsidP="00E41C79">
      <w:pPr>
        <w:pStyle w:val="NormalWeb"/>
        <w:numPr>
          <w:ilvl w:val="0"/>
          <w:numId w:val="12"/>
        </w:numPr>
      </w:pPr>
      <w:r w:rsidRPr="00E41C79">
        <w:rPr>
          <w:b/>
          <w:bCs/>
        </w:rPr>
        <w:t>Google Analytics 4 Obfuscated Sample Dataset</w:t>
      </w:r>
    </w:p>
    <w:p w14:paraId="6160920B" w14:textId="77777777" w:rsidR="00E41C79" w:rsidRPr="00E41C79" w:rsidRDefault="00E41C79" w:rsidP="00E41C79">
      <w:pPr>
        <w:pStyle w:val="NormalWeb"/>
        <w:numPr>
          <w:ilvl w:val="0"/>
          <w:numId w:val="12"/>
        </w:numPr>
      </w:pPr>
      <w:r w:rsidRPr="00E41C79">
        <w:t xml:space="preserve">Source: </w:t>
      </w:r>
      <w:proofErr w:type="spellStart"/>
      <w:r w:rsidRPr="00E41C79">
        <w:t>BigQuery</w:t>
      </w:r>
      <w:proofErr w:type="spellEnd"/>
      <w:r w:rsidRPr="00E41C79">
        <w:t xml:space="preserve"> Public Datasets</w:t>
      </w:r>
    </w:p>
    <w:p w14:paraId="50CF9ED0" w14:textId="77777777" w:rsidR="00E41C79" w:rsidRPr="00E41C79" w:rsidRDefault="00E41C79" w:rsidP="00E41C79">
      <w:pPr>
        <w:pStyle w:val="NormalWeb"/>
        <w:numPr>
          <w:ilvl w:val="0"/>
          <w:numId w:val="12"/>
        </w:numPr>
      </w:pPr>
      <w:r w:rsidRPr="00E41C79">
        <w:t>Event-based schema (events_* tables)</w:t>
      </w:r>
    </w:p>
    <w:p w14:paraId="23389549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Methodology</w:t>
      </w:r>
    </w:p>
    <w:p w14:paraId="4CC3D58E" w14:textId="77777777" w:rsidR="00E41C79" w:rsidRPr="00E41C79" w:rsidRDefault="00E41C79" w:rsidP="00E41C79">
      <w:pPr>
        <w:pStyle w:val="NormalWeb"/>
        <w:numPr>
          <w:ilvl w:val="0"/>
          <w:numId w:val="13"/>
        </w:numPr>
      </w:pPr>
      <w:r w:rsidRPr="00E41C79">
        <w:t>Reconstructed session-level user journeys from GA4 events</w:t>
      </w:r>
    </w:p>
    <w:p w14:paraId="0FE47FBB" w14:textId="77777777" w:rsidR="00E41C79" w:rsidRPr="00E41C79" w:rsidRDefault="00E41C79" w:rsidP="00E41C79">
      <w:pPr>
        <w:pStyle w:val="NormalWeb"/>
        <w:numPr>
          <w:ilvl w:val="0"/>
          <w:numId w:val="13"/>
        </w:numPr>
      </w:pPr>
      <w:r w:rsidRPr="00E41C79">
        <w:t xml:space="preserve">Applied SQL </w:t>
      </w:r>
      <w:r w:rsidRPr="00E41C79">
        <w:rPr>
          <w:b/>
          <w:bCs/>
        </w:rPr>
        <w:t>window functions</w:t>
      </w:r>
      <w:r w:rsidRPr="00E41C79">
        <w:t xml:space="preserve"> (LEAD, LAG) to analyze event transitions</w:t>
      </w:r>
    </w:p>
    <w:p w14:paraId="4C04E5ED" w14:textId="77777777" w:rsidR="00E41C79" w:rsidRPr="00E41C79" w:rsidRDefault="00E41C79" w:rsidP="00E41C79">
      <w:pPr>
        <w:pStyle w:val="NormalWeb"/>
        <w:numPr>
          <w:ilvl w:val="0"/>
          <w:numId w:val="13"/>
        </w:numPr>
      </w:pPr>
      <w:r w:rsidRPr="00E41C79">
        <w:t>Built funnel conversion metrics and drop-off rates</w:t>
      </w:r>
    </w:p>
    <w:p w14:paraId="72F58964" w14:textId="77777777" w:rsidR="00E41C79" w:rsidRPr="00E41C79" w:rsidRDefault="00E41C79" w:rsidP="00E41C79">
      <w:pPr>
        <w:pStyle w:val="NormalWeb"/>
        <w:numPr>
          <w:ilvl w:val="0"/>
          <w:numId w:val="13"/>
        </w:numPr>
      </w:pPr>
      <w:r w:rsidRPr="00E41C79">
        <w:t>Calculated time-to-purchase by device segment</w:t>
      </w:r>
    </w:p>
    <w:p w14:paraId="50A4A86E" w14:textId="77777777" w:rsidR="00E41C79" w:rsidRPr="00E41C79" w:rsidRDefault="00E41C79" w:rsidP="00E41C79">
      <w:pPr>
        <w:pStyle w:val="NormalWeb"/>
        <w:numPr>
          <w:ilvl w:val="0"/>
          <w:numId w:val="13"/>
        </w:numPr>
      </w:pPr>
      <w:r w:rsidRPr="00E41C79">
        <w:t xml:space="preserve">Modeled all outputs as </w:t>
      </w:r>
      <w:proofErr w:type="spellStart"/>
      <w:r w:rsidRPr="00E41C79">
        <w:rPr>
          <w:b/>
          <w:bCs/>
        </w:rPr>
        <w:t>BigQuery</w:t>
      </w:r>
      <w:proofErr w:type="spellEnd"/>
      <w:r w:rsidRPr="00E41C79">
        <w:rPr>
          <w:b/>
          <w:bCs/>
        </w:rPr>
        <w:t xml:space="preserve"> views</w:t>
      </w:r>
      <w:r w:rsidRPr="00E41C79">
        <w:t xml:space="preserve"> for reproducibility</w:t>
      </w:r>
    </w:p>
    <w:p w14:paraId="08655749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Key Insights</w:t>
      </w:r>
    </w:p>
    <w:p w14:paraId="32D24F55" w14:textId="77777777" w:rsidR="00E41C79" w:rsidRPr="00E41C79" w:rsidRDefault="00E41C79" w:rsidP="00E41C79">
      <w:pPr>
        <w:pStyle w:val="NormalWeb"/>
        <w:numPr>
          <w:ilvl w:val="0"/>
          <w:numId w:val="14"/>
        </w:numPr>
      </w:pPr>
      <w:r w:rsidRPr="00E41C79">
        <w:t xml:space="preserve">~30% of users drop off between </w:t>
      </w:r>
      <w:r w:rsidRPr="00E41C79">
        <w:rPr>
          <w:b/>
          <w:bCs/>
        </w:rPr>
        <w:t>View Item → Add to Cart</w:t>
      </w:r>
      <w:r w:rsidRPr="00E41C79">
        <w:t>, indicating early funnel friction</w:t>
      </w:r>
    </w:p>
    <w:p w14:paraId="493A321E" w14:textId="77777777" w:rsidR="00E41C79" w:rsidRPr="00E41C79" w:rsidRDefault="00E41C79" w:rsidP="00E41C79">
      <w:pPr>
        <w:pStyle w:val="NormalWeb"/>
        <w:numPr>
          <w:ilvl w:val="0"/>
          <w:numId w:val="14"/>
        </w:numPr>
      </w:pPr>
      <w:r w:rsidRPr="00E41C79">
        <w:t>Desktop users take longer to convert than mobile users, suggesting higher decision complexity</w:t>
      </w:r>
    </w:p>
    <w:p w14:paraId="58A17241" w14:textId="77777777" w:rsidR="00E41C79" w:rsidRPr="00E41C79" w:rsidRDefault="00E41C79" w:rsidP="00E41C79">
      <w:pPr>
        <w:pStyle w:val="NormalWeb"/>
        <w:numPr>
          <w:ilvl w:val="0"/>
          <w:numId w:val="14"/>
        </w:numPr>
      </w:pPr>
      <w:r w:rsidRPr="00E41C79">
        <w:t xml:space="preserve">Conversion challenges occur </w:t>
      </w:r>
      <w:r w:rsidRPr="00E41C79">
        <w:rPr>
          <w:b/>
          <w:bCs/>
        </w:rPr>
        <w:t>before checkout</w:t>
      </w:r>
      <w:r w:rsidRPr="00E41C79">
        <w:t>, not during payment</w:t>
      </w:r>
    </w:p>
    <w:p w14:paraId="21A9BC53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Tools &amp; Stack</w:t>
      </w:r>
    </w:p>
    <w:p w14:paraId="07AA84B0" w14:textId="77777777" w:rsidR="00E41C79" w:rsidRPr="00E41C79" w:rsidRDefault="00E41C79" w:rsidP="00E41C79">
      <w:pPr>
        <w:pStyle w:val="NormalWeb"/>
        <w:numPr>
          <w:ilvl w:val="0"/>
          <w:numId w:val="15"/>
        </w:numPr>
      </w:pPr>
      <w:r w:rsidRPr="00E41C79">
        <w:rPr>
          <w:b/>
          <w:bCs/>
        </w:rPr>
        <w:t xml:space="preserve">Google </w:t>
      </w:r>
      <w:proofErr w:type="spellStart"/>
      <w:r w:rsidRPr="00E41C79">
        <w:rPr>
          <w:b/>
          <w:bCs/>
        </w:rPr>
        <w:t>BigQuery</w:t>
      </w:r>
      <w:proofErr w:type="spellEnd"/>
      <w:r w:rsidRPr="00E41C79">
        <w:rPr>
          <w:b/>
          <w:bCs/>
        </w:rPr>
        <w:t xml:space="preserve"> (SQL)</w:t>
      </w:r>
    </w:p>
    <w:p w14:paraId="33B100D2" w14:textId="77777777" w:rsidR="00E41C79" w:rsidRPr="00E41C79" w:rsidRDefault="00E41C79" w:rsidP="00E41C79">
      <w:pPr>
        <w:pStyle w:val="NormalWeb"/>
        <w:numPr>
          <w:ilvl w:val="0"/>
          <w:numId w:val="15"/>
        </w:numPr>
      </w:pPr>
      <w:r w:rsidRPr="00E41C79">
        <w:rPr>
          <w:b/>
          <w:bCs/>
        </w:rPr>
        <w:lastRenderedPageBreak/>
        <w:t>GA4 event schema</w:t>
      </w:r>
    </w:p>
    <w:p w14:paraId="28794A90" w14:textId="77777777" w:rsidR="00E41C79" w:rsidRPr="00E41C79" w:rsidRDefault="00E41C79" w:rsidP="00E41C79">
      <w:pPr>
        <w:pStyle w:val="NormalWeb"/>
        <w:numPr>
          <w:ilvl w:val="0"/>
          <w:numId w:val="15"/>
        </w:numPr>
      </w:pPr>
      <w:r w:rsidRPr="00E41C79">
        <w:rPr>
          <w:b/>
          <w:bCs/>
        </w:rPr>
        <w:t>Looker Studio</w:t>
      </w:r>
    </w:p>
    <w:p w14:paraId="188F9ED4" w14:textId="77777777" w:rsidR="00E41C79" w:rsidRPr="00E41C79" w:rsidRDefault="00E41C79" w:rsidP="00053C51">
      <w:pPr>
        <w:pStyle w:val="NormalWeb"/>
        <w:rPr>
          <w:b/>
          <w:bCs/>
        </w:rPr>
      </w:pPr>
      <w:proofErr w:type="gramStart"/>
      <w:r w:rsidRPr="00E41C79">
        <w:rPr>
          <w:b/>
          <w:bCs/>
        </w:rPr>
        <w:t>Outputs</w:t>
      </w:r>
      <w:proofErr w:type="gramEnd"/>
    </w:p>
    <w:p w14:paraId="29CCE23B" w14:textId="77777777" w:rsidR="00053C51" w:rsidRDefault="00E41C79" w:rsidP="00053C51">
      <w:pPr>
        <w:pStyle w:val="NormalWeb"/>
        <w:numPr>
          <w:ilvl w:val="0"/>
          <w:numId w:val="16"/>
        </w:numPr>
        <w:spacing w:after="0" w:afterAutospacing="0"/>
      </w:pPr>
      <w:proofErr w:type="spellStart"/>
      <w:r w:rsidRPr="00E41C79">
        <w:t>BigQuery</w:t>
      </w:r>
      <w:proofErr w:type="spellEnd"/>
      <w:r w:rsidRPr="00E41C79">
        <w:t xml:space="preserve"> Views:</w:t>
      </w:r>
    </w:p>
    <w:p w14:paraId="0E109320" w14:textId="1388EDF0" w:rsidR="00053C51" w:rsidRPr="00053C51" w:rsidRDefault="00053C51" w:rsidP="00053C51">
      <w:pPr>
        <w:pStyle w:val="NormalWeb"/>
        <w:spacing w:before="0" w:beforeAutospacing="0" w:after="0" w:afterAutospacing="0"/>
        <w:ind w:left="720"/>
      </w:pPr>
      <w:r w:rsidRPr="00053C51">
        <w:t xml:space="preserve">  - </w:t>
      </w:r>
      <w:proofErr w:type="spellStart"/>
      <w:r w:rsidRPr="00053C51">
        <w:t>funnel_summary</w:t>
      </w:r>
      <w:proofErr w:type="spellEnd"/>
      <w:r w:rsidRPr="00053C51">
        <w:t>: Session-level funnel metrics and conversion rates</w:t>
      </w:r>
    </w:p>
    <w:p w14:paraId="2CE8DDB6" w14:textId="3E100890" w:rsidR="00053C51" w:rsidRPr="00053C51" w:rsidRDefault="00053C51" w:rsidP="00053C51">
      <w:pPr>
        <w:pStyle w:val="NormalWeb"/>
        <w:spacing w:before="0" w:beforeAutospacing="0" w:after="0" w:afterAutospacing="0"/>
        <w:ind w:left="720"/>
      </w:pPr>
      <w:r w:rsidRPr="00053C51">
        <w:t xml:space="preserve">  - </w:t>
      </w:r>
      <w:proofErr w:type="spellStart"/>
      <w:r w:rsidRPr="00053C51">
        <w:t>funnel_data_for_vi</w:t>
      </w:r>
      <w:r>
        <w:t>z</w:t>
      </w:r>
      <w:proofErr w:type="spellEnd"/>
      <w:r w:rsidRPr="00053C51">
        <w:t>: UNPIVOT-ed funnel data optimized for funnel visualization in Looker Studio</w:t>
      </w:r>
    </w:p>
    <w:p w14:paraId="7C8E5399" w14:textId="1CE536A4" w:rsidR="00053C51" w:rsidRPr="00053C51" w:rsidRDefault="00053C51" w:rsidP="00053C51">
      <w:pPr>
        <w:pStyle w:val="NormalWeb"/>
        <w:spacing w:before="0" w:beforeAutospacing="0" w:after="0" w:afterAutospacing="0"/>
        <w:ind w:left="720"/>
      </w:pPr>
      <w:r w:rsidRPr="00053C51">
        <w:t xml:space="preserve">  - </w:t>
      </w:r>
      <w:proofErr w:type="spellStart"/>
      <w:r w:rsidRPr="00053C51">
        <w:t>device_time_to_purchase</w:t>
      </w:r>
      <w:proofErr w:type="spellEnd"/>
      <w:r w:rsidRPr="00053C51">
        <w:t>: Time-to-purchase metrics segmented by device type</w:t>
      </w:r>
    </w:p>
    <w:p w14:paraId="58CB6C2F" w14:textId="37010D55" w:rsidR="00053C51" w:rsidRDefault="00053C51" w:rsidP="00053C51">
      <w:pPr>
        <w:pStyle w:val="NormalWeb"/>
        <w:spacing w:before="0" w:beforeAutospacing="0" w:after="0" w:afterAutospacing="0"/>
        <w:ind w:left="720"/>
      </w:pPr>
      <w:r w:rsidRPr="00053C51">
        <w:t xml:space="preserve">  - </w:t>
      </w:r>
      <w:proofErr w:type="spellStart"/>
      <w:r w:rsidRPr="00053C51">
        <w:t>event_transitions</w:t>
      </w:r>
      <w:proofErr w:type="spellEnd"/>
      <w:r w:rsidRPr="00053C51">
        <w:t>: Event-to-event transitions and average latency between user actions</w:t>
      </w:r>
    </w:p>
    <w:p w14:paraId="588CDFE1" w14:textId="54F51249" w:rsidR="00E41C79" w:rsidRPr="00E41C79" w:rsidRDefault="00E41C79" w:rsidP="00053C51">
      <w:pPr>
        <w:pStyle w:val="NormalWeb"/>
        <w:numPr>
          <w:ilvl w:val="0"/>
          <w:numId w:val="16"/>
        </w:numPr>
      </w:pPr>
      <w:r w:rsidRPr="00E41C79">
        <w:t xml:space="preserve">Looker Studio dashboards </w:t>
      </w:r>
    </w:p>
    <w:p w14:paraId="4D925AC6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Repository Structure</w:t>
      </w:r>
    </w:p>
    <w:p w14:paraId="02B12FC1" w14:textId="77777777" w:rsidR="00E41C79" w:rsidRPr="00E41C79" w:rsidRDefault="00E41C79" w:rsidP="00E41C79">
      <w:pPr>
        <w:pStyle w:val="NormalWeb"/>
      </w:pPr>
      <w:r w:rsidRPr="00E41C79">
        <w:t>ga4-funnel-analysis-bigquery/</w:t>
      </w:r>
    </w:p>
    <w:p w14:paraId="6281C013" w14:textId="77777777" w:rsidR="00E41C79" w:rsidRPr="00E41C79" w:rsidRDefault="00E41C79" w:rsidP="00E41C79">
      <w:pPr>
        <w:pStyle w:val="NormalWeb"/>
      </w:pPr>
      <w:r w:rsidRPr="00E41C79">
        <w:t>├── README.md</w:t>
      </w:r>
    </w:p>
    <w:p w14:paraId="26B28541" w14:textId="77777777" w:rsidR="00E41C79" w:rsidRPr="00E41C79" w:rsidRDefault="00E41C79" w:rsidP="00E41C79">
      <w:pPr>
        <w:pStyle w:val="NormalWeb"/>
      </w:pPr>
      <w:r w:rsidRPr="00E41C79">
        <w:t xml:space="preserve">├── </w:t>
      </w:r>
      <w:proofErr w:type="spellStart"/>
      <w:r w:rsidRPr="00E41C79">
        <w:t>sql</w:t>
      </w:r>
      <w:proofErr w:type="spellEnd"/>
      <w:r w:rsidRPr="00E41C79">
        <w:t>/</w:t>
      </w:r>
    </w:p>
    <w:p w14:paraId="29AECBC2" w14:textId="0151221C" w:rsidR="00E41C79" w:rsidRPr="00E41C79" w:rsidRDefault="00E41C79" w:rsidP="00E41C79">
      <w:pPr>
        <w:pStyle w:val="NormalWeb"/>
      </w:pPr>
      <w:r w:rsidRPr="00E41C79">
        <w:t>│   ├── 01_</w:t>
      </w:r>
      <w:r w:rsidR="00053C51">
        <w:t>funnel</w:t>
      </w:r>
      <w:r w:rsidRPr="00E41C79">
        <w:t>_</w:t>
      </w:r>
      <w:r w:rsidR="00053C51">
        <w:t>summary</w:t>
      </w:r>
      <w:r w:rsidRPr="00E41C79">
        <w:t>.sql</w:t>
      </w:r>
    </w:p>
    <w:p w14:paraId="31CB8D58" w14:textId="01A3F8CE" w:rsidR="00E41C79" w:rsidRPr="00E41C79" w:rsidRDefault="00E41C79" w:rsidP="00E41C79">
      <w:pPr>
        <w:pStyle w:val="NormalWeb"/>
      </w:pPr>
      <w:r w:rsidRPr="00E41C79">
        <w:t>│   ├── 02_</w:t>
      </w:r>
      <w:r w:rsidR="00053C51" w:rsidRPr="00053C51">
        <w:t xml:space="preserve"> </w:t>
      </w:r>
      <w:proofErr w:type="spellStart"/>
      <w:r w:rsidR="00053C51">
        <w:t>funnel_data_for_viz</w:t>
      </w:r>
      <w:r w:rsidR="00053C51" w:rsidRPr="00E41C79">
        <w:t>.sql</w:t>
      </w:r>
      <w:proofErr w:type="spellEnd"/>
      <w:r w:rsidR="00053C51" w:rsidRPr="00E41C79">
        <w:t xml:space="preserve"> </w:t>
      </w:r>
    </w:p>
    <w:p w14:paraId="68FA47D3" w14:textId="51F5AAA8" w:rsidR="00E41C79" w:rsidRDefault="00E41C79" w:rsidP="00E41C79">
      <w:pPr>
        <w:pStyle w:val="NormalWeb"/>
      </w:pPr>
      <w:r w:rsidRPr="00E41C79">
        <w:t>│   └── 03_</w:t>
      </w:r>
      <w:r w:rsidR="00053C51" w:rsidRPr="00053C51">
        <w:t xml:space="preserve"> </w:t>
      </w:r>
      <w:proofErr w:type="spellStart"/>
      <w:r w:rsidR="00053C51" w:rsidRPr="00E41C79">
        <w:t>time_to_purchase.sql</w:t>
      </w:r>
      <w:proofErr w:type="spellEnd"/>
    </w:p>
    <w:p w14:paraId="63093E10" w14:textId="0A8FE3A7" w:rsidR="00053C51" w:rsidRPr="00E41C79" w:rsidRDefault="00053C51" w:rsidP="00053C51">
      <w:pPr>
        <w:pStyle w:val="NormalWeb"/>
      </w:pPr>
      <w:r w:rsidRPr="00E41C79">
        <w:t>│   └── 0</w:t>
      </w:r>
      <w:r>
        <w:t>4</w:t>
      </w:r>
      <w:r w:rsidRPr="00E41C79">
        <w:t>_event_transitions.sql</w:t>
      </w:r>
    </w:p>
    <w:p w14:paraId="64A26834" w14:textId="77777777" w:rsidR="00E41C79" w:rsidRPr="00E41C79" w:rsidRDefault="00E41C79" w:rsidP="00E41C79">
      <w:pPr>
        <w:pStyle w:val="NormalWeb"/>
      </w:pPr>
      <w:r w:rsidRPr="00E41C79">
        <w:t>├── looker/</w:t>
      </w:r>
    </w:p>
    <w:p w14:paraId="45848B13" w14:textId="77777777" w:rsidR="00E41C79" w:rsidRPr="00E41C79" w:rsidRDefault="00E41C79" w:rsidP="00E41C79">
      <w:pPr>
        <w:pStyle w:val="NormalWeb"/>
      </w:pPr>
      <w:r w:rsidRPr="00E41C79">
        <w:t>│   ├── dashboard_overview.png</w:t>
      </w:r>
    </w:p>
    <w:p w14:paraId="08D83F3B" w14:textId="77777777" w:rsidR="00E41C79" w:rsidRPr="00E41C79" w:rsidRDefault="00E41C79" w:rsidP="00E41C79">
      <w:pPr>
        <w:pStyle w:val="NormalWeb"/>
      </w:pPr>
      <w:r w:rsidRPr="00E41C79">
        <w:t>│   └── dashboard_event_level_transitions.png</w:t>
      </w:r>
    </w:p>
    <w:p w14:paraId="40915560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Technical Details</w:t>
      </w:r>
    </w:p>
    <w:p w14:paraId="228508E3" w14:textId="77777777" w:rsidR="00E41C79" w:rsidRPr="00E41C79" w:rsidRDefault="00E41C79" w:rsidP="00E41C79">
      <w:pPr>
        <w:pStyle w:val="NormalWeb"/>
        <w:rPr>
          <w:b/>
          <w:bCs/>
        </w:rPr>
      </w:pPr>
      <w:proofErr w:type="spellStart"/>
      <w:r w:rsidRPr="00E41C79">
        <w:rPr>
          <w:b/>
          <w:bCs/>
        </w:rPr>
        <w:t>BigQuery</w:t>
      </w:r>
      <w:proofErr w:type="spellEnd"/>
      <w:r w:rsidRPr="00E41C79">
        <w:rPr>
          <w:b/>
          <w:bCs/>
        </w:rPr>
        <w:t xml:space="preserve"> Data Modeling</w:t>
      </w:r>
    </w:p>
    <w:p w14:paraId="64B2AB1A" w14:textId="77777777" w:rsidR="00E41C79" w:rsidRPr="00E41C79" w:rsidRDefault="00E41C79" w:rsidP="00E41C79">
      <w:pPr>
        <w:pStyle w:val="NormalWeb"/>
        <w:numPr>
          <w:ilvl w:val="0"/>
          <w:numId w:val="17"/>
        </w:numPr>
      </w:pPr>
      <w:proofErr w:type="spellStart"/>
      <w:r w:rsidRPr="00E41C79">
        <w:rPr>
          <w:b/>
          <w:bCs/>
        </w:rPr>
        <w:t>event_transitions</w:t>
      </w:r>
      <w:proofErr w:type="spellEnd"/>
      <w:r w:rsidRPr="00E41C79">
        <w:br/>
        <w:t xml:space="preserve">Uses </w:t>
      </w:r>
      <w:proofErr w:type="gramStart"/>
      <w:r w:rsidRPr="00E41C79">
        <w:t>LEAD(</w:t>
      </w:r>
      <w:proofErr w:type="gramEnd"/>
      <w:r w:rsidRPr="00E41C79">
        <w:t>) to calculate average time between sequential GA4 events.</w:t>
      </w:r>
    </w:p>
    <w:p w14:paraId="355AFEF4" w14:textId="77777777" w:rsidR="00E41C79" w:rsidRPr="00E41C79" w:rsidRDefault="00E41C79" w:rsidP="00E41C79">
      <w:pPr>
        <w:pStyle w:val="NormalWeb"/>
        <w:numPr>
          <w:ilvl w:val="0"/>
          <w:numId w:val="17"/>
        </w:numPr>
      </w:pPr>
      <w:proofErr w:type="spellStart"/>
      <w:r w:rsidRPr="00E41C79">
        <w:rPr>
          <w:b/>
          <w:bCs/>
        </w:rPr>
        <w:t>funnel_summary</w:t>
      </w:r>
      <w:proofErr w:type="spellEnd"/>
      <w:r w:rsidRPr="00E41C79">
        <w:br/>
        <w:t>Computes session counts and conversion percentages for each funnel step.</w:t>
      </w:r>
    </w:p>
    <w:p w14:paraId="7EF3AFCD" w14:textId="77777777" w:rsidR="00E41C79" w:rsidRDefault="00E41C79" w:rsidP="00E41C79">
      <w:pPr>
        <w:pStyle w:val="NormalWeb"/>
        <w:numPr>
          <w:ilvl w:val="0"/>
          <w:numId w:val="17"/>
        </w:numPr>
      </w:pPr>
      <w:proofErr w:type="spellStart"/>
      <w:r w:rsidRPr="00E41C79">
        <w:rPr>
          <w:b/>
          <w:bCs/>
        </w:rPr>
        <w:t>device_time_to_purchase</w:t>
      </w:r>
      <w:proofErr w:type="spellEnd"/>
      <w:r w:rsidRPr="00E41C79">
        <w:br/>
        <w:t>Calculates average and median time-to-purchase segmented by device type.</w:t>
      </w:r>
    </w:p>
    <w:p w14:paraId="784F12CB" w14:textId="7278FB43" w:rsidR="00175FA2" w:rsidRPr="00175FA2" w:rsidRDefault="00175FA2" w:rsidP="00175FA2">
      <w:pPr>
        <w:pStyle w:val="NormalWeb"/>
        <w:rPr>
          <w:b/>
          <w:bCs/>
        </w:rPr>
      </w:pPr>
      <w:r w:rsidRPr="00175FA2">
        <w:rPr>
          <w:b/>
          <w:bCs/>
        </w:rPr>
        <w:lastRenderedPageBreak/>
        <w:t>Funnel Visualization Modeling</w:t>
      </w:r>
    </w:p>
    <w:p w14:paraId="311872F0" w14:textId="77777777" w:rsidR="00175FA2" w:rsidRDefault="00175FA2" w:rsidP="00175FA2">
      <w:pPr>
        <w:pStyle w:val="NormalWeb"/>
      </w:pPr>
      <w:r>
        <w:t>To support funnel charts in Looker Studio, the `</w:t>
      </w:r>
      <w:proofErr w:type="spellStart"/>
      <w:r>
        <w:t>funnel_summary</w:t>
      </w:r>
      <w:proofErr w:type="spellEnd"/>
      <w:r>
        <w:t>` view is transformed into a long format using `UNPIVOT`.</w:t>
      </w:r>
    </w:p>
    <w:p w14:paraId="5FF7BB0D" w14:textId="77777777" w:rsidR="00175FA2" w:rsidRDefault="00175FA2" w:rsidP="00175FA2">
      <w:pPr>
        <w:pStyle w:val="NormalWeb"/>
        <w:numPr>
          <w:ilvl w:val="0"/>
          <w:numId w:val="17"/>
        </w:numPr>
      </w:pPr>
      <w:r>
        <w:t>The resulting `</w:t>
      </w:r>
      <w:proofErr w:type="spellStart"/>
      <w:r>
        <w:t>funnel_data_for_viz</w:t>
      </w:r>
      <w:proofErr w:type="spellEnd"/>
      <w:r>
        <w:t>` view converts funnel step columns into rows, enabling:</w:t>
      </w:r>
    </w:p>
    <w:p w14:paraId="3DCFCE12" w14:textId="77777777" w:rsidR="00175FA2" w:rsidRDefault="00175FA2" w:rsidP="00175FA2">
      <w:pPr>
        <w:pStyle w:val="NormalWeb"/>
        <w:numPr>
          <w:ilvl w:val="0"/>
          <w:numId w:val="17"/>
        </w:numPr>
      </w:pPr>
      <w:r>
        <w:t>- Proper funnel chart rendering</w:t>
      </w:r>
    </w:p>
    <w:p w14:paraId="6821550A" w14:textId="77777777" w:rsidR="00175FA2" w:rsidRDefault="00175FA2" w:rsidP="00175FA2">
      <w:pPr>
        <w:pStyle w:val="NormalWeb"/>
        <w:numPr>
          <w:ilvl w:val="0"/>
          <w:numId w:val="17"/>
        </w:numPr>
      </w:pPr>
      <w:r>
        <w:t>- Flexible step ordering</w:t>
      </w:r>
    </w:p>
    <w:p w14:paraId="7D0C73A9" w14:textId="61C84BEE" w:rsidR="00175FA2" w:rsidRPr="00E41C79" w:rsidRDefault="00175FA2" w:rsidP="00175FA2">
      <w:pPr>
        <w:pStyle w:val="NormalWeb"/>
        <w:numPr>
          <w:ilvl w:val="0"/>
          <w:numId w:val="17"/>
        </w:numPr>
      </w:pPr>
      <w:r>
        <w:t>- Cleaner visualization logic in Looker Studio</w:t>
      </w:r>
    </w:p>
    <w:p w14:paraId="65AC5184" w14:textId="77777777" w:rsidR="00E41C79" w:rsidRPr="00E41C79" w:rsidRDefault="00E41C79" w:rsidP="00E41C79">
      <w:pPr>
        <w:pStyle w:val="NormalWeb"/>
      </w:pPr>
      <w:r w:rsidRPr="00E41C79">
        <w:t xml:space="preserve">All tables are implemented as </w:t>
      </w:r>
      <w:r w:rsidRPr="00E41C79">
        <w:rPr>
          <w:b/>
          <w:bCs/>
        </w:rPr>
        <w:t>views</w:t>
      </w:r>
      <w:r w:rsidRPr="00E41C79">
        <w:t xml:space="preserve"> to ensure reproducibility using the public dataset.</w:t>
      </w:r>
    </w:p>
    <w:p w14:paraId="4E84D40C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Visualization (Looker Studio)</w:t>
      </w:r>
    </w:p>
    <w:p w14:paraId="58C7B7AF" w14:textId="77777777" w:rsidR="00E41C79" w:rsidRPr="00E41C79" w:rsidRDefault="00E41C79" w:rsidP="00E41C79">
      <w:pPr>
        <w:pStyle w:val="NormalWeb"/>
        <w:numPr>
          <w:ilvl w:val="0"/>
          <w:numId w:val="18"/>
        </w:numPr>
      </w:pPr>
      <w:r w:rsidRPr="00E41C79">
        <w:t>Funnel chart showing user progression and drop-offs</w:t>
      </w:r>
    </w:p>
    <w:p w14:paraId="00DEA0ED" w14:textId="77777777" w:rsidR="00E41C79" w:rsidRPr="00E41C79" w:rsidRDefault="00E41C79" w:rsidP="00E41C79">
      <w:pPr>
        <w:pStyle w:val="NormalWeb"/>
        <w:numPr>
          <w:ilvl w:val="0"/>
          <w:numId w:val="18"/>
        </w:numPr>
      </w:pPr>
      <w:r w:rsidRPr="00E41C79">
        <w:t>Scorecards for conversion rates</w:t>
      </w:r>
    </w:p>
    <w:p w14:paraId="77D04A3C" w14:textId="77777777" w:rsidR="00E41C79" w:rsidRPr="00E41C79" w:rsidRDefault="00E41C79" w:rsidP="00E41C79">
      <w:pPr>
        <w:pStyle w:val="NormalWeb"/>
        <w:numPr>
          <w:ilvl w:val="0"/>
          <w:numId w:val="18"/>
        </w:numPr>
      </w:pPr>
      <w:r w:rsidRPr="00E41C79">
        <w:t>Bar charts comparing time-to-purchase by device</w:t>
      </w:r>
    </w:p>
    <w:p w14:paraId="0CBCCB19" w14:textId="77777777" w:rsidR="00E41C79" w:rsidRPr="00E41C79" w:rsidRDefault="00E41C79" w:rsidP="00E41C79">
      <w:pPr>
        <w:pStyle w:val="NormalWeb"/>
        <w:numPr>
          <w:ilvl w:val="0"/>
          <w:numId w:val="18"/>
        </w:numPr>
      </w:pPr>
      <w:r w:rsidRPr="00E41C79">
        <w:t>Event transition table highlighting latency between user actions</w:t>
      </w:r>
    </w:p>
    <w:p w14:paraId="3DF6FB49" w14:textId="77777777" w:rsidR="00E41C79" w:rsidRPr="005D5015" w:rsidRDefault="00E41C79" w:rsidP="00E41C79">
      <w:pPr>
        <w:rPr>
          <w:rFonts w:ascii="Times New Roman" w:hAnsi="Times New Roman" w:cs="Times New Roman"/>
        </w:rPr>
      </w:pPr>
      <w:r w:rsidRPr="005D5015">
        <w:rPr>
          <w:rFonts w:ascii="Times New Roman" w:hAnsi="Times New Roman" w:cs="Times New Roman"/>
        </w:rPr>
        <w:t>Screenshots of the dashboard's main pages:</w:t>
      </w:r>
    </w:p>
    <w:p w14:paraId="471307AB" w14:textId="77777777" w:rsidR="00E41C79" w:rsidRPr="00E41C79" w:rsidRDefault="00E41C79" w:rsidP="00E41C7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5015">
        <w:rPr>
          <w:rFonts w:ascii="Times New Roman" w:hAnsi="Times New Roman" w:cs="Times New Roman"/>
        </w:rPr>
        <w:t>Image 1: Main Dashboard Overview </w:t>
      </w:r>
    </w:p>
    <w:p w14:paraId="401A1765" w14:textId="77777777" w:rsidR="00E41C79" w:rsidRPr="005D5015" w:rsidRDefault="00E41C79" w:rsidP="00E41C79">
      <w:pPr>
        <w:pStyle w:val="NormalWeb"/>
      </w:pPr>
      <w:r>
        <w:rPr>
          <w:noProof/>
        </w:rPr>
        <w:lastRenderedPageBreak/>
        <w:drawing>
          <wp:inline distT="0" distB="0" distL="0" distR="0" wp14:anchorId="34A69649" wp14:editId="75E04A4E">
            <wp:extent cx="5943600" cy="4466590"/>
            <wp:effectExtent l="0" t="0" r="0" b="0"/>
            <wp:docPr id="761955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767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433A" w14:textId="77777777" w:rsidR="00E41C79" w:rsidRPr="005D5015" w:rsidRDefault="00E41C79" w:rsidP="00E41C7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D5015">
        <w:rPr>
          <w:rFonts w:ascii="Times New Roman" w:hAnsi="Times New Roman" w:cs="Times New Roman"/>
        </w:rPr>
        <w:t xml:space="preserve">Image 2: Detailed </w:t>
      </w:r>
      <w:r w:rsidRPr="00E41C79">
        <w:rPr>
          <w:rFonts w:ascii="Times New Roman" w:hAnsi="Times New Roman" w:cs="Times New Roman"/>
        </w:rPr>
        <w:t>Event Level Transitions</w:t>
      </w:r>
      <w:r w:rsidRPr="005D5015">
        <w:rPr>
          <w:rFonts w:ascii="Times New Roman" w:hAnsi="Times New Roman" w:cs="Times New Roman"/>
        </w:rPr>
        <w:t> </w:t>
      </w:r>
    </w:p>
    <w:p w14:paraId="591FD120" w14:textId="77777777" w:rsidR="00E41C79" w:rsidRDefault="00E41C79" w:rsidP="00E41C79">
      <w:pPr>
        <w:pStyle w:val="NormalWeb"/>
      </w:pPr>
      <w:r>
        <w:rPr>
          <w:noProof/>
        </w:rPr>
        <w:lastRenderedPageBreak/>
        <w:drawing>
          <wp:inline distT="0" distB="0" distL="0" distR="0" wp14:anchorId="388F7FBB" wp14:editId="74240A43">
            <wp:extent cx="5943600" cy="4554220"/>
            <wp:effectExtent l="0" t="0" r="0" b="0"/>
            <wp:docPr id="3875850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8297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DE632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How to Reproduce</w:t>
      </w:r>
    </w:p>
    <w:p w14:paraId="4744B5F9" w14:textId="77777777" w:rsidR="00E41C79" w:rsidRPr="00E41C79" w:rsidRDefault="00E41C79" w:rsidP="00E41C79">
      <w:pPr>
        <w:pStyle w:val="NormalWeb"/>
        <w:numPr>
          <w:ilvl w:val="0"/>
          <w:numId w:val="19"/>
        </w:numPr>
      </w:pPr>
      <w:r w:rsidRPr="00E41C79">
        <w:t xml:space="preserve">Open </w:t>
      </w:r>
      <w:proofErr w:type="spellStart"/>
      <w:r w:rsidRPr="00E41C79">
        <w:rPr>
          <w:b/>
          <w:bCs/>
        </w:rPr>
        <w:t>BigQuery</w:t>
      </w:r>
      <w:proofErr w:type="spellEnd"/>
    </w:p>
    <w:p w14:paraId="3205F8F0" w14:textId="77777777" w:rsidR="00E41C79" w:rsidRPr="00E41C79" w:rsidRDefault="00E41C79" w:rsidP="00E41C79">
      <w:pPr>
        <w:pStyle w:val="NormalWeb"/>
        <w:numPr>
          <w:ilvl w:val="0"/>
          <w:numId w:val="19"/>
        </w:numPr>
      </w:pPr>
      <w:r w:rsidRPr="00E41C79">
        <w:t>Access the GA4 public dataset</w:t>
      </w:r>
    </w:p>
    <w:p w14:paraId="2A2BD3C0" w14:textId="77777777" w:rsidR="00E41C79" w:rsidRPr="00E41C79" w:rsidRDefault="00E41C79" w:rsidP="00E41C79">
      <w:pPr>
        <w:pStyle w:val="NormalWeb"/>
        <w:numPr>
          <w:ilvl w:val="0"/>
          <w:numId w:val="19"/>
        </w:numPr>
      </w:pPr>
      <w:r w:rsidRPr="00E41C79">
        <w:t>Run SQL scripts in the /</w:t>
      </w:r>
      <w:proofErr w:type="spellStart"/>
      <w:r w:rsidRPr="00E41C79">
        <w:t>sql</w:t>
      </w:r>
      <w:proofErr w:type="spellEnd"/>
      <w:r w:rsidRPr="00E41C79">
        <w:t xml:space="preserve"> folder</w:t>
      </w:r>
    </w:p>
    <w:p w14:paraId="6E6727F1" w14:textId="77777777" w:rsidR="00E41C79" w:rsidRPr="00E41C79" w:rsidRDefault="00E41C79" w:rsidP="00E41C79">
      <w:pPr>
        <w:pStyle w:val="NormalWeb"/>
        <w:numPr>
          <w:ilvl w:val="0"/>
          <w:numId w:val="19"/>
        </w:numPr>
      </w:pPr>
      <w:r w:rsidRPr="00E41C79">
        <w:t>Connect the resulting views to Looker Studio</w:t>
      </w:r>
    </w:p>
    <w:p w14:paraId="3332473A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What I Would Do Next</w:t>
      </w:r>
    </w:p>
    <w:p w14:paraId="2AE3517D" w14:textId="77777777" w:rsidR="00E41C79" w:rsidRPr="00E41C79" w:rsidRDefault="00E41C79" w:rsidP="00E41C79">
      <w:pPr>
        <w:pStyle w:val="NormalWeb"/>
        <w:numPr>
          <w:ilvl w:val="0"/>
          <w:numId w:val="20"/>
        </w:numPr>
      </w:pPr>
      <w:r w:rsidRPr="00E41C79">
        <w:t>Analyze funnel drop-offs by product category</w:t>
      </w:r>
    </w:p>
    <w:p w14:paraId="6DBA04F2" w14:textId="77777777" w:rsidR="00E41C79" w:rsidRPr="00E41C79" w:rsidRDefault="00E41C79" w:rsidP="00E41C79">
      <w:pPr>
        <w:pStyle w:val="NormalWeb"/>
        <w:numPr>
          <w:ilvl w:val="0"/>
          <w:numId w:val="20"/>
        </w:numPr>
      </w:pPr>
      <w:r w:rsidRPr="00E41C79">
        <w:t>Add cohort analysis for returning vs. new users</w:t>
      </w:r>
    </w:p>
    <w:p w14:paraId="145C9E45" w14:textId="77777777" w:rsidR="00E41C79" w:rsidRPr="00E41C79" w:rsidRDefault="00E41C79" w:rsidP="00E41C79">
      <w:pPr>
        <w:pStyle w:val="NormalWeb"/>
        <w:numPr>
          <w:ilvl w:val="0"/>
          <w:numId w:val="20"/>
        </w:numPr>
      </w:pPr>
      <w:r w:rsidRPr="00E41C79">
        <w:t>Validate UX hypotheses through A/B testing</w:t>
      </w:r>
    </w:p>
    <w:p w14:paraId="1E124DE5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License</w:t>
      </w:r>
    </w:p>
    <w:p w14:paraId="3F430203" w14:textId="77777777" w:rsidR="00E41C79" w:rsidRPr="00E41C79" w:rsidRDefault="00E41C79" w:rsidP="00E41C79">
      <w:pPr>
        <w:pStyle w:val="NormalWeb"/>
      </w:pPr>
      <w:r w:rsidRPr="00E41C79">
        <w:t>This project is licensed under the MIT License.</w:t>
      </w:r>
    </w:p>
    <w:p w14:paraId="0C3DF4CC" w14:textId="77777777" w:rsidR="00E41C79" w:rsidRPr="00E41C79" w:rsidRDefault="00E41C79" w:rsidP="00E41C79">
      <w:pPr>
        <w:pStyle w:val="NormalWeb"/>
        <w:rPr>
          <w:b/>
          <w:bCs/>
        </w:rPr>
      </w:pPr>
      <w:r w:rsidRPr="00E41C79">
        <w:rPr>
          <w:b/>
          <w:bCs/>
        </w:rPr>
        <w:t>Contact</w:t>
      </w:r>
    </w:p>
    <w:p w14:paraId="3FE4F3B3" w14:textId="77777777" w:rsidR="00E41C79" w:rsidRPr="00E41C79" w:rsidRDefault="00E41C79" w:rsidP="00E41C79">
      <w:pPr>
        <w:pStyle w:val="NormalWeb"/>
      </w:pPr>
      <w:r w:rsidRPr="00E41C79">
        <w:rPr>
          <w:b/>
          <w:bCs/>
        </w:rPr>
        <w:lastRenderedPageBreak/>
        <w:t>Emine Erdogan</w:t>
      </w:r>
    </w:p>
    <w:p w14:paraId="4D65FFB4" w14:textId="77777777" w:rsidR="00E41C79" w:rsidRPr="00E41C79" w:rsidRDefault="00E41C79" w:rsidP="00E41C79">
      <w:pPr>
        <w:pStyle w:val="NormalWeb"/>
        <w:numPr>
          <w:ilvl w:val="0"/>
          <w:numId w:val="21"/>
        </w:numPr>
      </w:pPr>
      <w:r w:rsidRPr="00E41C79">
        <w:t xml:space="preserve">GitHub: </w:t>
      </w:r>
      <w:hyperlink r:id="rId7" w:tgtFrame="_new" w:history="1">
        <w:r w:rsidRPr="00E41C79">
          <w:rPr>
            <w:rStyle w:val="Hyperlink"/>
          </w:rPr>
          <w:t>@emineerdogane</w:t>
        </w:r>
      </w:hyperlink>
    </w:p>
    <w:p w14:paraId="0EEC924B" w14:textId="7CB230CD" w:rsidR="00E41C79" w:rsidRDefault="00E41C79" w:rsidP="00373D6A">
      <w:pPr>
        <w:pStyle w:val="NormalWeb"/>
        <w:numPr>
          <w:ilvl w:val="0"/>
          <w:numId w:val="21"/>
        </w:numPr>
      </w:pPr>
      <w:r w:rsidRPr="00E41C79">
        <w:t xml:space="preserve">LinkedIn: </w:t>
      </w:r>
      <w:hyperlink r:id="rId8" w:tgtFrame="_new" w:history="1">
        <w:r w:rsidRPr="00E41C79">
          <w:rPr>
            <w:rStyle w:val="Hyperlink"/>
          </w:rPr>
          <w:t>https://www.linkedin.com/in/emine-erdogan/</w:t>
        </w:r>
      </w:hyperlink>
    </w:p>
    <w:sectPr w:rsidR="00E41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2A39"/>
    <w:multiLevelType w:val="multilevel"/>
    <w:tmpl w:val="FEA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970C0"/>
    <w:multiLevelType w:val="multilevel"/>
    <w:tmpl w:val="67F6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0414"/>
    <w:multiLevelType w:val="multilevel"/>
    <w:tmpl w:val="3424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D6739"/>
    <w:multiLevelType w:val="multilevel"/>
    <w:tmpl w:val="A57A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67AC9"/>
    <w:multiLevelType w:val="multilevel"/>
    <w:tmpl w:val="A5E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45422"/>
    <w:multiLevelType w:val="multilevel"/>
    <w:tmpl w:val="D9C6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E132B"/>
    <w:multiLevelType w:val="multilevel"/>
    <w:tmpl w:val="10C0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62C42"/>
    <w:multiLevelType w:val="multilevel"/>
    <w:tmpl w:val="4C224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C3743F"/>
    <w:multiLevelType w:val="multilevel"/>
    <w:tmpl w:val="AA7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277D8"/>
    <w:multiLevelType w:val="multilevel"/>
    <w:tmpl w:val="DA1E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9683A"/>
    <w:multiLevelType w:val="multilevel"/>
    <w:tmpl w:val="A7D2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96269"/>
    <w:multiLevelType w:val="multilevel"/>
    <w:tmpl w:val="3BB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5045C"/>
    <w:multiLevelType w:val="multilevel"/>
    <w:tmpl w:val="F6B2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1184F"/>
    <w:multiLevelType w:val="multilevel"/>
    <w:tmpl w:val="765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A00F0"/>
    <w:multiLevelType w:val="multilevel"/>
    <w:tmpl w:val="3FC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A4019"/>
    <w:multiLevelType w:val="multilevel"/>
    <w:tmpl w:val="7AA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418FA"/>
    <w:multiLevelType w:val="multilevel"/>
    <w:tmpl w:val="E586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7F3934"/>
    <w:multiLevelType w:val="multilevel"/>
    <w:tmpl w:val="7BD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C3291"/>
    <w:multiLevelType w:val="multilevel"/>
    <w:tmpl w:val="1F1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3298F"/>
    <w:multiLevelType w:val="multilevel"/>
    <w:tmpl w:val="05AE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886C9C"/>
    <w:multiLevelType w:val="multilevel"/>
    <w:tmpl w:val="BC02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44516">
    <w:abstractNumId w:val="11"/>
  </w:num>
  <w:num w:numId="2" w16cid:durableId="1773475461">
    <w:abstractNumId w:val="10"/>
  </w:num>
  <w:num w:numId="3" w16cid:durableId="1992514719">
    <w:abstractNumId w:val="5"/>
  </w:num>
  <w:num w:numId="4" w16cid:durableId="884105477">
    <w:abstractNumId w:val="3"/>
  </w:num>
  <w:num w:numId="5" w16cid:durableId="1205828209">
    <w:abstractNumId w:val="9"/>
  </w:num>
  <w:num w:numId="6" w16cid:durableId="1304894801">
    <w:abstractNumId w:val="18"/>
  </w:num>
  <w:num w:numId="7" w16cid:durableId="777913131">
    <w:abstractNumId w:val="14"/>
  </w:num>
  <w:num w:numId="8" w16cid:durableId="538014255">
    <w:abstractNumId w:val="7"/>
  </w:num>
  <w:num w:numId="9" w16cid:durableId="1982466624">
    <w:abstractNumId w:val="6"/>
  </w:num>
  <w:num w:numId="10" w16cid:durableId="1150825285">
    <w:abstractNumId w:val="16"/>
  </w:num>
  <w:num w:numId="11" w16cid:durableId="173999321">
    <w:abstractNumId w:val="20"/>
  </w:num>
  <w:num w:numId="12" w16cid:durableId="663514318">
    <w:abstractNumId w:val="1"/>
  </w:num>
  <w:num w:numId="13" w16cid:durableId="719866661">
    <w:abstractNumId w:val="17"/>
  </w:num>
  <w:num w:numId="14" w16cid:durableId="1102919305">
    <w:abstractNumId w:val="2"/>
  </w:num>
  <w:num w:numId="15" w16cid:durableId="460461821">
    <w:abstractNumId w:val="19"/>
  </w:num>
  <w:num w:numId="16" w16cid:durableId="1256668441">
    <w:abstractNumId w:val="0"/>
  </w:num>
  <w:num w:numId="17" w16cid:durableId="1943612452">
    <w:abstractNumId w:val="8"/>
  </w:num>
  <w:num w:numId="18" w16cid:durableId="939489416">
    <w:abstractNumId w:val="4"/>
  </w:num>
  <w:num w:numId="19" w16cid:durableId="1619412995">
    <w:abstractNumId w:val="12"/>
  </w:num>
  <w:num w:numId="20" w16cid:durableId="804393326">
    <w:abstractNumId w:val="13"/>
  </w:num>
  <w:num w:numId="21" w16cid:durableId="5902349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15"/>
    <w:rsid w:val="00053C51"/>
    <w:rsid w:val="000566F2"/>
    <w:rsid w:val="00160919"/>
    <w:rsid w:val="001703EA"/>
    <w:rsid w:val="00175FA2"/>
    <w:rsid w:val="00373D6A"/>
    <w:rsid w:val="00472706"/>
    <w:rsid w:val="00583ACC"/>
    <w:rsid w:val="005D5015"/>
    <w:rsid w:val="00780D2A"/>
    <w:rsid w:val="00A14527"/>
    <w:rsid w:val="00B624DB"/>
    <w:rsid w:val="00D51987"/>
    <w:rsid w:val="00E41C79"/>
    <w:rsid w:val="00F4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2336"/>
  <w15:chartTrackingRefBased/>
  <w15:docId w15:val="{9233BEDB-163D-440E-8048-410E20D5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0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7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73D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mine-erdog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mineerdoga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Erdogan, Emine</dc:creator>
  <cp:keywords/>
  <dc:description/>
  <cp:lastModifiedBy>Erdogan, Emine</cp:lastModifiedBy>
  <cp:revision>1</cp:revision>
  <dcterms:created xsi:type="dcterms:W3CDTF">2026-01-02T15:11:00Z</dcterms:created>
  <dcterms:modified xsi:type="dcterms:W3CDTF">2026-01-02T16:34:00Z</dcterms:modified>
</cp:coreProperties>
</file>