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Default="00CC2F0E" w:rsidP="00CC2F0E">
      <w:pPr>
        <w:pStyle w:val="Sansinterligne"/>
        <w:jc w:val="center"/>
      </w:pPr>
      <w:r>
        <w:fldChar w:fldCharType="begin"/>
      </w:r>
      <w:r>
        <w:instrText xml:space="preserve"> HYPERLINK "</w:instrText>
      </w:r>
      <w:r w:rsidRPr="00CC2F0E">
        <w:instrText>https://www.youtube.com/watch?v=1QyFy6aJM4U</w:instrText>
      </w:r>
      <w:r>
        <w:instrText xml:space="preserve">" </w:instrText>
      </w:r>
      <w:r>
        <w:fldChar w:fldCharType="separate"/>
      </w:r>
      <w:r w:rsidRPr="0060098E">
        <w:rPr>
          <w:rStyle w:val="Lienhypertexte"/>
        </w:rPr>
        <w:t>https://www.youtube.com/watch?v=1QyFy6aJM4U</w:t>
      </w:r>
      <w:r>
        <w:fldChar w:fldCharType="end"/>
      </w:r>
    </w:p>
    <w:p w:rsidR="00CC2F0E" w:rsidRPr="00CC2F0E" w:rsidRDefault="00CC2F0E" w:rsidP="00CC2F0E">
      <w:pPr>
        <w:pStyle w:val="Sansinterligne"/>
        <w:jc w:val="center"/>
        <w:rPr>
          <w:b/>
          <w:kern w:val="36"/>
          <w:lang w:val="en-US" w:eastAsia="fr-FR"/>
        </w:rPr>
      </w:pPr>
      <w:r w:rsidRPr="00CC2F0E">
        <w:rPr>
          <w:b/>
          <w:kern w:val="36"/>
          <w:lang w:val="en-US" w:eastAsia="fr-FR"/>
        </w:rPr>
        <w:t xml:space="preserve">Intro to </w:t>
      </w:r>
      <w:proofErr w:type="spellStart"/>
      <w:r w:rsidRPr="00CC2F0E">
        <w:rPr>
          <w:b/>
          <w:kern w:val="36"/>
          <w:lang w:val="en-US" w:eastAsia="fr-FR"/>
        </w:rPr>
        <w:t>TouchDesigner</w:t>
      </w:r>
      <w:proofErr w:type="spellEnd"/>
      <w:r w:rsidRPr="00CC2F0E">
        <w:rPr>
          <w:b/>
          <w:kern w:val="36"/>
          <w:lang w:val="en-US" w:eastAsia="fr-FR"/>
        </w:rPr>
        <w:t xml:space="preserve"> for Projection Mapping - Elburz </w:t>
      </w:r>
      <w:proofErr w:type="spellStart"/>
      <w:r w:rsidRPr="00CC2F0E">
        <w:rPr>
          <w:b/>
          <w:kern w:val="36"/>
          <w:lang w:val="en-US" w:eastAsia="fr-FR"/>
        </w:rPr>
        <w:t>Sorkhabi</w:t>
      </w:r>
      <w:proofErr w:type="spellEnd"/>
    </w:p>
    <w:p w:rsidR="00CC2F0E" w:rsidRPr="002A5744" w:rsidRDefault="002A5744" w:rsidP="002A5744">
      <w:pPr>
        <w:pStyle w:val="Sansinterligne"/>
        <w:jc w:val="center"/>
      </w:pPr>
      <w:r w:rsidRPr="002A5744">
        <w:t>Commence à 11’ dans Project1 (vide)</w:t>
      </w:r>
    </w:p>
    <w:p w:rsidR="002A5744" w:rsidRDefault="002A5744" w:rsidP="002A5744">
      <w:pPr>
        <w:pStyle w:val="Sansinterligne"/>
      </w:pPr>
    </w:p>
    <w:p w:rsidR="002A5744" w:rsidRPr="00AD49C0" w:rsidRDefault="00AD49C0" w:rsidP="002A5744">
      <w:pPr>
        <w:pStyle w:val="Sansinterligne"/>
        <w:ind w:firstLine="708"/>
        <w:rPr>
          <w:b/>
        </w:rPr>
      </w:pPr>
      <w:r w:rsidRPr="00AD49C0">
        <w:rPr>
          <w:b/>
          <w:highlight w:val="yellow"/>
        </w:rPr>
        <w:t xml:space="preserve">Étape </w:t>
      </w:r>
      <w:r w:rsidR="00672D88">
        <w:rPr>
          <w:b/>
          <w:highlight w:val="yellow"/>
        </w:rPr>
        <w:t>0</w:t>
      </w:r>
      <w:r w:rsidRPr="00AD49C0">
        <w:rPr>
          <w:b/>
          <w:highlight w:val="yellow"/>
        </w:rPr>
        <w:t> : un carré qui tourne</w:t>
      </w:r>
      <w:r w:rsidR="00C91FE7">
        <w:rPr>
          <w:b/>
        </w:rPr>
        <w:t xml:space="preserve"> (-&gt;11’)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A5744" w:rsidRPr="00AD49C0" w:rsidTr="00724B3B">
        <w:tc>
          <w:tcPr>
            <w:tcW w:w="10095" w:type="dxa"/>
            <w:shd w:val="clear" w:color="auto" w:fill="D9D9D9" w:themeFill="background1" w:themeFillShade="D9"/>
          </w:tcPr>
          <w:p w:rsidR="00C30A2A" w:rsidRDefault="00C30A2A" w:rsidP="00724B3B">
            <w:pPr>
              <w:pStyle w:val="Sansinterligne"/>
            </w:pPr>
            <w:r>
              <w:t xml:space="preserve">Au niveau supérieur renommer project1 en </w:t>
            </w:r>
            <w:proofErr w:type="gramStart"/>
            <w:r w:rsidRPr="00C91FE7">
              <w:rPr>
                <w:b/>
              </w:rPr>
              <w:t>content</w:t>
            </w:r>
            <w:proofErr w:type="gramEnd"/>
          </w:p>
          <w:p w:rsidR="002A5744" w:rsidRDefault="002A5744" w:rsidP="00724B3B">
            <w:pPr>
              <w:pStyle w:val="Sansinterligne"/>
            </w:pPr>
            <w:r>
              <w:t xml:space="preserve">Ajouter un </w:t>
            </w:r>
            <w:r w:rsidRPr="002A5744">
              <w:rPr>
                <w:highlight w:val="green"/>
              </w:rPr>
              <w:t>TOP RAMP</w:t>
            </w:r>
          </w:p>
          <w:p w:rsidR="002A5744" w:rsidRDefault="002A5744" w:rsidP="00724B3B">
            <w:pPr>
              <w:pStyle w:val="Sansinterligne"/>
            </w:pPr>
            <w:r>
              <w:t xml:space="preserve">Modifier </w:t>
            </w:r>
            <w:proofErr w:type="spellStart"/>
            <w:r>
              <w:rPr>
                <w:b/>
              </w:rPr>
              <w:t>Ra</w:t>
            </w:r>
            <w:r w:rsidRPr="002A5744">
              <w:rPr>
                <w:b/>
              </w:rPr>
              <w:t>mp</w:t>
            </w:r>
            <w:proofErr w:type="spellEnd"/>
            <w:r w:rsidRPr="002A5744">
              <w:rPr>
                <w:b/>
              </w:rPr>
              <w:t>&gt;Type : radial</w:t>
            </w:r>
            <w:r>
              <w:rPr>
                <w:b/>
              </w:rPr>
              <w:t xml:space="preserve"> </w:t>
            </w:r>
            <w:r w:rsidRPr="002A5744">
              <w:t xml:space="preserve">et </w:t>
            </w:r>
            <w:proofErr w:type="spellStart"/>
            <w:r>
              <w:rPr>
                <w:b/>
              </w:rPr>
              <w:t>Ramp</w:t>
            </w:r>
            <w:proofErr w:type="spellEnd"/>
            <w:r>
              <w:rPr>
                <w:b/>
              </w:rPr>
              <w:t>&gt;</w:t>
            </w:r>
            <w:proofErr w:type="spellStart"/>
            <w:r>
              <w:rPr>
                <w:b/>
              </w:rPr>
              <w:t>Period</w:t>
            </w:r>
            <w:proofErr w:type="spellEnd"/>
            <w:r>
              <w:rPr>
                <w:b/>
              </w:rPr>
              <w:t> : 0.1</w:t>
            </w:r>
          </w:p>
          <w:p w:rsidR="00AD49C0" w:rsidRDefault="00AD49C0" w:rsidP="00724B3B">
            <w:pPr>
              <w:pStyle w:val="Sansinterligne"/>
            </w:pPr>
          </w:p>
          <w:p w:rsidR="002A5744" w:rsidRDefault="002A5744" w:rsidP="00724B3B">
            <w:pPr>
              <w:pStyle w:val="Sansinterligne"/>
            </w:pPr>
            <w:r>
              <w:t xml:space="preserve">Ajout un </w:t>
            </w:r>
            <w:r w:rsidRPr="002A5744">
              <w:rPr>
                <w:highlight w:val="green"/>
              </w:rPr>
              <w:t>CHOP Constant</w:t>
            </w:r>
            <w:r>
              <w:t xml:space="preserve"> et en sortie un </w:t>
            </w:r>
            <w:r w:rsidRPr="002A5744">
              <w:rPr>
                <w:highlight w:val="green"/>
              </w:rPr>
              <w:t>CHOP Speed</w:t>
            </w:r>
            <w:r w:rsidR="003D05B2">
              <w:t xml:space="preserve"> et un </w:t>
            </w:r>
            <w:r w:rsidR="003D05B2" w:rsidRPr="003D05B2">
              <w:rPr>
                <w:highlight w:val="green"/>
              </w:rPr>
              <w:t xml:space="preserve">CHOP </w:t>
            </w:r>
            <w:proofErr w:type="spellStart"/>
            <w:r w:rsidR="003D05B2" w:rsidRPr="003D05B2">
              <w:rPr>
                <w:highlight w:val="green"/>
              </w:rPr>
              <w:t>Null</w:t>
            </w:r>
            <w:proofErr w:type="spellEnd"/>
            <w:r w:rsidR="003D05B2">
              <w:t xml:space="preserve"> pour exportation</w:t>
            </w:r>
          </w:p>
          <w:p w:rsidR="002A5744" w:rsidRDefault="002A5744" w:rsidP="00724B3B">
            <w:pPr>
              <w:pStyle w:val="Sansinterligne"/>
            </w:pPr>
            <w:r>
              <w:t xml:space="preserve">Modifier valeur du chan1, </w:t>
            </w:r>
            <w:r w:rsidRPr="003D05B2">
              <w:rPr>
                <w:b/>
              </w:rPr>
              <w:t>Constant&gt;Name 0 : 1</w:t>
            </w:r>
          </w:p>
          <w:p w:rsidR="002A5744" w:rsidRDefault="003D05B2" w:rsidP="00724B3B">
            <w:pPr>
              <w:pStyle w:val="Sansinterligne"/>
            </w:pPr>
            <w:r>
              <w:t xml:space="preserve">Déposer le </w:t>
            </w:r>
            <w:proofErr w:type="spellStart"/>
            <w:r>
              <w:t>Null</w:t>
            </w:r>
            <w:proofErr w:type="spellEnd"/>
            <w:r>
              <w:t xml:space="preserve"> en </w:t>
            </w:r>
            <w:proofErr w:type="spellStart"/>
            <w:r>
              <w:t>viewer</w:t>
            </w:r>
            <w:proofErr w:type="spellEnd"/>
            <w:r>
              <w:t xml:space="preserve"> sur le ramp1 pour lien en CHOP référence en </w:t>
            </w:r>
            <w:proofErr w:type="spellStart"/>
            <w:r w:rsidRPr="003D05B2">
              <w:rPr>
                <w:b/>
              </w:rPr>
              <w:t>Ramp</w:t>
            </w:r>
            <w:proofErr w:type="spellEnd"/>
            <w:r w:rsidRPr="003D05B2">
              <w:rPr>
                <w:b/>
              </w:rPr>
              <w:t>&gt;Phase</w:t>
            </w:r>
            <w:r>
              <w:rPr>
                <w:b/>
              </w:rPr>
              <w:t xml:space="preserve"> : </w:t>
            </w:r>
            <w:proofErr w:type="gramStart"/>
            <w:r w:rsidRPr="003D05B2">
              <w:rPr>
                <w:b/>
              </w:rPr>
              <w:t>op(</w:t>
            </w:r>
            <w:proofErr w:type="gramEnd"/>
            <w:r w:rsidRPr="003D05B2">
              <w:rPr>
                <w:b/>
              </w:rPr>
              <w:t>'null1')['chan1']</w:t>
            </w:r>
          </w:p>
          <w:p w:rsidR="002A5744" w:rsidRDefault="002A5744" w:rsidP="00724B3B">
            <w:pPr>
              <w:pStyle w:val="Sansinterligne"/>
            </w:pPr>
          </w:p>
          <w:p w:rsidR="002A5744" w:rsidRDefault="003D05B2" w:rsidP="00724B3B">
            <w:pPr>
              <w:pStyle w:val="Sansinterligne"/>
            </w:pPr>
            <w:r>
              <w:t xml:space="preserve">Ajouter un </w:t>
            </w:r>
            <w:r w:rsidRPr="00AD49C0">
              <w:rPr>
                <w:highlight w:val="green"/>
              </w:rPr>
              <w:t>TOP Rectangle</w:t>
            </w:r>
            <w:r>
              <w:t xml:space="preserve"> et fixer : </w:t>
            </w:r>
          </w:p>
          <w:p w:rsidR="003D05B2" w:rsidRDefault="003D05B2" w:rsidP="00724B3B">
            <w:pPr>
              <w:pStyle w:val="Sansinterligne"/>
              <w:rPr>
                <w:b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D05B2">
              <w:rPr>
                <w:b/>
                <w:lang w:val="en-US"/>
              </w:rPr>
              <w:t>Rectangle&gt;Size : 0</w:t>
            </w:r>
            <w:r>
              <w:rPr>
                <w:b/>
                <w:lang w:val="en-US"/>
              </w:rPr>
              <w:t>-</w:t>
            </w:r>
            <w:r w:rsidRPr="003D05B2">
              <w:rPr>
                <w:b/>
                <w:lang w:val="en-US"/>
              </w:rPr>
              <w:t>0</w:t>
            </w:r>
            <w:r w:rsidRPr="003D05B2">
              <w:rPr>
                <w:lang w:val="en-US"/>
              </w:rPr>
              <w:t xml:space="preserve"> / </w:t>
            </w:r>
            <w:r w:rsidRPr="003D05B2">
              <w:rPr>
                <w:b/>
                <w:lang w:val="en-US"/>
              </w:rPr>
              <w:t>Rectangle&gt;Fill Alpha : 0</w:t>
            </w:r>
          </w:p>
          <w:p w:rsidR="003D05B2" w:rsidRPr="003D05B2" w:rsidRDefault="003D05B2" w:rsidP="00724B3B">
            <w:pPr>
              <w:pStyle w:val="Sansinterligne"/>
              <w:rPr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  <w:r w:rsidRPr="003D05B2">
              <w:rPr>
                <w:b/>
                <w:lang w:val="en-US"/>
              </w:rPr>
              <w:t>Rectangle&gt;Border Color : 1-1-1</w:t>
            </w:r>
            <w:r>
              <w:rPr>
                <w:b/>
                <w:lang w:val="en-US"/>
              </w:rPr>
              <w:t xml:space="preserve"> / Rectangle&gt;Border Width : 0.05</w:t>
            </w:r>
          </w:p>
          <w:p w:rsidR="003D05B2" w:rsidRDefault="003D05B2" w:rsidP="00724B3B">
            <w:pPr>
              <w:pStyle w:val="Sansinterligne"/>
              <w:rPr>
                <w:lang w:val="en-US"/>
              </w:rPr>
            </w:pPr>
          </w:p>
          <w:p w:rsidR="00AD49C0" w:rsidRPr="00AD49C0" w:rsidRDefault="00AD49C0" w:rsidP="00724B3B">
            <w:pPr>
              <w:pStyle w:val="Sansinterligne"/>
            </w:pPr>
            <w:r w:rsidRPr="00AD49C0">
              <w:t xml:space="preserve">Ajouter un </w:t>
            </w:r>
            <w:r w:rsidRPr="00AD49C0">
              <w:rPr>
                <w:highlight w:val="green"/>
              </w:rPr>
              <w:t>TOP Composite</w:t>
            </w:r>
            <w:r w:rsidR="00C30A2A">
              <w:t xml:space="preserve"> et un </w:t>
            </w:r>
            <w:r w:rsidR="00C30A2A" w:rsidRPr="00C30A2A">
              <w:rPr>
                <w:highlight w:val="green"/>
              </w:rPr>
              <w:t xml:space="preserve">TOP </w:t>
            </w:r>
            <w:proofErr w:type="spellStart"/>
            <w:r w:rsidR="00C30A2A" w:rsidRPr="00C30A2A">
              <w:rPr>
                <w:highlight w:val="green"/>
              </w:rPr>
              <w:t>Null</w:t>
            </w:r>
            <w:proofErr w:type="spellEnd"/>
            <w:r w:rsidR="00C30A2A">
              <w:t xml:space="preserve"> en sortie</w:t>
            </w:r>
          </w:p>
          <w:p w:rsidR="00AD49C0" w:rsidRPr="00AD49C0" w:rsidRDefault="00AD49C0" w:rsidP="00724B3B">
            <w:pPr>
              <w:pStyle w:val="Sansinterligne"/>
            </w:pPr>
            <w:r w:rsidRPr="00AD49C0">
              <w:t xml:space="preserve">Sélectionner Ramp1 et Rectangle1 et les </w:t>
            </w:r>
            <w:proofErr w:type="spellStart"/>
            <w:r w:rsidRPr="00AD49C0">
              <w:t>deposer</w:t>
            </w:r>
            <w:proofErr w:type="spellEnd"/>
            <w:r w:rsidRPr="00AD49C0">
              <w:t xml:space="preserve"> sur le composite pour les relier</w:t>
            </w:r>
          </w:p>
          <w:p w:rsidR="002A5744" w:rsidRPr="00AD49C0" w:rsidRDefault="002A5744" w:rsidP="00724B3B">
            <w:pPr>
              <w:pStyle w:val="Sansinterligne"/>
            </w:pPr>
          </w:p>
        </w:tc>
      </w:tr>
    </w:tbl>
    <w:p w:rsidR="00CC2F0E" w:rsidRPr="00AD49C0" w:rsidRDefault="00CC2F0E" w:rsidP="00CC2F0E">
      <w:pPr>
        <w:pStyle w:val="Sansinterligne"/>
      </w:pPr>
    </w:p>
    <w:p w:rsidR="00AD49C0" w:rsidRPr="00AD49C0" w:rsidRDefault="00AD49C0" w:rsidP="00AD49C0">
      <w:pPr>
        <w:pStyle w:val="Sansinterligne"/>
        <w:ind w:firstLine="708"/>
        <w:rPr>
          <w:b/>
        </w:rPr>
      </w:pPr>
      <w:r w:rsidRPr="00AD49C0">
        <w:rPr>
          <w:b/>
          <w:highlight w:val="yellow"/>
        </w:rPr>
        <w:t xml:space="preserve">Étape </w:t>
      </w:r>
      <w:r w:rsidR="00672D88">
        <w:rPr>
          <w:b/>
          <w:highlight w:val="yellow"/>
        </w:rPr>
        <w:t>1 : exemple 1</w:t>
      </w:r>
      <w:proofErr w:type="gramStart"/>
      <w:r w:rsidRPr="00AD49C0">
        <w:rPr>
          <w:b/>
          <w:highlight w:val="yellow"/>
        </w:rPr>
        <w:t xml:space="preserve">: </w:t>
      </w:r>
      <w:r w:rsidR="000931A9">
        <w:rPr>
          <w:b/>
        </w:rPr>
        <w:t xml:space="preserve"> projet</w:t>
      </w:r>
      <w:proofErr w:type="gramEnd"/>
      <w:r w:rsidR="000931A9">
        <w:rPr>
          <w:b/>
        </w:rPr>
        <w:t xml:space="preserve"> sur un cube </w:t>
      </w:r>
      <w:r w:rsidR="00C91FE7">
        <w:rPr>
          <w:b/>
        </w:rPr>
        <w:t>(-&gt;16 :30’)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D49C0" w:rsidRPr="006621A6" w:rsidTr="00724B3B">
        <w:tc>
          <w:tcPr>
            <w:tcW w:w="10095" w:type="dxa"/>
            <w:shd w:val="clear" w:color="auto" w:fill="D9D9D9" w:themeFill="background1" w:themeFillShade="D9"/>
          </w:tcPr>
          <w:p w:rsidR="00A37AF0" w:rsidRPr="00A37AF0" w:rsidRDefault="00A37AF0" w:rsidP="00C91FE7">
            <w:pPr>
              <w:pStyle w:val="Sansinterligne"/>
              <w:rPr>
                <w:u w:val="single"/>
              </w:rPr>
            </w:pPr>
            <w:r w:rsidRPr="00A37AF0">
              <w:rPr>
                <w:u w:val="single"/>
              </w:rPr>
              <w:t xml:space="preserve">Outil </w:t>
            </w:r>
            <w:proofErr w:type="spellStart"/>
            <w:r w:rsidRPr="00A37AF0">
              <w:rPr>
                <w:u w:val="single"/>
              </w:rPr>
              <w:t>KantanMapper</w:t>
            </w:r>
            <w:proofErr w:type="spellEnd"/>
          </w:p>
          <w:p w:rsidR="00C91FE7" w:rsidRDefault="00C91FE7" w:rsidP="00C91FE7">
            <w:pPr>
              <w:pStyle w:val="Sansinterligne"/>
            </w:pPr>
            <w:r>
              <w:t xml:space="preserve">Au niveau supérieur ajouter un </w:t>
            </w:r>
            <w:r w:rsidRPr="00C91FE7">
              <w:rPr>
                <w:highlight w:val="green"/>
              </w:rPr>
              <w:t>COMP Container</w:t>
            </w:r>
            <w:r>
              <w:t xml:space="preserve"> et le nommer </w:t>
            </w:r>
            <w:proofErr w:type="spellStart"/>
            <w:r w:rsidRPr="00C91FE7">
              <w:rPr>
                <w:b/>
              </w:rPr>
              <w:t>kantan</w:t>
            </w:r>
            <w:proofErr w:type="spellEnd"/>
            <w:r>
              <w:rPr>
                <w:b/>
              </w:rPr>
              <w:t xml:space="preserve"> </w:t>
            </w:r>
            <w:r w:rsidRPr="00C91FE7">
              <w:t>et entrer dedans</w:t>
            </w:r>
          </w:p>
          <w:p w:rsidR="00C91FE7" w:rsidRDefault="00C91FE7" w:rsidP="00C91FE7">
            <w:pPr>
              <w:pStyle w:val="Sansinterligne"/>
            </w:pPr>
            <w:r>
              <w:t xml:space="preserve">Dans le menu, activer la </w:t>
            </w:r>
            <w:r w:rsidRPr="00C91FE7">
              <w:rPr>
                <w:b/>
              </w:rPr>
              <w:t>«</w:t>
            </w:r>
            <w:proofErr w:type="spellStart"/>
            <w:r>
              <w:rPr>
                <w:b/>
              </w:rPr>
              <w:t>Dialog</w:t>
            </w:r>
            <w:proofErr w:type="spellEnd"/>
            <w:r>
              <w:rPr>
                <w:b/>
              </w:rPr>
              <w:t>&gt;P</w:t>
            </w:r>
            <w:r w:rsidRPr="00C91FE7">
              <w:rPr>
                <w:b/>
              </w:rPr>
              <w:t>alette browser »</w:t>
            </w:r>
            <w:r>
              <w:t xml:space="preserve"> ou </w:t>
            </w:r>
            <w:proofErr w:type="spellStart"/>
            <w:r>
              <w:t>alt</w:t>
            </w:r>
            <w:proofErr w:type="spellEnd"/>
            <w:r>
              <w:t>+L</w:t>
            </w:r>
          </w:p>
          <w:p w:rsidR="00C91FE7" w:rsidRDefault="00C91FE7" w:rsidP="00C91FE7">
            <w:pPr>
              <w:pStyle w:val="Sansinterligne"/>
            </w:pPr>
            <w:r>
              <w:t xml:space="preserve">Dans la section </w:t>
            </w:r>
            <w:proofErr w:type="spellStart"/>
            <w:r w:rsidR="00E80949" w:rsidRPr="00E80949">
              <w:rPr>
                <w:b/>
              </w:rPr>
              <w:t>Mapping</w:t>
            </w:r>
            <w:proofErr w:type="spellEnd"/>
            <w:r>
              <w:t xml:space="preserve">, sélectionner </w:t>
            </w:r>
            <w:r w:rsidRPr="00C91FE7">
              <w:rPr>
                <w:b/>
              </w:rPr>
              <w:t>« </w:t>
            </w:r>
            <w:proofErr w:type="spellStart"/>
            <w:r w:rsidRPr="00C91FE7">
              <w:rPr>
                <w:b/>
              </w:rPr>
              <w:t>kantanMapper</w:t>
            </w:r>
            <w:proofErr w:type="spellEnd"/>
            <w:r w:rsidRPr="00C91FE7">
              <w:rPr>
                <w:b/>
              </w:rPr>
              <w:t> »</w:t>
            </w:r>
            <w:r w:rsidR="00E80949">
              <w:rPr>
                <w:b/>
              </w:rPr>
              <w:t xml:space="preserve"> </w:t>
            </w:r>
            <w:r w:rsidR="00E80949" w:rsidRPr="00E80949">
              <w:t xml:space="preserve">qui est un </w:t>
            </w:r>
            <w:proofErr w:type="spellStart"/>
            <w:r w:rsidR="00E80949" w:rsidRPr="00E80949">
              <w:t>toolkit</w:t>
            </w:r>
            <w:proofErr w:type="spellEnd"/>
            <w:r w:rsidR="00E80949" w:rsidRPr="00E80949">
              <w:t xml:space="preserve"> de </w:t>
            </w:r>
            <w:proofErr w:type="spellStart"/>
            <w:r w:rsidR="00E80949" w:rsidRPr="00E80949">
              <w:t>mapping</w:t>
            </w:r>
            <w:proofErr w:type="spellEnd"/>
            <w:r w:rsidR="00E80949" w:rsidRPr="00E80949">
              <w:t>/</w:t>
            </w:r>
            <w:proofErr w:type="spellStart"/>
            <w:r w:rsidR="00E80949" w:rsidRPr="00E80949">
              <w:t>masking</w:t>
            </w:r>
            <w:proofErr w:type="spellEnd"/>
          </w:p>
          <w:p w:rsidR="00C91FE7" w:rsidRDefault="00E80949" w:rsidP="00C91FE7">
            <w:pPr>
              <w:pStyle w:val="Sansinterligne"/>
            </w:pPr>
            <w:r>
              <w:t xml:space="preserve">Glisser sur l’espace de travail pour créer un opérateur </w:t>
            </w:r>
            <w:proofErr w:type="spellStart"/>
            <w:r w:rsidRPr="00E80949">
              <w:rPr>
                <w:b/>
              </w:rPr>
              <w:t>kantanmapper</w:t>
            </w:r>
            <w:proofErr w:type="spellEnd"/>
          </w:p>
          <w:p w:rsidR="00E80949" w:rsidRPr="006621A6" w:rsidRDefault="00E80949" w:rsidP="00C91FE7">
            <w:pPr>
              <w:pStyle w:val="Sansinterligne"/>
            </w:pPr>
            <w:r w:rsidRPr="006621A6">
              <w:t xml:space="preserve">Appuyer sur </w:t>
            </w:r>
            <w:proofErr w:type="spellStart"/>
            <w:r w:rsidRPr="006621A6">
              <w:rPr>
                <w:b/>
              </w:rPr>
              <w:t>kantmapper</w:t>
            </w:r>
            <w:proofErr w:type="spellEnd"/>
            <w:r w:rsidRPr="006621A6">
              <w:rPr>
                <w:b/>
              </w:rPr>
              <w:t xml:space="preserve">&gt;open </w:t>
            </w:r>
            <w:proofErr w:type="spellStart"/>
            <w:r w:rsidRPr="006621A6">
              <w:rPr>
                <w:b/>
              </w:rPr>
              <w:t>kantant</w:t>
            </w:r>
            <w:proofErr w:type="spellEnd"/>
            <w:r w:rsidRPr="006621A6">
              <w:rPr>
                <w:b/>
              </w:rPr>
              <w:t xml:space="preserve"> </w:t>
            </w:r>
            <w:proofErr w:type="spellStart"/>
            <w:r w:rsidRPr="006621A6">
              <w:rPr>
                <w:b/>
              </w:rPr>
              <w:t>window</w:t>
            </w:r>
            <w:proofErr w:type="spellEnd"/>
            <w:r w:rsidRPr="006621A6">
              <w:t xml:space="preserve"> </w:t>
            </w:r>
            <w:r w:rsidR="006621A6" w:rsidRPr="006621A6">
              <w:t>pour ouvrir la fen</w:t>
            </w:r>
            <w:r w:rsidR="006621A6">
              <w:t>être</w:t>
            </w:r>
          </w:p>
          <w:p w:rsidR="00C91FE7" w:rsidRDefault="006621A6" w:rsidP="00C91FE7">
            <w:pPr>
              <w:pStyle w:val="Sansinterligne"/>
            </w:pPr>
            <w:r>
              <w:t xml:space="preserve">Remarque : </w:t>
            </w:r>
            <w:proofErr w:type="spellStart"/>
            <w:r>
              <w:t>windows</w:t>
            </w:r>
            <w:proofErr w:type="spellEnd"/>
            <w:r>
              <w:t>+flèche&gt; pour redimensionner la fenêtre</w:t>
            </w:r>
          </w:p>
          <w:p w:rsidR="006621A6" w:rsidRDefault="006621A6" w:rsidP="00C91FE7">
            <w:pPr>
              <w:pStyle w:val="Sansinterligne"/>
            </w:pPr>
            <w:r>
              <w:t xml:space="preserve">Changer la Résolution à 640x480 en l’absence de </w:t>
            </w:r>
            <w:proofErr w:type="spellStart"/>
            <w:r>
              <w:t>videoproj</w:t>
            </w:r>
            <w:proofErr w:type="spellEnd"/>
            <w:r>
              <w:t xml:space="preserve"> pour avoir une fenêtre de </w:t>
            </w:r>
            <w:proofErr w:type="spellStart"/>
            <w:r>
              <w:t>cntrole</w:t>
            </w:r>
            <w:proofErr w:type="spellEnd"/>
          </w:p>
          <w:p w:rsidR="006621A6" w:rsidRPr="006621A6" w:rsidRDefault="006621A6" w:rsidP="00C91FE7">
            <w:pPr>
              <w:pStyle w:val="Sansinterligne"/>
            </w:pPr>
            <w:r w:rsidRPr="006621A6">
              <w:t xml:space="preserve">Dans les </w:t>
            </w:r>
            <w:proofErr w:type="spellStart"/>
            <w:r w:rsidRPr="006621A6">
              <w:t>windows</w:t>
            </w:r>
            <w:proofErr w:type="spellEnd"/>
            <w:r w:rsidRPr="006621A6">
              <w:t xml:space="preserve"> options, mettre </w:t>
            </w:r>
            <w:proofErr w:type="spellStart"/>
            <w:r>
              <w:rPr>
                <w:b/>
              </w:rPr>
              <w:t>W</w:t>
            </w:r>
            <w:r w:rsidRPr="006621A6">
              <w:rPr>
                <w:b/>
              </w:rPr>
              <w:t>indow</w:t>
            </w:r>
            <w:proofErr w:type="spellEnd"/>
            <w:r w:rsidRPr="006621A6">
              <w:rPr>
                <w:b/>
              </w:rPr>
              <w:t xml:space="preserve"> on top : on </w:t>
            </w:r>
            <w:r w:rsidRPr="006621A6">
              <w:t xml:space="preserve">&amp; </w:t>
            </w:r>
            <w:r w:rsidRPr="006621A6">
              <w:rPr>
                <w:b/>
              </w:rPr>
              <w:t xml:space="preserve">Monitor : 1 </w:t>
            </w:r>
            <w:r w:rsidRPr="006621A6">
              <w:t xml:space="preserve">avec un </w:t>
            </w:r>
            <w:proofErr w:type="spellStart"/>
            <w:r w:rsidRPr="006621A6">
              <w:t>videoproj</w:t>
            </w:r>
            <w:proofErr w:type="spellEnd"/>
            <w:r w:rsidRPr="006621A6">
              <w:t>, sinon laisser 0</w:t>
            </w:r>
          </w:p>
          <w:p w:rsidR="00C91FE7" w:rsidRPr="006621A6" w:rsidRDefault="006621A6" w:rsidP="00C91FE7">
            <w:pPr>
              <w:pStyle w:val="Sansinterligne"/>
            </w:pPr>
            <w:r>
              <w:t>Appuyer sur le bouton « </w:t>
            </w:r>
            <w:proofErr w:type="spellStart"/>
            <w:r w:rsidRPr="006621A6">
              <w:rPr>
                <w:b/>
              </w:rPr>
              <w:t>Toggle</w:t>
            </w:r>
            <w:proofErr w:type="spellEnd"/>
            <w:r w:rsidRPr="006621A6">
              <w:rPr>
                <w:b/>
              </w:rPr>
              <w:t xml:space="preserve"> Output</w:t>
            </w:r>
            <w:r>
              <w:t> » pour visualiser la sortie (fenêtre ou écran)</w:t>
            </w:r>
          </w:p>
          <w:p w:rsidR="00AD49C0" w:rsidRDefault="00AD49C0" w:rsidP="00C30A2A">
            <w:pPr>
              <w:pStyle w:val="Sansinterligne"/>
            </w:pPr>
          </w:p>
          <w:p w:rsidR="00A37AF0" w:rsidRPr="00A37AF0" w:rsidRDefault="00A37AF0" w:rsidP="00C30A2A">
            <w:pPr>
              <w:pStyle w:val="Sansinterligne"/>
              <w:rPr>
                <w:u w:val="single"/>
              </w:rPr>
            </w:pPr>
            <w:r w:rsidRPr="00A37AF0">
              <w:rPr>
                <w:u w:val="single"/>
              </w:rPr>
              <w:t xml:space="preserve">Fenêtre </w:t>
            </w:r>
            <w:proofErr w:type="spellStart"/>
            <w:r w:rsidRPr="00A37AF0">
              <w:rPr>
                <w:u w:val="single"/>
              </w:rPr>
              <w:t>Kantan</w:t>
            </w:r>
            <w:proofErr w:type="spellEnd"/>
          </w:p>
          <w:p w:rsidR="006621A6" w:rsidRDefault="000E3AFB" w:rsidP="00C30A2A">
            <w:pPr>
              <w:pStyle w:val="Sansinterligne"/>
            </w:pPr>
            <w:r>
              <w:t xml:space="preserve">La zone </w:t>
            </w:r>
            <w:proofErr w:type="spellStart"/>
            <w:r w:rsidRPr="000E3AFB">
              <w:rPr>
                <w:b/>
              </w:rPr>
              <w:t>Shapes</w:t>
            </w:r>
            <w:proofErr w:type="spellEnd"/>
            <w:r>
              <w:t xml:space="preserve"> marche comme les calques </w:t>
            </w:r>
            <w:proofErr w:type="spellStart"/>
            <w:r>
              <w:t>photoshop</w:t>
            </w:r>
            <w:proofErr w:type="spellEnd"/>
            <w:r>
              <w:t xml:space="preserve"> mais en FIFO</w:t>
            </w:r>
          </w:p>
          <w:p w:rsidR="006621A6" w:rsidRDefault="000E3AFB" w:rsidP="00C30A2A">
            <w:pPr>
              <w:pStyle w:val="Sansinterligne"/>
            </w:pPr>
            <w:r>
              <w:t>Les outils de sélection et de création de formes sont en dessous</w:t>
            </w:r>
          </w:p>
          <w:p w:rsidR="000E3AFB" w:rsidRDefault="000E3AFB" w:rsidP="00C30A2A">
            <w:pPr>
              <w:pStyle w:val="Sansinterligne"/>
            </w:pPr>
            <w:r>
              <w:t>Si la souris se déplace dans le rectangle de contour violet, la position est en orange sur la sortie</w:t>
            </w:r>
          </w:p>
          <w:p w:rsidR="006621A6" w:rsidRDefault="000E3AFB" w:rsidP="00C30A2A">
            <w:pPr>
              <w:pStyle w:val="Sansinterligne"/>
            </w:pPr>
            <w:r>
              <w:t>(mais on peut se déplacer aussi bien sur l’écran de sortie)</w:t>
            </w:r>
          </w:p>
          <w:p w:rsidR="000E3AFB" w:rsidRDefault="000E3AFB" w:rsidP="00C30A2A">
            <w:pPr>
              <w:pStyle w:val="Sansinterligne"/>
            </w:pPr>
          </w:p>
          <w:p w:rsidR="00A37AF0" w:rsidRPr="00A37AF0" w:rsidRDefault="00A37AF0" w:rsidP="00C30A2A">
            <w:pPr>
              <w:pStyle w:val="Sansinterligne"/>
              <w:rPr>
                <w:u w:val="single"/>
              </w:rPr>
            </w:pPr>
            <w:r w:rsidRPr="00A37AF0">
              <w:rPr>
                <w:u w:val="single"/>
              </w:rPr>
              <w:t>Dessiner les volumes</w:t>
            </w:r>
          </w:p>
          <w:p w:rsidR="000E3AFB" w:rsidRDefault="000E3AFB" w:rsidP="00C30A2A">
            <w:pPr>
              <w:pStyle w:val="Sansinterligne"/>
            </w:pPr>
            <w:r>
              <w:t xml:space="preserve">Créer un </w:t>
            </w:r>
            <w:r w:rsidRPr="000E3AFB">
              <w:rPr>
                <w:b/>
              </w:rPr>
              <w:t>quad</w:t>
            </w:r>
            <w:r>
              <w:t xml:space="preserve"> (l’écran devient bleu)</w:t>
            </w:r>
            <w:r w:rsidR="00E04FE9">
              <w:t xml:space="preserve"> (Attention, il faut être en mode Cooking : On = 0|1)</w:t>
            </w:r>
          </w:p>
          <w:p w:rsidR="000E3AFB" w:rsidRDefault="000E3AFB" w:rsidP="00C30A2A">
            <w:pPr>
              <w:pStyle w:val="Sansinterligne"/>
            </w:pPr>
            <w:r>
              <w:t>En cliquant-déplaçant, dessiner le rectangle</w:t>
            </w:r>
            <w:r w:rsidR="00E04FE9">
              <w:t xml:space="preserve"> et ses paramètres sont </w:t>
            </w:r>
            <w:proofErr w:type="gramStart"/>
            <w:r w:rsidR="00E04FE9">
              <w:t>affichés</w:t>
            </w:r>
            <w:proofErr w:type="gramEnd"/>
          </w:p>
          <w:p w:rsidR="000E3AFB" w:rsidRDefault="00E04FE9" w:rsidP="00C30A2A">
            <w:pPr>
              <w:pStyle w:val="Sansinterligne"/>
            </w:pPr>
            <w:r>
              <w:t xml:space="preserve">Avec l’outil de sélection </w:t>
            </w:r>
            <w:r w:rsidRPr="00E04FE9">
              <w:rPr>
                <w:b/>
              </w:rPr>
              <w:t xml:space="preserve">« Select </w:t>
            </w:r>
            <w:proofErr w:type="spellStart"/>
            <w:r w:rsidRPr="00E04FE9">
              <w:rPr>
                <w:b/>
              </w:rPr>
              <w:t>Keys</w:t>
            </w:r>
            <w:proofErr w:type="spellEnd"/>
            <w:r>
              <w:t> » (2</w:t>
            </w:r>
            <w:r w:rsidRPr="00E04FE9">
              <w:rPr>
                <w:vertAlign w:val="superscript"/>
              </w:rPr>
              <w:t>ème</w:t>
            </w:r>
            <w:r>
              <w:t xml:space="preserve"> flèche, on peut ajuster la forme du quad au volume</w:t>
            </w:r>
          </w:p>
          <w:p w:rsidR="00E04FE9" w:rsidRDefault="00E04FE9" w:rsidP="00C30A2A">
            <w:pPr>
              <w:pStyle w:val="Sansinterligne"/>
            </w:pPr>
            <w:r>
              <w:t>Rajouter un 2</w:t>
            </w:r>
            <w:r w:rsidRPr="00E04FE9">
              <w:rPr>
                <w:vertAlign w:val="superscript"/>
              </w:rPr>
              <w:t>ème</w:t>
            </w:r>
            <w:r>
              <w:t xml:space="preserve"> rectangle et une forme libre </w:t>
            </w:r>
            <w:r w:rsidR="00A37AF0">
              <w:t xml:space="preserve">avec le </w:t>
            </w:r>
            <w:proofErr w:type="spellStart"/>
            <w:r w:rsidR="00A37AF0">
              <w:t>Freeform</w:t>
            </w:r>
            <w:proofErr w:type="spellEnd"/>
            <w:r w:rsidR="00A37AF0">
              <w:t xml:space="preserve"> </w:t>
            </w:r>
            <w:proofErr w:type="spellStart"/>
            <w:r w:rsidR="00A37AF0">
              <w:t>tool</w:t>
            </w:r>
            <w:proofErr w:type="spellEnd"/>
            <w:r w:rsidR="00A37AF0">
              <w:t>, en suivant les contours des volumes</w:t>
            </w:r>
          </w:p>
          <w:p w:rsidR="00A37AF0" w:rsidRDefault="00A37AF0" w:rsidP="00C30A2A">
            <w:pPr>
              <w:pStyle w:val="Sansinterligne"/>
            </w:pPr>
            <w:r>
              <w:t>On peut choisir les couleurs pour faciliter la calibration (par exemple R, V ou B)</w:t>
            </w:r>
          </w:p>
          <w:p w:rsidR="00A37AF0" w:rsidRDefault="00A37AF0" w:rsidP="00C30A2A">
            <w:pPr>
              <w:pStyle w:val="Sansinterligne"/>
            </w:pPr>
          </w:p>
          <w:p w:rsidR="00A37AF0" w:rsidRPr="00672D88" w:rsidRDefault="00A37AF0" w:rsidP="00C30A2A">
            <w:pPr>
              <w:pStyle w:val="Sansinterligne"/>
              <w:rPr>
                <w:u w:val="single"/>
              </w:rPr>
            </w:pPr>
            <w:r w:rsidRPr="00672D88">
              <w:rPr>
                <w:u w:val="single"/>
              </w:rPr>
              <w:t>Texture</w:t>
            </w:r>
          </w:p>
          <w:p w:rsidR="00A37AF0" w:rsidRDefault="00A37AF0" w:rsidP="00C30A2A">
            <w:pPr>
              <w:pStyle w:val="Sansinterligne"/>
            </w:pPr>
            <w:r>
              <w:t xml:space="preserve">Ajouter un </w:t>
            </w:r>
            <w:r w:rsidRPr="00823E6A">
              <w:rPr>
                <w:highlight w:val="green"/>
              </w:rPr>
              <w:t xml:space="preserve">TOP </w:t>
            </w:r>
            <w:proofErr w:type="spellStart"/>
            <w:r w:rsidRPr="00823E6A">
              <w:rPr>
                <w:highlight w:val="green"/>
              </w:rPr>
              <w:t>Movie</w:t>
            </w:r>
            <w:proofErr w:type="spellEnd"/>
            <w:r w:rsidRPr="00823E6A">
              <w:rPr>
                <w:highlight w:val="green"/>
              </w:rPr>
              <w:t xml:space="preserve"> File In</w:t>
            </w:r>
          </w:p>
          <w:p w:rsidR="00A37AF0" w:rsidRDefault="00A37AF0" w:rsidP="00C30A2A">
            <w:pPr>
              <w:pStyle w:val="Sansinterligne"/>
            </w:pPr>
            <w:r>
              <w:t xml:space="preserve">Choisir </w:t>
            </w:r>
            <w:proofErr w:type="spellStart"/>
            <w:r w:rsidRPr="00823E6A">
              <w:rPr>
                <w:b/>
              </w:rPr>
              <w:t>MovieFileIn</w:t>
            </w:r>
            <w:proofErr w:type="spellEnd"/>
            <w:r w:rsidRPr="00823E6A">
              <w:rPr>
                <w:b/>
              </w:rPr>
              <w:t>&gt;Play&gt;File</w:t>
            </w:r>
            <w:r>
              <w:t> : (prendre les contenus par défaut en appuyant sur le +) nature/</w:t>
            </w:r>
            <w:proofErr w:type="spellStart"/>
            <w:r>
              <w:t>movie</w:t>
            </w:r>
            <w:proofErr w:type="spellEnd"/>
            <w:r w:rsidR="00823E6A">
              <w:t>.1.mp4</w:t>
            </w:r>
          </w:p>
          <w:p w:rsidR="00A37AF0" w:rsidRDefault="00823E6A" w:rsidP="00C30A2A">
            <w:pPr>
              <w:pStyle w:val="Sansinterligne"/>
            </w:pPr>
            <w:r>
              <w:t xml:space="preserve">Sélectionner la forme destination et glisser le </w:t>
            </w:r>
            <w:proofErr w:type="spellStart"/>
            <w:r>
              <w:t>MovieFileIn</w:t>
            </w:r>
            <w:proofErr w:type="spellEnd"/>
            <w:r>
              <w:t xml:space="preserve"> dans son paramètre </w:t>
            </w:r>
            <w:r w:rsidRPr="00823E6A">
              <w:rPr>
                <w:b/>
              </w:rPr>
              <w:t>Texture</w:t>
            </w:r>
          </w:p>
          <w:p w:rsidR="00A37AF0" w:rsidRDefault="00823E6A" w:rsidP="00C30A2A">
            <w:pPr>
              <w:pStyle w:val="Sansinterligne"/>
            </w:pPr>
            <w:r>
              <w:t xml:space="preserve">Cliquer sur la </w:t>
            </w:r>
            <w:r w:rsidRPr="00823E6A">
              <w:rPr>
                <w:b/>
              </w:rPr>
              <w:t>X</w:t>
            </w:r>
            <w:r>
              <w:t xml:space="preserve"> en fin de ligne du paramètre Texture pour activer</w:t>
            </w:r>
          </w:p>
          <w:p w:rsidR="00823E6A" w:rsidRDefault="00823E6A" w:rsidP="00C30A2A">
            <w:pPr>
              <w:pStyle w:val="Sansinterligne"/>
            </w:pPr>
            <w:r>
              <w:t>Recommencer en prenant cette fois la banane par défaut</w:t>
            </w:r>
          </w:p>
          <w:p w:rsidR="00823E6A" w:rsidRDefault="00823E6A" w:rsidP="00C30A2A">
            <w:pPr>
              <w:pStyle w:val="Sansinterligne"/>
            </w:pPr>
            <w:r>
              <w:t xml:space="preserve">Il y a différents paramètres mais en particulier la possibilité </w:t>
            </w:r>
            <w:r w:rsidRPr="00823E6A">
              <w:rPr>
                <w:b/>
              </w:rPr>
              <w:t>« </w:t>
            </w:r>
            <w:proofErr w:type="spellStart"/>
            <w:r w:rsidRPr="00823E6A">
              <w:rPr>
                <w:b/>
              </w:rPr>
              <w:t>edit</w:t>
            </w:r>
            <w:proofErr w:type="spellEnd"/>
            <w:r w:rsidRPr="00823E6A">
              <w:rPr>
                <w:b/>
              </w:rPr>
              <w:t xml:space="preserve"> texture »</w:t>
            </w:r>
          </w:p>
          <w:p w:rsidR="00823E6A" w:rsidRPr="006621A6" w:rsidRDefault="00823E6A" w:rsidP="00C30A2A">
            <w:pPr>
              <w:pStyle w:val="Sansinterligne"/>
            </w:pPr>
            <w:r>
              <w:t>- on peut notamment y faire un masque en positionnant la surface de projection</w:t>
            </w:r>
          </w:p>
        </w:tc>
      </w:tr>
    </w:tbl>
    <w:p w:rsidR="00AD49C0" w:rsidRPr="006621A6" w:rsidRDefault="00AD49C0" w:rsidP="00AD49C0">
      <w:pPr>
        <w:pStyle w:val="Sansinterligne"/>
      </w:pPr>
    </w:p>
    <w:p w:rsidR="00672D88" w:rsidRPr="00AD49C0" w:rsidRDefault="00672D88" w:rsidP="00672D88">
      <w:pPr>
        <w:pStyle w:val="Sansinterligne"/>
      </w:pPr>
    </w:p>
    <w:p w:rsidR="00672D88" w:rsidRPr="00AD49C0" w:rsidRDefault="00672D88" w:rsidP="00672D88">
      <w:pPr>
        <w:pStyle w:val="Sansinterligne"/>
        <w:ind w:firstLine="708"/>
        <w:rPr>
          <w:b/>
        </w:rPr>
      </w:pPr>
      <w:r w:rsidRPr="00AD49C0">
        <w:rPr>
          <w:b/>
          <w:highlight w:val="yellow"/>
        </w:rPr>
        <w:t xml:space="preserve">Étape </w:t>
      </w:r>
      <w:r w:rsidR="005F7221">
        <w:rPr>
          <w:b/>
          <w:highlight w:val="yellow"/>
        </w:rPr>
        <w:t>1bis</w:t>
      </w:r>
      <w:r>
        <w:rPr>
          <w:b/>
          <w:highlight w:val="yellow"/>
        </w:rPr>
        <w:t> : exemple 2</w:t>
      </w:r>
      <w:proofErr w:type="gramStart"/>
      <w:r w:rsidRPr="00AD49C0">
        <w:rPr>
          <w:b/>
          <w:highlight w:val="yellow"/>
        </w:rPr>
        <w:t xml:space="preserve">: </w:t>
      </w:r>
      <w:r w:rsidR="000931A9">
        <w:rPr>
          <w:b/>
        </w:rPr>
        <w:t xml:space="preserve"> masquer</w:t>
      </w:r>
      <w:proofErr w:type="gramEnd"/>
      <w:r w:rsidR="000931A9">
        <w:rPr>
          <w:b/>
        </w:rPr>
        <w:t xml:space="preserve"> une partie </w:t>
      </w:r>
      <w:r>
        <w:rPr>
          <w:b/>
        </w:rPr>
        <w:t>(-&gt;41’)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72D88" w:rsidRPr="006621A6" w:rsidTr="00724B3B">
        <w:tc>
          <w:tcPr>
            <w:tcW w:w="10095" w:type="dxa"/>
            <w:shd w:val="clear" w:color="auto" w:fill="D9D9D9" w:themeFill="background1" w:themeFillShade="D9"/>
          </w:tcPr>
          <w:p w:rsidR="00672D88" w:rsidRPr="00A37AF0" w:rsidRDefault="00672D88" w:rsidP="00724B3B">
            <w:pPr>
              <w:pStyle w:val="Sansinterligne"/>
              <w:rPr>
                <w:u w:val="single"/>
              </w:rPr>
            </w:pPr>
            <w:r w:rsidRPr="00A37AF0">
              <w:rPr>
                <w:u w:val="single"/>
              </w:rPr>
              <w:t>Dessiner les volumes</w:t>
            </w:r>
          </w:p>
          <w:p w:rsidR="0042792A" w:rsidRDefault="0042792A" w:rsidP="0042792A">
            <w:pPr>
              <w:pStyle w:val="Sansinterligne"/>
            </w:pPr>
            <w:r>
              <w:lastRenderedPageBreak/>
              <w:t xml:space="preserve">Enlever les 3 </w:t>
            </w:r>
            <w:proofErr w:type="spellStart"/>
            <w:r>
              <w:t>shapes</w:t>
            </w:r>
            <w:proofErr w:type="spellEnd"/>
            <w:r>
              <w:t xml:space="preserve"> précédentes</w:t>
            </w:r>
          </w:p>
          <w:p w:rsidR="0042792A" w:rsidRDefault="0042792A" w:rsidP="0042792A">
            <w:pPr>
              <w:pStyle w:val="Sansinterligne"/>
            </w:pPr>
            <w:r>
              <w:t xml:space="preserve">Supprimes les 2 </w:t>
            </w:r>
            <w:proofErr w:type="spellStart"/>
            <w:r>
              <w:t>MovieFileIn</w:t>
            </w:r>
            <w:proofErr w:type="spellEnd"/>
            <w:r>
              <w:t xml:space="preserve"> et ajouter </w:t>
            </w:r>
            <w:r w:rsidR="000931A9" w:rsidRPr="000931A9">
              <w:rPr>
                <w:highlight w:val="green"/>
              </w:rPr>
              <w:t xml:space="preserve">TOP </w:t>
            </w:r>
            <w:proofErr w:type="spellStart"/>
            <w:r w:rsidR="000931A9" w:rsidRPr="000931A9">
              <w:rPr>
                <w:highlight w:val="green"/>
              </w:rPr>
              <w:t>Movie</w:t>
            </w:r>
            <w:proofErr w:type="spellEnd"/>
            <w:r w:rsidR="000931A9" w:rsidRPr="000931A9">
              <w:rPr>
                <w:highlight w:val="green"/>
              </w:rPr>
              <w:t xml:space="preserve"> File</w:t>
            </w:r>
            <w:r w:rsidR="000931A9">
              <w:t xml:space="preserve"> In </w:t>
            </w:r>
            <w:r>
              <w:t>avec le fichier Count.mov</w:t>
            </w:r>
          </w:p>
          <w:p w:rsidR="00672D88" w:rsidRDefault="000931A9" w:rsidP="00724B3B">
            <w:pPr>
              <w:pStyle w:val="Sansinterligne"/>
            </w:pPr>
            <w:r>
              <w:t xml:space="preserve">Dessiner une </w:t>
            </w:r>
            <w:proofErr w:type="spellStart"/>
            <w:r>
              <w:t>shape</w:t>
            </w:r>
            <w:proofErr w:type="spellEnd"/>
            <w:r>
              <w:t xml:space="preserve"> et la passer en blanc</w:t>
            </w:r>
          </w:p>
          <w:p w:rsidR="000931A9" w:rsidRDefault="000931A9" w:rsidP="00724B3B">
            <w:pPr>
              <w:pStyle w:val="Sansinterligne"/>
            </w:pPr>
            <w:r>
              <w:t xml:space="preserve">Glisser le </w:t>
            </w:r>
            <w:proofErr w:type="spellStart"/>
            <w:r>
              <w:t>MovieFileIn</w:t>
            </w:r>
            <w:proofErr w:type="spellEnd"/>
            <w:r>
              <w:t xml:space="preserve"> sur le paramètre Texture de la forme</w:t>
            </w:r>
          </w:p>
          <w:p w:rsidR="000931A9" w:rsidRDefault="000931A9" w:rsidP="00724B3B">
            <w:pPr>
              <w:pStyle w:val="Sansinterligne"/>
            </w:pPr>
            <w:r>
              <w:t>Rajouter une forme de couleur noire pour faire un écran sur la projection de la forme1</w:t>
            </w:r>
          </w:p>
          <w:p w:rsidR="00AF5645" w:rsidRPr="006621A6" w:rsidRDefault="00AF5645" w:rsidP="00724B3B">
            <w:pPr>
              <w:pStyle w:val="Sansinterligne"/>
            </w:pPr>
            <w:r>
              <w:t xml:space="preserve">(il faut que cet écran soit dessus c'est-à-dire en dessus de la liste des </w:t>
            </w:r>
            <w:proofErr w:type="spellStart"/>
            <w:r>
              <w:t>shapes</w:t>
            </w:r>
            <w:proofErr w:type="spellEnd"/>
            <w:r>
              <w:t>)</w:t>
            </w:r>
          </w:p>
        </w:tc>
      </w:tr>
    </w:tbl>
    <w:p w:rsidR="00CC2F0E" w:rsidRPr="006621A6" w:rsidRDefault="00CC2F0E" w:rsidP="00CC2F0E">
      <w:pPr>
        <w:pStyle w:val="Sansinterligne"/>
      </w:pPr>
    </w:p>
    <w:p w:rsidR="005F7221" w:rsidRPr="00AD49C0" w:rsidRDefault="005F7221" w:rsidP="005F7221">
      <w:pPr>
        <w:pStyle w:val="Sansinterligne"/>
        <w:ind w:firstLine="708"/>
        <w:rPr>
          <w:b/>
        </w:rPr>
      </w:pPr>
      <w:r w:rsidRPr="00AD49C0">
        <w:rPr>
          <w:b/>
          <w:highlight w:val="yellow"/>
        </w:rPr>
        <w:t xml:space="preserve">Étape </w:t>
      </w:r>
      <w:r>
        <w:rPr>
          <w:b/>
          <w:highlight w:val="yellow"/>
        </w:rPr>
        <w:t xml:space="preserve">3 : </w:t>
      </w:r>
      <w:r>
        <w:rPr>
          <w:b/>
        </w:rPr>
        <w:t>(-&gt;51’)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F7221" w:rsidRPr="006621A6" w:rsidTr="00724B3B">
        <w:tc>
          <w:tcPr>
            <w:tcW w:w="10095" w:type="dxa"/>
            <w:shd w:val="clear" w:color="auto" w:fill="D9D9D9" w:themeFill="background1" w:themeFillShade="D9"/>
          </w:tcPr>
          <w:p w:rsidR="005F7221" w:rsidRPr="00A37AF0" w:rsidRDefault="005F7221" w:rsidP="00724B3B">
            <w:pPr>
              <w:pStyle w:val="Sansinterligne"/>
              <w:rPr>
                <w:u w:val="single"/>
              </w:rPr>
            </w:pPr>
            <w:r w:rsidRPr="00A37AF0">
              <w:rPr>
                <w:u w:val="single"/>
              </w:rPr>
              <w:t>Dessiner les volumes</w:t>
            </w:r>
          </w:p>
          <w:p w:rsidR="005F7221" w:rsidRDefault="001D7626" w:rsidP="00724B3B">
            <w:pPr>
              <w:pStyle w:val="Sansinterligne"/>
            </w:pPr>
            <w:r>
              <w:t xml:space="preserve">Ajouter un nouveau </w:t>
            </w:r>
            <w:r w:rsidRPr="001D7626">
              <w:rPr>
                <w:highlight w:val="green"/>
              </w:rPr>
              <w:t>COMP Container</w:t>
            </w:r>
            <w:r>
              <w:t xml:space="preserve"> et le nommer </w:t>
            </w:r>
            <w:proofErr w:type="spellStart"/>
            <w:r w:rsidRPr="001D7626">
              <w:rPr>
                <w:b/>
              </w:rPr>
              <w:t>cams</w:t>
            </w:r>
            <w:proofErr w:type="spellEnd"/>
          </w:p>
          <w:p w:rsidR="001D7626" w:rsidRDefault="001D7626" w:rsidP="00724B3B">
            <w:pPr>
              <w:pStyle w:val="Sansinterligne"/>
            </w:pPr>
          </w:p>
          <w:p w:rsidR="001D7626" w:rsidRDefault="001D7626" w:rsidP="00724B3B">
            <w:pPr>
              <w:pStyle w:val="Sansinterligne"/>
            </w:pPr>
          </w:p>
          <w:p w:rsidR="001D7626" w:rsidRDefault="001D7626" w:rsidP="00724B3B">
            <w:pPr>
              <w:pStyle w:val="Sansinterligne"/>
            </w:pPr>
          </w:p>
          <w:p w:rsidR="001D7626" w:rsidRDefault="001D7626" w:rsidP="00724B3B">
            <w:pPr>
              <w:pStyle w:val="Sansinterligne"/>
            </w:pPr>
          </w:p>
          <w:p w:rsidR="001D7626" w:rsidRDefault="001D7626" w:rsidP="00724B3B">
            <w:pPr>
              <w:pStyle w:val="Sansinterligne"/>
            </w:pPr>
          </w:p>
          <w:p w:rsidR="001D7626" w:rsidRDefault="001D7626" w:rsidP="00724B3B">
            <w:pPr>
              <w:pStyle w:val="Sansinterligne"/>
            </w:pPr>
          </w:p>
          <w:p w:rsidR="001D7626" w:rsidRPr="006621A6" w:rsidRDefault="001D7626" w:rsidP="00724B3B">
            <w:pPr>
              <w:pStyle w:val="Sansinterligne"/>
            </w:pPr>
          </w:p>
        </w:tc>
      </w:tr>
    </w:tbl>
    <w:p w:rsidR="005F7221" w:rsidRPr="006621A6" w:rsidRDefault="005F7221" w:rsidP="005F7221">
      <w:pPr>
        <w:pStyle w:val="Sansinterligne"/>
      </w:pPr>
    </w:p>
    <w:p w:rsidR="005F7221" w:rsidRPr="006621A6" w:rsidRDefault="005F7221" w:rsidP="005F7221">
      <w:pPr>
        <w:pStyle w:val="Sansinterligne"/>
      </w:pPr>
    </w:p>
    <w:p w:rsidR="00CC2F0E" w:rsidRDefault="001A2BDD" w:rsidP="00CC2F0E">
      <w:pPr>
        <w:pStyle w:val="Sansinterligne"/>
      </w:pPr>
      <w:hyperlink r:id="rId4" w:history="1">
        <w:r w:rsidRPr="0060098E">
          <w:rPr>
            <w:rStyle w:val="Lienhypertexte"/>
          </w:rPr>
          <w:t>https://www.youtube.com/watch?v=RmnhU6BHTXY&amp;list=RDCMUCbgFCfj0vp-nNGQ4hT5uEAg&amp;index=3</w:t>
        </w:r>
      </w:hyperlink>
    </w:p>
    <w:p w:rsidR="001A2BDD" w:rsidRDefault="001A2BDD" w:rsidP="00CC2F0E">
      <w:pPr>
        <w:pStyle w:val="Sansinterligne"/>
      </w:pPr>
      <w:hyperlink r:id="rId5" w:history="1">
        <w:r w:rsidRPr="0060098E">
          <w:rPr>
            <w:rStyle w:val="Lienhypertexte"/>
          </w:rPr>
          <w:t>https://www.youtube.com/watch?v=G70wGfIIgsk&amp;list=RDCMUCbgFCfj0vp-nNGQ4hT5uEAg&amp;index=17</w:t>
        </w:r>
      </w:hyperlink>
    </w:p>
    <w:p w:rsidR="001A2BDD" w:rsidRDefault="001A2BDD" w:rsidP="00CC2F0E">
      <w:pPr>
        <w:pStyle w:val="Sansinterligne"/>
      </w:pPr>
    </w:p>
    <w:p w:rsidR="002202F1" w:rsidRPr="002202F1" w:rsidRDefault="002202F1" w:rsidP="00CC2F0E">
      <w:pPr>
        <w:pStyle w:val="Sansinterligne"/>
        <w:rPr>
          <w:b/>
        </w:rPr>
      </w:pPr>
      <w:hyperlink r:id="rId6" w:history="1">
        <w:r w:rsidRPr="0060098E">
          <w:rPr>
            <w:rStyle w:val="Lienhypertexte"/>
          </w:rPr>
          <w:t>https://derivative.ca/tags/projection-mapping</w:t>
        </w:r>
      </w:hyperlink>
      <w:r>
        <w:t xml:space="preserve"> </w:t>
      </w:r>
    </w:p>
    <w:p w:rsidR="001A2BDD" w:rsidRDefault="001A2BDD" w:rsidP="00CC2F0E">
      <w:pPr>
        <w:pStyle w:val="Sansinterligne"/>
      </w:pPr>
      <w:hyperlink r:id="rId7" w:history="1">
        <w:r w:rsidRPr="0060098E">
          <w:rPr>
            <w:rStyle w:val="Lienhypertexte"/>
          </w:rPr>
          <w:t>https://derivative.ca/community-post/tutorial/projection-mapping-70/64875</w:t>
        </w:r>
      </w:hyperlink>
    </w:p>
    <w:p w:rsidR="001A2BDD" w:rsidRDefault="001A2BDD" w:rsidP="00CC2F0E">
      <w:pPr>
        <w:pStyle w:val="Sansinterligne"/>
      </w:pPr>
      <w:hyperlink r:id="rId8" w:history="1">
        <w:r w:rsidRPr="0060098E">
          <w:rPr>
            <w:rStyle w:val="Lienhypertexte"/>
          </w:rPr>
          <w:t>https://derivative.ca/community-post/tutorial/projection-mapping-tools-touchdesigner/64866</w:t>
        </w:r>
      </w:hyperlink>
      <w:r>
        <w:t xml:space="preserve"> </w:t>
      </w:r>
    </w:p>
    <w:p w:rsidR="001A2BDD" w:rsidRDefault="001A2BDD" w:rsidP="00CC2F0E">
      <w:pPr>
        <w:pStyle w:val="Sansinterligne"/>
      </w:pPr>
    </w:p>
    <w:p w:rsidR="001A2BDD" w:rsidRDefault="001A2BDD" w:rsidP="00CC2F0E">
      <w:pPr>
        <w:pStyle w:val="Sansinterligne"/>
      </w:pPr>
      <w:proofErr w:type="spellStart"/>
      <w:proofErr w:type="gramStart"/>
      <w:r>
        <w:t>controler</w:t>
      </w:r>
      <w:proofErr w:type="spellEnd"/>
      <w:proofErr w:type="gramEnd"/>
      <w:r>
        <w:t xml:space="preserve"> </w:t>
      </w:r>
      <w:proofErr w:type="spellStart"/>
      <w:r>
        <w:t>led</w:t>
      </w:r>
      <w:proofErr w:type="spellEnd"/>
      <w:r>
        <w:t xml:space="preserve"> avec </w:t>
      </w:r>
      <w:proofErr w:type="spellStart"/>
      <w:r>
        <w:t>touchdesigner</w:t>
      </w:r>
      <w:proofErr w:type="spellEnd"/>
    </w:p>
    <w:p w:rsidR="001A2BDD" w:rsidRDefault="001A2BDD" w:rsidP="00CC2F0E">
      <w:pPr>
        <w:pStyle w:val="Sansinterligne"/>
      </w:pPr>
      <w:hyperlink r:id="rId9" w:history="1">
        <w:r w:rsidRPr="0060098E">
          <w:rPr>
            <w:rStyle w:val="Lienhypertexte"/>
          </w:rPr>
          <w:t>https://www.youtube.com/watch?v=jyRIni-ekTE</w:t>
        </w:r>
      </w:hyperlink>
    </w:p>
    <w:p w:rsidR="001A2BDD" w:rsidRPr="006621A6" w:rsidRDefault="001A2BDD" w:rsidP="00CC2F0E">
      <w:pPr>
        <w:pStyle w:val="Sansinterligne"/>
      </w:pPr>
    </w:p>
    <w:p w:rsidR="00CC2F0E" w:rsidRPr="006621A6" w:rsidRDefault="00CC2F0E" w:rsidP="00CC2F0E">
      <w:pPr>
        <w:pStyle w:val="Sansinterligne"/>
      </w:pPr>
    </w:p>
    <w:sectPr w:rsidR="00CC2F0E" w:rsidRPr="006621A6" w:rsidSect="00CC2F0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CC2F0E"/>
    <w:rsid w:val="000931A9"/>
    <w:rsid w:val="000E3AFB"/>
    <w:rsid w:val="001A2BDD"/>
    <w:rsid w:val="001D7626"/>
    <w:rsid w:val="002202F1"/>
    <w:rsid w:val="002A5744"/>
    <w:rsid w:val="003D05B2"/>
    <w:rsid w:val="0042792A"/>
    <w:rsid w:val="005F4850"/>
    <w:rsid w:val="005F7221"/>
    <w:rsid w:val="006621A6"/>
    <w:rsid w:val="00672D88"/>
    <w:rsid w:val="00823E6A"/>
    <w:rsid w:val="00A37AF0"/>
    <w:rsid w:val="00AD49C0"/>
    <w:rsid w:val="00AF5645"/>
    <w:rsid w:val="00C30A2A"/>
    <w:rsid w:val="00C91FE7"/>
    <w:rsid w:val="00CA129F"/>
    <w:rsid w:val="00CC2F0E"/>
    <w:rsid w:val="00E04FE9"/>
    <w:rsid w:val="00E8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21"/>
  </w:style>
  <w:style w:type="paragraph" w:styleId="Titre1">
    <w:name w:val="heading 1"/>
    <w:basedOn w:val="Normal"/>
    <w:link w:val="Titre1Car"/>
    <w:uiPriority w:val="9"/>
    <w:qFormat/>
    <w:rsid w:val="00CC2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C2F0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C2F0E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C2F0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Grilledutableau">
    <w:name w:val="Table Grid"/>
    <w:basedOn w:val="TableauNormal"/>
    <w:uiPriority w:val="59"/>
    <w:rsid w:val="002A5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8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ivative.ca/community-post/tutorial/projection-mapping-tools-touchdesigner/648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rivative.ca/community-post/tutorial/projection-mapping-70/648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rivative.ca/tags/projection-mapp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70wGfIIgsk&amp;list=RDCMUCbgFCfj0vp-nNGQ4hT5uEAg&amp;index=1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RmnhU6BHTXY&amp;list=RDCMUCbgFCfj0vp-nNGQ4hT5uEAg&amp;index=3" TargetMode="External"/><Relationship Id="rId9" Type="http://schemas.openxmlformats.org/officeDocument/2006/relationships/hyperlink" Target="https://www.youtube.com/watch?v=jyRIni-ek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7</cp:revision>
  <dcterms:created xsi:type="dcterms:W3CDTF">2021-08-16T12:48:00Z</dcterms:created>
  <dcterms:modified xsi:type="dcterms:W3CDTF">2021-08-16T20:35:00Z</dcterms:modified>
</cp:coreProperties>
</file>