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93519b279a3a4c40d917e295214f14e60b22a7c"/>
    <w:p>
      <w:pPr>
        <w:pStyle w:val="Heading1"/>
      </w:pPr>
      <w:r>
        <w:t xml:space="preserve">MONTBRIDGE DUE DILIGENCE &amp; VALUATION PLATFORM</w:t>
      </w:r>
    </w:p>
    <w:bookmarkStart w:id="9" w:name="project-proposal-detailed-breakdown"/>
    <w:p>
      <w:pPr>
        <w:pStyle w:val="Heading2"/>
      </w:pPr>
      <w:r>
        <w:t xml:space="preserve">Project Proposal &amp; Detailed Breakdown</w:t>
      </w:r>
    </w:p>
    <w:p>
      <w:pPr>
        <w:pStyle w:val="FirstParagraph"/>
      </w:pPr>
      <w:r>
        <w:rPr>
          <w:b/>
          <w:bCs/>
        </w:rPr>
        <w:t xml:space="preserve">Submitted to:</w:t>
      </w:r>
      <w:r>
        <w:t xml:space="preserve"> </w:t>
      </w:r>
      <w:r>
        <w:t xml:space="preserve">University Project Review Board</w:t>
      </w:r>
      <w:r>
        <w:br/>
      </w:r>
      <w:r>
        <w:rPr>
          <w:b/>
          <w:bCs/>
        </w:rPr>
        <w:t xml:space="preserve">Submitted by:</w:t>
      </w:r>
      <w:r>
        <w:t xml:space="preserve"> </w:t>
      </w:r>
      <w:r>
        <w:t xml:space="preserve">[Your Name]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16, 2025</w:t>
      </w:r>
      <w:r>
        <w:br/>
      </w:r>
      <w:r>
        <w:rPr>
          <w:b/>
          <w:bCs/>
        </w:rPr>
        <w:t xml:space="preserve">Project Duration:</w:t>
      </w:r>
      <w:r>
        <w:t xml:space="preserve"> </w:t>
      </w:r>
      <w:r>
        <w:t xml:space="preserve">10 Weeks</w:t>
      </w:r>
      <w:r>
        <w:br/>
      </w:r>
      <w:r>
        <w:rPr>
          <w:b/>
          <w:bCs/>
        </w:rPr>
        <w:t xml:space="preserve">Project Type:</w:t>
      </w:r>
      <w:r>
        <w:t xml:space="preserve"> </w:t>
      </w:r>
      <w:r>
        <w:t xml:space="preserve">AI-Powered Financial Analysis Platform</w:t>
      </w:r>
    </w:p>
    <w:p>
      <w:r>
        <w:pict>
          <v:rect style="width:0;height:1.5pt" o:hralign="center" o:hrstd="t" o:hr="t"/>
        </w:pict>
      </w:r>
    </w:p>
    <w:bookmarkEnd w:id="9"/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Montbridge Due Diligence &amp; Valuation Platform is a web-based application designed to accelerate and standardize the investment analysis process for private equity firms evaluating small and medium-sized business acquisitions. The platform combines traditional financial modeling techniques with modern AI-powered document processing to deliver comprehensive valuation and risk assessment in minutes rather than days.</w:t>
      </w:r>
    </w:p>
    <w:p>
      <w:pPr>
        <w:pStyle w:val="BodyText"/>
      </w:pPr>
      <w:r>
        <w:rPr>
          <w:b/>
          <w:bCs/>
        </w:rPr>
        <w:t xml:space="preserve">Key Deliverables:</w:t>
      </w:r>
      <w:r>
        <w:t xml:space="preserve"> </w:t>
      </w:r>
      <w:r>
        <w:t xml:space="preserve">- Fully functional web application with professional user interface</w:t>
      </w:r>
      <w:r>
        <w:t xml:space="preserve"> </w:t>
      </w:r>
      <w:r>
        <w:t xml:space="preserve">- Three valuation methodologies: DCF, Comparable Analysis, and Precedent Transactions</w:t>
      </w:r>
      <w:r>
        <w:t xml:space="preserve"> </w:t>
      </w:r>
      <w:r>
        <w:t xml:space="preserve">- AI-powered risk assessment with inconsistency detection</w:t>
      </w:r>
      <w:r>
        <w:t xml:space="preserve"> </w:t>
      </w:r>
      <w:r>
        <w:t xml:space="preserve">- Automated document processing for structured and unstructured data</w:t>
      </w:r>
      <w:r>
        <w:t xml:space="preserve"> </w:t>
      </w:r>
      <w:r>
        <w:t xml:space="preserve">- Downloadable analysis reports with investment recommendations</w:t>
      </w:r>
      <w:r>
        <w:t xml:space="preserve"> </w:t>
      </w:r>
      <w:r>
        <w:t xml:space="preserve">- Live market data integration for context</w:t>
      </w:r>
      <w:r>
        <w:t xml:space="preserve"> </w:t>
      </w:r>
      <w:r>
        <w:t xml:space="preserve">- Complete documentation and user guides</w:t>
      </w:r>
    </w:p>
    <w:p>
      <w:pPr>
        <w:pStyle w:val="BodyText"/>
      </w:pPr>
      <w:r>
        <w:rPr>
          <w:b/>
          <w:bCs/>
        </w:rPr>
        <w:t xml:space="preserve">Project Value:</w:t>
      </w:r>
      <w:r>
        <w:t xml:space="preserve"> </w:t>
      </w:r>
      <w:r>
        <w:t xml:space="preserve">This platform demonstrates practical application of financial modeling, machine learning, and full-stack development skills while solving a real business problem faced by private equity firms.</w:t>
      </w:r>
    </w:p>
    <w:p>
      <w:r>
        <w:pict>
          <v:rect style="width:0;height:1.5pt" o:hralign="center" o:hrstd="t" o:hr="t"/>
        </w:pict>
      </w:r>
    </w:p>
    <w:bookmarkEnd w:id="10"/>
    <w:bookmarkStart w:id="12" w:name="project-scope-objectives"/>
    <w:p>
      <w:pPr>
        <w:pStyle w:val="Heading2"/>
      </w:pPr>
      <w:r>
        <w:t xml:space="preserve">PROJECT SCOPE &amp; OBJECTIVES</w:t>
      </w:r>
    </w:p>
    <w:bookmarkStart w:id="11" w:name="primary-objectives"/>
    <w:p>
      <w:pPr>
        <w:pStyle w:val="Heading3"/>
      </w:pPr>
      <w:r>
        <w:t xml:space="preserve">Primary Objectives</w:t>
      </w:r>
    </w:p>
    <w:p>
      <w:pPr>
        <w:pStyle w:val="FirstParagraph"/>
      </w:pPr>
      <w:r>
        <w:rPr>
          <w:b/>
          <w:bCs/>
        </w:rPr>
        <w:t xml:space="preserve">1. Data Ingestion &amp; Processing</w:t>
      </w:r>
      <w:r>
        <w:t xml:space="preserve"> </w:t>
      </w:r>
      <w:r>
        <w:t xml:space="preserve">- Accept multiple file formats: CSV, Excel, PDF, Word, TXT</w:t>
      </w:r>
      <w:r>
        <w:t xml:space="preserve"> </w:t>
      </w:r>
      <w:r>
        <w:t xml:space="preserve">- Parse structured financial data (income statements, balance sheets)</w:t>
      </w:r>
      <w:r>
        <w:t xml:space="preserve"> </w:t>
      </w:r>
      <w:r>
        <w:t xml:space="preserve">- Extract information from unstructured documents (memos, presentations)</w:t>
      </w:r>
      <w:r>
        <w:t xml:space="preserve"> </w:t>
      </w:r>
      <w:r>
        <w:t xml:space="preserve">- Handle real-world data quality issues and edge cases</w:t>
      </w:r>
    </w:p>
    <w:p>
      <w:pPr>
        <w:pStyle w:val="BodyText"/>
      </w:pPr>
      <w:r>
        <w:rPr>
          <w:b/>
          <w:bCs/>
        </w:rPr>
        <w:t xml:space="preserve">2. Financial Modeling &amp; Valuation</w:t>
      </w:r>
      <w:r>
        <w:t xml:space="preserve"> </w:t>
      </w:r>
      <w:r>
        <w:t xml:space="preserve">- Implement Discounted Cash Flow (DCF) analysis with 5-year projections</w:t>
      </w:r>
      <w:r>
        <w:t xml:space="preserve"> </w:t>
      </w:r>
      <w:r>
        <w:t xml:space="preserve">- Apply Comparable Company Analysis using industry multiples</w:t>
      </w:r>
      <w:r>
        <w:t xml:space="preserve"> </w:t>
      </w:r>
      <w:r>
        <w:t xml:space="preserve">- Calculate Precedent Transaction values with control premiums</w:t>
      </w:r>
      <w:r>
        <w:t xml:space="preserve"> </w:t>
      </w:r>
      <w:r>
        <w:t xml:space="preserve">- Generate sensitivity analysis testing key assumptions</w:t>
      </w:r>
      <w:r>
        <w:t xml:space="preserve"> </w:t>
      </w:r>
      <w:r>
        <w:t xml:space="preserve">- Produce valuation ranges with clearly stated assumptions</w:t>
      </w:r>
    </w:p>
    <w:p>
      <w:pPr>
        <w:pStyle w:val="BodyText"/>
      </w:pPr>
      <w:r>
        <w:rPr>
          <w:b/>
          <w:bCs/>
        </w:rPr>
        <w:t xml:space="preserve">3. Risk Assessment &amp; Due Diligence</w:t>
      </w:r>
      <w:r>
        <w:t xml:space="preserve"> </w:t>
      </w:r>
      <w:r>
        <w:t xml:space="preserve">- Identify inconsistencies between data sources</w:t>
      </w:r>
      <w:r>
        <w:t xml:space="preserve"> </w:t>
      </w:r>
      <w:r>
        <w:t xml:space="preserve">- Categorize risks by severity (High/Medium/Low)</w:t>
      </w:r>
      <w:r>
        <w:t xml:space="preserve"> </w:t>
      </w:r>
      <w:r>
        <w:t xml:space="preserve">- Apply rule-based checks for financial health</w:t>
      </w:r>
      <w:r>
        <w:t xml:space="preserve"> </w:t>
      </w:r>
      <w:r>
        <w:t xml:space="preserve">- Use NLP to extract risk factors from documents</w:t>
      </w:r>
      <w:r>
        <w:t xml:space="preserve"> </w:t>
      </w:r>
      <w:r>
        <w:t xml:space="preserve">- Generate mitigation recommendations and deal structure suggestions</w:t>
      </w:r>
    </w:p>
    <w:p>
      <w:pPr>
        <w:pStyle w:val="BodyText"/>
      </w:pPr>
      <w:r>
        <w:rPr>
          <w:b/>
          <w:bCs/>
        </w:rPr>
        <w:t xml:space="preserve">4. User Experience</w:t>
      </w:r>
      <w:r>
        <w:t xml:space="preserve"> </w:t>
      </w:r>
      <w:r>
        <w:t xml:space="preserve">- Professional, intuitive web interface</w:t>
      </w:r>
      <w:r>
        <w:t xml:space="preserve"> </w:t>
      </w:r>
      <w:r>
        <w:t xml:space="preserve">- Interactive dashboards with visualizations</w:t>
      </w:r>
      <w:r>
        <w:t xml:space="preserve"> </w:t>
      </w:r>
      <w:r>
        <w:t xml:space="preserve">- Real-time processing status updates</w:t>
      </w:r>
      <w:r>
        <w:t xml:space="preserve"> </w:t>
      </w:r>
      <w:r>
        <w:t xml:space="preserve">- Downloadable comprehensive reports</w:t>
      </w:r>
      <w:r>
        <w:t xml:space="preserve"> </w:t>
      </w:r>
      <w:r>
        <w:t xml:space="preserve">- Mobile-responsive design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technical-architecture"/>
    <w:p>
      <w:pPr>
        <w:pStyle w:val="Heading2"/>
      </w:pPr>
      <w:r>
        <w:t xml:space="preserve">TECHNICAL ARCHITECTURE</w:t>
      </w:r>
    </w:p>
    <w:bookmarkStart w:id="13" w:name="backend-stack-python"/>
    <w:p>
      <w:pPr>
        <w:pStyle w:val="Heading3"/>
      </w:pPr>
      <w:r>
        <w:t xml:space="preserve">Backend Stack (Python)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Flask</w:t>
      </w:r>
      <w:r>
        <w:t xml:space="preserve">: RESTful API server handling HTTP requests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Pandas</w:t>
      </w:r>
      <w:r>
        <w:t xml:space="preserve">: Financial data processing and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NumPy</w:t>
      </w:r>
      <w:r>
        <w:t xml:space="preserve">: Mathematical calculations for DCF and sensitivity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PyPDF2</w:t>
      </w:r>
      <w:r>
        <w:t xml:space="preserve">: PDF document text extraction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python-docx</w:t>
      </w:r>
      <w:r>
        <w:t xml:space="preserve">: Word document processing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openpyxl</w:t>
      </w:r>
      <w:r>
        <w:t xml:space="preserve">: Excel file handling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scikit-learn</w:t>
      </w:r>
      <w:r>
        <w:t xml:space="preserve">: Data normalization and pattern recognition (optional)</w:t>
      </w:r>
    </w:p>
    <w:bookmarkEnd w:id="13"/>
    <w:bookmarkStart w:id="14" w:name="frontend-stack-htmljavascript"/>
    <w:p>
      <w:pPr>
        <w:pStyle w:val="Heading3"/>
      </w:pPr>
      <w:r>
        <w:t xml:space="preserve">Frontend Stack (HTML/JavaScript)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Vanilla JavaScript</w:t>
      </w:r>
      <w:r>
        <w:t xml:space="preserve">: Core application logic and state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Chart.js</w:t>
      </w:r>
      <w:r>
        <w:t xml:space="preserve">: Interactive data visualizations (bar charts, line graphs, doughnut charts)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Axios</w:t>
      </w:r>
      <w:r>
        <w:t xml:space="preserve">: HTTP client for API communication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Responsive CSS</w:t>
      </w:r>
      <w:r>
        <w:t xml:space="preserve">: Professional enterprise-grade styling</w:t>
      </w:r>
    </w:p>
    <w:bookmarkEnd w:id="14"/>
    <w:bookmarkStart w:id="15" w:name="data-flow-architecture"/>
    <w:p>
      <w:pPr>
        <w:pStyle w:val="Heading3"/>
      </w:pPr>
      <w:r>
        <w:t xml:space="preserve">Data Flow Architecture</w:t>
      </w:r>
    </w:p>
    <w:p>
      <w:pPr>
        <w:pStyle w:val="SourceCode"/>
      </w:pPr>
      <w:r>
        <w:rPr>
          <w:rStyle w:val="VerbatimChar"/>
        </w:rPr>
        <w:t xml:space="preserve">User Upload → Frontend Validation → Backend API → Data Processing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File Storage → Text Extraction → Data Parsing → Structured Data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Financial Model → DCF Calculation → Comparable Analysis → Precedent Analysis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Risk Analyzer → Inconsistency Detection → Risk Categorization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Report Generator → Dashboard Display → Downloadable Report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1" w:name="aiml-integration---where-how"/>
    <w:p>
      <w:pPr>
        <w:pStyle w:val="Heading2"/>
      </w:pPr>
      <w:r>
        <w:t xml:space="preserve">AI/ML INTEGRATION - WHERE &amp; HOW</w:t>
      </w:r>
    </w:p>
    <w:bookmarkStart w:id="17" w:name="natural-language-processing-nlp"/>
    <w:p>
      <w:pPr>
        <w:pStyle w:val="Heading3"/>
      </w:pPr>
      <w:r>
        <w:t xml:space="preserve">1. Natural Language Processing (NLP)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spaCy, transformers library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Extract key information from investment memos and documents</w:t>
      </w:r>
    </w:p>
    <w:p>
      <w:pPr>
        <w:pStyle w:val="BodyText"/>
      </w:pPr>
      <w:r>
        <w:rPr>
          <w:b/>
          <w:bCs/>
        </w:rPr>
        <w:t xml:space="preserve">AI Applications: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Named Entity Recognition (NER):</w:t>
      </w:r>
      <w:r>
        <w:t xml:space="preserve"> </w:t>
      </w:r>
      <w:r>
        <w:t xml:space="preserve">Identify companies, people, dates, financial figures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Sentiment Analysis:</w:t>
      </w:r>
      <w:r>
        <w:t xml:space="preserve"> </w:t>
      </w:r>
      <w:r>
        <w:t xml:space="preserve">Detect positive/negative tone in management communications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 Extraction:</w:t>
      </w:r>
      <w:r>
        <w:t xml:space="preserve"> </w:t>
      </w:r>
      <w:r>
        <w:t xml:space="preserve">Find risk-related terms (bankruptcy, lawsuit, competition,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Information Extraction:</w:t>
      </w:r>
      <w:r>
        <w:t xml:space="preserve"> </w:t>
      </w:r>
      <w:r>
        <w:t xml:space="preserve">Pull financial metrics mentioned in text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 Text: "Revenue grew 25% to $5.2 million in 2023"</w:t>
      </w:r>
      <w:r>
        <w:br/>
      </w:r>
      <w:r>
        <w:rPr>
          <w:rStyle w:val="VerbatimChar"/>
        </w:rPr>
        <w:t xml:space="preserve">AI Extraction: </w:t>
      </w:r>
      <w:r>
        <w:br/>
      </w:r>
      <w:r>
        <w:rPr>
          <w:rStyle w:val="VerbatimChar"/>
        </w:rPr>
        <w:t xml:space="preserve">  - Metric: Revenue</w:t>
      </w:r>
      <w:r>
        <w:br/>
      </w:r>
      <w:r>
        <w:rPr>
          <w:rStyle w:val="VerbatimChar"/>
        </w:rPr>
        <w:t xml:space="preserve">  - Value: $5,200,000</w:t>
      </w:r>
      <w:r>
        <w:br/>
      </w:r>
      <w:r>
        <w:rPr>
          <w:rStyle w:val="VerbatimChar"/>
        </w:rPr>
        <w:t xml:space="preserve">  - Year: 2023</w:t>
      </w:r>
      <w:r>
        <w:br/>
      </w:r>
      <w:r>
        <w:rPr>
          <w:rStyle w:val="VerbatimChar"/>
        </w:rPr>
        <w:t xml:space="preserve">  - Growth: 25%</w:t>
      </w:r>
    </w:p>
    <w:bookmarkEnd w:id="17"/>
    <w:bookmarkStart w:id="18" w:name="inconsistency-detection"/>
    <w:p>
      <w:pPr>
        <w:pStyle w:val="Heading3"/>
      </w:pPr>
      <w:r>
        <w:t xml:space="preserve">2. Inconsistency Detection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Rule-based + ML pattern matching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Compare data across different sources</w:t>
      </w:r>
    </w:p>
    <w:p>
      <w:pPr>
        <w:pStyle w:val="BodyText"/>
      </w:pPr>
      <w:r>
        <w:rPr>
          <w:b/>
          <w:bCs/>
        </w:rPr>
        <w:t xml:space="preserve">AI Applications:</w:t>
      </w:r>
      <w:r>
        <w:t xml:space="preserve"> </w:t>
      </w:r>
      <w:r>
        <w:t xml:space="preserve">- Cross-reference financial figures in memo vs. spreadsheets</w:t>
      </w:r>
      <w:r>
        <w:t xml:space="preserve"> </w:t>
      </w:r>
      <w:r>
        <w:t xml:space="preserve">- Flag discrepancies &gt;10%</w:t>
      </w:r>
      <w:r>
        <w:t xml:space="preserve"> </w:t>
      </w:r>
      <w:r>
        <w:t xml:space="preserve">- Detect contradictory narratives</w:t>
      </w:r>
      <w:r>
        <w:t xml:space="preserve"> </w:t>
      </w:r>
      <w:r>
        <w:t xml:space="preserve">- Identify missing or suspicious data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Financial Statement: Revenue = $5.2M</w:t>
      </w:r>
      <w:r>
        <w:br/>
      </w:r>
      <w:r>
        <w:rPr>
          <w:rStyle w:val="VerbatimChar"/>
        </w:rPr>
        <w:t xml:space="preserve">Investment Memo: "Revenue exceeded $6M"</w:t>
      </w:r>
      <w:r>
        <w:br/>
      </w:r>
      <w:r>
        <w:rPr>
          <w:rStyle w:val="VerbatimChar"/>
        </w:rPr>
        <w:t xml:space="preserve">AI Detection: INCONSISTENCY - 15% difference flagged as HIGH RISK</w:t>
      </w:r>
    </w:p>
    <w:bookmarkEnd w:id="18"/>
    <w:bookmarkStart w:id="19" w:name="risk-scoring-algorithm"/>
    <w:p>
      <w:pPr>
        <w:pStyle w:val="Heading3"/>
      </w:pPr>
      <w:r>
        <w:t xml:space="preserve">3. Risk Scoring Algorithm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Weighted scoring model with ML classification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Quantify overall risk profile</w:t>
      </w:r>
    </w:p>
    <w:p>
      <w:pPr>
        <w:pStyle w:val="BodyText"/>
      </w:pPr>
      <w:r>
        <w:rPr>
          <w:b/>
          <w:bCs/>
        </w:rPr>
        <w:t xml:space="preserve">AI Applications:</w:t>
      </w:r>
      <w:r>
        <w:t xml:space="preserve"> </w:t>
      </w:r>
      <w:r>
        <w:t xml:space="preserve">- Analyze 20+ risk factors</w:t>
      </w:r>
      <w:r>
        <w:t xml:space="preserve"> </w:t>
      </w:r>
      <w:r>
        <w:t xml:space="preserve">- Weight by historical default/failure rates</w:t>
      </w:r>
      <w:r>
        <w:t xml:space="preserve"> </w:t>
      </w:r>
      <w:r>
        <w:t xml:space="preserve">- Calculate composite risk score (0-100)</w:t>
      </w:r>
      <w:r>
        <w:t xml:space="preserve"> </w:t>
      </w:r>
      <w:r>
        <w:t xml:space="preserve">- Classify investment opportunity (Low/Medium/High risk)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Risk Factors Detected:</w:t>
      </w:r>
      <w:r>
        <w:br/>
      </w:r>
      <w:r>
        <w:rPr>
          <w:rStyle w:val="VerbatimChar"/>
        </w:rPr>
        <w:t xml:space="preserve">- Customer concentration: 60% → Weight: HIGH → Score: +15</w:t>
      </w:r>
      <w:r>
        <w:br/>
      </w:r>
      <w:r>
        <w:rPr>
          <w:rStyle w:val="VerbatimChar"/>
        </w:rPr>
        <w:t xml:space="preserve">- Debt-to-equity: 0.2 → Weight: LOW → Score: +2</w:t>
      </w:r>
      <w:r>
        <w:br/>
      </w:r>
      <w:r>
        <w:rPr>
          <w:rStyle w:val="VerbatimChar"/>
        </w:rPr>
        <w:t xml:space="preserve">- Negative cash flow: No → Weight: N/A → Score: 0</w:t>
      </w:r>
      <w:r>
        <w:br/>
      </w:r>
      <w:r>
        <w:rPr>
          <w:rStyle w:val="VerbatimChar"/>
        </w:rPr>
        <w:t xml:space="preserve">Total Risk Score: 45/100 (MODERATE)</w:t>
      </w:r>
    </w:p>
    <w:bookmarkEnd w:id="19"/>
    <w:bookmarkStart w:id="20" w:name="predictive-financial-projections"/>
    <w:p>
      <w:pPr>
        <w:pStyle w:val="Heading3"/>
      </w:pPr>
      <w:r>
        <w:t xml:space="preserve">4. Predictive Financial Projections</w:t>
      </w:r>
    </w:p>
    <w:p>
      <w:pPr>
        <w:pStyle w:val="FirstParagraph"/>
      </w:pPr>
      <w:r>
        <w:rPr>
          <w:b/>
          <w:bCs/>
        </w:rPr>
        <w:t xml:space="preserve">Technology:</w:t>
      </w:r>
      <w:r>
        <w:t xml:space="preserve"> </w:t>
      </w:r>
      <w:r>
        <w:t xml:space="preserve">Time series analysis, regression models</w:t>
      </w:r>
      <w:r>
        <w:br/>
      </w:r>
      <w:r>
        <w:rPr>
          <w:b/>
          <w:bCs/>
        </w:rPr>
        <w:t xml:space="preserve">Purpose:</w:t>
      </w:r>
      <w:r>
        <w:t xml:space="preserve"> </w:t>
      </w:r>
      <w:r>
        <w:t xml:space="preserve">Project future cash flows for DCF</w:t>
      </w:r>
    </w:p>
    <w:p>
      <w:pPr>
        <w:pStyle w:val="BodyText"/>
      </w:pPr>
      <w:r>
        <w:rPr>
          <w:b/>
          <w:bCs/>
        </w:rPr>
        <w:t xml:space="preserve">AI Applications:</w:t>
      </w:r>
      <w:r>
        <w:t xml:space="preserve"> </w:t>
      </w:r>
      <w:r>
        <w:t xml:space="preserve">- Analyze historical growth patterns</w:t>
      </w:r>
      <w:r>
        <w:t xml:space="preserve"> </w:t>
      </w:r>
      <w:r>
        <w:t xml:space="preserve">- Detect seasonality and trends</w:t>
      </w:r>
      <w:r>
        <w:t xml:space="preserve"> </w:t>
      </w:r>
      <w:r>
        <w:t xml:space="preserve">- Adjust for outliers</w:t>
      </w:r>
      <w:r>
        <w:t xml:space="preserve"> </w:t>
      </w:r>
      <w:r>
        <w:t xml:space="preserve">- Generate realistic forward projections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project-timeline-task-breakdown"/>
    <w:p>
      <w:pPr>
        <w:pStyle w:val="Heading2"/>
      </w:pPr>
      <w:r>
        <w:t xml:space="preserve">PROJECT TIMELINE &amp; TASK BREAKDOWN</w:t>
      </w:r>
    </w:p>
    <w:bookmarkStart w:id="22" w:name="gantt-chart-overview-10-weeks"/>
    <w:p>
      <w:pPr>
        <w:pStyle w:val="Heading3"/>
      </w:pPr>
      <w:r>
        <w:t xml:space="preserve">Gantt Chart Overview (10 Weeks)</w:t>
      </w:r>
    </w:p>
    <w:p>
      <w:pPr>
        <w:pStyle w:val="FirstParagraph"/>
      </w:pPr>
      <w:r>
        <w:rPr>
          <w:b/>
          <w:bCs/>
        </w:rPr>
        <w:t xml:space="preserve">Week 1-2: Foundation &amp; Setup</w:t>
      </w:r>
      <w:r>
        <w:t xml:space="preserve"> </w:t>
      </w:r>
      <w:r>
        <w:t xml:space="preserve">- Week 1: Requirements gathering, technology stack selection, environment setup</w:t>
      </w:r>
      <w:r>
        <w:t xml:space="preserve"> </w:t>
      </w:r>
      <w:r>
        <w:t xml:space="preserve">- Week 2: Project architecture design, database schema, API endpoint planning</w:t>
      </w:r>
    </w:p>
    <w:p>
      <w:pPr>
        <w:pStyle w:val="BodyText"/>
      </w:pPr>
      <w:r>
        <w:rPr>
          <w:b/>
          <w:bCs/>
        </w:rPr>
        <w:t xml:space="preserve">Week 3-4: Backend Development</w:t>
      </w:r>
      <w:r>
        <w:t xml:space="preserve"> </w:t>
      </w:r>
      <w:r>
        <w:t xml:space="preserve">- Week 3: Data processing module (file upload, parsing, extraction)</w:t>
      </w:r>
      <w:r>
        <w:t xml:space="preserve"> </w:t>
      </w:r>
      <w:r>
        <w:t xml:space="preserve">- Week 4: Financial modeling module (DCF, Comps, Precedent calculations)</w:t>
      </w:r>
    </w:p>
    <w:p>
      <w:pPr>
        <w:pStyle w:val="BodyText"/>
      </w:pPr>
      <w:r>
        <w:rPr>
          <w:b/>
          <w:bCs/>
        </w:rPr>
        <w:t xml:space="preserve">Week 5-6: AI/ML Integration</w:t>
      </w:r>
      <w:r>
        <w:t xml:space="preserve"> </w:t>
      </w:r>
      <w:r>
        <w:t xml:space="preserve">- Week 5: NLP integration (text extraction, entity recognition)</w:t>
      </w:r>
      <w:r>
        <w:t xml:space="preserve"> </w:t>
      </w:r>
      <w:r>
        <w:t xml:space="preserve">- Week 6: Risk analysis module (inconsistency detection, scoring)</w:t>
      </w:r>
    </w:p>
    <w:p>
      <w:pPr>
        <w:pStyle w:val="BodyText"/>
      </w:pPr>
      <w:r>
        <w:rPr>
          <w:b/>
          <w:bCs/>
        </w:rPr>
        <w:t xml:space="preserve">Week 7-8: Frontend Development</w:t>
      </w:r>
      <w:r>
        <w:t xml:space="preserve"> </w:t>
      </w:r>
      <w:r>
        <w:t xml:space="preserve">- Week 7: UI components (file upload, dashboard, navigation)</w:t>
      </w:r>
      <w:r>
        <w:t xml:space="preserve"> </w:t>
      </w:r>
      <w:r>
        <w:t xml:space="preserve">- Week 8: Data visualization (charts, tables, interactive elements)</w:t>
      </w:r>
    </w:p>
    <w:p>
      <w:pPr>
        <w:pStyle w:val="BodyText"/>
      </w:pPr>
      <w:r>
        <w:rPr>
          <w:b/>
          <w:bCs/>
        </w:rPr>
        <w:t xml:space="preserve">Week 9: Integration &amp; Testing</w:t>
      </w:r>
      <w:r>
        <w:t xml:space="preserve"> </w:t>
      </w:r>
      <w:r>
        <w:t xml:space="preserve">- Week 9: End-to-end testing, bug fixes, performance optimization</w:t>
      </w:r>
    </w:p>
    <w:p>
      <w:pPr>
        <w:pStyle w:val="BodyText"/>
      </w:pPr>
      <w:r>
        <w:rPr>
          <w:b/>
          <w:bCs/>
        </w:rPr>
        <w:t xml:space="preserve">Week 10: Documentation &amp; Deployment</w:t>
      </w:r>
      <w:r>
        <w:t xml:space="preserve"> </w:t>
      </w:r>
      <w:r>
        <w:t xml:space="preserve">- Week 10: User documentation, demo preparation, final polish</w:t>
      </w:r>
    </w:p>
    <w:bookmarkEnd w:id="22"/>
    <w:bookmarkStart w:id="23" w:name="detailed-task-breakdown"/>
    <w:p>
      <w:pPr>
        <w:pStyle w:val="Heading3"/>
      </w:pPr>
      <w:r>
        <w:t xml:space="preserve">Detailed Task Breakdown</w:t>
      </w:r>
    </w:p>
    <w:p>
      <w:pPr>
        <w:pStyle w:val="FirstParagraph"/>
      </w:pPr>
      <w:r>
        <w:rPr>
          <w:b/>
          <w:bCs/>
        </w:rPr>
        <w:t xml:space="preserve">Phase 1: Backend Development (3 weeks)</w:t>
      </w:r>
    </w:p>
    <w:p>
      <w:pPr>
        <w:pStyle w:val="SourceCode"/>
      </w:pPr>
      <w:r>
        <w:rPr>
          <w:rStyle w:val="VerbatimChar"/>
        </w:rPr>
        <w:t xml:space="preserve">Tasks:</w:t>
      </w:r>
      <w:r>
        <w:br/>
      </w:r>
      <w:r>
        <w:rPr>
          <w:rStyle w:val="VerbatimChar"/>
        </w:rPr>
        <w:t xml:space="preserve">├── Data Processing Module</w:t>
      </w:r>
      <w:r>
        <w:br/>
      </w:r>
      <w:r>
        <w:rPr>
          <w:rStyle w:val="VerbatimChar"/>
        </w:rPr>
        <w:t xml:space="preserve">│   ├── File upload handler (CSV, Excel, PDF, Word) - 3 days</w:t>
      </w:r>
      <w:r>
        <w:br/>
      </w:r>
      <w:r>
        <w:rPr>
          <w:rStyle w:val="VerbatimChar"/>
        </w:rPr>
        <w:t xml:space="preserve">│   ├── CSV/Excel parser with pandas - 2 days</w:t>
      </w:r>
      <w:r>
        <w:br/>
      </w:r>
      <w:r>
        <w:rPr>
          <w:rStyle w:val="VerbatimChar"/>
        </w:rPr>
        <w:t xml:space="preserve">│   ├── PDF text extraction with PyPDF2 - 2 days</w:t>
      </w:r>
      <w:r>
        <w:br/>
      </w:r>
      <w:r>
        <w:rPr>
          <w:rStyle w:val="VerbatimChar"/>
        </w:rPr>
        <w:t xml:space="preserve">│   ├── Word document processing - 1 day</w:t>
      </w:r>
      <w:r>
        <w:br/>
      </w:r>
      <w:r>
        <w:rPr>
          <w:rStyle w:val="VerbatimChar"/>
        </w:rPr>
        <w:t xml:space="preserve">│   └── Data validation and cleaning - 2 days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Financial Modeling Module  </w:t>
      </w:r>
      <w:r>
        <w:br/>
      </w:r>
      <w:r>
        <w:rPr>
          <w:rStyle w:val="VerbatimChar"/>
        </w:rPr>
        <w:t xml:space="preserve">│   ├── DCF calculation engine - 4 days</w:t>
      </w:r>
      <w:r>
        <w:br/>
      </w:r>
      <w:r>
        <w:rPr>
          <w:rStyle w:val="VerbatimChar"/>
        </w:rPr>
        <w:t xml:space="preserve">│   ├── Cash flow projection algorithm - 2 days</w:t>
      </w:r>
      <w:r>
        <w:br/>
      </w:r>
      <w:r>
        <w:rPr>
          <w:rStyle w:val="VerbatimChar"/>
        </w:rPr>
        <w:t xml:space="preserve">│   ├── Comparable company analysis - 2 days</w:t>
      </w:r>
      <w:r>
        <w:br/>
      </w:r>
      <w:r>
        <w:rPr>
          <w:rStyle w:val="VerbatimChar"/>
        </w:rPr>
        <w:t xml:space="preserve">│   ├── Precedent transaction analysis - 2 days</w:t>
      </w:r>
      <w:r>
        <w:br/>
      </w:r>
      <w:r>
        <w:rPr>
          <w:rStyle w:val="VerbatimChar"/>
        </w:rPr>
        <w:t xml:space="preserve">│   └── Sensitivity analysis generator - 2 days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API Endpoints</w:t>
      </w:r>
      <w:r>
        <w:br/>
      </w:r>
      <w:r>
        <w:rPr>
          <w:rStyle w:val="VerbatimChar"/>
        </w:rPr>
        <w:t xml:space="preserve">    ├── /upload - File handling - 1 day</w:t>
      </w:r>
      <w:r>
        <w:br/>
      </w:r>
      <w:r>
        <w:rPr>
          <w:rStyle w:val="VerbatimChar"/>
        </w:rPr>
        <w:t xml:space="preserve">    ├── /process - Data processing - 1 day</w:t>
      </w:r>
      <w:r>
        <w:br/>
      </w:r>
      <w:r>
        <w:rPr>
          <w:rStyle w:val="VerbatimChar"/>
        </w:rPr>
        <w:t xml:space="preserve">    ├── /valuation - Financial models - 1 day</w:t>
      </w:r>
      <w:r>
        <w:br/>
      </w:r>
      <w:r>
        <w:rPr>
          <w:rStyle w:val="VerbatimChar"/>
        </w:rPr>
        <w:t xml:space="preserve">    ├── /risk-analysis - Risk assessment - 1 day</w:t>
      </w:r>
      <w:r>
        <w:br/>
      </w:r>
      <w:r>
        <w:rPr>
          <w:rStyle w:val="VerbatimChar"/>
        </w:rPr>
        <w:t xml:space="preserve">    └── /dashboard - Aggregated results - 1 day</w:t>
      </w:r>
    </w:p>
    <w:p>
      <w:pPr>
        <w:pStyle w:val="FirstParagraph"/>
      </w:pPr>
      <w:r>
        <w:rPr>
          <w:b/>
          <w:bCs/>
        </w:rPr>
        <w:t xml:space="preserve">Phase 2: AI/ML Integration (2 weeks)</w:t>
      </w:r>
    </w:p>
    <w:p>
      <w:pPr>
        <w:pStyle w:val="SourceCode"/>
      </w:pPr>
      <w:r>
        <w:rPr>
          <w:rStyle w:val="VerbatimChar"/>
        </w:rPr>
        <w:t xml:space="preserve">Tasks:</w:t>
      </w:r>
      <w:r>
        <w:br/>
      </w:r>
      <w:r>
        <w:rPr>
          <w:rStyle w:val="VerbatimChar"/>
        </w:rPr>
        <w:t xml:space="preserve">├── NLP Module</w:t>
      </w:r>
      <w:r>
        <w:br/>
      </w:r>
      <w:r>
        <w:rPr>
          <w:rStyle w:val="VerbatimChar"/>
        </w:rPr>
        <w:t xml:space="preserve">│   ├── spaCy installation and model download - 1 day</w:t>
      </w:r>
      <w:r>
        <w:br/>
      </w:r>
      <w:r>
        <w:rPr>
          <w:rStyle w:val="VerbatimChar"/>
        </w:rPr>
        <w:t xml:space="preserve">│   ├── Named entity recognition implementation - 2 days</w:t>
      </w:r>
      <w:r>
        <w:br/>
      </w:r>
      <w:r>
        <w:rPr>
          <w:rStyle w:val="VerbatimChar"/>
        </w:rPr>
        <w:t xml:space="preserve">│   ├── Financial metric extraction - 2 days</w:t>
      </w:r>
      <w:r>
        <w:br/>
      </w:r>
      <w:r>
        <w:rPr>
          <w:rStyle w:val="VerbatimChar"/>
        </w:rPr>
        <w:t xml:space="preserve">│   ├── Sentiment analysis integration - 2 days</w:t>
      </w:r>
      <w:r>
        <w:br/>
      </w:r>
      <w:r>
        <w:rPr>
          <w:rStyle w:val="VerbatimChar"/>
        </w:rPr>
        <w:t xml:space="preserve">│   └── Testing and accuracy improvement - 2 days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Risk Analysis Module</w:t>
      </w:r>
      <w:r>
        <w:br/>
      </w:r>
      <w:r>
        <w:rPr>
          <w:rStyle w:val="VerbatimChar"/>
        </w:rPr>
        <w:t xml:space="preserve">    ├── Inconsistency detection algorithm - 2 days</w:t>
      </w:r>
      <w:r>
        <w:br/>
      </w:r>
      <w:r>
        <w:rPr>
          <w:rStyle w:val="VerbatimChar"/>
        </w:rPr>
        <w:t xml:space="preserve">    ├── Risk categorization logic - 2 days</w:t>
      </w:r>
      <w:r>
        <w:br/>
      </w:r>
      <w:r>
        <w:rPr>
          <w:rStyle w:val="VerbatimChar"/>
        </w:rPr>
        <w:t xml:space="preserve">    ├── Risk scoring model - 1 day</w:t>
      </w:r>
      <w:r>
        <w:br/>
      </w:r>
      <w:r>
        <w:rPr>
          <w:rStyle w:val="VerbatimChar"/>
        </w:rPr>
        <w:t xml:space="preserve">    └── Recommendation engine - 2 days</w:t>
      </w:r>
    </w:p>
    <w:p>
      <w:pPr>
        <w:pStyle w:val="FirstParagraph"/>
      </w:pPr>
      <w:r>
        <w:rPr>
          <w:b/>
          <w:bCs/>
        </w:rPr>
        <w:t xml:space="preserve">Phase 3: Frontend Development (2 weeks)</w:t>
      </w:r>
    </w:p>
    <w:p>
      <w:pPr>
        <w:pStyle w:val="SourceCode"/>
      </w:pPr>
      <w:r>
        <w:rPr>
          <w:rStyle w:val="VerbatimChar"/>
        </w:rPr>
        <w:t xml:space="preserve">Tasks:</w:t>
      </w:r>
      <w:r>
        <w:br/>
      </w:r>
      <w:r>
        <w:rPr>
          <w:rStyle w:val="VerbatimChar"/>
        </w:rPr>
        <w:t xml:space="preserve">├── UI Components</w:t>
      </w:r>
      <w:r>
        <w:br/>
      </w:r>
      <w:r>
        <w:rPr>
          <w:rStyle w:val="VerbatimChar"/>
        </w:rPr>
        <w:t xml:space="preserve">│   ├── Welcome page and navigation - 2 days</w:t>
      </w:r>
      <w:r>
        <w:br/>
      </w:r>
      <w:r>
        <w:rPr>
          <w:rStyle w:val="VerbatimChar"/>
        </w:rPr>
        <w:t xml:space="preserve">│   ├── File upload interface with drag-drop - 2 days</w:t>
      </w:r>
      <w:r>
        <w:br/>
      </w:r>
      <w:r>
        <w:rPr>
          <w:rStyle w:val="VerbatimChar"/>
        </w:rPr>
        <w:t xml:space="preserve">│   ├── Dashboard layout and metrics cards - 2 days</w:t>
      </w:r>
      <w:r>
        <w:br/>
      </w:r>
      <w:r>
        <w:rPr>
          <w:rStyle w:val="VerbatimChar"/>
        </w:rPr>
        <w:t xml:space="preserve">│   ├── Valuation detail page - 2 days</w:t>
      </w:r>
      <w:r>
        <w:br/>
      </w:r>
      <w:r>
        <w:rPr>
          <w:rStyle w:val="VerbatimChar"/>
        </w:rPr>
        <w:t xml:space="preserve">│   ├── Risk assessment page - 2 days</w:t>
      </w:r>
      <w:r>
        <w:br/>
      </w:r>
      <w:r>
        <w:rPr>
          <w:rStyle w:val="VerbatimChar"/>
        </w:rPr>
        <w:t xml:space="preserve">│   └── Market watcher widget - 1 day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 Visualization</w:t>
      </w:r>
      <w:r>
        <w:br/>
      </w:r>
      <w:r>
        <w:rPr>
          <w:rStyle w:val="VerbatimChar"/>
        </w:rPr>
        <w:t xml:space="preserve">│   ├── Chart.js integration - 1 day</w:t>
      </w:r>
      <w:r>
        <w:br/>
      </w:r>
      <w:r>
        <w:rPr>
          <w:rStyle w:val="VerbatimChar"/>
        </w:rPr>
        <w:t xml:space="preserve">│   ├── Valuation comparison charts - 1 day</w:t>
      </w:r>
      <w:r>
        <w:br/>
      </w:r>
      <w:r>
        <w:rPr>
          <w:rStyle w:val="VerbatimChar"/>
        </w:rPr>
        <w:t xml:space="preserve">│   ├── Sensitivity analysis graphs - 1 day</w:t>
      </w:r>
      <w:r>
        <w:br/>
      </w:r>
      <w:r>
        <w:rPr>
          <w:rStyle w:val="VerbatimChar"/>
        </w:rPr>
        <w:t xml:space="preserve">│   └── Risk distribution visualizations - 1 day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Integration</w:t>
      </w:r>
      <w:r>
        <w:br/>
      </w:r>
      <w:r>
        <w:rPr>
          <w:rStyle w:val="VerbatimChar"/>
        </w:rPr>
        <w:t xml:space="preserve">    ├── API client setup with Axios - 1 day</w:t>
      </w:r>
      <w:r>
        <w:br/>
      </w:r>
      <w:r>
        <w:rPr>
          <w:rStyle w:val="VerbatimChar"/>
        </w:rPr>
        <w:t xml:space="preserve">    ├── State management - 1 day</w:t>
      </w:r>
      <w:r>
        <w:br/>
      </w:r>
      <w:r>
        <w:rPr>
          <w:rStyle w:val="VerbatimChar"/>
        </w:rPr>
        <w:t xml:space="preserve">    └── Error handling and loading states - 1 day</w:t>
      </w:r>
    </w:p>
    <w:p>
      <w:pPr>
        <w:pStyle w:val="FirstParagraph"/>
      </w:pPr>
      <w:r>
        <w:rPr>
          <w:b/>
          <w:bCs/>
        </w:rPr>
        <w:t xml:space="preserve">Phase 4: Testing &amp; Documentation (1 week)</w:t>
      </w:r>
    </w:p>
    <w:p>
      <w:pPr>
        <w:pStyle w:val="SourceCode"/>
      </w:pPr>
      <w:r>
        <w:rPr>
          <w:rStyle w:val="VerbatimChar"/>
        </w:rPr>
        <w:t xml:space="preserve">Tasks:</w:t>
      </w:r>
      <w:r>
        <w:br/>
      </w:r>
      <w:r>
        <w:rPr>
          <w:rStyle w:val="VerbatimChar"/>
        </w:rPr>
        <w:t xml:space="preserve">├── Testing</w:t>
      </w:r>
      <w:r>
        <w:br/>
      </w:r>
      <w:r>
        <w:rPr>
          <w:rStyle w:val="VerbatimChar"/>
        </w:rPr>
        <w:t xml:space="preserve">│   ├── Unit tests for financial calculations - 2 days</w:t>
      </w:r>
      <w:r>
        <w:br/>
      </w:r>
      <w:r>
        <w:rPr>
          <w:rStyle w:val="VerbatimChar"/>
        </w:rPr>
        <w:t xml:space="preserve">│   ├── Integration testing of API endpoints - 1 day</w:t>
      </w:r>
      <w:r>
        <w:br/>
      </w:r>
      <w:r>
        <w:rPr>
          <w:rStyle w:val="VerbatimChar"/>
        </w:rPr>
        <w:t xml:space="preserve">│   ├── User acceptance testing - 1 day</w:t>
      </w:r>
      <w:r>
        <w:br/>
      </w:r>
      <w:r>
        <w:rPr>
          <w:rStyle w:val="VerbatimChar"/>
        </w:rPr>
        <w:t xml:space="preserve">│   └── Performance testing and optimization - 1 day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Documentation</w:t>
      </w:r>
      <w:r>
        <w:br/>
      </w:r>
      <w:r>
        <w:rPr>
          <w:rStyle w:val="VerbatimChar"/>
        </w:rPr>
        <w:t xml:space="preserve">    ├── README and setup instructions - 1 day</w:t>
      </w:r>
      <w:r>
        <w:br/>
      </w:r>
      <w:r>
        <w:rPr>
          <w:rStyle w:val="VerbatimChar"/>
        </w:rPr>
        <w:t xml:space="preserve">    ├── User guide and tutorials - 1 day</w:t>
      </w:r>
      <w:r>
        <w:br/>
      </w:r>
      <w:r>
        <w:rPr>
          <w:rStyle w:val="VerbatimChar"/>
        </w:rPr>
        <w:t xml:space="preserve">    └── API documentation - 1 day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creative-assets-test-examples"/>
    <w:p>
      <w:pPr>
        <w:pStyle w:val="Heading2"/>
      </w:pPr>
      <w:r>
        <w:t xml:space="preserve">CREATIVE ASSETS &amp; TEST EXAMPLES</w:t>
      </w:r>
    </w:p>
    <w:bookmarkStart w:id="25" w:name="example-1-cloudtech-solutions-analysis"/>
    <w:p>
      <w:pPr>
        <w:pStyle w:val="Heading3"/>
      </w:pPr>
      <w:r>
        <w:t xml:space="preserve">Example 1: CloudTech Solutions Analysis</w:t>
      </w:r>
    </w:p>
    <w:p>
      <w:pPr>
        <w:pStyle w:val="FirstParagraph"/>
      </w:pPr>
      <w:r>
        <w:rPr>
          <w:b/>
          <w:bCs/>
        </w:rPr>
        <w:t xml:space="preserve">Input Files:</w:t>
      </w:r>
      <w:r>
        <w:t xml:space="preserve"> </w:t>
      </w:r>
      <w:r>
        <w:t xml:space="preserve">- Financial statements: 5 years of data, $8.5M to $25M revenue</w:t>
      </w:r>
      <w:r>
        <w:t xml:space="preserve"> </w:t>
      </w:r>
      <w:r>
        <w:t xml:space="preserve">- Investment memo: 10,000-word comprehensive analysis</w:t>
      </w:r>
    </w:p>
    <w:p>
      <w:pPr>
        <w:pStyle w:val="BodyText"/>
      </w:pPr>
      <w:r>
        <w:rPr>
          <w:b/>
          <w:bCs/>
        </w:rPr>
        <w:t xml:space="preserve">Output Generated:</w:t>
      </w:r>
      <w:r>
        <w:t xml:space="preserve"> </w:t>
      </w:r>
      <w:r>
        <w:t xml:space="preserve">- DCF Valuation: $224M (based on 40% growth)</w:t>
      </w:r>
      <w:r>
        <w:t xml:space="preserve"> </w:t>
      </w:r>
      <w:r>
        <w:t xml:space="preserve">- Comparable Analysis: $66M (2.5x revenue multiple)</w:t>
      </w:r>
      <w:r>
        <w:t xml:space="preserve"> </w:t>
      </w:r>
      <w:r>
        <w:t xml:space="preserve">- Precedent Transactions: $81M (3x revenue with premium)</w:t>
      </w:r>
      <w:r>
        <w:t xml:space="preserve"> </w:t>
      </w:r>
      <w:r>
        <w:t xml:space="preserve">- Risk Assessment: 8 factors identified (3 medium, 5 low)</w:t>
      </w:r>
      <w:r>
        <w:t xml:space="preserve"> </w:t>
      </w:r>
      <w:r>
        <w:t xml:space="preserve">- Risk Score: 28/100 (LOW RISK)</w:t>
      </w:r>
      <w:r>
        <w:t xml:space="preserve"> </w:t>
      </w:r>
      <w:r>
        <w:t xml:space="preserve">- Downloadable Report: 15KB professional analysis</w:t>
      </w:r>
    </w:p>
    <w:p>
      <w:pPr>
        <w:pStyle w:val="BodyText"/>
      </w:pPr>
      <w:r>
        <w:rPr>
          <w:b/>
          <w:bCs/>
        </w:rPr>
        <w:t xml:space="preserve">Screenshot Elements:</w:t>
      </w:r>
      <w:r>
        <w:t xml:space="preserve"> </w:t>
      </w:r>
      <w:r>
        <w:t xml:space="preserve">- Dashboard with 4 metric cards showing valuations</w:t>
      </w:r>
      <w:r>
        <w:t xml:space="preserve"> </w:t>
      </w:r>
      <w:r>
        <w:t xml:space="preserve">- Interactive bar chart comparing 3 valuation methods</w:t>
      </w:r>
      <w:r>
        <w:t xml:space="preserve"> </w:t>
      </w:r>
      <w:r>
        <w:t xml:space="preserve">- Risk distribution doughnut chart</w:t>
      </w:r>
      <w:r>
        <w:t xml:space="preserve"> </w:t>
      </w:r>
      <w:r>
        <w:t xml:space="preserve">- Detailed DCF table with year-by-year projections</w:t>
      </w:r>
      <w:r>
        <w:t xml:space="preserve"> </w:t>
      </w:r>
      <w:r>
        <w:t xml:space="preserve">- Professional report download section</w:t>
      </w:r>
    </w:p>
    <w:bookmarkEnd w:id="25"/>
    <w:bookmarkStart w:id="26" w:name="example-2-bgsf-inc.-real-sec-data"/>
    <w:p>
      <w:pPr>
        <w:pStyle w:val="Heading3"/>
      </w:pPr>
      <w:r>
        <w:t xml:space="preserve">Example 2: BGSF Inc. Real SEC Data</w:t>
      </w:r>
    </w:p>
    <w:p>
      <w:pPr>
        <w:pStyle w:val="FirstParagraph"/>
      </w:pPr>
      <w:r>
        <w:rPr>
          <w:b/>
          <w:bCs/>
        </w:rPr>
        <w:t xml:space="preserve">Input Files:</w:t>
      </w:r>
      <w:r>
        <w:t xml:space="preserve"> </w:t>
      </w:r>
      <w:r>
        <w:t xml:space="preserve">- Real SEC filing (Form 8-K/A)</w:t>
      </w:r>
      <w:r>
        <w:t xml:space="preserve"> </w:t>
      </w:r>
      <w:r>
        <w:t xml:space="preserve">- Pro forma financial statements</w:t>
      </w:r>
      <w:r>
        <w:t xml:space="preserve"> </w:t>
      </w:r>
      <w:r>
        <w:t xml:space="preserve">- Actual company data from SEC EDGAR</w:t>
      </w:r>
    </w:p>
    <w:p>
      <w:pPr>
        <w:pStyle w:val="BodyText"/>
      </w:pPr>
      <w:r>
        <w:rPr>
          <w:b/>
          <w:bCs/>
        </w:rPr>
        <w:t xml:space="preserve">Platform Demonstrates:</w:t>
      </w:r>
      <w:r>
        <w:t xml:space="preserve"> </w:t>
      </w:r>
      <w:r>
        <w:t xml:space="preserve">- Handling of real-world data</w:t>
      </w:r>
      <w:r>
        <w:t xml:space="preserve"> </w:t>
      </w:r>
      <w:r>
        <w:t xml:space="preserve">- Processing of complex pro forma adjustments</w:t>
      </w:r>
      <w:r>
        <w:t xml:space="preserve"> </w:t>
      </w:r>
      <w:r>
        <w:t xml:space="preserve">- Identification of business transformation risks</w:t>
      </w:r>
      <w:r>
        <w:t xml:space="preserve"> </w:t>
      </w:r>
      <w:r>
        <w:t xml:space="preserve">- Professional output matching industry standards</w:t>
      </w:r>
    </w:p>
    <w:bookmarkEnd w:id="26"/>
    <w:bookmarkStart w:id="27" w:name="example-3-market-watcher-widget"/>
    <w:p>
      <w:pPr>
        <w:pStyle w:val="Heading3"/>
      </w:pPr>
      <w:r>
        <w:t xml:space="preserve">Example 3: Market Watcher Widget</w:t>
      </w:r>
    </w:p>
    <w:p>
      <w:pPr>
        <w:pStyle w:val="FirstParagraph"/>
      </w:pPr>
      <w:r>
        <w:rPr>
          <w:b/>
          <w:bCs/>
        </w:rPr>
        <w:t xml:space="preserve">Features Demonstrated:</w:t>
      </w:r>
      <w:r>
        <w:t xml:space="preserve"> </w:t>
      </w:r>
      <w:r>
        <w:t xml:space="preserve">- Live updating stock prices (simulated)</w:t>
      </w:r>
      <w:r>
        <w:t xml:space="preserve"> </w:t>
      </w:r>
      <w:r>
        <w:t xml:space="preserve">- 4 market views (US, Europe, Asia, Technology)</w:t>
      </w:r>
      <w:r>
        <w:t xml:space="preserve"> </w:t>
      </w:r>
      <w:r>
        <w:t xml:space="preserve">- Color-coded price movements</w:t>
      </w:r>
      <w:r>
        <w:t xml:space="preserve"> </w:t>
      </w:r>
      <w:r>
        <w:t xml:space="preserve">- Professional financial data display</w:t>
      </w:r>
      <w:r>
        <w:t xml:space="preserve"> </w:t>
      </w:r>
      <w:r>
        <w:t xml:space="preserve">- Interactive market switching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ai-usage-breakdown"/>
    <w:p>
      <w:pPr>
        <w:pStyle w:val="Heading2"/>
      </w:pPr>
      <w:r>
        <w:t xml:space="preserve">AI USAGE BREAKDOWN</w:t>
      </w:r>
    </w:p>
    <w:bookmarkStart w:id="29" w:name="where-ai-is-used-in-the-platform"/>
    <w:p>
      <w:pPr>
        <w:pStyle w:val="Heading3"/>
      </w:pPr>
      <w:r>
        <w:t xml:space="preserve">Where AI is Used in the Platform:</w:t>
      </w:r>
    </w:p>
    <w:p>
      <w:pPr>
        <w:pStyle w:val="FirstParagraph"/>
      </w:pPr>
      <w:r>
        <w:rPr>
          <w:b/>
          <w:bCs/>
        </w:rPr>
        <w:t xml:space="preserve">1. Document Processing (40% of AI usage)</w:t>
      </w:r>
      <w:r>
        <w:t xml:space="preserve"> </w:t>
      </w:r>
      <w:r>
        <w:t xml:space="preserve">- Automated text extraction from PDFs and Word documents</w:t>
      </w:r>
      <w:r>
        <w:t xml:space="preserve"> </w:t>
      </w:r>
      <w:r>
        <w:t xml:space="preserve">- Intelligent parsing of financial tables</w:t>
      </w:r>
      <w:r>
        <w:t xml:space="preserve"> </w:t>
      </w:r>
      <w:r>
        <w:t xml:space="preserve">- Entity recognition for companies, people, dates</w:t>
      </w:r>
      <w:r>
        <w:t xml:space="preserve"> </w:t>
      </w:r>
      <w:r>
        <w:t xml:space="preserve">- Contextual understanding of financial narratives</w:t>
      </w:r>
    </w:p>
    <w:p>
      <w:pPr>
        <w:pStyle w:val="BodyText"/>
      </w:pPr>
      <w:r>
        <w:rPr>
          <w:b/>
          <w:bCs/>
        </w:rPr>
        <w:t xml:space="preserve">2. Risk Analysis (35% of AI usage)</w:t>
      </w:r>
      <w:r>
        <w:t xml:space="preserve"> </w:t>
      </w:r>
      <w:r>
        <w:t xml:space="preserve">- Pattern recognition for identifying risk factors</w:t>
      </w:r>
      <w:r>
        <w:t xml:space="preserve"> </w:t>
      </w:r>
      <w:r>
        <w:t xml:space="preserve">- Natural language understanding of risk descriptions</w:t>
      </w:r>
      <w:r>
        <w:t xml:space="preserve"> </w:t>
      </w:r>
      <w:r>
        <w:t xml:space="preserve">- Sentiment analysis of management tone</w:t>
      </w:r>
      <w:r>
        <w:t xml:space="preserve"> </w:t>
      </w:r>
      <w:r>
        <w:t xml:space="preserve">- Predictive scoring based on historical patterns</w:t>
      </w:r>
    </w:p>
    <w:p>
      <w:pPr>
        <w:pStyle w:val="BodyText"/>
      </w:pPr>
      <w:r>
        <w:rPr>
          <w:b/>
          <w:bCs/>
        </w:rPr>
        <w:t xml:space="preserve">3. Data Validation (15% of AI usage)</w:t>
      </w:r>
      <w:r>
        <w:t xml:space="preserve"> </w:t>
      </w:r>
      <w:r>
        <w:t xml:space="preserve">- Anomaly detection in financial figures</w:t>
      </w:r>
      <w:r>
        <w:t xml:space="preserve"> </w:t>
      </w:r>
      <w:r>
        <w:t xml:space="preserve">- Cross-referencing between data sources</w:t>
      </w:r>
      <w:r>
        <w:t xml:space="preserve"> </w:t>
      </w:r>
      <w:r>
        <w:t xml:space="preserve">- Outlier identification and flagging</w:t>
      </w:r>
      <w:r>
        <w:t xml:space="preserve"> </w:t>
      </w:r>
      <w:r>
        <w:t xml:space="preserve">- Data quality assessment</w:t>
      </w:r>
    </w:p>
    <w:p>
      <w:pPr>
        <w:pStyle w:val="BodyText"/>
      </w:pPr>
      <w:r>
        <w:rPr>
          <w:b/>
          <w:bCs/>
        </w:rPr>
        <w:t xml:space="preserve">4. Financial Projections (10% of AI usage)</w:t>
      </w:r>
      <w:r>
        <w:t xml:space="preserve"> </w:t>
      </w:r>
      <w:r>
        <w:t xml:space="preserve">- Trend analysis from historical data</w:t>
      </w:r>
      <w:r>
        <w:t xml:space="preserve"> </w:t>
      </w:r>
      <w:r>
        <w:t xml:space="preserve">- Growth rate prediction</w:t>
      </w:r>
      <w:r>
        <w:t xml:space="preserve"> </w:t>
      </w:r>
      <w:r>
        <w:t xml:space="preserve">- Cash flow forecasting</w:t>
      </w:r>
      <w:r>
        <w:t xml:space="preserve"> </w:t>
      </w:r>
      <w:r>
        <w:t xml:space="preserve">- Scenario generation for sensitivity analysis</w:t>
      </w:r>
    </w:p>
    <w:bookmarkEnd w:id="29"/>
    <w:bookmarkStart w:id="30" w:name="ai-models-and-libraries-used"/>
    <w:p>
      <w:pPr>
        <w:pStyle w:val="Heading3"/>
      </w:pPr>
      <w:r>
        <w:t xml:space="preserve">AI Models and Libraries Used:</w:t>
      </w:r>
    </w:p>
    <w:p>
      <w:pPr>
        <w:pStyle w:val="FirstParagraph"/>
      </w:pPr>
      <w:r>
        <w:rPr>
          <w:b/>
          <w:bCs/>
        </w:rPr>
        <w:t xml:space="preserve">spaCy (NLP):</w:t>
      </w:r>
      <w:r>
        <w:t xml:space="preserve"> </w:t>
      </w:r>
      <w:r>
        <w:t xml:space="preserve">- Pre-trained English language model (en_core_web_sm)</w:t>
      </w:r>
      <w:r>
        <w:t xml:space="preserve"> </w:t>
      </w:r>
      <w:r>
        <w:t xml:space="preserve">- Custom entity recognition for financial terms</w:t>
      </w:r>
      <w:r>
        <w:t xml:space="preserve"> </w:t>
      </w:r>
      <w:r>
        <w:t xml:space="preserve">- Dependency parsing for context understanding</w:t>
      </w:r>
    </w:p>
    <w:p>
      <w:pPr>
        <w:pStyle w:val="BodyText"/>
      </w:pPr>
      <w:r>
        <w:rPr>
          <w:b/>
          <w:bCs/>
        </w:rPr>
        <w:t xml:space="preserve">Transformers (Optional Enhancement):</w:t>
      </w:r>
      <w:r>
        <w:t xml:space="preserve"> </w:t>
      </w:r>
      <w:r>
        <w:t xml:space="preserve">- FinBERT for financial sentiment analysis</w:t>
      </w:r>
      <w:r>
        <w:t xml:space="preserve"> </w:t>
      </w:r>
      <w:r>
        <w:t xml:space="preserve">- BERT for question-answering on documents</w:t>
      </w:r>
      <w:r>
        <w:t xml:space="preserve"> </w:t>
      </w:r>
      <w:r>
        <w:t xml:space="preserve">- GPT-based text summarization</w:t>
      </w:r>
    </w:p>
    <w:p>
      <w:pPr>
        <w:pStyle w:val="BodyText"/>
      </w:pPr>
      <w:r>
        <w:rPr>
          <w:b/>
          <w:bCs/>
        </w:rPr>
        <w:t xml:space="preserve">Scikit-learn:</w:t>
      </w:r>
      <w:r>
        <w:t xml:space="preserve"> </w:t>
      </w:r>
      <w:r>
        <w:t xml:space="preserve">- Linear regression for growth projections</w:t>
      </w:r>
      <w:r>
        <w:t xml:space="preserve"> </w:t>
      </w:r>
      <w:r>
        <w:t xml:space="preserve">- Clustering for risk categorization</w:t>
      </w:r>
      <w:r>
        <w:t xml:space="preserve"> </w:t>
      </w:r>
      <w:r>
        <w:t xml:space="preserve">- Anomaly detection algorithms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cost-breakdown"/>
    <w:p>
      <w:pPr>
        <w:pStyle w:val="Heading2"/>
      </w:pPr>
      <w:r>
        <w:t xml:space="preserve">COST BREAKDOWN</w:t>
      </w:r>
    </w:p>
    <w:bookmarkStart w:id="32" w:name="development-costs-10-weeks"/>
    <w:p>
      <w:pPr>
        <w:pStyle w:val="Heading3"/>
      </w:pPr>
      <w:r>
        <w:t xml:space="preserve">Development Costs (10 Weeks)</w:t>
      </w:r>
    </w:p>
    <w:p>
      <w:pPr>
        <w:pStyle w:val="FirstParagraph"/>
      </w:pPr>
      <w:r>
        <w:rPr>
          <w:b/>
          <w:bCs/>
        </w:rPr>
        <w:t xml:space="preserve">Labor:</w:t>
      </w:r>
      <w:r>
        <w:t xml:space="preserve"> </w:t>
      </w:r>
      <w:r>
        <w:t xml:space="preserve">- Lead Developer (10 weeks × 40 hours): 400 hours @ $50/hr = $20,000</w:t>
      </w:r>
      <w:r>
        <w:t xml:space="preserve"> </w:t>
      </w:r>
      <w:r>
        <w:t xml:space="preserve">- UI/UX Designer (2 weeks × 40 hours): 80 hours @ $40/hr = $3,200</w:t>
      </w:r>
      <w:r>
        <w:t xml:space="preserve"> </w:t>
      </w:r>
      <w:r>
        <w:t xml:space="preserve">- QA Tester (1 week × 40 hours): 40 hours @ $35/hr = $1,400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Labor:</w:t>
      </w:r>
      <w:r>
        <w:t xml:space="preserve"> </w:t>
      </w:r>
      <w:r>
        <w:t xml:space="preserve">$24,600</w:t>
      </w:r>
    </w:p>
    <w:p>
      <w:pPr>
        <w:pStyle w:val="BodyText"/>
      </w:pPr>
      <w:r>
        <w:rPr>
          <w:b/>
          <w:bCs/>
        </w:rPr>
        <w:t xml:space="preserve">Infrastructure &amp; Tools:</w:t>
      </w:r>
      <w:r>
        <w:t xml:space="preserve"> </w:t>
      </w:r>
      <w:r>
        <w:t xml:space="preserve">- AWS/Cloud Hosting (3 months): $150/month × 3 = $450</w:t>
      </w:r>
      <w:r>
        <w:t xml:space="preserve"> </w:t>
      </w:r>
      <w:r>
        <w:t xml:space="preserve">- Domain Registration: $15/year</w:t>
      </w:r>
      <w:r>
        <w:t xml:space="preserve"> </w:t>
      </w:r>
      <w:r>
        <w:t xml:space="preserve">- SSL Certificate: $0 (Let’s Encrypt - free)</w:t>
      </w:r>
      <w:r>
        <w:t xml:space="preserve"> </w:t>
      </w:r>
      <w:r>
        <w:t xml:space="preserve">- Development Tools: $0 (using free/open source)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Infrastructure:</w:t>
      </w:r>
      <w:r>
        <w:t xml:space="preserve"> </w:t>
      </w:r>
      <w:r>
        <w:t xml:space="preserve">$465</w:t>
      </w:r>
    </w:p>
    <w:p>
      <w:pPr>
        <w:pStyle w:val="BodyText"/>
      </w:pPr>
      <w:r>
        <w:rPr>
          <w:b/>
          <w:bCs/>
        </w:rPr>
        <w:t xml:space="preserve">Software &amp; Services:</w:t>
      </w:r>
      <w:r>
        <w:t xml:space="preserve"> </w:t>
      </w:r>
      <w:r>
        <w:t xml:space="preserve">- Python Libraries: $0 (all open source)</w:t>
      </w:r>
      <w:r>
        <w:t xml:space="preserve"> </w:t>
      </w:r>
      <w:r>
        <w:t xml:space="preserve">- Chart.js: $0 (open source)</w:t>
      </w:r>
      <w:r>
        <w:t xml:space="preserve"> </w:t>
      </w:r>
      <w:r>
        <w:t xml:space="preserve">- API Services: $0 (using local processing)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Software:</w:t>
      </w:r>
      <w:r>
        <w:t xml:space="preserve"> </w:t>
      </w:r>
      <w:r>
        <w:t xml:space="preserve">$0</w:t>
      </w:r>
    </w:p>
    <w:p>
      <w:pPr>
        <w:pStyle w:val="BodyText"/>
      </w:pPr>
      <w:r>
        <w:rPr>
          <w:b/>
          <w:bCs/>
        </w:rPr>
        <w:t xml:space="preserve">Testing &amp; Data:</w:t>
      </w:r>
      <w:r>
        <w:t xml:space="preserve"> </w:t>
      </w:r>
      <w:r>
        <w:t xml:space="preserve">- Sample data creation: Included in development</w:t>
      </w:r>
      <w:r>
        <w:t xml:space="preserve"> </w:t>
      </w:r>
      <w:r>
        <w:t xml:space="preserve">- User testing participants: $0 (academic project)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Testing:</w:t>
      </w:r>
      <w:r>
        <w:t xml:space="preserve"> </w:t>
      </w:r>
      <w:r>
        <w:t xml:space="preserve">$0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Technical documentation: Included in development</w:t>
      </w:r>
      <w:r>
        <w:t xml:space="preserve"> </w:t>
      </w:r>
      <w:r>
        <w:t xml:space="preserve">- User guides: Included in 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Documentation:</w:t>
      </w:r>
      <w:r>
        <w:t xml:space="preserve"> </w:t>
      </w:r>
      <w:r>
        <w:t xml:space="preserve">$0</w:t>
      </w:r>
    </w:p>
    <w:bookmarkEnd w:id="32"/>
    <w:bookmarkStart w:id="33" w:name="total-project-cost-25065"/>
    <w:p>
      <w:pPr>
        <w:pStyle w:val="Heading3"/>
      </w:pPr>
      <w:r>
        <w:t xml:space="preserve">Total Project Cost: $25,065</w:t>
      </w:r>
    </w:p>
    <w:bookmarkEnd w:id="33"/>
    <w:bookmarkStart w:id="34" w:name="production-deployment-costs-annual"/>
    <w:p>
      <w:pPr>
        <w:pStyle w:val="Heading3"/>
      </w:pPr>
      <w:r>
        <w:t xml:space="preserve">Production Deployment Costs (Annual)</w:t>
      </w:r>
    </w:p>
    <w:p>
      <w:pPr>
        <w:pStyle w:val="FirstParagraph"/>
      </w:pPr>
      <w:r>
        <w:rPr>
          <w:b/>
          <w:bCs/>
        </w:rPr>
        <w:t xml:space="preserve">If Deployed for Real PE Firm:</w:t>
      </w:r>
      <w:r>
        <w:t xml:space="preserve"> </w:t>
      </w:r>
      <w:r>
        <w:t xml:space="preserve">- Cloud Hosting (AWS/Azure): $2,400/year</w:t>
      </w:r>
      <w:r>
        <w:t xml:space="preserve"> </w:t>
      </w:r>
      <w:r>
        <w:t xml:space="preserve">- Domain &amp; SSL: $100/year</w:t>
      </w:r>
      <w:r>
        <w:t xml:space="preserve"> </w:t>
      </w:r>
      <w:r>
        <w:t xml:space="preserve">- Database (PostgreSQL): $1,200/year</w:t>
      </w:r>
      <w:r>
        <w:t xml:space="preserve"> </w:t>
      </w:r>
      <w:r>
        <w:t xml:space="preserve">- CDN &amp; Storage: $600/year</w:t>
      </w:r>
      <w:r>
        <w:t xml:space="preserve"> </w:t>
      </w:r>
      <w:r>
        <w:t xml:space="preserve">- Monitoring &amp; Logging: $300/year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Annual Operating Cost:</w:t>
      </w:r>
      <w:r>
        <w:t xml:space="preserve"> </w:t>
      </w:r>
      <w:r>
        <w:t xml:space="preserve">$4,600/year</w:t>
      </w:r>
    </w:p>
    <w:p>
      <w:pPr>
        <w:pStyle w:val="BodyText"/>
      </w:pPr>
      <w:r>
        <w:rPr>
          <w:b/>
          <w:bCs/>
        </w:rPr>
        <w:t xml:space="preserve">Scaling Costs (per 100 additional users):</w:t>
      </w:r>
      <w:r>
        <w:t xml:space="preserve"> </w:t>
      </w:r>
      <w:r>
        <w:t xml:space="preserve">- Additional server capacity: $800/year</w:t>
      </w:r>
      <w:r>
        <w:t xml:space="preserve"> </w:t>
      </w:r>
      <w:r>
        <w:t xml:space="preserve">- Increased database storage: $200/year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Scaling Cost:</w:t>
      </w:r>
      <w:r>
        <w:t xml:space="preserve"> </w:t>
      </w:r>
      <w:r>
        <w:t xml:space="preserve">$1,000/year per 100 users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2" w:name="task-breakdown-gantt-chart"/>
    <w:p>
      <w:pPr>
        <w:pStyle w:val="Heading2"/>
      </w:pPr>
      <w:r>
        <w:t xml:space="preserve">TASK BREAKDOWN &amp; GANTT CHART</w:t>
      </w:r>
    </w:p>
    <w:bookmarkStart w:id="36" w:name="phase-1-foundation-week-1-2"/>
    <w:p>
      <w:pPr>
        <w:pStyle w:val="Heading3"/>
      </w:pPr>
      <w:r>
        <w:t xml:space="preserve">Phase 1: Foundation (Week 1-2)</w:t>
      </w:r>
    </w:p>
    <w:p>
      <w:pPr>
        <w:pStyle w:val="FirstParagraph"/>
      </w:pPr>
      <w:r>
        <w:rPr>
          <w:b/>
          <w:bCs/>
        </w:rPr>
        <w:t xml:space="preserve">Week 1: Project Setup</w:t>
      </w:r>
    </w:p>
    <w:p>
      <w:pPr>
        <w:pStyle w:val="SourceCode"/>
      </w:pPr>
      <w:r>
        <w:rPr>
          <w:rStyle w:val="VerbatimChar"/>
        </w:rPr>
        <w:t xml:space="preserve">Mon-Tue: Requirements analysis, user stories, acceptance criteria</w:t>
      </w:r>
      <w:r>
        <w:br/>
      </w:r>
      <w:r>
        <w:rPr>
          <w:rStyle w:val="VerbatimChar"/>
        </w:rPr>
        <w:t xml:space="preserve">Wed-Thu: Technology stack finalization, environment setup</w:t>
      </w:r>
      <w:r>
        <w:br/>
      </w:r>
      <w:r>
        <w:rPr>
          <w:rStyle w:val="VerbatimChar"/>
        </w:rPr>
        <w:t xml:space="preserve">Fri: Project structure, Git repository, initial documentation</w:t>
      </w:r>
    </w:p>
    <w:p>
      <w:pPr>
        <w:pStyle w:val="FirstParagraph"/>
      </w:pPr>
      <w:r>
        <w:rPr>
          <w:b/>
          <w:bCs/>
        </w:rPr>
        <w:t xml:space="preserve">Week 2: Architecture Design</w:t>
      </w:r>
    </w:p>
    <w:p>
      <w:pPr>
        <w:pStyle w:val="SourceCode"/>
      </w:pPr>
      <w:r>
        <w:rPr>
          <w:rStyle w:val="VerbatimChar"/>
        </w:rPr>
        <w:t xml:space="preserve">Mon-Tue: Database schema design, API endpoint specifications</w:t>
      </w:r>
      <w:r>
        <w:br/>
      </w:r>
      <w:r>
        <w:rPr>
          <w:rStyle w:val="VerbatimChar"/>
        </w:rPr>
        <w:t xml:space="preserve">Wed-Thu: Frontend component architecture, wireframes</w:t>
      </w:r>
      <w:r>
        <w:br/>
      </w:r>
      <w:r>
        <w:rPr>
          <w:rStyle w:val="VerbatimChar"/>
        </w:rPr>
        <w:t xml:space="preserve">Fri: Security and authentication planning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✅ Project requirements document</w:t>
      </w:r>
      <w:r>
        <w:t xml:space="preserve"> </w:t>
      </w:r>
      <w:r>
        <w:t xml:space="preserve">- ✅ Technical architecture diagram</w:t>
      </w:r>
      <w:r>
        <w:t xml:space="preserve"> </w:t>
      </w:r>
      <w:r>
        <w:t xml:space="preserve">- ✅ API specification</w:t>
      </w:r>
      <w:r>
        <w:t xml:space="preserve"> </w:t>
      </w:r>
      <w:r>
        <w:t xml:space="preserve">- ✅ UI/UX wireframes</w:t>
      </w:r>
    </w:p>
    <w:p>
      <w:r>
        <w:pict>
          <v:rect style="width:0;height:1.5pt" o:hralign="center" o:hrstd="t" o:hr="t"/>
        </w:pict>
      </w:r>
    </w:p>
    <w:bookmarkEnd w:id="36"/>
    <w:bookmarkStart w:id="37" w:name="phase-2-backend-development-week-3-4"/>
    <w:p>
      <w:pPr>
        <w:pStyle w:val="Heading3"/>
      </w:pPr>
      <w:r>
        <w:t xml:space="preserve">Phase 2: Backend Development (Week 3-4)</w:t>
      </w:r>
    </w:p>
    <w:p>
      <w:pPr>
        <w:pStyle w:val="FirstParagraph"/>
      </w:pPr>
      <w:r>
        <w:rPr>
          <w:b/>
          <w:bCs/>
        </w:rPr>
        <w:t xml:space="preserve">Week 3: Data Processing</w:t>
      </w:r>
    </w:p>
    <w:p>
      <w:pPr>
        <w:pStyle w:val="SourceCode"/>
      </w:pPr>
      <w:r>
        <w:rPr>
          <w:rStyle w:val="VerbatimChar"/>
        </w:rPr>
        <w:t xml:space="preserve">Mon: File upload endpoint and storage</w:t>
      </w:r>
      <w:r>
        <w:br/>
      </w:r>
      <w:r>
        <w:rPr>
          <w:rStyle w:val="VerbatimChar"/>
        </w:rPr>
        <w:t xml:space="preserve">Tue: CSV/Excel parsing with pandas</w:t>
      </w:r>
      <w:r>
        <w:br/>
      </w:r>
      <w:r>
        <w:rPr>
          <w:rStyle w:val="VerbatimChar"/>
        </w:rPr>
        <w:t xml:space="preserve">Wed: PDF text extraction</w:t>
      </w:r>
      <w:r>
        <w:br/>
      </w:r>
      <w:r>
        <w:rPr>
          <w:rStyle w:val="VerbatimChar"/>
        </w:rPr>
        <w:t xml:space="preserve">Thu: Word document processing</w:t>
      </w:r>
      <w:r>
        <w:br/>
      </w:r>
      <w:r>
        <w:rPr>
          <w:rStyle w:val="VerbatimChar"/>
        </w:rPr>
        <w:t xml:space="preserve">Fri: Data validation and error handling</w:t>
      </w:r>
    </w:p>
    <w:p>
      <w:pPr>
        <w:pStyle w:val="FirstParagraph"/>
      </w:pPr>
      <w:r>
        <w:rPr>
          <w:b/>
          <w:bCs/>
        </w:rPr>
        <w:t xml:space="preserve">Week 4: Financial Modeling</w:t>
      </w:r>
    </w:p>
    <w:p>
      <w:pPr>
        <w:pStyle w:val="SourceCode"/>
      </w:pPr>
      <w:r>
        <w:rPr>
          <w:rStyle w:val="VerbatimChar"/>
        </w:rPr>
        <w:t xml:space="preserve">Mon-Tue: DCF calculation engine implementation</w:t>
      </w:r>
      <w:r>
        <w:br/>
      </w:r>
      <w:r>
        <w:rPr>
          <w:rStyle w:val="VerbatimChar"/>
        </w:rPr>
        <w:t xml:space="preserve">Wed: Comparable company analysis logic</w:t>
      </w:r>
      <w:r>
        <w:br/>
      </w:r>
      <w:r>
        <w:rPr>
          <w:rStyle w:val="VerbatimChar"/>
        </w:rPr>
        <w:t xml:space="preserve">Thu: Precedent transaction analysis</w:t>
      </w:r>
      <w:r>
        <w:br/>
      </w:r>
      <w:r>
        <w:rPr>
          <w:rStyle w:val="VerbatimChar"/>
        </w:rPr>
        <w:t xml:space="preserve">Fri: Sensitivity analysis generator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✅ Working API endpoints</w:t>
      </w:r>
      <w:r>
        <w:t xml:space="preserve"> </w:t>
      </w:r>
      <w:r>
        <w:t xml:space="preserve">- ✅ Data processing module</w:t>
      </w:r>
      <w:r>
        <w:t xml:space="preserve"> </w:t>
      </w:r>
      <w:r>
        <w:t xml:space="preserve">- ✅ Financial modeling engine</w:t>
      </w:r>
      <w:r>
        <w:t xml:space="preserve"> </w:t>
      </w:r>
      <w:r>
        <w:t xml:space="preserve">- ✅ Unit tests for calculations</w:t>
      </w:r>
    </w:p>
    <w:p>
      <w:r>
        <w:pict>
          <v:rect style="width:0;height:1.5pt" o:hralign="center" o:hrstd="t" o:hr="t"/>
        </w:pict>
      </w:r>
    </w:p>
    <w:bookmarkEnd w:id="37"/>
    <w:bookmarkStart w:id="38" w:name="phase-3-ai-integration-week-5-6"/>
    <w:p>
      <w:pPr>
        <w:pStyle w:val="Heading3"/>
      </w:pPr>
      <w:r>
        <w:t xml:space="preserve">Phase 3: AI Integration (Week 5-6)</w:t>
      </w:r>
    </w:p>
    <w:p>
      <w:pPr>
        <w:pStyle w:val="FirstParagraph"/>
      </w:pPr>
      <w:r>
        <w:rPr>
          <w:b/>
          <w:bCs/>
        </w:rPr>
        <w:t xml:space="preserve">Week 5: NLP Implementation</w:t>
      </w:r>
    </w:p>
    <w:p>
      <w:pPr>
        <w:pStyle w:val="SourceCode"/>
      </w:pPr>
      <w:r>
        <w:rPr>
          <w:rStyle w:val="VerbatimChar"/>
        </w:rPr>
        <w:t xml:space="preserve">Mon: spaCy installation and configuration</w:t>
      </w:r>
      <w:r>
        <w:br/>
      </w:r>
      <w:r>
        <w:rPr>
          <w:rStyle w:val="VerbatimChar"/>
        </w:rPr>
        <w:t xml:space="preserve">Tue: Named entity recognition for financial terms</w:t>
      </w:r>
      <w:r>
        <w:br/>
      </w:r>
      <w:r>
        <w:rPr>
          <w:rStyle w:val="VerbatimChar"/>
        </w:rPr>
        <w:t xml:space="preserve">Wed: Text extraction and parsing</w:t>
      </w:r>
      <w:r>
        <w:br/>
      </w:r>
      <w:r>
        <w:rPr>
          <w:rStyle w:val="VerbatimChar"/>
        </w:rPr>
        <w:t xml:space="preserve">Thu: Metric extraction from unstructured text</w:t>
      </w:r>
      <w:r>
        <w:br/>
      </w:r>
      <w:r>
        <w:rPr>
          <w:rStyle w:val="VerbatimChar"/>
        </w:rPr>
        <w:t xml:space="preserve">Fri: Testing and accuracy tuning</w:t>
      </w:r>
    </w:p>
    <w:p>
      <w:pPr>
        <w:pStyle w:val="FirstParagraph"/>
      </w:pPr>
      <w:r>
        <w:rPr>
          <w:b/>
          <w:bCs/>
        </w:rPr>
        <w:t xml:space="preserve">Week 6: Risk Analysis</w:t>
      </w:r>
    </w:p>
    <w:p>
      <w:pPr>
        <w:pStyle w:val="SourceCode"/>
      </w:pPr>
      <w:r>
        <w:rPr>
          <w:rStyle w:val="VerbatimChar"/>
        </w:rPr>
        <w:t xml:space="preserve">Mon-Tue: Inconsistency detection algorithm</w:t>
      </w:r>
      <w:r>
        <w:br/>
      </w:r>
      <w:r>
        <w:rPr>
          <w:rStyle w:val="VerbatimChar"/>
        </w:rPr>
        <w:t xml:space="preserve">Wed: Risk categorization logic (High/Medium/Low)</w:t>
      </w:r>
      <w:r>
        <w:br/>
      </w:r>
      <w:r>
        <w:rPr>
          <w:rStyle w:val="VerbatimChar"/>
        </w:rPr>
        <w:t xml:space="preserve">Thu: Risk scoring model implementation</w:t>
      </w:r>
      <w:r>
        <w:br/>
      </w:r>
      <w:r>
        <w:rPr>
          <w:rStyle w:val="VerbatimChar"/>
        </w:rPr>
        <w:t xml:space="preserve">Fri: Recommendation engine development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✅ NLP extraction module</w:t>
      </w:r>
      <w:r>
        <w:t xml:space="preserve"> </w:t>
      </w:r>
      <w:r>
        <w:t xml:space="preserve">- ✅ Risk analysis engine</w:t>
      </w:r>
      <w:r>
        <w:t xml:space="preserve"> </w:t>
      </w:r>
      <w:r>
        <w:t xml:space="preserve">- ✅ AI model integration</w:t>
      </w:r>
      <w:r>
        <w:t xml:space="preserve"> </w:t>
      </w:r>
      <w:r>
        <w:t xml:space="preserve">- ✅ Accuracy benchmarks</w:t>
      </w:r>
    </w:p>
    <w:p>
      <w:r>
        <w:pict>
          <v:rect style="width:0;height:1.5pt" o:hralign="center" o:hrstd="t" o:hr="t"/>
        </w:pict>
      </w:r>
    </w:p>
    <w:bookmarkEnd w:id="38"/>
    <w:bookmarkStart w:id="39" w:name="phase-4-frontend-development-week-7-8"/>
    <w:p>
      <w:pPr>
        <w:pStyle w:val="Heading3"/>
      </w:pPr>
      <w:r>
        <w:t xml:space="preserve">Phase 4: Frontend Development (Week 7-8)</w:t>
      </w:r>
    </w:p>
    <w:p>
      <w:pPr>
        <w:pStyle w:val="FirstParagraph"/>
      </w:pPr>
      <w:r>
        <w:rPr>
          <w:b/>
          <w:bCs/>
        </w:rPr>
        <w:t xml:space="preserve">Week 7: UI Components</w:t>
      </w:r>
    </w:p>
    <w:p>
      <w:pPr>
        <w:pStyle w:val="SourceCode"/>
      </w:pPr>
      <w:r>
        <w:rPr>
          <w:rStyle w:val="VerbatimChar"/>
        </w:rPr>
        <w:t xml:space="preserve">Mon: Welcome page and hero section</w:t>
      </w:r>
      <w:r>
        <w:br/>
      </w:r>
      <w:r>
        <w:rPr>
          <w:rStyle w:val="VerbatimChar"/>
        </w:rPr>
        <w:t xml:space="preserve">Tue: Navigation and routing</w:t>
      </w:r>
      <w:r>
        <w:br/>
      </w:r>
      <w:r>
        <w:rPr>
          <w:rStyle w:val="VerbatimChar"/>
        </w:rPr>
        <w:t xml:space="preserve">Wed: File upload interface with drag-drop</w:t>
      </w:r>
      <w:r>
        <w:br/>
      </w:r>
      <w:r>
        <w:rPr>
          <w:rStyle w:val="VerbatimChar"/>
        </w:rPr>
        <w:t xml:space="preserve">Thu: Modal dialogs and forms</w:t>
      </w:r>
      <w:r>
        <w:br/>
      </w:r>
      <w:r>
        <w:rPr>
          <w:rStyle w:val="VerbatimChar"/>
        </w:rPr>
        <w:t xml:space="preserve">Fri: Loading states and error messages</w:t>
      </w:r>
    </w:p>
    <w:p>
      <w:pPr>
        <w:pStyle w:val="FirstParagraph"/>
      </w:pPr>
      <w:r>
        <w:rPr>
          <w:b/>
          <w:bCs/>
        </w:rPr>
        <w:t xml:space="preserve">Week 8: Data Visualization</w:t>
      </w:r>
    </w:p>
    <w:p>
      <w:pPr>
        <w:pStyle w:val="SourceCode"/>
      </w:pPr>
      <w:r>
        <w:rPr>
          <w:rStyle w:val="VerbatimChar"/>
        </w:rPr>
        <w:t xml:space="preserve">Mon: Dashboard layout and metric cards</w:t>
      </w:r>
      <w:r>
        <w:br/>
      </w:r>
      <w:r>
        <w:rPr>
          <w:rStyle w:val="VerbatimChar"/>
        </w:rPr>
        <w:t xml:space="preserve">Tue: Valuation detail page with tables</w:t>
      </w:r>
      <w:r>
        <w:br/>
      </w:r>
      <w:r>
        <w:rPr>
          <w:rStyle w:val="VerbatimChar"/>
        </w:rPr>
        <w:t xml:space="preserve">Wed: Chart.js integration (bar, line, doughnut)</w:t>
      </w:r>
      <w:r>
        <w:br/>
      </w:r>
      <w:r>
        <w:rPr>
          <w:rStyle w:val="VerbatimChar"/>
        </w:rPr>
        <w:t xml:space="preserve">Thu: Risk assessment page with categorization</w:t>
      </w:r>
      <w:r>
        <w:br/>
      </w:r>
      <w:r>
        <w:rPr>
          <w:rStyle w:val="VerbatimChar"/>
        </w:rPr>
        <w:t xml:space="preserve">Fri: Market watcher widget integration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✅ Complete user interface</w:t>
      </w:r>
      <w:r>
        <w:t xml:space="preserve"> </w:t>
      </w:r>
      <w:r>
        <w:t xml:space="preserve">- ✅ Interactive dashboards</w:t>
      </w:r>
      <w:r>
        <w:t xml:space="preserve"> </w:t>
      </w:r>
      <w:r>
        <w:t xml:space="preserve">- ✅ Data visualizations</w:t>
      </w:r>
      <w:r>
        <w:t xml:space="preserve"> </w:t>
      </w:r>
      <w:r>
        <w:t xml:space="preserve">- ✅ Responsive design</w:t>
      </w:r>
    </w:p>
    <w:p>
      <w:r>
        <w:pict>
          <v:rect style="width:0;height:1.5pt" o:hralign="center" o:hrstd="t" o:hr="t"/>
        </w:pict>
      </w:r>
    </w:p>
    <w:bookmarkEnd w:id="39"/>
    <w:bookmarkStart w:id="40" w:name="phase-5-integration-testing-week-9"/>
    <w:p>
      <w:pPr>
        <w:pStyle w:val="Heading3"/>
      </w:pPr>
      <w:r>
        <w:t xml:space="preserve">Phase 5: Integration &amp; Testing (Week 9)</w:t>
      </w:r>
    </w:p>
    <w:p>
      <w:pPr>
        <w:pStyle w:val="FirstParagraph"/>
      </w:pPr>
      <w:r>
        <w:rPr>
          <w:b/>
          <w:bCs/>
        </w:rPr>
        <w:t xml:space="preserve">Week 9: End-to-End Integration</w:t>
      </w:r>
    </w:p>
    <w:p>
      <w:pPr>
        <w:pStyle w:val="SourceCode"/>
      </w:pPr>
      <w:r>
        <w:rPr>
          <w:rStyle w:val="VerbatimChar"/>
        </w:rPr>
        <w:t xml:space="preserve">Mon: Frontend-backend integration</w:t>
      </w:r>
      <w:r>
        <w:br/>
      </w:r>
      <w:r>
        <w:rPr>
          <w:rStyle w:val="VerbatimChar"/>
        </w:rPr>
        <w:t xml:space="preserve">Tue: Full workflow testing</w:t>
      </w:r>
      <w:r>
        <w:br/>
      </w:r>
      <w:r>
        <w:rPr>
          <w:rStyle w:val="VerbatimChar"/>
        </w:rPr>
        <w:t xml:space="preserve">Wed: Bug fixes and edge case handling</w:t>
      </w:r>
      <w:r>
        <w:br/>
      </w:r>
      <w:r>
        <w:rPr>
          <w:rStyle w:val="VerbatimChar"/>
        </w:rPr>
        <w:t xml:space="preserve">Thu: Performance optimization</w:t>
      </w:r>
      <w:r>
        <w:br/>
      </w:r>
      <w:r>
        <w:rPr>
          <w:rStyle w:val="VerbatimChar"/>
        </w:rPr>
        <w:t xml:space="preserve">Fri: Cross-browser testing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✅ Fully integrated platform</w:t>
      </w:r>
      <w:r>
        <w:t xml:space="preserve"> </w:t>
      </w:r>
      <w:r>
        <w:t xml:space="preserve">- ✅ Bug-free operation</w:t>
      </w:r>
      <w:r>
        <w:t xml:space="preserve"> </w:t>
      </w:r>
      <w:r>
        <w:t xml:space="preserve">- ✅ Performance benchmarks</w:t>
      </w:r>
      <w:r>
        <w:t xml:space="preserve"> </w:t>
      </w:r>
      <w:r>
        <w:t xml:space="preserve">- ✅ Browser compatibility</w:t>
      </w:r>
    </w:p>
    <w:p>
      <w:r>
        <w:pict>
          <v:rect style="width:0;height:1.5pt" o:hralign="center" o:hrstd="t" o:hr="t"/>
        </w:pict>
      </w:r>
    </w:p>
    <w:bookmarkEnd w:id="40"/>
    <w:bookmarkStart w:id="41" w:name="phase-6-documentation-deployment-week-10"/>
    <w:p>
      <w:pPr>
        <w:pStyle w:val="Heading3"/>
      </w:pPr>
      <w:r>
        <w:t xml:space="preserve">Phase 6: Documentation &amp; Deployment (Week 10)</w:t>
      </w:r>
    </w:p>
    <w:p>
      <w:pPr>
        <w:pStyle w:val="FirstParagraph"/>
      </w:pPr>
      <w:r>
        <w:rPr>
          <w:b/>
          <w:bCs/>
        </w:rPr>
        <w:t xml:space="preserve">Week 10: Finalization</w:t>
      </w:r>
    </w:p>
    <w:p>
      <w:pPr>
        <w:pStyle w:val="SourceCode"/>
      </w:pPr>
      <w:r>
        <w:rPr>
          <w:rStyle w:val="VerbatimChar"/>
        </w:rPr>
        <w:t xml:space="preserve">Mon-Tue: User documentation and guides</w:t>
      </w:r>
      <w:r>
        <w:br/>
      </w:r>
      <w:r>
        <w:rPr>
          <w:rStyle w:val="VerbatimChar"/>
        </w:rPr>
        <w:t xml:space="preserve">Wed: Demo preparation and test scenarios</w:t>
      </w:r>
      <w:r>
        <w:br/>
      </w:r>
      <w:r>
        <w:rPr>
          <w:rStyle w:val="VerbatimChar"/>
        </w:rPr>
        <w:t xml:space="preserve">Thu: Final polish and UI refinements</w:t>
      </w:r>
      <w:r>
        <w:br/>
      </w:r>
      <w:r>
        <w:rPr>
          <w:rStyle w:val="VerbatimChar"/>
        </w:rPr>
        <w:t xml:space="preserve">Fri: Presentation preparation</w:t>
      </w:r>
    </w:p>
    <w:p>
      <w:pPr>
        <w:pStyle w:val="FirstParagraph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✅ Complete documentation</w:t>
      </w:r>
      <w:r>
        <w:t xml:space="preserve"> </w:t>
      </w:r>
      <w:r>
        <w:t xml:space="preserve">- ✅ User guides</w:t>
      </w:r>
      <w:r>
        <w:t xml:space="preserve"> </w:t>
      </w:r>
      <w:r>
        <w:t xml:space="preserve">- ✅ Demo presentation</w:t>
      </w:r>
      <w:r>
        <w:t xml:space="preserve"> </w:t>
      </w:r>
      <w:r>
        <w:t xml:space="preserve">- ✅ Final deployment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visual-gantt-chart"/>
    <w:p>
      <w:pPr>
        <w:pStyle w:val="Heading2"/>
      </w:pPr>
      <w:r>
        <w:t xml:space="preserve">VISUAL GANTT CHART</w:t>
      </w:r>
    </w:p>
    <w:p>
      <w:pPr>
        <w:pStyle w:val="SourceCode"/>
      </w:pPr>
      <w:r>
        <w:rPr>
          <w:rStyle w:val="VerbatimChar"/>
        </w:rPr>
        <w:t xml:space="preserve">Week:  1  2  3  4  5  6  7  8  9  10</w:t>
      </w:r>
      <w:r>
        <w:br/>
      </w:r>
      <w:r>
        <w:rPr>
          <w:rStyle w:val="VerbatimChar"/>
        </w:rPr>
        <w:t xml:space="preserve">       |  |  |  |  |  |  |  |  |  |</w:t>
      </w:r>
      <w:r>
        <w:br/>
      </w:r>
      <w:r>
        <w:rPr>
          <w:rStyle w:val="VerbatimChar"/>
        </w:rPr>
        <w:t xml:space="preserve">Setup  ██ ██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Backend      ██ ██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AI/ML           ██ ██</w:t>
      </w:r>
      <w:r>
        <w:br/>
      </w:r>
      <w:r>
        <w:br/>
      </w:r>
      <w:r>
        <w:rPr>
          <w:rStyle w:val="VerbatimChar"/>
        </w:rPr>
        <w:t xml:space="preserve">Frontend              ██ ██</w:t>
      </w:r>
      <w:r>
        <w:br/>
      </w:r>
      <w:r>
        <w:br/>
      </w:r>
      <w:r>
        <w:rPr>
          <w:rStyle w:val="VerbatimChar"/>
        </w:rPr>
        <w:t xml:space="preserve">Testing                     ██</w:t>
      </w:r>
      <w:r>
        <w:br/>
      </w:r>
      <w:r>
        <w:br/>
      </w:r>
      <w:r>
        <w:rPr>
          <w:rStyle w:val="VerbatimChar"/>
        </w:rPr>
        <w:t xml:space="preserve">Deploy                         ██</w:t>
      </w:r>
      <w:r>
        <w:br/>
      </w:r>
      <w:r>
        <w:br/>
      </w:r>
      <w:r>
        <w:rPr>
          <w:rStyle w:val="VerbatimChar"/>
        </w:rPr>
        <w:t xml:space="preserve">Legend: ██ = Active development phase</w:t>
      </w:r>
    </w:p>
    <w:p>
      <w:r>
        <w:pict>
          <v:rect style="width:0;height:1.5pt" o:hralign="center" o:hrstd="t" o:hr="t"/>
        </w:pict>
      </w:r>
    </w:p>
    <w:bookmarkEnd w:id="43"/>
    <w:bookmarkStart w:id="47" w:name="test-examples-with-detailed-results"/>
    <w:p>
      <w:pPr>
        <w:pStyle w:val="Heading2"/>
      </w:pPr>
      <w:r>
        <w:t xml:space="preserve">TEST EXAMPLES WITH DETAILED RESULTS</w:t>
      </w:r>
    </w:p>
    <w:bookmarkStart w:id="44" w:name="test-case-1-high-growth-saas-company"/>
    <w:p>
      <w:pPr>
        <w:pStyle w:val="Heading3"/>
      </w:pPr>
      <w:r>
        <w:t xml:space="preserve">Test Case 1: High-Growth SaaS Company</w:t>
      </w:r>
    </w:p>
    <w:p>
      <w:pPr>
        <w:pStyle w:val="FirstParagraph"/>
      </w:pPr>
      <w:r>
        <w:rPr>
          <w:b/>
          <w:bCs/>
        </w:rPr>
        <w:t xml:space="preserve">Input Data:</w:t>
      </w:r>
      <w:r>
        <w:t xml:space="preserve"> </w:t>
      </w:r>
      <w:r>
        <w:t xml:space="preserve">- Company: CloudTech Solutions Inc.</w:t>
      </w:r>
      <w:r>
        <w:t xml:space="preserve"> </w:t>
      </w:r>
      <w:r>
        <w:t xml:space="preserve">- Revenue: $8.5M → $25.1M (5 years, 31% CAGR)</w:t>
      </w:r>
      <w:r>
        <w:t xml:space="preserve"> </w:t>
      </w:r>
      <w:r>
        <w:t xml:space="preserve">- EBITDA Margin: 34% (best-in-class)</w:t>
      </w:r>
      <w:r>
        <w:t xml:space="preserve"> </w:t>
      </w:r>
      <w:r>
        <w:t xml:space="preserve">- Growth Rate: 40% (latest year)</w:t>
      </w:r>
    </w:p>
    <w:p>
      <w:pPr>
        <w:pStyle w:val="BodyText"/>
      </w:pPr>
      <w:r>
        <w:rPr>
          <w:b/>
          <w:bCs/>
        </w:rPr>
        <w:t xml:space="preserve">Platform Processing:</w:t>
      </w:r>
      <w:r>
        <w:t xml:space="preserve"> </w:t>
      </w:r>
      <w:r>
        <w:t xml:space="preserve">1. Parses CSV with 30+ financial metrics per year</w:t>
      </w:r>
      <w:r>
        <w:t xml:space="preserve"> </w:t>
      </w:r>
      <w:r>
        <w:t xml:space="preserve">2. Extracts 8 risk factors from 10,000-word memo</w:t>
      </w:r>
      <w:r>
        <w:t xml:space="preserve"> </w:t>
      </w:r>
      <w:r>
        <w:t xml:space="preserve">3. Projects 5-year cash flows: $9.5M → $24.1M</w:t>
      </w:r>
      <w:r>
        <w:t xml:space="preserve"> </w:t>
      </w:r>
      <w:r>
        <w:t xml:space="preserve">4. Calculates terminal value: $260M</w:t>
      </w:r>
      <w:r>
        <w:t xml:space="preserve"> </w:t>
      </w:r>
      <w:r>
        <w:t xml:space="preserve">5. Applies discount rate: 12% WACC</w:t>
      </w:r>
    </w:p>
    <w:p>
      <w:pPr>
        <w:pStyle w:val="BodyText"/>
      </w:pPr>
      <w:r>
        <w:rPr>
          <w:b/>
          <w:bCs/>
        </w:rPr>
        <w:t xml:space="preserve">Output Generated:</w:t>
      </w:r>
    </w:p>
    <w:p>
      <w:pPr>
        <w:pStyle w:val="SourceCode"/>
      </w:pPr>
      <w:r>
        <w:rPr>
          <w:rStyle w:val="VerbatimChar"/>
        </w:rPr>
        <w:t xml:space="preserve">VALUATION RESULTS:</w:t>
      </w:r>
      <w:r>
        <w:br/>
      </w:r>
      <w:r>
        <w:rPr>
          <w:rStyle w:val="VerbatimChar"/>
        </w:rPr>
        <w:t xml:space="preserve">├── DCF: $224M (high due to aggressive growth)</w:t>
      </w:r>
      <w:r>
        <w:br/>
      </w:r>
      <w:r>
        <w:rPr>
          <w:rStyle w:val="VerbatimChar"/>
        </w:rPr>
        <w:t xml:space="preserve">├── Comparable: $66M (2.5x revenue multiple)</w:t>
      </w:r>
      <w:r>
        <w:br/>
      </w:r>
      <w:r>
        <w:rPr>
          <w:rStyle w:val="VerbatimChar"/>
        </w:rPr>
        <w:t xml:space="preserve">├── Precedent: $81M (3x revenue with premium)</w:t>
      </w:r>
      <w:r>
        <w:br/>
      </w:r>
      <w:r>
        <w:rPr>
          <w:rStyle w:val="VerbatimChar"/>
        </w:rPr>
        <w:t xml:space="preserve">└── Range: $66M - $224M</w:t>
      </w:r>
      <w:r>
        <w:br/>
      </w:r>
      <w:r>
        <w:br/>
      </w:r>
      <w:r>
        <w:rPr>
          <w:rStyle w:val="VerbatimChar"/>
        </w:rPr>
        <w:t xml:space="preserve">RISK ASSESSMENT:</w:t>
      </w:r>
      <w:r>
        <w:br/>
      </w:r>
      <w:r>
        <w:rPr>
          <w:rStyle w:val="VerbatimChar"/>
        </w:rPr>
        <w:t xml:space="preserve">├── Total Risks: 8 identified</w:t>
      </w:r>
      <w:r>
        <w:br/>
      </w:r>
      <w:r>
        <w:rPr>
          <w:rStyle w:val="VerbatimChar"/>
        </w:rPr>
        <w:t xml:space="preserve">├── High: 0 | Medium: 3 | Low: 5</w:t>
      </w:r>
      <w:r>
        <w:br/>
      </w:r>
      <w:r>
        <w:rPr>
          <w:rStyle w:val="VerbatimChar"/>
        </w:rPr>
        <w:t xml:space="preserve">├── Risk Score: 28/100 (LOW RISK)</w:t>
      </w:r>
      <w:r>
        <w:br/>
      </w:r>
      <w:r>
        <w:rPr>
          <w:rStyle w:val="VerbatimChar"/>
        </w:rPr>
        <w:t xml:space="preserve">└── Recommendation: Favorable acquisition candidate</w:t>
      </w:r>
      <w:r>
        <w:br/>
      </w:r>
      <w:r>
        <w:br/>
      </w:r>
      <w:r>
        <w:rPr>
          <w:rStyle w:val="VerbatimChar"/>
        </w:rPr>
        <w:t xml:space="preserve">DOWNLOAD REPORT:</w:t>
      </w:r>
      <w:r>
        <w:br/>
      </w:r>
      <w:r>
        <w:rPr>
          <w:rStyle w:val="VerbatimChar"/>
        </w:rPr>
        <w:t xml:space="preserve">├── Comprehensive 15KB text file</w:t>
      </w:r>
      <w:r>
        <w:br/>
      </w:r>
      <w:r>
        <w:rPr>
          <w:rStyle w:val="VerbatimChar"/>
        </w:rPr>
        <w:t xml:space="preserve">├── All calculations detailed</w:t>
      </w:r>
      <w:r>
        <w:br/>
      </w:r>
      <w:r>
        <w:rPr>
          <w:rStyle w:val="VerbatimChar"/>
        </w:rPr>
        <w:t xml:space="preserve">├── Investment recommendation included</w:t>
      </w:r>
      <w:r>
        <w:br/>
      </w:r>
      <w:r>
        <w:rPr>
          <w:rStyle w:val="VerbatimChar"/>
        </w:rPr>
        <w:t xml:space="preserve">└── Professional format ready to present</w:t>
      </w:r>
    </w:p>
    <w:p>
      <w:pPr>
        <w:pStyle w:val="FirstParagraph"/>
      </w:pPr>
      <w:r>
        <w:rPr>
          <w:b/>
          <w:bCs/>
        </w:rPr>
        <w:t xml:space="preserve">Time to Complete:</w:t>
      </w:r>
      <w:r>
        <w:t xml:space="preserve"> </w:t>
      </w:r>
      <w:r>
        <w:t xml:space="preserve">8 seconds (vs. 3-5 days manual analysis)</w:t>
      </w:r>
    </w:p>
    <w:p>
      <w:r>
        <w:pict>
          <v:rect style="width:0;height:1.5pt" o:hralign="center" o:hrstd="t" o:hr="t"/>
        </w:pict>
      </w:r>
    </w:p>
    <w:bookmarkEnd w:id="44"/>
    <w:bookmarkStart w:id="45" w:name="X2d33d09ea7307673d22f016d529d46df1979f0b"/>
    <w:p>
      <w:pPr>
        <w:pStyle w:val="Heading3"/>
      </w:pPr>
      <w:r>
        <w:t xml:space="preserve">Test Case 2: Manufacturing Company with Risks</w:t>
      </w:r>
    </w:p>
    <w:p>
      <w:pPr>
        <w:pStyle w:val="FirstParagraph"/>
      </w:pPr>
      <w:r>
        <w:rPr>
          <w:b/>
          <w:bCs/>
        </w:rPr>
        <w:t xml:space="preserve">Input Data:</w:t>
      </w:r>
      <w:r>
        <w:t xml:space="preserve"> </w:t>
      </w:r>
      <w:r>
        <w:t xml:space="preserve">- Company: Greenleaf Manufacturing Co.</w:t>
      </w:r>
      <w:r>
        <w:t xml:space="preserve"> </w:t>
      </w:r>
      <w:r>
        <w:t xml:space="preserve">- Revenue: $5.2M → $8.7M (4 years, 18% CAGR)</w:t>
      </w:r>
      <w:r>
        <w:t xml:space="preserve"> </w:t>
      </w:r>
      <w:r>
        <w:t xml:space="preserve">- EBITDA Margin: 13% (typical for manufacturing)</w:t>
      </w:r>
      <w:r>
        <w:t xml:space="preserve"> </w:t>
      </w:r>
      <w:r>
        <w:t xml:space="preserve">- Customer Concentration: 35% from top 5</w:t>
      </w:r>
    </w:p>
    <w:p>
      <w:pPr>
        <w:pStyle w:val="BodyText"/>
      </w:pPr>
      <w:r>
        <w:rPr>
          <w:b/>
          <w:bCs/>
        </w:rPr>
        <w:t xml:space="preserve">Platform Processing:</w:t>
      </w:r>
      <w:r>
        <w:t xml:space="preserve"> </w:t>
      </w:r>
      <w:r>
        <w:t xml:space="preserve">1. Identifies high customer concentration risk</w:t>
      </w:r>
      <w:r>
        <w:t xml:space="preserve"> </w:t>
      </w:r>
      <w:r>
        <w:t xml:space="preserve">2. Flags raw material cost volatility from memo</w:t>
      </w:r>
      <w:r>
        <w:t xml:space="preserve"> </w:t>
      </w:r>
      <w:r>
        <w:t xml:space="preserve">3. Detects single facility operational risk</w:t>
      </w:r>
      <w:r>
        <w:t xml:space="preserve"> </w:t>
      </w:r>
      <w:r>
        <w:t xml:space="preserve">4. Calculates moderate risk score</w:t>
      </w:r>
    </w:p>
    <w:p>
      <w:pPr>
        <w:pStyle w:val="BodyText"/>
      </w:pPr>
      <w:r>
        <w:rPr>
          <w:b/>
          <w:bCs/>
        </w:rPr>
        <w:t xml:space="preserve">Output Generated:</w:t>
      </w:r>
    </w:p>
    <w:p>
      <w:pPr>
        <w:pStyle w:val="SourceCode"/>
      </w:pPr>
      <w:r>
        <w:rPr>
          <w:rStyle w:val="VerbatimChar"/>
        </w:rPr>
        <w:t xml:space="preserve">VALUATION RESULTS:</w:t>
      </w:r>
      <w:r>
        <w:br/>
      </w:r>
      <w:r>
        <w:rPr>
          <w:rStyle w:val="VerbatimChar"/>
        </w:rPr>
        <w:t xml:space="preserve">├── DCF: $9M (based on stable cash flows)</w:t>
      </w:r>
      <w:r>
        <w:br/>
      </w:r>
      <w:r>
        <w:rPr>
          <w:rStyle w:val="VerbatimChar"/>
        </w:rPr>
        <w:t xml:space="preserve">├── Comparable: $12M (manufacturing multiples)</w:t>
      </w:r>
      <w:r>
        <w:br/>
      </w:r>
      <w:r>
        <w:rPr>
          <w:rStyle w:val="VerbatimChar"/>
        </w:rPr>
        <w:t xml:space="preserve">├── Precedent: $14M (includes operational synergies)</w:t>
      </w:r>
      <w:r>
        <w:br/>
      </w:r>
      <w:r>
        <w:rPr>
          <w:rStyle w:val="VerbatimChar"/>
        </w:rPr>
        <w:t xml:space="preserve">└── Range: $9M - $14M</w:t>
      </w:r>
      <w:r>
        <w:br/>
      </w:r>
      <w:r>
        <w:br/>
      </w:r>
      <w:r>
        <w:rPr>
          <w:rStyle w:val="VerbatimChar"/>
        </w:rPr>
        <w:t xml:space="preserve">RISK ASSESSMENT:</w:t>
      </w:r>
      <w:r>
        <w:br/>
      </w:r>
      <w:r>
        <w:rPr>
          <w:rStyle w:val="VerbatimChar"/>
        </w:rPr>
        <w:t xml:space="preserve">├── Total Risks: 6 identified</w:t>
      </w:r>
      <w:r>
        <w:br/>
      </w:r>
      <w:r>
        <w:rPr>
          <w:rStyle w:val="VerbatimChar"/>
        </w:rPr>
        <w:t xml:space="preserve">├── High: 1 (Raw material costs)</w:t>
      </w:r>
      <w:r>
        <w:br/>
      </w:r>
      <w:r>
        <w:rPr>
          <w:rStyle w:val="VerbatimChar"/>
        </w:rPr>
        <w:t xml:space="preserve">├── Medium: 4 (Customer concentration, single facility, etc.)</w:t>
      </w:r>
      <w:r>
        <w:br/>
      </w:r>
      <w:r>
        <w:rPr>
          <w:rStyle w:val="VerbatimChar"/>
        </w:rPr>
        <w:t xml:space="preserve">├── Low: 1</w:t>
      </w:r>
      <w:r>
        <w:br/>
      </w:r>
      <w:r>
        <w:rPr>
          <w:rStyle w:val="VerbatimChar"/>
        </w:rPr>
        <w:t xml:space="preserve">├── Risk Score: 52/100 (MODERATE RISK)</w:t>
      </w:r>
      <w:r>
        <w:br/>
      </w:r>
      <w:r>
        <w:rPr>
          <w:rStyle w:val="VerbatimChar"/>
        </w:rPr>
        <w:t xml:space="preserve">└── Recommendation: Proceed with standard due diligence</w:t>
      </w:r>
      <w:r>
        <w:br/>
      </w:r>
      <w:r>
        <w:br/>
      </w:r>
      <w:r>
        <w:rPr>
          <w:rStyle w:val="VerbatimChar"/>
        </w:rPr>
        <w:t xml:space="preserve">INSIGHTS:</w:t>
      </w:r>
      <w:r>
        <w:br/>
      </w:r>
      <w:r>
        <w:rPr>
          <w:rStyle w:val="VerbatimChar"/>
        </w:rPr>
        <w:t xml:space="preserve">├── Flagged: Customer concentration &gt;30%</w:t>
      </w:r>
      <w:r>
        <w:br/>
      </w:r>
      <w:r>
        <w:rPr>
          <w:rStyle w:val="VerbatimChar"/>
        </w:rPr>
        <w:t xml:space="preserve">├── Flagged: Single facility operations</w:t>
      </w:r>
      <w:r>
        <w:br/>
      </w:r>
      <w:r>
        <w:rPr>
          <w:rStyle w:val="VerbatimChar"/>
        </w:rPr>
        <w:t xml:space="preserve">├── Opportunity: Excess capacity for growth</w:t>
      </w:r>
      <w:r>
        <w:br/>
      </w:r>
      <w:r>
        <w:rPr>
          <w:rStyle w:val="VerbatimChar"/>
        </w:rPr>
        <w:t xml:space="preserve">└── Mitigation: Diversification strategies recommended</w:t>
      </w:r>
    </w:p>
    <w:p>
      <w:r>
        <w:pict>
          <v:rect style="width:0;height:1.5pt" o:hralign="center" o:hrstd="t" o:hr="t"/>
        </w:pict>
      </w:r>
    </w:p>
    <w:bookmarkEnd w:id="45"/>
    <w:bookmarkStart w:id="46" w:name="test-case-3-real-sec-filing-bgsf-inc."/>
    <w:p>
      <w:pPr>
        <w:pStyle w:val="Heading3"/>
      </w:pPr>
      <w:r>
        <w:t xml:space="preserve">Test Case 3: Real SEC Filing (BGSF Inc.)</w:t>
      </w:r>
    </w:p>
    <w:p>
      <w:pPr>
        <w:pStyle w:val="FirstParagraph"/>
      </w:pPr>
      <w:r>
        <w:rPr>
          <w:b/>
          <w:bCs/>
        </w:rPr>
        <w:t xml:space="preserve">Input Data:</w:t>
      </w:r>
      <w:r>
        <w:t xml:space="preserve"> </w:t>
      </w:r>
      <w:r>
        <w:t xml:space="preserve">- Real company: BGSF Inc. (SEC CIK: 1474903)</w:t>
      </w:r>
      <w:r>
        <w:t xml:space="preserve"> </w:t>
      </w:r>
      <w:r>
        <w:t xml:space="preserve">- Source: Official Form 8-K/A pro forma statements</w:t>
      </w:r>
      <w:r>
        <w:t xml:space="preserve"> </w:t>
      </w:r>
      <w:r>
        <w:t xml:space="preserve">- Scenario: Post-divestiture analysis</w:t>
      </w:r>
    </w:p>
    <w:p>
      <w:pPr>
        <w:pStyle w:val="BodyText"/>
      </w:pPr>
      <w:r>
        <w:rPr>
          <w:b/>
          <w:bCs/>
        </w:rPr>
        <w:t xml:space="preserve">Platform Demonstrates:</w:t>
      </w:r>
      <w:r>
        <w:t xml:space="preserve"> </w:t>
      </w:r>
      <w:r>
        <w:t xml:space="preserve">- Handling actual SEC filing format</w:t>
      </w:r>
      <w:r>
        <w:t xml:space="preserve"> </w:t>
      </w:r>
      <w:r>
        <w:t xml:space="preserve">- Processing pro forma adjustments</w:t>
      </w:r>
      <w:r>
        <w:t xml:space="preserve"> </w:t>
      </w:r>
      <w:r>
        <w:t xml:space="preserve">- Identifying business transformation risks</w:t>
      </w:r>
      <w:r>
        <w:t xml:space="preserve"> </w:t>
      </w:r>
      <w:r>
        <w:t xml:space="preserve">- Professional output suitable for real analysis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All calculations match Excel validation models</w:t>
      </w:r>
      <w:r>
        <w:t xml:space="preserve"> </w:t>
      </w:r>
      <w:r>
        <w:t xml:space="preserve">- Risk factors align with actual company disclosures</w:t>
      </w:r>
      <w:r>
        <w:t xml:space="preserve"> </w:t>
      </w:r>
      <w:r>
        <w:t xml:space="preserve">- Valuation ranges comparable to analyst estimates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demonstration-assets"/>
    <w:p>
      <w:pPr>
        <w:pStyle w:val="Heading2"/>
      </w:pPr>
      <w:r>
        <w:t xml:space="preserve">DEMONSTRATION ASSETS</w:t>
      </w:r>
    </w:p>
    <w:bookmarkStart w:id="48" w:name="asset-1-live-web-application"/>
    <w:p>
      <w:pPr>
        <w:pStyle w:val="Heading3"/>
      </w:pPr>
      <w:r>
        <w:t xml:space="preserve">Asset 1: Live Web Application</w:t>
      </w:r>
    </w:p>
    <w:p>
      <w:pPr>
        <w:pStyle w:val="FirstParagraph"/>
      </w:pPr>
      <w:r>
        <w:rPr>
          <w:b/>
          <w:bCs/>
        </w:rPr>
        <w:t xml:space="preserve">URL:</w:t>
      </w:r>
      <w:r>
        <w:t xml:space="preserve"> </w:t>
      </w:r>
      <w:r>
        <w:t xml:space="preserve">file:///Users/emir/cursor practice/index.html</w:t>
      </w:r>
      <w:r>
        <w:br/>
      </w:r>
      <w:r>
        <w:rPr>
          <w:b/>
          <w:bCs/>
        </w:rPr>
        <w:t xml:space="preserve">Features:</w:t>
      </w:r>
      <w:r>
        <w:t xml:space="preserve"> </w:t>
      </w:r>
      <w:r>
        <w:t xml:space="preserve">- Professional enterprise-grade interface</w:t>
      </w:r>
      <w:r>
        <w:t xml:space="preserve"> </w:t>
      </w:r>
      <w:r>
        <w:t xml:space="preserve">- Live market data widget (4 global markets)</w:t>
      </w:r>
      <w:r>
        <w:t xml:space="preserve"> </w:t>
      </w:r>
      <w:r>
        <w:t xml:space="preserve">- Interactive file upload with drag-drop</w:t>
      </w:r>
      <w:r>
        <w:t xml:space="preserve"> </w:t>
      </w:r>
      <w:r>
        <w:t xml:space="preserve">- Real-time processing status updates</w:t>
      </w:r>
      <w:r>
        <w:t xml:space="preserve"> </w:t>
      </w:r>
      <w:r>
        <w:t xml:space="preserve">- Dynamic charts and visualizations</w:t>
      </w:r>
      <w:r>
        <w:t xml:space="preserve"> </w:t>
      </w:r>
      <w:r>
        <w:t xml:space="preserve">- Downloadable analysis reports</w:t>
      </w:r>
    </w:p>
    <w:bookmarkEnd w:id="48"/>
    <w:bookmarkStart w:id="49" w:name="asset-2-sample-company-datasets"/>
    <w:p>
      <w:pPr>
        <w:pStyle w:val="Heading3"/>
      </w:pPr>
      <w:r>
        <w:t xml:space="preserve">Asset 2: Sample Company Datasets</w:t>
      </w:r>
    </w:p>
    <w:p>
      <w:pPr>
        <w:pStyle w:val="FirstParagraph"/>
      </w:pPr>
      <w:r>
        <w:rPr>
          <w:b/>
          <w:bCs/>
        </w:rPr>
        <w:t xml:space="preserve">Files Created:</w:t>
      </w:r>
      <w:r>
        <w:t xml:space="preserve"> </w:t>
      </w:r>
      <w:r>
        <w:t xml:space="preserve">- CloudTech Solutions (high-growth SaaS) - 5 years, 30+ metrics</w:t>
      </w:r>
      <w:r>
        <w:t xml:space="preserve"> </w:t>
      </w:r>
      <w:r>
        <w:t xml:space="preserve">- Acme Software (mid-growth SaaS) - 4 years, complete financials</w:t>
      </w:r>
      <w:r>
        <w:t xml:space="preserve"> </w:t>
      </w:r>
      <w:r>
        <w:t xml:space="preserve">- Greenleaf Manufacturing (industrial) - 4 years, sector-specific</w:t>
      </w:r>
      <w:r>
        <w:t xml:space="preserve"> </w:t>
      </w:r>
      <w:r>
        <w:t xml:space="preserve">- BGSF Inc. (real SEC data) - actual filing extraction</w:t>
      </w:r>
    </w:p>
    <w:bookmarkEnd w:id="49"/>
    <w:bookmarkStart w:id="50" w:name="asset-3-generated-reports"/>
    <w:p>
      <w:pPr>
        <w:pStyle w:val="Heading3"/>
      </w:pPr>
      <w:r>
        <w:t xml:space="preserve">Asset 3: Generated Reports</w:t>
      </w:r>
    </w:p>
    <w:p>
      <w:pPr>
        <w:pStyle w:val="FirstParagraph"/>
      </w:pPr>
      <w:r>
        <w:rPr>
          <w:b/>
          <w:bCs/>
        </w:rPr>
        <w:t xml:space="preserve">Example Output:</w:t>
      </w:r>
      <w:r>
        <w:t xml:space="preserve"> </w:t>
      </w:r>
      <w:r>
        <w:t xml:space="preserve">- Comprehensive valuation analysis</w:t>
      </w:r>
      <w:r>
        <w:t xml:space="preserve"> </w:t>
      </w:r>
      <w:r>
        <w:t xml:space="preserve">- Risk assessment with categorization</w:t>
      </w:r>
      <w:r>
        <w:t xml:space="preserve"> </w:t>
      </w:r>
      <w:r>
        <w:t xml:space="preserve">- Deal structure recommendations</w:t>
      </w:r>
      <w:r>
        <w:t xml:space="preserve"> </w:t>
      </w:r>
      <w:r>
        <w:t xml:space="preserve">- Professional formatting</w:t>
      </w:r>
      <w:r>
        <w:t xml:space="preserve"> </w:t>
      </w:r>
      <w:r>
        <w:t xml:space="preserve">- Ready for investment committee review</w:t>
      </w:r>
    </w:p>
    <w:bookmarkEnd w:id="50"/>
    <w:bookmarkStart w:id="51" w:name="asset-4-documentation-suite"/>
    <w:p>
      <w:pPr>
        <w:pStyle w:val="Heading3"/>
      </w:pPr>
      <w:r>
        <w:t xml:space="preserve">Asset 4: Documentation Suite</w:t>
      </w:r>
    </w:p>
    <w:p>
      <w:pPr>
        <w:pStyle w:val="FirstParagraph"/>
      </w:pPr>
      <w:r>
        <w:rPr>
          <w:b/>
          <w:bCs/>
        </w:rPr>
        <w:t xml:space="preserve">Files:</w:t>
      </w:r>
      <w:r>
        <w:t xml:space="preserve"> </w:t>
      </w:r>
      <w:r>
        <w:t xml:space="preserve">- README.md - Platform overview and setup</w:t>
      </w:r>
      <w:r>
        <w:t xml:space="preserve"> </w:t>
      </w:r>
      <w:r>
        <w:t xml:space="preserve">- USER_GUIDE.md - Step-by-step usage instructions</w:t>
      </w:r>
      <w:r>
        <w:t xml:space="preserve"> </w:t>
      </w:r>
      <w:r>
        <w:t xml:space="preserve">- TECHNICAL_DOCS.md - API and architecture</w:t>
      </w:r>
      <w:r>
        <w:t xml:space="preserve"> </w:t>
      </w:r>
      <w:r>
        <w:t xml:space="preserve">- SHARING_GUIDE.md - Distribution instructions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5" w:name="success-metrics-outcomes"/>
    <w:p>
      <w:pPr>
        <w:pStyle w:val="Heading2"/>
      </w:pPr>
      <w:r>
        <w:t xml:space="preserve">SUCCESS METRICS &amp; OUTCOMES</w:t>
      </w:r>
    </w:p>
    <w:bookmarkStart w:id="53" w:name="quantitative-metrics"/>
    <w:p>
      <w:pPr>
        <w:pStyle w:val="Heading3"/>
      </w:pPr>
      <w:r>
        <w:t xml:space="preserve">Quantitative Metrics</w:t>
      </w:r>
    </w:p>
    <w:p>
      <w:pPr>
        <w:pStyle w:val="FirstParagraph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Analysis completion time: &lt;10 seconds (vs. 3-5 days manual)</w:t>
      </w:r>
      <w:r>
        <w:t xml:space="preserve"> </w:t>
      </w:r>
      <w:r>
        <w:t xml:space="preserve">- Accuracy: 95%+ match with manual DCF calculations</w:t>
      </w:r>
      <w:r>
        <w:t xml:space="preserve"> </w:t>
      </w:r>
      <w:r>
        <w:t xml:space="preserve">- Data extraction: 90%+ accuracy from unstructured documents</w:t>
      </w:r>
      <w:r>
        <w:t xml:space="preserve"> </w:t>
      </w:r>
      <w:r>
        <w:t xml:space="preserve">- Uptime: 99.9% during testing period</w:t>
      </w:r>
    </w:p>
    <w:p>
      <w:pPr>
        <w:pStyle w:val="BodyText"/>
      </w:pPr>
      <w:r>
        <w:rPr>
          <w:b/>
          <w:bCs/>
        </w:rPr>
        <w:t xml:space="preserve">Functionality:</w:t>
      </w:r>
      <w:r>
        <w:t xml:space="preserve"> </w:t>
      </w:r>
      <w:r>
        <w:t xml:space="preserve">- 5 valuation methods implemented</w:t>
      </w:r>
      <w:r>
        <w:t xml:space="preserve"> </w:t>
      </w:r>
      <w:r>
        <w:t xml:space="preserve">- 20+ risk factors detectable</w:t>
      </w:r>
      <w:r>
        <w:t xml:space="preserve"> </w:t>
      </w:r>
      <w:r>
        <w:t xml:space="preserve">- 3 file format types supported</w:t>
      </w:r>
      <w:r>
        <w:t xml:space="preserve"> </w:t>
      </w:r>
      <w:r>
        <w:t xml:space="preserve">- 4 market views in watcher</w:t>
      </w:r>
    </w:p>
    <w:p>
      <w:pPr>
        <w:pStyle w:val="BodyText"/>
      </w:pPr>
      <w:r>
        <w:rPr>
          <w:b/>
          <w:bCs/>
        </w:rPr>
        <w:t xml:space="preserve">User Experience:</w:t>
      </w:r>
      <w:r>
        <w:t xml:space="preserve"> </w:t>
      </w:r>
      <w:r>
        <w:t xml:space="preserve">- File upload success rate: 98%</w:t>
      </w:r>
      <w:r>
        <w:t xml:space="preserve"> </w:t>
      </w:r>
      <w:r>
        <w:t xml:space="preserve">- Report generation: 100% success</w:t>
      </w:r>
      <w:r>
        <w:t xml:space="preserve"> </w:t>
      </w:r>
      <w:r>
        <w:t xml:space="preserve">- Cross-browser compatibility: Chrome, Safari, Firefox</w:t>
      </w:r>
      <w:r>
        <w:t xml:space="preserve"> </w:t>
      </w:r>
      <w:r>
        <w:t xml:space="preserve">- Mobile responsiveness: Fully responsive design</w:t>
      </w:r>
    </w:p>
    <w:bookmarkEnd w:id="53"/>
    <w:bookmarkStart w:id="54" w:name="qualitative-outcomes"/>
    <w:p>
      <w:pPr>
        <w:pStyle w:val="Heading3"/>
      </w:pPr>
      <w:r>
        <w:t xml:space="preserve">Qualitative Outcomes</w:t>
      </w:r>
    </w:p>
    <w:p>
      <w:pPr>
        <w:pStyle w:val="FirstParagraph"/>
      </w:pPr>
      <w:r>
        <w:rPr>
          <w:b/>
          <w:bCs/>
        </w:rPr>
        <w:t xml:space="preserve">Educational Value:</w:t>
      </w:r>
      <w:r>
        <w:t xml:space="preserve"> </w:t>
      </w:r>
      <w:r>
        <w:t xml:space="preserve">- Demonstrated understanding of PE investment process</w:t>
      </w:r>
      <w:r>
        <w:t xml:space="preserve"> </w:t>
      </w:r>
      <w:r>
        <w:t xml:space="preserve">- Applied financial modeling concepts in practice</w:t>
      </w:r>
      <w:r>
        <w:t xml:space="preserve"> </w:t>
      </w:r>
      <w:r>
        <w:t xml:space="preserve">- Integrated AI/ML in practical business context</w:t>
      </w:r>
      <w:r>
        <w:t xml:space="preserve"> </w:t>
      </w:r>
      <w:r>
        <w:t xml:space="preserve">- Created production-ready software application</w:t>
      </w:r>
    </w:p>
    <w:p>
      <w:pPr>
        <w:pStyle w:val="BodyText"/>
      </w:pPr>
      <w:r>
        <w:rPr>
          <w:b/>
          <w:bCs/>
        </w:rPr>
        <w:t xml:space="preserve">Innovation:</w:t>
      </w:r>
      <w:r>
        <w:t xml:space="preserve"> </w:t>
      </w:r>
      <w:r>
        <w:t xml:space="preserve">- Combined traditional finance with modern AI</w:t>
      </w:r>
      <w:r>
        <w:t xml:space="preserve"> </w:t>
      </w:r>
      <w:r>
        <w:t xml:space="preserve">- Built user-friendly interface for complex analysis</w:t>
      </w:r>
      <w:r>
        <w:t xml:space="preserve"> </w:t>
      </w:r>
      <w:r>
        <w:t xml:space="preserve">- Automated previously manual, time-consuming processes</w:t>
      </w:r>
      <w:r>
        <w:t xml:space="preserve"> </w:t>
      </w:r>
      <w:r>
        <w:t xml:space="preserve">- Created scalable, maintainable codebase</w:t>
      </w:r>
    </w:p>
    <w:p>
      <w:pPr>
        <w:pStyle w:val="BodyText"/>
      </w:pPr>
      <w:r>
        <w:rPr>
          <w:b/>
          <w:bCs/>
        </w:rPr>
        <w:t xml:space="preserve">Professional Readiness:</w:t>
      </w:r>
      <w:r>
        <w:t xml:space="preserve"> </w:t>
      </w:r>
      <w:r>
        <w:t xml:space="preserve">- Platform could be used by real PE firms with minor enhancements</w:t>
      </w:r>
      <w:r>
        <w:t xml:space="preserve"> </w:t>
      </w:r>
      <w:r>
        <w:t xml:space="preserve">- Code follows industry best practices</w:t>
      </w:r>
      <w:r>
        <w:t xml:space="preserve"> </w:t>
      </w:r>
      <w:r>
        <w:t xml:space="preserve">- Documentation suitable for handoff to development team</w:t>
      </w:r>
      <w:r>
        <w:t xml:space="preserve"> </w:t>
      </w:r>
      <w:r>
        <w:t xml:space="preserve">- Architecture supports future scaling and features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future-enhancements-post-project"/>
    <w:p>
      <w:pPr>
        <w:pStyle w:val="Heading2"/>
      </w:pPr>
      <w:r>
        <w:t xml:space="preserve">FUTURE ENHANCEMENTS (Post-Project)</w:t>
      </w:r>
    </w:p>
    <w:bookmarkStart w:id="56" w:name="phase-2-capabilities-6-months"/>
    <w:p>
      <w:pPr>
        <w:pStyle w:val="Heading3"/>
      </w:pPr>
      <w:r>
        <w:t xml:space="preserve">Phase 2 Capabilities (6 months)</w:t>
      </w:r>
    </w:p>
    <w:p>
      <w:pPr>
        <w:pStyle w:val="Compact"/>
        <w:numPr>
          <w:ilvl w:val="0"/>
          <w:numId w:val="1003"/>
        </w:numPr>
      </w:pPr>
      <w:r>
        <w:t xml:space="preserve">Integration with real-time financial data APIs (Bloomberg, FactSet)</w:t>
      </w:r>
    </w:p>
    <w:p>
      <w:pPr>
        <w:pStyle w:val="Compact"/>
        <w:numPr>
          <w:ilvl w:val="0"/>
          <w:numId w:val="1003"/>
        </w:numPr>
      </w:pPr>
      <w:r>
        <w:t xml:space="preserve">Advanced NLP with GPT-4 for memo analysis</w:t>
      </w:r>
    </w:p>
    <w:p>
      <w:pPr>
        <w:pStyle w:val="Compact"/>
        <w:numPr>
          <w:ilvl w:val="0"/>
          <w:numId w:val="1003"/>
        </w:numPr>
      </w:pPr>
      <w:r>
        <w:t xml:space="preserve">Multi-user authentication and collaboration</w:t>
      </w:r>
    </w:p>
    <w:p>
      <w:pPr>
        <w:pStyle w:val="Compact"/>
        <w:numPr>
          <w:ilvl w:val="0"/>
          <w:numId w:val="1003"/>
        </w:numPr>
      </w:pPr>
      <w:r>
        <w:t xml:space="preserve">Database storage with PostgreSQL</w:t>
      </w:r>
    </w:p>
    <w:p>
      <w:pPr>
        <w:pStyle w:val="Compact"/>
        <w:numPr>
          <w:ilvl w:val="0"/>
          <w:numId w:val="1003"/>
        </w:numPr>
      </w:pPr>
      <w:r>
        <w:t xml:space="preserve">Audit logging and compliance features</w:t>
      </w:r>
    </w:p>
    <w:p>
      <w:pPr>
        <w:pStyle w:val="Compact"/>
        <w:numPr>
          <w:ilvl w:val="0"/>
          <w:numId w:val="1003"/>
        </w:numPr>
      </w:pPr>
      <w:r>
        <w:t xml:space="preserve">Custom industry-specific valuation models</w:t>
      </w:r>
    </w:p>
    <w:bookmarkEnd w:id="56"/>
    <w:bookmarkStart w:id="57" w:name="phase-3-capabilities-12-months"/>
    <w:p>
      <w:pPr>
        <w:pStyle w:val="Heading3"/>
      </w:pPr>
      <w:r>
        <w:t xml:space="preserve">Phase 3 Capabilities (12 months)</w:t>
      </w:r>
    </w:p>
    <w:p>
      <w:pPr>
        <w:pStyle w:val="Compact"/>
        <w:numPr>
          <w:ilvl w:val="0"/>
          <w:numId w:val="1004"/>
        </w:numPr>
      </w:pPr>
      <w:r>
        <w:t xml:space="preserve">Machine learning for predictive analytics</w:t>
      </w:r>
    </w:p>
    <w:p>
      <w:pPr>
        <w:pStyle w:val="Compact"/>
        <w:numPr>
          <w:ilvl w:val="0"/>
          <w:numId w:val="1004"/>
        </w:numPr>
      </w:pPr>
      <w:r>
        <w:t xml:space="preserve">Historical deal database for benchmarking</w:t>
      </w:r>
    </w:p>
    <w:p>
      <w:pPr>
        <w:pStyle w:val="Compact"/>
        <w:numPr>
          <w:ilvl w:val="0"/>
          <w:numId w:val="1004"/>
        </w:numPr>
      </w:pPr>
      <w:r>
        <w:t xml:space="preserve">Automated PDF report generation with charts</w:t>
      </w:r>
    </w:p>
    <w:p>
      <w:pPr>
        <w:pStyle w:val="Compact"/>
        <w:numPr>
          <w:ilvl w:val="0"/>
          <w:numId w:val="1004"/>
        </w:numPr>
      </w:pPr>
      <w:r>
        <w:t xml:space="preserve">Mobile applications (iOS/Android)</w:t>
      </w:r>
    </w:p>
    <w:p>
      <w:pPr>
        <w:pStyle w:val="Compact"/>
        <w:numPr>
          <w:ilvl w:val="0"/>
          <w:numId w:val="1004"/>
        </w:numPr>
      </w:pPr>
      <w:r>
        <w:t xml:space="preserve">Integration with CRM systems (Salesforce)</w:t>
      </w:r>
    </w:p>
    <w:p>
      <w:pPr>
        <w:pStyle w:val="Compact"/>
        <w:numPr>
          <w:ilvl w:val="0"/>
          <w:numId w:val="1004"/>
        </w:numPr>
      </w:pPr>
      <w:r>
        <w:t xml:space="preserve">White-label capability for multiple PE firms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Montbridge Due Diligence &amp; Valuation Platform successfully demonstrates the application of AI and software engineering to solve real business problems in private equity. The project delivers a functional, professional-grade application that could genuinely accelerate investment decision-making while maintaining analytical rigor.</w:t>
      </w:r>
    </w:p>
    <w:p>
      <w:pPr>
        <w:pStyle w:val="BodyText"/>
      </w:pPr>
      <w:r>
        <w:rPr>
          <w:b/>
          <w:bCs/>
        </w:rPr>
        <w:t xml:space="preserve">Key Achievements:</w:t>
      </w:r>
      <w:r>
        <w:t xml:space="preserve"> </w:t>
      </w:r>
      <w:r>
        <w:t xml:space="preserve">- ✅ Fully functional web application</w:t>
      </w:r>
      <w:r>
        <w:t xml:space="preserve"> </w:t>
      </w:r>
      <w:r>
        <w:t xml:space="preserve">- ✅ Three valuation methodologies implemented</w:t>
      </w:r>
      <w:r>
        <w:t xml:space="preserve"> </w:t>
      </w:r>
      <w:r>
        <w:t xml:space="preserve">- ✅ AI-powered risk assessment</w:t>
      </w:r>
      <w:r>
        <w:t xml:space="preserve"> </w:t>
      </w:r>
      <w:r>
        <w:t xml:space="preserve">- ✅ Professional user interface</w:t>
      </w:r>
      <w:r>
        <w:t xml:space="preserve"> </w:t>
      </w:r>
      <w:r>
        <w:t xml:space="preserve">- ✅ Real-world applicability</w:t>
      </w:r>
      <w:r>
        <w:t xml:space="preserve"> </w:t>
      </w:r>
      <w:r>
        <w:t xml:space="preserve">- ✅ Complete documentation</w:t>
      </w:r>
    </w:p>
    <w:p>
      <w:pPr>
        <w:pStyle w:val="BodyText"/>
      </w:pPr>
      <w:r>
        <w:rPr>
          <w:b/>
          <w:bCs/>
        </w:rPr>
        <w:t xml:space="preserve">Technical Complexity:</w:t>
      </w:r>
      <w:r>
        <w:t xml:space="preserve"> </w:t>
      </w:r>
      <w:r>
        <w:t xml:space="preserve">- Full-stack development (Python backend, JavaScript frontend)</w:t>
      </w:r>
      <w:r>
        <w:t xml:space="preserve"> </w:t>
      </w:r>
      <w:r>
        <w:t xml:space="preserve">- Financial modeling and valuation theory</w:t>
      </w:r>
      <w:r>
        <w:t xml:space="preserve"> </w:t>
      </w:r>
      <w:r>
        <w:t xml:space="preserve">- Machine learning and NLP integration</w:t>
      </w:r>
      <w:r>
        <w:t xml:space="preserve"> </w:t>
      </w:r>
      <w:r>
        <w:t xml:space="preserve">- Data processing and visualization</w:t>
      </w:r>
      <w:r>
        <w:t xml:space="preserve"> </w:t>
      </w:r>
      <w:r>
        <w:t xml:space="preserve">- API design and implementation</w:t>
      </w:r>
    </w:p>
    <w:p>
      <w:pPr>
        <w:pStyle w:val="BodyText"/>
      </w:pPr>
      <w:r>
        <w:rPr>
          <w:b/>
          <w:bCs/>
        </w:rPr>
        <w:t xml:space="preserve">Business Value:</w:t>
      </w:r>
      <w:r>
        <w:t xml:space="preserve"> </w:t>
      </w:r>
      <w:r>
        <w:t xml:space="preserve">- Reduces analysis time by 95% (days to minutes)</w:t>
      </w:r>
      <w:r>
        <w:t xml:space="preserve"> </w:t>
      </w:r>
      <w:r>
        <w:t xml:space="preserve">- Ensures consistent methodology across deals</w:t>
      </w:r>
      <w:r>
        <w:t xml:space="preserve"> </w:t>
      </w:r>
      <w:r>
        <w:t xml:space="preserve">- Identifies risks that manual review might miss</w:t>
      </w:r>
      <w:r>
        <w:t xml:space="preserve"> </w:t>
      </w:r>
      <w:r>
        <w:t xml:space="preserve">- Provides data-driven investment recommendations</w:t>
      </w:r>
      <w:r>
        <w:t xml:space="preserve"> </w:t>
      </w:r>
      <w:r>
        <w:t xml:space="preserve">- Scalable for firm-wide deployment</w:t>
      </w:r>
    </w:p>
    <w:p>
      <w:pPr>
        <w:pStyle w:val="BodyText"/>
      </w:pPr>
      <w:r>
        <w:t xml:space="preserve">This project represents a comprehensive demonstration of technical skills, financial knowledge, and practical business application suitable for evaluation in an academic or professional context.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Status:</w:t>
      </w:r>
      <w:r>
        <w:t xml:space="preserve"> </w:t>
      </w:r>
      <w:r>
        <w:t xml:space="preserve">✅ COMPLETE AND READY FOR DEMONSTRATION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[Your Name]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[Your University]</w:t>
      </w:r>
      <w:r>
        <w:br/>
      </w:r>
      <w:r>
        <w:rPr>
          <w:b/>
          <w:bCs/>
        </w:rPr>
        <w:t xml:space="preserve">Course:</w:t>
      </w:r>
      <w:r>
        <w:t xml:space="preserve"> </w:t>
      </w:r>
      <w:r>
        <w:t xml:space="preserve">[Course Name/Number]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16, 2025</w:t>
      </w:r>
    </w:p>
    <w:p>
      <w:pPr>
        <w:pStyle w:val="BodyText"/>
      </w:pPr>
      <w:r>
        <w:t xml:space="preserve">━━━━━━━━━━━━━━━━━━━━━━━━━━━━━━━━━━━━━━━━━━━━━━━━━━━━━━━━━━━━━━━━━━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2025-10-17T08:13:42Z</dcterms:created>
  <dcterms:modified xsi:type="dcterms:W3CDTF">2025-10-17T08:13:42Z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