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716b2cff8a53aa7df9c63741db48ff7fdb5270b"/>
    <w:p>
      <w:pPr>
        <w:pStyle w:val="Heading1"/>
      </w:pPr>
      <w:r>
        <w:t xml:space="preserve">Hollandalı Bir Klusbedrijf İçin Ultra Profesyonel, Minimal ve Animasyonlu Web Sitesi Araştırma Dokümanı</w:t>
      </w:r>
    </w:p>
    <w:bookmarkStart w:id="24" w:name="yönetici-özeti"/>
    <w:p>
      <w:pPr>
        <w:pStyle w:val="Heading2"/>
      </w:pPr>
      <w:r>
        <w:t xml:space="preserve">Yönetici Özeti</w:t>
      </w:r>
    </w:p>
    <w:p>
      <w:pPr>
        <w:pStyle w:val="FirstParagraph"/>
      </w:pPr>
      <w:r>
        <w:t xml:space="preserve">Öncelikli referans site olarak incelediğim Butun, bir Hollanda</w:t>
      </w:r>
      <w:hyperlink r:id="rId21">
        <w:r>
          <w:rPr>
            <w:rStyle w:val="Hyperlink"/>
          </w:rPr>
          <w:t xml:space="preserve">[1]</w:t>
        </w:r>
      </w:hyperlink>
      <w:r>
        <w:t xml:space="preserve"> </w:t>
      </w:r>
      <w:r>
        <w:t xml:space="preserve">hizmet işletmesi web sitesinde dönüşüme en çok katkı veren öğeleri aynı çatı altında topluyor: üst kısımda hızlı iletişim ve teklif CTA’sı, güven sinyalleri, ayrı fiyat ve galeri sayfaları, yorumlar, SSS, iletişim, gizlilik ve genel şartlar. Hollanda pazarındaki diğer güçlü örnekler de benzer biçimde hız, şeffaf süreç, gerçek yorum, garanti ve yerel eşleşme mesajlarını öne çıkarıyor. Bu nedenle yeni site için doğru strateji, “çok bilgi + çok güven” iskeletini koruyup bunu çok daha rafine, daha sakin ve daha premium bir görsel sistemle yeniden kurmaktır.</w:t>
      </w:r>
      <w:r>
        <w:t xml:space="preserve"> </w:t>
      </w:r>
      <w:hyperlink r:id="rId21">
        <w:r>
          <w:rPr>
            <w:rStyle w:val="Hyperlink"/>
          </w:rPr>
          <w:t xml:space="preserve">[2]</w:t>
        </w:r>
      </w:hyperlink>
    </w:p>
    <w:p>
      <w:pPr>
        <w:pStyle w:val="BodyText"/>
      </w:pPr>
      <w:r>
        <w:t xml:space="preserve">Bu proje için en güçlü tasarım yönü, “yanar-döner ama bağırmayan” bir estetik olacaktır: sakin arka planlar, güçlü tipografik hiyerarşi, zanaatkârlık hissi veren proje görselleri, hover sırasında çok hafif glow, yalnız dekoratif öğelerde yavaş dönüş, ekrana girişlerde kontrollü reveal animasyonları. Resmî arama ve erişilebilirlik kaynakları da bunu destekliyor: her sayfa benzersiz ve açıklayıcı başlıklar taşımalı, içerik insanlar için gerçekten faydalı olmalı, gereksiz hareket azaltılmalı ve animasyonlar mümkün olduğunca</w:t>
      </w:r>
      <w:r>
        <w:t xml:space="preserve"> </w:t>
      </w:r>
      <w:r>
        <w:rPr>
          <w:rStyle w:val="VerbatimChar"/>
        </w:rPr>
        <w:t xml:space="preserve">transform</w:t>
      </w:r>
      <w:r>
        <w:t xml:space="preserve"> </w:t>
      </w:r>
      <w:r>
        <w:t xml:space="preserve">ile</w:t>
      </w:r>
      <w:r>
        <w:t xml:space="preserve"> </w:t>
      </w:r>
      <w:r>
        <w:rPr>
          <w:rStyle w:val="VerbatimChar"/>
        </w:rPr>
        <w:t xml:space="preserve">opacity</w:t>
      </w:r>
      <w:r>
        <w:t xml:space="preserve"> </w:t>
      </w:r>
      <w:r>
        <w:t xml:space="preserve">üzerinde kalmalıdır.</w:t>
      </w:r>
      <w:r>
        <w:t xml:space="preserve"> </w:t>
      </w:r>
      <w:hyperlink r:id="rId22">
        <w:r>
          <w:rPr>
            <w:rStyle w:val="Hyperlink"/>
          </w:rPr>
          <w:t xml:space="preserve">[3]</w:t>
        </w:r>
      </w:hyperlink>
    </w:p>
    <w:p>
      <w:pPr>
        <w:pStyle w:val="BodyText"/>
      </w:pPr>
      <w:r>
        <w:t xml:space="preserve">Teknik tarafta en mantıklı yığın, Next.js App Router + Tailwind + Motion + sınırlı dotLottie kullanımıdır. Bunun nedeni sadece modern görünüm değil; App Router tarafında Server Components varsayılan olduğu için içerik ağırlıklı sayfalarda istemci JS’i azaltılabilir, ağır etkileşimli bileşenler lazy-load edilebilir, proje görselleri</w:t>
      </w:r>
      <w:r>
        <w:t xml:space="preserve"> </w:t>
      </w:r>
      <w:r>
        <w:rPr>
          <w:rStyle w:val="VerbatimChar"/>
        </w:rPr>
        <w:t xml:space="preserve">next/image</w:t>
      </w:r>
      <w:r>
        <w:t xml:space="preserve"> </w:t>
      </w:r>
      <w:r>
        <w:t xml:space="preserve">ile stabil ve hızlı yüklenebilir, performans ise Core Web Vitals hedefleri üzerinden canlı izlenebilir.</w:t>
      </w:r>
      <w:r>
        <w:t xml:space="preserve"> </w:t>
      </w:r>
      <w:hyperlink r:id="rId23">
        <w:r>
          <w:rPr>
            <w:rStyle w:val="Hyperlink"/>
          </w:rPr>
          <w:t xml:space="preserve">[4]</w:t>
        </w:r>
      </w:hyperlink>
    </w:p>
    <w:bookmarkEnd w:id="24"/>
    <w:bookmarkStart w:id="32" w:name="öncelikli-referans-olarak-butun-analizi"/>
    <w:p>
      <w:pPr>
        <w:pStyle w:val="Heading2"/>
      </w:pPr>
      <w:r>
        <w:t xml:space="preserve">Öncelikli Referans Olarak Butun Analizi</w:t>
      </w:r>
    </w:p>
    <w:p>
      <w:pPr>
        <w:pStyle w:val="FirstParagraph"/>
      </w:pPr>
      <w:r>
        <w:t xml:space="preserve">Butun’un en büyük gücü, sunduğu hizmetleri yalnızca “biz şunu yapıyoruz” seviyesinde bırakmaması; bunun yerine kullanıcıya güven ve karar verme için gereken temel sayfaları ayrı ayrı vermesidir. Ana sayfada iletişim bilgileri, tanınırlık sinyalleri, teklif CTA’sı ve temel hizmetler aynı anda görünür; ayrıca fiyat sayfası, fotoğraf sayfası, yorumlar, SSS, blog/içerik ve iletişim sayfası ayrı giriş noktaları oluşturur. Bu, özellikle yerel hizmet alan kullanıcıların “önce güven, sonra fiyat, sonra örnek iş” şeklindeki karar akışıyla çok uyumludur.</w:t>
      </w:r>
      <w:r>
        <w:t xml:space="preserve"> </w:t>
      </w:r>
      <w:hyperlink r:id="rId21">
        <w:r>
          <w:rPr>
            <w:rStyle w:val="Hyperlink"/>
          </w:rPr>
          <w:t xml:space="preserve">[5]</w:t>
        </w:r>
      </w:hyperlink>
    </w:p>
    <w:p>
      <w:pPr>
        <w:pStyle w:val="BodyText"/>
      </w:pPr>
      <w:r>
        <w:t xml:space="preserve">Güven tarafında Butun’un yaptığı en doğru şeylerden biri, hem sitede görünen güven öğelerini hem de doğrulanabilir resmî bilgileri birlikte vermesidir. Site üst alanında NOA tanınırlığı ve müşteri puanı vurgulanıyor; iletişim sayfasında adres, telefon, e‑posta, KVK ve btw bilgileri yer alıyor; ayrıca gizlilik ve genel şartlar sayfaları da mevcut. Butun’un NOA</w:t>
      </w:r>
      <w:hyperlink r:id="rId25">
        <w:r>
          <w:rPr>
            <w:rStyle w:val="Hyperlink"/>
          </w:rPr>
          <w:t xml:space="preserve">[6]</w:t>
        </w:r>
      </w:hyperlink>
      <w:r>
        <w:t xml:space="preserve"> </w:t>
      </w:r>
      <w:r>
        <w:t xml:space="preserve">üyesi olduğu, ilgili üye dizininde de doğrulanabiliyor. Bu kombinasyon, yeni sitede kesinlikle korunması gereken “görünür güven mimarisi”dir.</w:t>
      </w:r>
      <w:r>
        <w:t xml:space="preserve"> </w:t>
      </w:r>
      <w:hyperlink r:id="rId26">
        <w:r>
          <w:rPr>
            <w:rStyle w:val="Hyperlink"/>
          </w:rPr>
          <w:t xml:space="preserve">[7]</w:t>
        </w:r>
      </w:hyperlink>
    </w:p>
    <w:p>
      <w:pPr>
        <w:pStyle w:val="BodyText"/>
      </w:pPr>
      <w:r>
        <w:t xml:space="preserve">SEO açısından Butun’un yaklaşımı geniş kapsama dayanıyor: hizmet sayfaları, fiyat sayfaları, şehir odaklı sayfalar, bilgi amaçlı blog içerikleri ve SSS birlikte çalışıyor. Bu model yerel aramada alan kaplamaya yardımcı olur; ancak resmî arama rehberlerindeki “benzersiz, açıklayıcı başlıklar” ve “insanlar için faydalı, özgün içerik” ilkeleri dikkate alındığında, aynı yaklaşımın yeni sitede daha az ama daha güçlü sayfalarla uygulanması daha doğru olur. Yani hedef “daha çok URL” değil, “daha güçlü şablon + daha derin sayfa” olmalıdır.</w:t>
      </w:r>
      <w:r>
        <w:t xml:space="preserve"> </w:t>
      </w:r>
      <w:hyperlink r:id="rId27">
        <w:r>
          <w:rPr>
            <w:rStyle w:val="Hyperlink"/>
          </w:rPr>
          <w:t xml:space="preserve">[8]</w:t>
        </w:r>
      </w:hyperlink>
    </w:p>
    <w:p>
      <w:pPr>
        <w:pStyle w:val="BodyText"/>
      </w:pPr>
      <w:r>
        <w:t xml:space="preserve">Butun’dan premium-minimal çizgiye geçişte dönüştürülmesi gereken nokta ise yoğunluk. Ana sayfa, fotoğraflar ve SSS gibi sayfalarda navigasyon ve üst şerit bloklarının tekrarlandığı; altbilgide çok geniş şehir/hizmet link listeleri, değişken yazım biçimleri ve yoğun bağlantı kalabalığı bulunduğu görülüyor. Bu yapı arama kapsamı sağlayabilir; fakat benim tasarımsal çıkarımıma göre, “ultra profesyonel ve zarif” algıyı zayıflatır. Yeni sitede aynı bilgi seti korunmalı, fakat top‑nav ciddi biçimde sadeleştirilmeli, footer ise iki katmanlı mantıklı bir bilgi mimarisine indirilmelidir.</w:t>
      </w:r>
      <w:r>
        <w:t xml:space="preserve"> </w:t>
      </w:r>
      <w:hyperlink r:id="rId21">
        <w:r>
          <w:rPr>
            <w:rStyle w:val="Hyperlink"/>
          </w:rPr>
          <w:t xml:space="preserve">[9]</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Tasarım kararı</w:t>
            </w:r>
          </w:p>
        </w:tc>
        <w:tc>
          <w:tcPr/>
          <w:p>
            <w:pPr>
              <w:pStyle w:val="Compact"/>
            </w:pPr>
            <w:r>
              <w:t xml:space="preserve">Butun’da görülen yaklaşım</w:t>
            </w:r>
          </w:p>
        </w:tc>
        <w:tc>
          <w:tcPr/>
          <w:p>
            <w:pPr>
              <w:pStyle w:val="Compact"/>
            </w:pPr>
            <w:r>
              <w:t xml:space="preserve">Yeni sitede önerilen uyarlama</w:t>
            </w:r>
          </w:p>
        </w:tc>
      </w:tr>
      <w:tr>
        <w:tc>
          <w:tcPr/>
          <w:p>
            <w:pPr>
              <w:pStyle w:val="Compact"/>
            </w:pPr>
            <w:r>
              <w:t xml:space="preserve">Güven şeridi</w:t>
            </w:r>
          </w:p>
        </w:tc>
        <w:tc>
          <w:tcPr/>
          <w:p>
            <w:pPr>
              <w:pStyle w:val="Compact"/>
            </w:pPr>
            <w:r>
              <w:t xml:space="preserve">Telefon, e‑posta, tanınırlık, puan ve teklif CTA’sı üstte sunuluyor.</w:t>
            </w:r>
            <w:r>
              <w:t xml:space="preserve"> </w:t>
            </w:r>
            <w:hyperlink r:id="rId21">
              <w:r>
                <w:rPr>
                  <w:rStyle w:val="Hyperlink"/>
                </w:rPr>
                <w:t xml:space="preserve">[10]</w:t>
              </w:r>
            </w:hyperlink>
          </w:p>
        </w:tc>
        <w:tc>
          <w:tcPr/>
          <w:p>
            <w:pPr>
              <w:pStyle w:val="Compact"/>
            </w:pPr>
            <w:r>
              <w:t xml:space="preserve">Koru; fakat tek satırlık, daha hafif ve daha rafine bir “trust bar” yap.</w:t>
            </w:r>
          </w:p>
        </w:tc>
      </w:tr>
      <w:tr>
        <w:tc>
          <w:tcPr/>
          <w:p>
            <w:pPr>
              <w:pStyle w:val="Compact"/>
            </w:pPr>
            <w:r>
              <w:t xml:space="preserve">Fiyat şeffaflığı</w:t>
            </w:r>
          </w:p>
        </w:tc>
        <w:tc>
          <w:tcPr/>
          <w:p>
            <w:pPr>
              <w:pStyle w:val="Compact"/>
            </w:pPr>
            <w:r>
              <w:t xml:space="preserve">Ayrı “Tarieven” sayfası karar vermeyi kolaylaştırıyor.</w:t>
            </w:r>
            <w:r>
              <w:t xml:space="preserve"> </w:t>
            </w:r>
            <w:hyperlink r:id="rId28">
              <w:r>
                <w:rPr>
                  <w:rStyle w:val="Hyperlink"/>
                </w:rPr>
                <w:t xml:space="preserve">[11]</w:t>
              </w:r>
            </w:hyperlink>
          </w:p>
        </w:tc>
        <w:tc>
          <w:tcPr/>
          <w:p>
            <w:pPr>
              <w:pStyle w:val="Compact"/>
            </w:pPr>
            <w:r>
              <w:t xml:space="preserve">Ayrı fiyat/başlangıç fiyat sayfası kalsın; ana sayfaya yalnız özet blok gelsin.</w:t>
            </w:r>
          </w:p>
        </w:tc>
      </w:tr>
      <w:tr>
        <w:tc>
          <w:tcPr/>
          <w:p>
            <w:pPr>
              <w:pStyle w:val="Compact"/>
            </w:pPr>
            <w:r>
              <w:t xml:space="preserve">Proje kanıtı</w:t>
            </w:r>
          </w:p>
        </w:tc>
        <w:tc>
          <w:tcPr/>
          <w:p>
            <w:pPr>
              <w:pStyle w:val="Compact"/>
            </w:pPr>
            <w:r>
              <w:t xml:space="preserve">Foto galeri ve yorumlar güçlü sosyal kanıt üretiyor.</w:t>
            </w:r>
            <w:r>
              <w:t xml:space="preserve"> </w:t>
            </w:r>
            <w:hyperlink r:id="rId29">
              <w:r>
                <w:rPr>
                  <w:rStyle w:val="Hyperlink"/>
                </w:rPr>
                <w:t xml:space="preserve">[12]</w:t>
              </w:r>
            </w:hyperlink>
          </w:p>
        </w:tc>
        <w:tc>
          <w:tcPr/>
          <w:p>
            <w:pPr>
              <w:pStyle w:val="Compact"/>
            </w:pPr>
            <w:r>
              <w:t xml:space="preserve">Serbest galeri yerine filtrelenebilir vaka çalışmaları ve before/after modülü kullan.</w:t>
            </w:r>
          </w:p>
        </w:tc>
      </w:tr>
      <w:tr>
        <w:tc>
          <w:tcPr/>
          <w:p>
            <w:pPr>
              <w:pStyle w:val="Compact"/>
            </w:pPr>
            <w:r>
              <w:t xml:space="preserve">Hukuki görünürlük</w:t>
            </w:r>
          </w:p>
        </w:tc>
        <w:tc>
          <w:tcPr/>
          <w:p>
            <w:pPr>
              <w:pStyle w:val="Compact"/>
            </w:pPr>
            <w:r>
              <w:t xml:space="preserve">İletişim, gizlilik, SSS ve şartlar erişilebilir.</w:t>
            </w:r>
            <w:r>
              <w:t xml:space="preserve"> </w:t>
            </w:r>
            <w:hyperlink r:id="rId30">
              <w:r>
                <w:rPr>
                  <w:rStyle w:val="Hyperlink"/>
                </w:rPr>
                <w:t xml:space="preserve">[13]</w:t>
              </w:r>
            </w:hyperlink>
          </w:p>
        </w:tc>
        <w:tc>
          <w:tcPr/>
          <w:p>
            <w:pPr>
              <w:pStyle w:val="Compact"/>
            </w:pPr>
            <w:r>
              <w:t xml:space="preserve">Footer’da sade “Bedrijfsgegevens / Privacy / Cookies / Voorwaarden” kümesi kur.</w:t>
            </w:r>
          </w:p>
        </w:tc>
      </w:tr>
      <w:tr>
        <w:tc>
          <w:tcPr/>
          <w:p>
            <w:pPr>
              <w:pStyle w:val="Compact"/>
            </w:pPr>
            <w:r>
              <w:t xml:space="preserve">SEO kapsamı</w:t>
            </w:r>
          </w:p>
        </w:tc>
        <w:tc>
          <w:tcPr/>
          <w:p>
            <w:pPr>
              <w:pStyle w:val="Compact"/>
            </w:pPr>
            <w:r>
              <w:t xml:space="preserve">Hizmet ve şehir bazlı çok sayıda giriş noktası var.</w:t>
            </w:r>
            <w:r>
              <w:t xml:space="preserve"> </w:t>
            </w:r>
            <w:hyperlink r:id="rId31">
              <w:r>
                <w:rPr>
                  <w:rStyle w:val="Hyperlink"/>
                </w:rPr>
                <w:t xml:space="preserve">[14]</w:t>
              </w:r>
            </w:hyperlink>
          </w:p>
        </w:tc>
        <w:tc>
          <w:tcPr/>
          <w:p>
            <w:pPr>
              <w:pStyle w:val="Compact"/>
            </w:pPr>
            <w:r>
              <w:t xml:space="preserve">Daha az ama daha güçlü şehir + hizmet şablonları kullan.</w:t>
            </w:r>
          </w:p>
        </w:tc>
      </w:tr>
      <w:tr>
        <w:tc>
          <w:tcPr/>
          <w:p>
            <w:pPr>
              <w:pStyle w:val="Compact"/>
            </w:pPr>
            <w:r>
              <w:t xml:space="preserve">Görsel premium hissi</w:t>
            </w:r>
          </w:p>
        </w:tc>
        <w:tc>
          <w:tcPr/>
          <w:p>
            <w:pPr>
              <w:pStyle w:val="Compact"/>
            </w:pPr>
            <w:r>
              <w:t xml:space="preserve">İçerik yoğunluğu yüksek; navigasyon tekrarları var.</w:t>
            </w:r>
            <w:r>
              <w:t xml:space="preserve"> </w:t>
            </w:r>
            <w:hyperlink r:id="rId21">
              <w:r>
                <w:rPr>
                  <w:rStyle w:val="Hyperlink"/>
                </w:rPr>
                <w:t xml:space="preserve">[15]</w:t>
              </w:r>
            </w:hyperlink>
          </w:p>
        </w:tc>
        <w:tc>
          <w:tcPr/>
          <w:p>
            <w:pPr>
              <w:pStyle w:val="Compact"/>
            </w:pPr>
            <w:r>
              <w:t xml:space="preserve">6–7 maddelik menü, daha geniş whitespace ve daha güçlü tipografi kullan.</w:t>
            </w:r>
          </w:p>
        </w:tc>
      </w:tr>
    </w:tbl>
    <w:bookmarkEnd w:id="32"/>
    <w:bookmarkStart w:id="35" w:name="hedef-kitle-konumlama-ve-iş-hedefleri"/>
    <w:p>
      <w:pPr>
        <w:pStyle w:val="Heading2"/>
      </w:pPr>
      <w:r>
        <w:t xml:space="preserve">Hedef Kitle, Konumlama ve İş Hedefleri</w:t>
      </w:r>
    </w:p>
    <w:p>
      <w:pPr>
        <w:pStyle w:val="FirstParagraph"/>
      </w:pPr>
      <w:r>
        <w:t xml:space="preserve">Hollanda’daki hizmet platformları ve franchise örnekleri birlikte okunduğunda, yerel kullanıcı beklentisinin son derece net olduğu görülüyor: hızlı erişim, net süreç, gerçek yorum, garanti, açık fiyat dili ve bölgesel yakınlık. Zoofy</w:t>
      </w:r>
      <w:hyperlink r:id="rId33">
        <w:r>
          <w:rPr>
            <w:rStyle w:val="Hyperlink"/>
          </w:rPr>
          <w:t xml:space="preserve">[16]</w:t>
        </w:r>
      </w:hyperlink>
      <w:r>
        <w:t xml:space="preserve"> </w:t>
      </w:r>
      <w:r>
        <w:t xml:space="preserve">randevu hızını, “geselecteerde vakmannen”, garanti ve güvenli ödeme vurgusunu öne çıkarıyor; Werkspot</w:t>
      </w:r>
      <w:hyperlink r:id="rId30">
        <w:r>
          <w:rPr>
            <w:rStyle w:val="Hyperlink"/>
          </w:rPr>
          <w:t xml:space="preserve">[17]</w:t>
        </w:r>
      </w:hyperlink>
      <w:r>
        <w:t xml:space="preserve"> </w:t>
      </w:r>
      <w:r>
        <w:t xml:space="preserve">süreç adımlarını, gerçek yorumları ve yerel kategori/bölge keşfini büyütüyor; De Klussenier</w:t>
      </w:r>
      <w:hyperlink r:id="rId23">
        <w:r>
          <w:rPr>
            <w:rStyle w:val="Hyperlink"/>
          </w:rPr>
          <w:t xml:space="preserve">[18]</w:t>
        </w:r>
      </w:hyperlink>
      <w:r>
        <w:t xml:space="preserve"> </w:t>
      </w:r>
      <w:r>
        <w:t xml:space="preserve">ise tek muhatap, garanti ve iletişim netliğini öne koyuyor. Yeni site tam olarak bu pazar gerçekliği üzerine inşa edilmelidir.</w:t>
      </w:r>
      <w:r>
        <w:t xml:space="preserve"> </w:t>
      </w:r>
      <w:hyperlink r:id="rId34">
        <w:r>
          <w:rPr>
            <w:rStyle w:val="Hyperlink"/>
          </w:rPr>
          <w:t xml:space="preserve">[19]</w:t>
        </w:r>
      </w:hyperlink>
    </w:p>
    <w:p>
      <w:pPr>
        <w:pStyle w:val="BodyText"/>
      </w:pPr>
      <w:r>
        <w:t xml:space="preserve">Önerdiğim ana hedef kitle dört kümeye ayrılıyor. Birincisi, evinde tadilat veya bakım yaptırmak isteyen ve görsel kanıt arayan konut sahipleri. İkincisi, küçük ama acil işler için hız isteyen kullanıcılar. Üçüncüsü, banyo, mutfak, iç mekân yenileme gibi orta ölçek işlerde “tek muhatap + düzenli süreç” beklentisi olan aileler. Dördüncüsü, dükkân, ofis veya kiralık mülk için düzenli bakım / yenileme desteği arayan küçük işletme veya mülk yöneticileri. Bu segmentler sahadaki gerçek Hollanda hizmet akışlarıyla tutarlıdır.</w:t>
      </w:r>
      <w:r>
        <w:t xml:space="preserve"> </w:t>
      </w:r>
      <w:hyperlink r:id="rId34">
        <w:r>
          <w:rPr>
            <w:rStyle w:val="Hyperlink"/>
          </w:rPr>
          <w:t xml:space="preserve">[20]</w:t>
        </w:r>
      </w:hyperlink>
    </w:p>
    <w:p>
      <w:pPr>
        <w:pStyle w:val="BodyText"/>
      </w:pPr>
      <w:r>
        <w:t xml:space="preserve">Bu hedef kitleler için sitenin ana iş hedefleri şunlar olmalıdır: nitelikli teklif formu dönüşümünü artırmak; telefon ve WhatsApp temasını kolaylaştırmak; görsel olarak “temiz iş, temiz teslim, güvenilir ekip” algısı yaratmak; hizmet bölgelerinde yerel aranabilirlik kazanmak; düşük kaliteli, belirsiz lead’leri azaltmak; fiyatı merkezde bağırmadan, süreci ve kaliteyi daha görünür kılmak. Bu çerçevede site sadece bir vitrin değil, bir “ön eleme ve güven inşa makinesi” olarak tasarlanmalıdır.</w:t>
      </w:r>
      <w:r>
        <w:t xml:space="preserve"> </w:t>
      </w:r>
      <w:hyperlink r:id="rId26">
        <w:r>
          <w:rPr>
            <w:rStyle w:val="Hyperlink"/>
          </w:rPr>
          <w:t xml:space="preserve">[21]</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Neyi arıyor</w:t>
            </w:r>
          </w:p>
        </w:tc>
        <w:tc>
          <w:tcPr/>
          <w:p>
            <w:pPr>
              <w:pStyle w:val="Compact"/>
            </w:pPr>
            <w:r>
              <w:t xml:space="preserve">Sitede nasıl karşılanmalı</w:t>
            </w:r>
          </w:p>
        </w:tc>
      </w:tr>
      <w:tr>
        <w:tc>
          <w:tcPr/>
          <w:p>
            <w:pPr>
              <w:pStyle w:val="Compact"/>
            </w:pPr>
            <w:r>
              <w:t xml:space="preserve">Konut sahibi</w:t>
            </w:r>
          </w:p>
        </w:tc>
        <w:tc>
          <w:tcPr/>
          <w:p>
            <w:pPr>
              <w:pStyle w:val="Compact"/>
            </w:pPr>
            <w:r>
              <w:t xml:space="preserve">Güven, örnek iş, temiz teslim</w:t>
            </w:r>
          </w:p>
        </w:tc>
        <w:tc>
          <w:tcPr/>
          <w:p>
            <w:pPr>
              <w:pStyle w:val="Compact"/>
            </w:pPr>
            <w:r>
              <w:t xml:space="preserve">Before/after, vaka çalışmaları, yorum duvarı, garanti dili</w:t>
            </w:r>
          </w:p>
        </w:tc>
      </w:tr>
      <w:tr>
        <w:tc>
          <w:tcPr/>
          <w:p>
            <w:pPr>
              <w:pStyle w:val="Compact"/>
            </w:pPr>
            <w:r>
              <w:t xml:space="preserve">Acil küçük iş müşterisi</w:t>
            </w:r>
          </w:p>
        </w:tc>
        <w:tc>
          <w:tcPr/>
          <w:p>
            <w:pPr>
              <w:pStyle w:val="Compact"/>
            </w:pPr>
            <w:r>
              <w:t xml:space="preserve">Hız, telefon/WhatsApp, yakın ekip</w:t>
            </w:r>
          </w:p>
        </w:tc>
        <w:tc>
          <w:tcPr/>
          <w:p>
            <w:pPr>
              <w:pStyle w:val="Compact"/>
            </w:pPr>
            <w:r>
              <w:t xml:space="preserve">Yapışkan CTA, “24 saat içinde dönüş”, kısa form</w:t>
            </w:r>
          </w:p>
        </w:tc>
      </w:tr>
      <w:tr>
        <w:tc>
          <w:tcPr/>
          <w:p>
            <w:pPr>
              <w:pStyle w:val="Compact"/>
            </w:pPr>
            <w:r>
              <w:t xml:space="preserve">Orta ölçek renovasyon müşterisi</w:t>
            </w:r>
          </w:p>
        </w:tc>
        <w:tc>
          <w:tcPr/>
          <w:p>
            <w:pPr>
              <w:pStyle w:val="Compact"/>
            </w:pPr>
            <w:r>
              <w:t xml:space="preserve">Plan, net kapsam, tek muhatap</w:t>
            </w:r>
          </w:p>
        </w:tc>
        <w:tc>
          <w:tcPr/>
          <w:p>
            <w:pPr>
              <w:pStyle w:val="Compact"/>
            </w:pPr>
            <w:r>
              <w:t xml:space="preserve">Werkwijze sayfası, proje zaman çizgisi, kapsam listesi</w:t>
            </w:r>
          </w:p>
        </w:tc>
      </w:tr>
      <w:tr>
        <w:tc>
          <w:tcPr/>
          <w:p>
            <w:pPr>
              <w:pStyle w:val="Compact"/>
            </w:pPr>
            <w:r>
              <w:t xml:space="preserve">Küçük işletme / mülk sahibi</w:t>
            </w:r>
          </w:p>
        </w:tc>
        <w:tc>
          <w:tcPr/>
          <w:p>
            <w:pPr>
              <w:pStyle w:val="Compact"/>
            </w:pPr>
            <w:r>
              <w:t xml:space="preserve">Süreklilik, resmiyet, öngörülebilirlik</w:t>
            </w:r>
          </w:p>
        </w:tc>
        <w:tc>
          <w:tcPr/>
          <w:p>
            <w:pPr>
              <w:pStyle w:val="Compact"/>
            </w:pPr>
            <w:r>
              <w:t xml:space="preserve">Kurumsal bakım alt sayfası, KVK/bedrijfsgegevens, teklif süreci</w:t>
            </w:r>
          </w:p>
        </w:tc>
      </w:tr>
    </w:tbl>
    <w:bookmarkEnd w:id="35"/>
    <w:bookmarkStart w:id="48" w:name="Xeb1aef81e5ef2205b2aac91c12b1c143a6cbf0b"/>
    <w:p>
      <w:pPr>
        <w:pStyle w:val="Heading2"/>
      </w:pPr>
      <w:r>
        <w:t xml:space="preserve">Site Haritası ve Sayfa Bazlı İçerik Planı</w:t>
      </w:r>
    </w:p>
    <w:p>
      <w:pPr>
        <w:pStyle w:val="FirstParagraph"/>
      </w:pPr>
      <w:r>
        <w:t xml:space="preserve">Butun’un bilgi derinliğini, resmî arama dokümantasyonunun benzersiz başlık ve insanlar için faydalı içerik beklentisiyle birleştirince, en sağlıklı bilgi mimarisi “az menü, güçlü şablon” yaklaşımı oluyor. Yani üst navigasyon sakin kalmalı; derinlik ise hizmet detay sayfaları, proje detayları, SSS ve hukuki sayfalar üzerinden açılmalıdır.</w:t>
      </w:r>
      <w:r>
        <w:t xml:space="preserve"> </w:t>
      </w:r>
      <w:hyperlink r:id="rId21">
        <w:r>
          <w:rPr>
            <w:rStyle w:val="Hyperlink"/>
          </w:rPr>
          <w:t xml:space="preserve">[22]</w:t>
        </w:r>
      </w:hyperlink>
    </w:p>
    <w:p>
      <w:pPr>
        <w:pStyle w:val="SourceCode"/>
      </w:pPr>
      <w:r>
        <w:rPr>
          <w:rStyle w:val="VerbatimChar"/>
        </w:rPr>
        <w:t xml:space="preserve">ANA SAYFA</w:t>
      </w:r>
      <w:r>
        <w:br/>
      </w:r>
      <w:r>
        <w:rPr>
          <w:rStyle w:val="VerbatimChar"/>
        </w:rPr>
        <w:t xml:space="preserve">├── Diensten</w:t>
      </w:r>
      <w:r>
        <w:br/>
      </w:r>
      <w:r>
        <w:rPr>
          <w:rStyle w:val="VerbatimChar"/>
        </w:rPr>
        <w:t xml:space="preserve">│   ├── Renovatie</w:t>
      </w:r>
      <w:r>
        <w:br/>
      </w:r>
      <w:r>
        <w:rPr>
          <w:rStyle w:val="VerbatimChar"/>
        </w:rPr>
        <w:t xml:space="preserve">│   ├── Badkamer &amp; Keuken</w:t>
      </w:r>
      <w:r>
        <w:br/>
      </w:r>
      <w:r>
        <w:rPr>
          <w:rStyle w:val="VerbatimChar"/>
        </w:rPr>
        <w:t xml:space="preserve">│   ├── Timmerwerk &amp; Montage</w:t>
      </w:r>
      <w:r>
        <w:br/>
      </w:r>
      <w:r>
        <w:rPr>
          <w:rStyle w:val="VerbatimChar"/>
        </w:rPr>
        <w:t xml:space="preserve">│   ├── Schilderwerk &amp; Afwerking</w:t>
      </w:r>
      <w:r>
        <w:br/>
      </w:r>
      <w:r>
        <w:rPr>
          <w:rStyle w:val="VerbatimChar"/>
        </w:rPr>
        <w:t xml:space="preserve">│   ├── Onderhoud &amp; Reparatie</w:t>
      </w:r>
      <w:r>
        <w:br/>
      </w:r>
      <w:r>
        <w:rPr>
          <w:rStyle w:val="VerbatimChar"/>
        </w:rPr>
        <w:t xml:space="preserve">│   └── Zakelijk Onderhoud</w:t>
      </w:r>
      <w:r>
        <w:br/>
      </w:r>
      <w:r>
        <w:rPr>
          <w:rStyle w:val="VerbatimChar"/>
        </w:rPr>
        <w:t xml:space="preserve">├── Projecten</w:t>
      </w:r>
      <w:r>
        <w:br/>
      </w:r>
      <w:r>
        <w:rPr>
          <w:rStyle w:val="VerbatimChar"/>
        </w:rPr>
        <w:t xml:space="preserve">│   ├── Proje detay şablonu</w:t>
      </w:r>
      <w:r>
        <w:br/>
      </w:r>
      <w:r>
        <w:rPr>
          <w:rStyle w:val="VerbatimChar"/>
        </w:rPr>
        <w:t xml:space="preserve">│   └── Before / After görselleri</w:t>
      </w:r>
      <w:r>
        <w:br/>
      </w:r>
      <w:r>
        <w:rPr>
          <w:rStyle w:val="VerbatimChar"/>
        </w:rPr>
        <w:t xml:space="preserve">├── Werkwijze</w:t>
      </w:r>
      <w:r>
        <w:br/>
      </w:r>
      <w:r>
        <w:rPr>
          <w:rStyle w:val="VerbatimChar"/>
        </w:rPr>
        <w:t xml:space="preserve">├── Over ons</w:t>
      </w:r>
      <w:r>
        <w:br/>
      </w:r>
      <w:r>
        <w:rPr>
          <w:rStyle w:val="VerbatimChar"/>
        </w:rPr>
        <w:t xml:space="preserve">├── FAQ</w:t>
      </w:r>
      <w:r>
        <w:br/>
      </w:r>
      <w:r>
        <w:rPr>
          <w:rStyle w:val="VerbatimChar"/>
        </w:rPr>
        <w:t xml:space="preserve">├── Contact / Offerte</w:t>
      </w:r>
      <w:r>
        <w:br/>
      </w:r>
      <w:r>
        <w:rPr>
          <w:rStyle w:val="VerbatimChar"/>
        </w:rPr>
        <w:t xml:space="preserve">├── Kennisbank  (opsiyonel ama tavsiye edilir)</w:t>
      </w:r>
      <w:r>
        <w:br/>
      </w:r>
      <w:r>
        <w:rPr>
          <w:rStyle w:val="VerbatimChar"/>
        </w:rPr>
        <w:t xml:space="preserve">└── Juridisch</w:t>
      </w:r>
      <w:r>
        <w:br/>
      </w:r>
      <w:r>
        <w:rPr>
          <w:rStyle w:val="VerbatimChar"/>
        </w:rPr>
        <w:t xml:space="preserve">    ├── Bedrijfsgegevens</w:t>
      </w:r>
      <w:r>
        <w:br/>
      </w:r>
      <w:r>
        <w:rPr>
          <w:rStyle w:val="VerbatimChar"/>
        </w:rPr>
        <w:t xml:space="preserve">    ├── Privacyverklaring</w:t>
      </w:r>
      <w:r>
        <w:br/>
      </w:r>
      <w:r>
        <w:rPr>
          <w:rStyle w:val="VerbatimChar"/>
        </w:rPr>
        <w:t xml:space="preserve">    ├── Cookiebeleid</w:t>
      </w:r>
      <w:r>
        <w:br/>
      </w:r>
      <w:r>
        <w:rPr>
          <w:rStyle w:val="VerbatimChar"/>
        </w:rPr>
        <w:t xml:space="preserve">    ├── Algemene voorwaarden</w:t>
      </w:r>
      <w:r>
        <w:br/>
      </w:r>
      <w:r>
        <w:rPr>
          <w:rStyle w:val="VerbatimChar"/>
        </w:rPr>
        <w:t xml:space="preserve">    └── Toegankelijkheid  (kapsama giriyorsa)</w:t>
      </w:r>
    </w:p>
    <w:bookmarkStart w:id="36" w:name="ana-sayfa"/>
    <w:p>
      <w:pPr>
        <w:pStyle w:val="Heading3"/>
      </w:pPr>
      <w:r>
        <w:t xml:space="preserve">Ana sayfa</w:t>
      </w:r>
    </w:p>
    <w:p>
      <w:pPr>
        <w:pStyle w:val="FirstParagraph"/>
      </w:pPr>
      <w:r>
        <w:t xml:space="preserve">Ana sayfa, doğrudan satıştan çok güvene dayalı hizmet işletmeleri için “karar özeti” rolünü üstlenmelidir. Hero alanında solda güçlü başlık, kısa değer önerisi ve iki CTA bulunmalı: birincil CTA “Offerte aanvragen”, ikincil CTA “Bel / WhatsApp”. Sağ tarafta ağır video yerine yüksek kaliteli bir proje fotoğrafı veya sabit görsel kolaj kullanılmalı; bunun üzerinde çok hafif dönen dekoratif halka veya küçük bir motion detayı yer almalıdır.</w:t>
      </w:r>
    </w:p>
    <w:p>
      <w:pPr>
        <w:pStyle w:val="BodyText"/>
      </w:pPr>
      <w:r>
        <w:t xml:space="preserve">Hero altındaki ilk blok bir trust bar olmalı: puan, hizmet bölgesi, hızlı dönüş sözü, garanti veya branş üyeliği. Bunun ardından altı kartlık hizmet özeti, seçilmiş iki veya üç proje, net bir “Nasıl çalışıyoruz?” akışı, gerçek kaynaklı yorumlar, kısa SSS ve güçlü footer gelmelidir. Ana sayfada her şeyi bitirmeye çalışma; yalnızca doğru alt sayfaya yönlendir.</w:t>
      </w:r>
    </w:p>
    <w:bookmarkEnd w:id="36"/>
    <w:bookmarkStart w:id="37" w:name="hizmetler-genel-sayfası"/>
    <w:p>
      <w:pPr>
        <w:pStyle w:val="Heading3"/>
      </w:pPr>
      <w:r>
        <w:t xml:space="preserve">Hizmetler genel sayfası</w:t>
      </w:r>
    </w:p>
    <w:p>
      <w:pPr>
        <w:pStyle w:val="FirstParagraph"/>
      </w:pPr>
      <w:r>
        <w:t xml:space="preserve">Bu sayfa tasarım olarak katalog değil, karar rehberi olmalı. Hizmet kartlarında her hizmet için yalnızca dört şey görünmeli: ne yaptığınız, kim için olduğu, tipik iş örnekleri ve detay sayfasına giden CTA. Filtre ile “woning”, “bedrijf”, “renovatie”, “onderhoud” gibi ayrımlar yapılabilir.</w:t>
      </w:r>
    </w:p>
    <w:p>
      <w:pPr>
        <w:pStyle w:val="BodyText"/>
      </w:pPr>
      <w:r>
        <w:t xml:space="preserve">Kullanıcıyı boğmamak için burada tam fiyat tablosu yerine “vanaf” veya “indicatieve prijsrange” gösterilebilir. Alt bölümde “Hangi işleri almıyoruz?” gibi bir dürüstlük bloğu eklemek lead kalitesini yükseltir.</w:t>
      </w:r>
    </w:p>
    <w:bookmarkEnd w:id="37"/>
    <w:bookmarkStart w:id="38" w:name="hizmet-detay-şablonu"/>
    <w:p>
      <w:pPr>
        <w:pStyle w:val="Heading3"/>
      </w:pPr>
      <w:r>
        <w:t xml:space="preserve">Hizmet detay şablonu</w:t>
      </w:r>
    </w:p>
    <w:p>
      <w:pPr>
        <w:pStyle w:val="FirstParagraph"/>
      </w:pPr>
      <w:r>
        <w:t xml:space="preserve">Her ana hizmet için tek tip ama güçlü bir detay şablonu öneririm. Blok sırası şu olmalı: dar ama net hero, problemin tanımı, hizmet kapsamı, süreç adımları, kullanılan malzeme veya kalite yaklaşımı, proje örnekleri, kısa fiyatlandırma mantığı, lokasyon / hizmet alanı, SSS ve teklif CTA’sı.</w:t>
      </w:r>
    </w:p>
    <w:p>
      <w:pPr>
        <w:pStyle w:val="BodyText"/>
      </w:pPr>
      <w:r>
        <w:t xml:space="preserve">Bu şablon özellikle yerel SEO için kritik. Başlık, ilk paragraf, hizmet kapsamı ve hizmet bölgesi birbirini doğal biçimde desteklemeli. Anahtar kelime yığılması yerine işin gerçekten nasıl yürüdüğünü, neyin dahil olduğunu, ne kadar sürebileceğini ve hangi kalite standardını hedeflediğinizi anlatan “people-first” içerik kullanılmalı.</w:t>
      </w:r>
      <w:r>
        <w:t xml:space="preserve"> </w:t>
      </w:r>
      <w:hyperlink r:id="rId22">
        <w:r>
          <w:rPr>
            <w:rStyle w:val="Hyperlink"/>
          </w:rPr>
          <w:t xml:space="preserve">[23]</w:t>
        </w:r>
      </w:hyperlink>
    </w:p>
    <w:bookmarkEnd w:id="38"/>
    <w:bookmarkStart w:id="40" w:name="projeler-ve-portföy"/>
    <w:p>
      <w:pPr>
        <w:pStyle w:val="Heading3"/>
      </w:pPr>
      <w:r>
        <w:t xml:space="preserve">Projeler ve portföy</w:t>
      </w:r>
    </w:p>
    <w:p>
      <w:pPr>
        <w:pStyle w:val="FirstParagraph"/>
      </w:pPr>
      <w:r>
        <w:t xml:space="preserve">Serbest foto galerisi yerine küratöryel proje anlatımı öneririm. Proje kartı içinde şunlar yer almalı: hizmet türü, şehir/bölge, iş kapsamı, süre, kısa sonuç özeti ve en az bir güçlü görsel. Detay sayfasında “önce / sonra”, çözülmüş sorun, kullanılan yaklaşım ve teslim sonucu anlatılmalı.</w:t>
      </w:r>
    </w:p>
    <w:p>
      <w:pPr>
        <w:pStyle w:val="BodyText"/>
      </w:pPr>
      <w:r>
        <w:t xml:space="preserve">Bu alan, estetik olarak sitenin en premium bölümü olmalı. Görseller keskin, aydınlık ve açıklayıcı olmalı; fotoğrafın yanında açıklayıcı metin bulunmalı. Arama rehberleri de görselin bağlamsal metinle birlikte kullanılmasını ve görsellerin sayfa içeriğiyle yakın durmasını öneriyor.</w:t>
      </w:r>
      <w:r>
        <w:t xml:space="preserve"> </w:t>
      </w:r>
      <w:hyperlink r:id="rId39">
        <w:r>
          <w:rPr>
            <w:rStyle w:val="Hyperlink"/>
          </w:rPr>
          <w:t xml:space="preserve">[24]</w:t>
        </w:r>
      </w:hyperlink>
    </w:p>
    <w:bookmarkEnd w:id="40"/>
    <w:bookmarkStart w:id="41" w:name="over-ons-ve-werkwijze"/>
    <w:p>
      <w:pPr>
        <w:pStyle w:val="Heading3"/>
      </w:pPr>
      <w:r>
        <w:t xml:space="preserve">Over ons ve Werkwijze</w:t>
      </w:r>
    </w:p>
    <w:p>
      <w:pPr>
        <w:pStyle w:val="FirstParagraph"/>
      </w:pPr>
      <w:r>
        <w:t xml:space="preserve">“Over ons”, samimiyet sayfası değil, güven sayfası olmalı. Kim oldukları, hangi bölgede çalıştıkları, hangi işleri üstlendikleri, nasıl iletişim kurdukları, neden düzenli çalıştıkları ve iş bittikten sonra nasıl teslim yaptıkları anlatılmalı. Ekip fotoğrafları varsa profesyonel ve sade kullanılmalı.</w:t>
      </w:r>
    </w:p>
    <w:p>
      <w:pPr>
        <w:pStyle w:val="BodyText"/>
      </w:pPr>
      <w:r>
        <w:t xml:space="preserve">“Werkwijze” mümkünse ayrı sayfa olmalı. Hollanda pazarında süreç şeffaflığı güçlü bir satış argümanıdır. Teklif alma, keşif, planlama, uygulama, teslim, nazorg adımları basit ikonlar ve net cümlelerle gösterilmelidir. Bu özellikle fiyatı ilk bakışta rekabetçi görünmese bile güveni artırır.</w:t>
      </w:r>
      <w:r>
        <w:t xml:space="preserve"> </w:t>
      </w:r>
      <w:hyperlink r:id="rId34">
        <w:r>
          <w:rPr>
            <w:rStyle w:val="Hyperlink"/>
          </w:rPr>
          <w:t xml:space="preserve">[25]</w:t>
        </w:r>
      </w:hyperlink>
    </w:p>
    <w:bookmarkEnd w:id="41"/>
    <w:bookmarkStart w:id="43" w:name="faq"/>
    <w:p>
      <w:pPr>
        <w:pStyle w:val="Heading3"/>
      </w:pPr>
      <w:r>
        <w:t xml:space="preserve">FAQ</w:t>
      </w:r>
    </w:p>
    <w:p>
      <w:pPr>
        <w:pStyle w:val="FirstParagraph"/>
      </w:pPr>
      <w:r>
        <w:t xml:space="preserve">SSS sayfası iki işi birlikte yapmalıdır: satış itirazlarını azaltmak ve destek yükünü düşürmek. Soruların yarısı operasyonel olmalı; örneğin planlama, süre, hazırlık, ödeme, garanti, malzeme, temizlik, nazorg. Diğer yarısı ise hizmet bazlı olmalı; örneğin banyo yenileme ne kadar sürer, küçük işler için minimum ücret var mı, malzeme sizden mi geliyor.</w:t>
      </w:r>
    </w:p>
    <w:p>
      <w:pPr>
        <w:pStyle w:val="BodyText"/>
      </w:pPr>
      <w:r>
        <w:t xml:space="preserve">Accordion yapısı mutlaka erişilebilir olmalı; WAI-ARIA deseninde başlık içindeki</w:t>
      </w:r>
      <w:r>
        <w:t xml:space="preserve"> </w:t>
      </w:r>
      <w:r>
        <w:rPr>
          <w:rStyle w:val="VerbatimChar"/>
        </w:rPr>
        <w:t xml:space="preserve">button</w:t>
      </w:r>
      <w:r>
        <w:t xml:space="preserve">, doğru</w:t>
      </w:r>
      <w:r>
        <w:t xml:space="preserve"> </w:t>
      </w:r>
      <w:r>
        <w:rPr>
          <w:rStyle w:val="VerbatimChar"/>
        </w:rPr>
        <w:t xml:space="preserve">aria-expanded</w:t>
      </w:r>
      <w:r>
        <w:t xml:space="preserve"> </w:t>
      </w:r>
      <w:r>
        <w:t xml:space="preserve">durumu ve klavye ile rahat kullanılabilirlik korunmalıdır.</w:t>
      </w:r>
      <w:r>
        <w:t xml:space="preserve"> </w:t>
      </w:r>
      <w:hyperlink r:id="rId42">
        <w:r>
          <w:rPr>
            <w:rStyle w:val="Hyperlink"/>
          </w:rPr>
          <w:t xml:space="preserve">[26]</w:t>
        </w:r>
      </w:hyperlink>
    </w:p>
    <w:bookmarkEnd w:id="43"/>
    <w:bookmarkStart w:id="44" w:name="contact-ve-offerte"/>
    <w:p>
      <w:pPr>
        <w:pStyle w:val="Heading3"/>
      </w:pPr>
      <w:r>
        <w:t xml:space="preserve">Contact ve Offerte</w:t>
      </w:r>
    </w:p>
    <w:p>
      <w:pPr>
        <w:pStyle w:val="FirstParagraph"/>
      </w:pPr>
      <w:r>
        <w:t xml:space="preserve">İletişim sayfasında sadece form yetmez. Telefon, e‑posta, WhatsApp, hizmet bölgesi, çalışma saatleri, adres ve şirket bilgileri görünür olmalı. Form alanları minimum düzeyde tutulmalı: isim, iletişim bilgisi, şehir/bölge, hizmet türü, kısa mesaj, isteğe bağlı fotoğraf yükleme.</w:t>
      </w:r>
    </w:p>
    <w:p>
      <w:pPr>
        <w:pStyle w:val="BodyText"/>
      </w:pPr>
      <w:r>
        <w:t xml:space="preserve">Form sayfasında güven artırmak için “Genellikle X saat içinde dönüş”, “Ücretsiz / vrijblijvende offerte”, “WhatsApp ile de ulaşabilirsiniz” gibi net beklenti cümleleri yer almalı. Formu bir modal içinde açmak istersen, odak yönetimi düzgün olan gerçek bir dialog deseni uygulanmalı; aksi durumda ayrı sayfa daha temiz olacaktır.</w:t>
      </w:r>
      <w:r>
        <w:t xml:space="preserve"> </w:t>
      </w:r>
      <w:hyperlink r:id="rId26">
        <w:r>
          <w:rPr>
            <w:rStyle w:val="Hyperlink"/>
          </w:rPr>
          <w:t xml:space="preserve">[27]</w:t>
        </w:r>
      </w:hyperlink>
    </w:p>
    <w:bookmarkEnd w:id="44"/>
    <w:bookmarkStart w:id="46" w:name="hukuki-sayfalar"/>
    <w:p>
      <w:pPr>
        <w:pStyle w:val="Heading3"/>
      </w:pPr>
      <w:r>
        <w:t xml:space="preserve">Hukuki sayfalar</w:t>
      </w:r>
    </w:p>
    <w:p>
      <w:pPr>
        <w:pStyle w:val="FirstParagraph"/>
      </w:pPr>
      <w:r>
        <w:t xml:space="preserve">Yeni sitede hukuk bölümü “gizli footer uzak köşesi” gibi davranmamalı. “Bedrijfsgegevens”, “Privacy”, “Cookies” ve “Algemene voorwaarden” sayfaları footer’dan tek tık erişilebilir olmalı. Özellikle Hollanda’da tam şirket adı, adres, e‑posta, telefon; internet üzerinden hizmet sunumu varsa KVK ve btw-id bilgileri görünür tutulmalıdır.</w:t>
      </w:r>
      <w:r>
        <w:t xml:space="preserve"> </w:t>
      </w:r>
      <w:hyperlink r:id="rId45">
        <w:r>
          <w:rPr>
            <w:rStyle w:val="Hyperlink"/>
          </w:rPr>
          <w:t xml:space="preserve">[28]</w:t>
        </w:r>
      </w:hyperlink>
    </w:p>
    <w:bookmarkEnd w:id="46"/>
    <w:bookmarkStart w:id="47" w:name="X75c72e20fc95a729d40ad7a39ffd6f3c10ea06f"/>
    <w:p>
      <w:pPr>
        <w:pStyle w:val="Heading3"/>
      </w:pPr>
      <w:r>
        <w:t xml:space="preserve">Hollandaca SEO başlık ve kısa paragraf örnekleri</w:t>
      </w:r>
    </w:p>
    <w:p>
      <w:pPr>
        <w:pStyle w:val="FirstParagraph"/>
      </w:pPr>
      <w:r>
        <w:t xml:space="preserve">Tam Hollandaca site metni istemediğin için, aşağıdaki örnekler yalnızca SEO-uyumlu iskelet başlık ve kısa paragraf şablonudur. Her sayfanın başlığı ve H1’i benzersiz, açıklayıcı ve kısa tutulmalıdır.</w:t>
      </w:r>
      <w:r>
        <w:t xml:space="preserve"> </w:t>
      </w:r>
      <w:hyperlink r:id="rId22">
        <w:r>
          <w:rPr>
            <w:rStyle w:val="Hyperlink"/>
          </w:rPr>
          <w:t xml:space="preserve">[29]</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Sayfa</w:t>
            </w:r>
          </w:p>
        </w:tc>
        <w:tc>
          <w:tcPr/>
          <w:p>
            <w:pPr>
              <w:pStyle w:val="Compact"/>
            </w:pPr>
            <w:r>
              <w:t xml:space="preserve">Hollandaca H1 örneği</w:t>
            </w:r>
          </w:p>
        </w:tc>
        <w:tc>
          <w:tcPr/>
          <w:p>
            <w:pPr>
              <w:pStyle w:val="Compact"/>
            </w:pPr>
            <w:r>
              <w:t xml:space="preserve">Kısa paragraf örneği</w:t>
            </w:r>
          </w:p>
        </w:tc>
      </w:tr>
      <w:tr>
        <w:tc>
          <w:tcPr/>
          <w:p>
            <w:pPr>
              <w:pStyle w:val="Compact"/>
            </w:pPr>
            <w:r>
              <w:t xml:space="preserve">Ana sayfa</w:t>
            </w:r>
          </w:p>
        </w:tc>
        <w:tc>
          <w:tcPr/>
          <w:p>
            <w:pPr>
              <w:pStyle w:val="Compact"/>
            </w:pPr>
            <w:r>
              <w:rPr>
                <w:b/>
                <w:bCs/>
              </w:rPr>
              <w:t xml:space="preserve">Betrouwbaar klusbedrijf in [Regio] voor renovatie, montage en onderhoud</w:t>
            </w:r>
          </w:p>
        </w:tc>
        <w:tc>
          <w:tcPr/>
          <w:p>
            <w:pPr>
              <w:pStyle w:val="Compact"/>
            </w:pPr>
            <w:r>
              <w:t xml:space="preserve">Wij helpen particulieren en kleine bedrijven met nette afwerking, duidelijke afspraken en een snelle planning. Van kleine klussen tot complete renovaties: één aanspreekpunt, strak uitgevoerd.</w:t>
            </w:r>
          </w:p>
        </w:tc>
      </w:tr>
      <w:tr>
        <w:tc>
          <w:tcPr/>
          <w:p>
            <w:pPr>
              <w:pStyle w:val="Compact"/>
            </w:pPr>
            <w:r>
              <w:t xml:space="preserve">Hizmetler</w:t>
            </w:r>
          </w:p>
        </w:tc>
        <w:tc>
          <w:tcPr/>
          <w:p>
            <w:pPr>
              <w:pStyle w:val="Compact"/>
            </w:pPr>
            <w:r>
              <w:rPr>
                <w:b/>
                <w:bCs/>
              </w:rPr>
              <w:t xml:space="preserve">Onze klusdiensten voor woning en bedrijfspand</w:t>
            </w:r>
          </w:p>
        </w:tc>
        <w:tc>
          <w:tcPr/>
          <w:p>
            <w:pPr>
              <w:pStyle w:val="Compact"/>
            </w:pPr>
            <w:r>
              <w:t xml:space="preserve">Van timmerwerk en schilderwerk tot onderhoud en renovatie: wij leveren vakwerk met oog voor detail en een heldere werkwijze.</w:t>
            </w:r>
          </w:p>
        </w:tc>
      </w:tr>
      <w:tr>
        <w:tc>
          <w:tcPr/>
          <w:p>
            <w:pPr>
              <w:pStyle w:val="Compact"/>
            </w:pPr>
            <w:r>
              <w:t xml:space="preserve">Badkamer</w:t>
            </w:r>
          </w:p>
        </w:tc>
        <w:tc>
          <w:tcPr/>
          <w:p>
            <w:pPr>
              <w:pStyle w:val="Compact"/>
            </w:pPr>
            <w:r>
              <w:rPr>
                <w:b/>
                <w:bCs/>
              </w:rPr>
              <w:t xml:space="preserve">Badkamer renovatie in [Stad] zonder gedoe</w:t>
            </w:r>
          </w:p>
        </w:tc>
        <w:tc>
          <w:tcPr/>
          <w:p>
            <w:pPr>
              <w:pStyle w:val="Compact"/>
            </w:pPr>
            <w:r>
              <w:t xml:space="preserve">Wij verzorgen uw badkamerverbouwing van sloop tot afwerking, met een duidelijke planning en een nette oplevering.</w:t>
            </w:r>
          </w:p>
        </w:tc>
      </w:tr>
      <w:tr>
        <w:tc>
          <w:tcPr/>
          <w:p>
            <w:pPr>
              <w:pStyle w:val="Compact"/>
            </w:pPr>
            <w:r>
              <w:t xml:space="preserve">Timmerwerk</w:t>
            </w:r>
          </w:p>
        </w:tc>
        <w:tc>
          <w:tcPr/>
          <w:p>
            <w:pPr>
              <w:pStyle w:val="Compact"/>
            </w:pPr>
            <w:r>
              <w:rPr>
                <w:b/>
                <w:bCs/>
              </w:rPr>
              <w:t xml:space="preserve">Timmerwerk en maatwerk montage in [Stad]</w:t>
            </w:r>
          </w:p>
        </w:tc>
        <w:tc>
          <w:tcPr/>
          <w:p>
            <w:pPr>
              <w:pStyle w:val="Compact"/>
            </w:pPr>
            <w:r>
              <w:t xml:space="preserve">Voor kozijnen, maatwerk, aftimmering en montagewerk leveren wij strak vakwerk dat direct klaar is voor gebruik.</w:t>
            </w:r>
          </w:p>
        </w:tc>
      </w:tr>
      <w:tr>
        <w:tc>
          <w:tcPr/>
          <w:p>
            <w:pPr>
              <w:pStyle w:val="Compact"/>
            </w:pPr>
            <w:r>
              <w:t xml:space="preserve">Schilderwerk</w:t>
            </w:r>
          </w:p>
        </w:tc>
        <w:tc>
          <w:tcPr/>
          <w:p>
            <w:pPr>
              <w:pStyle w:val="Compact"/>
            </w:pPr>
            <w:r>
              <w:rPr>
                <w:b/>
                <w:bCs/>
              </w:rPr>
              <w:t xml:space="preserve">Schilderwerk en afwerking voor een strak eindresultaat</w:t>
            </w:r>
          </w:p>
        </w:tc>
        <w:tc>
          <w:tcPr/>
          <w:p>
            <w:pPr>
              <w:pStyle w:val="Compact"/>
            </w:pPr>
            <w:r>
              <w:t xml:space="preserve">Met de juiste voorbereiding, duurzame materialen en een nette werkwijze zorgen wij voor een verzorgd resultaat binnen en buiten.</w:t>
            </w:r>
          </w:p>
        </w:tc>
      </w:tr>
      <w:tr>
        <w:tc>
          <w:tcPr/>
          <w:p>
            <w:pPr>
              <w:pStyle w:val="Compact"/>
            </w:pPr>
            <w:r>
              <w:t xml:space="preserve">Projeler</w:t>
            </w:r>
          </w:p>
        </w:tc>
        <w:tc>
          <w:tcPr/>
          <w:p>
            <w:pPr>
              <w:pStyle w:val="Compact"/>
            </w:pPr>
            <w:r>
              <w:rPr>
                <w:b/>
                <w:bCs/>
              </w:rPr>
              <w:t xml:space="preserve">Bekijk recente klussen en renovatieprojecten</w:t>
            </w:r>
          </w:p>
        </w:tc>
        <w:tc>
          <w:tcPr/>
          <w:p>
            <w:pPr>
              <w:pStyle w:val="Compact"/>
            </w:pPr>
            <w:r>
              <w:t xml:space="preserve">Ontdek hoe wij woningen en bedrijfspanden hebben opgeknapt, van kleine herstelwerken tot complete make-overs.</w:t>
            </w:r>
          </w:p>
        </w:tc>
      </w:tr>
      <w:tr>
        <w:tc>
          <w:tcPr/>
          <w:p>
            <w:pPr>
              <w:pStyle w:val="Compact"/>
            </w:pPr>
            <w:r>
              <w:t xml:space="preserve">Over ons</w:t>
            </w:r>
          </w:p>
        </w:tc>
        <w:tc>
          <w:tcPr/>
          <w:p>
            <w:pPr>
              <w:pStyle w:val="Compact"/>
            </w:pPr>
            <w:r>
              <w:rPr>
                <w:b/>
                <w:bCs/>
              </w:rPr>
              <w:t xml:space="preserve">Over ons klusbedrijf</w:t>
            </w:r>
          </w:p>
        </w:tc>
        <w:tc>
          <w:tcPr/>
          <w:p>
            <w:pPr>
              <w:pStyle w:val="Compact"/>
            </w:pPr>
            <w:r>
              <w:t xml:space="preserve">Wij geloven in vakwerk, heldere communicatie en respect voor uw woning. Daarom werken wij schoon, op tijd en met één vast aanspreekpunt.</w:t>
            </w:r>
          </w:p>
        </w:tc>
      </w:tr>
      <w:tr>
        <w:tc>
          <w:tcPr/>
          <w:p>
            <w:pPr>
              <w:pStyle w:val="Compact"/>
            </w:pPr>
            <w:r>
              <w:t xml:space="preserve">İletişim</w:t>
            </w:r>
          </w:p>
        </w:tc>
        <w:tc>
          <w:tcPr/>
          <w:p>
            <w:pPr>
              <w:pStyle w:val="Compact"/>
            </w:pPr>
            <w:r>
              <w:rPr>
                <w:b/>
                <w:bCs/>
              </w:rPr>
              <w:t xml:space="preserve">Offerte aanvragen of direct contact opnemen</w:t>
            </w:r>
          </w:p>
        </w:tc>
        <w:tc>
          <w:tcPr/>
          <w:p>
            <w:pPr>
              <w:pStyle w:val="Compact"/>
            </w:pPr>
            <w:r>
              <w:t xml:space="preserve">Vertel ons wat er moet gebeuren en ontvang snel een duidelijk voorstel. Liever bellen of WhatsAppen? Dat kan ook.</w:t>
            </w:r>
          </w:p>
        </w:tc>
      </w:tr>
      <w:tr>
        <w:tc>
          <w:tcPr/>
          <w:p>
            <w:pPr>
              <w:pStyle w:val="Compact"/>
            </w:pPr>
            <w:r>
              <w:t xml:space="preserve">FAQ</w:t>
            </w:r>
          </w:p>
        </w:tc>
        <w:tc>
          <w:tcPr/>
          <w:p>
            <w:pPr>
              <w:pStyle w:val="Compact"/>
            </w:pPr>
            <w:r>
              <w:rPr>
                <w:b/>
                <w:bCs/>
              </w:rPr>
              <w:t xml:space="preserve">Veelgestelde vragen over planning, prijzen en garantie</w:t>
            </w:r>
          </w:p>
        </w:tc>
        <w:tc>
          <w:tcPr/>
          <w:p>
            <w:pPr>
              <w:pStyle w:val="Compact"/>
            </w:pPr>
            <w:r>
              <w:t xml:space="preserve">Hier vindt u praktische antwoorden over onze werkwijze, voorbereiding, betaling, nazorg en oplevering.</w:t>
            </w:r>
          </w:p>
        </w:tc>
      </w:tr>
    </w:tbl>
    <w:bookmarkEnd w:id="47"/>
    <w:bookmarkEnd w:id="48"/>
    <w:bookmarkStart w:id="56" w:name="X74b16e7936ef0159020830aeac9ddc9062baf31"/>
    <w:p>
      <w:pPr>
        <w:pStyle w:val="Heading2"/>
      </w:pPr>
      <w:r>
        <w:t xml:space="preserve">SEO, Tasarım Sistemi ve Animasyon Spesifikasyonu</w:t>
      </w:r>
    </w:p>
    <w:bookmarkStart w:id="50" w:name="seo-ilkeleri"/>
    <w:p>
      <w:pPr>
        <w:pStyle w:val="Heading3"/>
      </w:pPr>
      <w:r>
        <w:t xml:space="preserve">SEO ilkeleri</w:t>
      </w:r>
    </w:p>
    <w:p>
      <w:pPr>
        <w:pStyle w:val="FirstParagraph"/>
      </w:pPr>
      <w:r>
        <w:t xml:space="preserve">Bu sitede minimalizm, içerik kısaltma anlamına gelmemeli. Resmî arama rehberine göre her sayfanın benzersiz bir</w:t>
      </w:r>
      <w:r>
        <w:t xml:space="preserve"> </w:t>
      </w:r>
      <w:r>
        <w:rPr>
          <w:rStyle w:val="VerbatimChar"/>
        </w:rPr>
        <w:t xml:space="preserve">&lt;title&gt;</w:t>
      </w:r>
      <w:r>
        <w:t xml:space="preserve"> </w:t>
      </w:r>
      <w:r>
        <w:t xml:space="preserve">değeri olmalı, başlık açıklayıcı ve kısa tutulmalı, “Home” gibi boş başlıklardan ve anahtar kelime doldurmaktan kaçınılmalı; ayrıca içerik gerçekten özgün, kapsamlı ve insanlar için yararlı olmalıdır. Bu yüzden ana yapı; ana sayfa + hizmet özeti + güçlü hizmet detay şablonları + proje detayları + FAQ + hukuki sayfalar şeklinde kurgulanmalıdır.</w:t>
      </w:r>
      <w:r>
        <w:t xml:space="preserve"> </w:t>
      </w:r>
      <w:hyperlink r:id="rId22">
        <w:r>
          <w:rPr>
            <w:rStyle w:val="Hyperlink"/>
          </w:rPr>
          <w:t xml:space="preserve">[30]</w:t>
        </w:r>
      </w:hyperlink>
    </w:p>
    <w:p>
      <w:pPr>
        <w:pStyle w:val="BodyText"/>
      </w:pPr>
      <w:r>
        <w:t xml:space="preserve">Ayrıca yerel işletme işaretlemesi de erken aşamada eklenmelidir. Resmî structured data rehberi,</w:t>
      </w:r>
      <w:r>
        <w:t xml:space="preserve"> </w:t>
      </w:r>
      <w:r>
        <w:rPr>
          <w:rStyle w:val="VerbatimChar"/>
        </w:rPr>
        <w:t xml:space="preserve">LocalBusiness</w:t>
      </w:r>
      <w:r>
        <w:t xml:space="preserve"> </w:t>
      </w:r>
      <w:r>
        <w:t xml:space="preserve">işaretlemesinin Google’a çalışma saatleri, adres, bölüm bilgileri ve benzeri işletme alanlarını anlatmak için kullanılabileceğini belirtiyor. Bu site için en azından</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telephone</w:t>
      </w:r>
      <w:r>
        <w:t xml:space="preserve">,</w:t>
      </w:r>
      <w:r>
        <w:t xml:space="preserve"> </w:t>
      </w:r>
      <w:r>
        <w:rPr>
          <w:rStyle w:val="VerbatimChar"/>
        </w:rPr>
        <w:t xml:space="preserve">areaServed</w:t>
      </w:r>
      <w:r>
        <w:t xml:space="preserve">,</w:t>
      </w:r>
      <w:r>
        <w:t xml:space="preserve"> </w:t>
      </w:r>
      <w:r>
        <w:rPr>
          <w:rStyle w:val="VerbatimChar"/>
        </w:rPr>
        <w:t xml:space="preserve">url</w:t>
      </w:r>
      <w:r>
        <w:t xml:space="preserve">,</w:t>
      </w:r>
      <w:r>
        <w:t xml:space="preserve"> </w:t>
      </w:r>
      <w:r>
        <w:rPr>
          <w:rStyle w:val="VerbatimChar"/>
        </w:rPr>
        <w:t xml:space="preserve">image</w:t>
      </w:r>
      <w:r>
        <w:t xml:space="preserve">,</w:t>
      </w:r>
      <w:r>
        <w:t xml:space="preserve"> </w:t>
      </w:r>
      <w:r>
        <w:rPr>
          <w:rStyle w:val="VerbatimChar"/>
        </w:rPr>
        <w:t xml:space="preserve">openingHours</w:t>
      </w:r>
      <w:r>
        <w:t xml:space="preserve">,</w:t>
      </w:r>
      <w:r>
        <w:t xml:space="preserve"> </w:t>
      </w:r>
      <w:r>
        <w:rPr>
          <w:rStyle w:val="VerbatimChar"/>
        </w:rPr>
        <w:t xml:space="preserve">sameAs</w:t>
      </w:r>
      <w:r>
        <w:t xml:space="preserve"> </w:t>
      </w:r>
      <w:r>
        <w:t xml:space="preserve">ve gerekirse</w:t>
      </w:r>
      <w:r>
        <w:t xml:space="preserve"> </w:t>
      </w:r>
      <w:r>
        <w:rPr>
          <w:rStyle w:val="VerbatimChar"/>
        </w:rPr>
        <w:t xml:space="preserve">priceRange</w:t>
      </w:r>
      <w:r>
        <w:t xml:space="preserve"> </w:t>
      </w:r>
      <w:r>
        <w:t xml:space="preserve">alanları işlenmelidir.</w:t>
      </w:r>
      <w:r>
        <w:t xml:space="preserve"> </w:t>
      </w:r>
      <w:hyperlink r:id="rId49">
        <w:r>
          <w:rPr>
            <w:rStyle w:val="Hyperlink"/>
          </w:rPr>
          <w:t xml:space="preserve">[31]</w:t>
        </w:r>
      </w:hyperlink>
    </w:p>
    <w:bookmarkEnd w:id="50"/>
    <w:bookmarkStart w:id="51" w:name="ui-ve-ux-tasarım-sistemi"/>
    <w:p>
      <w:pPr>
        <w:pStyle w:val="Heading3"/>
      </w:pPr>
      <w:r>
        <w:t xml:space="preserve">UI ve UX tasarım sistemi</w:t>
      </w:r>
    </w:p>
    <w:p>
      <w:pPr>
        <w:pStyle w:val="FirstParagraph"/>
      </w:pPr>
      <w:r>
        <w:t xml:space="preserve">Aşağıdaki sistem, “premiumness + zanaatkârlık + konut güveni” dengesini kurmak için önerdiğim tasarımsal çerçevedir. Metin kontrastı normal gövde metninde en az 4.5:1 hedeflenmelidir.</w:t>
      </w:r>
      <w:r>
        <w:t xml:space="preserve"> </w:t>
      </w:r>
      <w:hyperlink r:id="rId33">
        <w:r>
          <w:rPr>
            <w:rStyle w:val="Hyperlink"/>
          </w:rPr>
          <w:t xml:space="preserve">[32]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Alan</w:t>
            </w:r>
          </w:p>
        </w:tc>
        <w:tc>
          <w:tcPr/>
          <w:p>
            <w:pPr>
              <w:pStyle w:val="Compact"/>
            </w:pPr>
            <w:r>
              <w:t xml:space="preserve">Öneri</w:t>
            </w:r>
          </w:p>
        </w:tc>
        <w:tc>
          <w:tcPr/>
          <w:p>
            <w:pPr>
              <w:pStyle w:val="Compact"/>
            </w:pPr>
            <w:r>
              <w:t xml:space="preserve">Açıklama</w:t>
            </w:r>
          </w:p>
        </w:tc>
      </w:tr>
      <w:tr>
        <w:tc>
          <w:tcPr/>
          <w:p>
            <w:pPr>
              <w:pStyle w:val="Compact"/>
            </w:pPr>
            <w:r>
              <w:t xml:space="preserve">Ana arka plan</w:t>
            </w:r>
          </w:p>
        </w:tc>
        <w:tc>
          <w:tcPr/>
          <w:p>
            <w:pPr>
              <w:pStyle w:val="Compact"/>
            </w:pPr>
            <w:r>
              <w:rPr>
                <w:rStyle w:val="VerbatimChar"/>
              </w:rPr>
              <w:t xml:space="preserve">#F7F4EF</w:t>
            </w:r>
          </w:p>
        </w:tc>
        <w:tc>
          <w:tcPr/>
          <w:p>
            <w:pPr>
              <w:pStyle w:val="Compact"/>
            </w:pPr>
            <w:r>
              <w:t xml:space="preserve">Sıcak ve sakin, ev içi hissi veren hafif kırık beyaz</w:t>
            </w:r>
          </w:p>
        </w:tc>
      </w:tr>
      <w:tr>
        <w:tc>
          <w:tcPr/>
          <w:p>
            <w:pPr>
              <w:pStyle w:val="Compact"/>
            </w:pPr>
            <w:r>
              <w:t xml:space="preserve">Yüzey / kart</w:t>
            </w:r>
          </w:p>
        </w:tc>
        <w:tc>
          <w:tcPr/>
          <w:p>
            <w:pPr>
              <w:pStyle w:val="Compact"/>
            </w:pPr>
            <w:r>
              <w:rPr>
                <w:rStyle w:val="VerbatimChar"/>
              </w:rPr>
              <w:t xml:space="preserve">#FFFFFF</w:t>
            </w:r>
          </w:p>
        </w:tc>
        <w:tc>
          <w:tcPr/>
          <w:p>
            <w:pPr>
              <w:pStyle w:val="Compact"/>
            </w:pPr>
            <w:r>
              <w:t xml:space="preserve">Kartlar ve bloklar için temiz yüzey</w:t>
            </w:r>
          </w:p>
        </w:tc>
      </w:tr>
      <w:tr>
        <w:tc>
          <w:tcPr/>
          <w:p>
            <w:pPr>
              <w:pStyle w:val="Compact"/>
            </w:pPr>
            <w:r>
              <w:t xml:space="preserve">Ana metin</w:t>
            </w:r>
          </w:p>
        </w:tc>
        <w:tc>
          <w:tcPr/>
          <w:p>
            <w:pPr>
              <w:pStyle w:val="Compact"/>
            </w:pPr>
            <w:r>
              <w:rPr>
                <w:rStyle w:val="VerbatimChar"/>
              </w:rPr>
              <w:t xml:space="preserve">#1E2421</w:t>
            </w:r>
          </w:p>
        </w:tc>
        <w:tc>
          <w:tcPr/>
          <w:p>
            <w:pPr>
              <w:pStyle w:val="Compact"/>
            </w:pPr>
            <w:r>
              <w:t xml:space="preserve">Yüksek kontrastlı koyu kömür</w:t>
            </w:r>
          </w:p>
        </w:tc>
      </w:tr>
      <w:tr>
        <w:tc>
          <w:tcPr/>
          <w:p>
            <w:pPr>
              <w:pStyle w:val="Compact"/>
            </w:pPr>
            <w:r>
              <w:t xml:space="preserve">İkincil metin</w:t>
            </w:r>
          </w:p>
        </w:tc>
        <w:tc>
          <w:tcPr/>
          <w:p>
            <w:pPr>
              <w:pStyle w:val="Compact"/>
            </w:pPr>
            <w:r>
              <w:rPr>
                <w:rStyle w:val="VerbatimChar"/>
              </w:rPr>
              <w:t xml:space="preserve">#5B655F</w:t>
            </w:r>
          </w:p>
        </w:tc>
        <w:tc>
          <w:tcPr/>
          <w:p>
            <w:pPr>
              <w:pStyle w:val="Compact"/>
            </w:pPr>
            <w:r>
              <w:t xml:space="preserve">Açıklama metinleri için yumuşak koyu gri</w:t>
            </w:r>
          </w:p>
        </w:tc>
      </w:tr>
      <w:tr>
        <w:tc>
          <w:tcPr/>
          <w:p>
            <w:pPr>
              <w:pStyle w:val="Compact"/>
            </w:pPr>
            <w:r>
              <w:t xml:space="preserve">Ana vurgu</w:t>
            </w:r>
          </w:p>
        </w:tc>
        <w:tc>
          <w:tcPr/>
          <w:p>
            <w:pPr>
              <w:pStyle w:val="Compact"/>
            </w:pPr>
            <w:r>
              <w:rPr>
                <w:rStyle w:val="VerbatimChar"/>
              </w:rPr>
              <w:t xml:space="preserve">#6D9773</w:t>
            </w:r>
          </w:p>
        </w:tc>
        <w:tc>
          <w:tcPr/>
          <w:p>
            <w:pPr>
              <w:pStyle w:val="Compact"/>
            </w:pPr>
            <w:r>
              <w:t xml:space="preserve">Güven ve ustalık hissi veren muted green</w:t>
            </w:r>
          </w:p>
        </w:tc>
      </w:tr>
      <w:tr>
        <w:tc>
          <w:tcPr/>
          <w:p>
            <w:pPr>
              <w:pStyle w:val="Compact"/>
            </w:pPr>
            <w:r>
              <w:t xml:space="preserve">İkincil vurgu</w:t>
            </w:r>
          </w:p>
        </w:tc>
        <w:tc>
          <w:tcPr/>
          <w:p>
            <w:pPr>
              <w:pStyle w:val="Compact"/>
            </w:pPr>
            <w:r>
              <w:rPr>
                <w:rStyle w:val="VerbatimChar"/>
              </w:rPr>
              <w:t xml:space="preserve">#B86F52</w:t>
            </w:r>
          </w:p>
        </w:tc>
        <w:tc>
          <w:tcPr/>
          <w:p>
            <w:pPr>
              <w:pStyle w:val="Compact"/>
            </w:pPr>
            <w:r>
              <w:t xml:space="preserve">Hover glow, rozet, küçük detaylar için sıcak terracotta</w:t>
            </w:r>
          </w:p>
        </w:tc>
      </w:tr>
      <w:tr>
        <w:tc>
          <w:tcPr/>
          <w:p>
            <w:pPr>
              <w:pStyle w:val="Compact"/>
            </w:pPr>
            <w:r>
              <w:t xml:space="preserve">Başlık fontu</w:t>
            </w:r>
          </w:p>
        </w:tc>
        <w:tc>
          <w:tcPr/>
          <w:p>
            <w:pPr>
              <w:pStyle w:val="Compact"/>
            </w:pPr>
            <w:r>
              <w:rPr>
                <w:b/>
                <w:bCs/>
              </w:rPr>
              <w:t xml:space="preserve">Manrope</w:t>
            </w:r>
            <w:r>
              <w:t xml:space="preserve"> </w:t>
            </w:r>
            <w:r>
              <w:t xml:space="preserve">veya</w:t>
            </w:r>
            <w:r>
              <w:t xml:space="preserve"> </w:t>
            </w:r>
            <w:r>
              <w:rPr>
                <w:b/>
                <w:bCs/>
              </w:rPr>
              <w:t xml:space="preserve">Inter Tight</w:t>
            </w:r>
          </w:p>
        </w:tc>
        <w:tc>
          <w:tcPr/>
          <w:p>
            <w:pPr>
              <w:pStyle w:val="Compact"/>
            </w:pPr>
            <w:r>
              <w:t xml:space="preserve">Modern, net, premium ama kurumsal olmayan ton</w:t>
            </w:r>
          </w:p>
        </w:tc>
      </w:tr>
      <w:tr>
        <w:tc>
          <w:tcPr/>
          <w:p>
            <w:pPr>
              <w:pStyle w:val="Compact"/>
            </w:pPr>
            <w:r>
              <w:t xml:space="preserve">Gövde fontu</w:t>
            </w:r>
          </w:p>
        </w:tc>
        <w:tc>
          <w:tcPr/>
          <w:p>
            <w:pPr>
              <w:pStyle w:val="Compact"/>
            </w:pPr>
            <w:r>
              <w:rPr>
                <w:b/>
                <w:bCs/>
              </w:rPr>
              <w:t xml:space="preserve">Inter</w:t>
            </w:r>
          </w:p>
        </w:tc>
        <w:tc>
          <w:tcPr/>
          <w:p>
            <w:pPr>
              <w:pStyle w:val="Compact"/>
            </w:pPr>
            <w:r>
              <w:t xml:space="preserve">Yüksek okunabilirlik ve çok dilli rahat kullanım</w:t>
            </w:r>
          </w:p>
        </w:tc>
      </w:tr>
      <w:tr>
        <w:tc>
          <w:tcPr/>
          <w:p>
            <w:pPr>
              <w:pStyle w:val="Compact"/>
            </w:pPr>
            <w:r>
              <w:t xml:space="preserve">Yarıçap</w:t>
            </w:r>
          </w:p>
        </w:tc>
        <w:tc>
          <w:tcPr/>
          <w:p>
            <w:pPr>
              <w:pStyle w:val="Compact"/>
            </w:pPr>
            <w:r>
              <w:rPr>
                <w:rStyle w:val="VerbatimChar"/>
              </w:rPr>
              <w:t xml:space="preserve">18px</w:t>
            </w:r>
            <w:r>
              <w:t xml:space="preserve"> </w:t>
            </w:r>
            <w:r>
              <w:t xml:space="preserve">kart,</w:t>
            </w:r>
            <w:r>
              <w:t xml:space="preserve"> </w:t>
            </w:r>
            <w:r>
              <w:rPr>
                <w:rStyle w:val="VerbatimChar"/>
              </w:rPr>
              <w:t xml:space="preserve">999px</w:t>
            </w:r>
            <w:r>
              <w:t xml:space="preserve"> </w:t>
            </w:r>
            <w:r>
              <w:t xml:space="preserve">pill buton</w:t>
            </w:r>
          </w:p>
        </w:tc>
        <w:tc>
          <w:tcPr/>
          <w:p>
            <w:pPr>
              <w:pStyle w:val="Compact"/>
            </w:pPr>
            <w:r>
              <w:t xml:space="preserve">Sert değil, modern ve zarif</w:t>
            </w:r>
          </w:p>
        </w:tc>
      </w:tr>
      <w:tr>
        <w:tc>
          <w:tcPr/>
          <w:p>
            <w:pPr>
              <w:pStyle w:val="Compact"/>
            </w:pPr>
            <w:r>
              <w:t xml:space="preserve">Spacing sistemi</w:t>
            </w:r>
          </w:p>
        </w:tc>
        <w:tc>
          <w:tcPr/>
          <w:p>
            <w:pPr>
              <w:pStyle w:val="Compact"/>
            </w:pPr>
            <w:r>
              <w:t xml:space="preserve">4 / 8 / 12 / 16 / 24 / 32 / 48 / 72</w:t>
            </w:r>
          </w:p>
        </w:tc>
        <w:tc>
          <w:tcPr/>
          <w:p>
            <w:pPr>
              <w:pStyle w:val="Compact"/>
            </w:pPr>
            <w:r>
              <w:t xml:space="preserve">Tutarlı ritim ve boşluk algısı</w:t>
            </w:r>
          </w:p>
        </w:tc>
      </w:tr>
      <w:tr>
        <w:tc>
          <w:tcPr/>
          <w:p>
            <w:pPr>
              <w:pStyle w:val="Compact"/>
            </w:pPr>
            <w:r>
              <w:t xml:space="preserve">İkonografi</w:t>
            </w:r>
          </w:p>
        </w:tc>
        <w:tc>
          <w:tcPr/>
          <w:p>
            <w:pPr>
              <w:pStyle w:val="Compact"/>
            </w:pPr>
            <w:r>
              <w:t xml:space="preserve">İnce çizgi ikonlar, 1.5–1.75px</w:t>
            </w:r>
          </w:p>
        </w:tc>
        <w:tc>
          <w:tcPr/>
          <w:p>
            <w:pPr>
              <w:pStyle w:val="Compact"/>
            </w:pPr>
            <w:r>
              <w:t xml:space="preserve">Teknik ama sert olmayan, kontrollü işçilik hissi</w:t>
            </w:r>
          </w:p>
        </w:tc>
      </w:tr>
      <w:tr>
        <w:tc>
          <w:tcPr/>
          <w:p>
            <w:pPr>
              <w:pStyle w:val="Compact"/>
            </w:pPr>
            <w:r>
              <w:t xml:space="preserve">Fotoğraf dili</w:t>
            </w:r>
          </w:p>
        </w:tc>
        <w:tc>
          <w:tcPr/>
          <w:p>
            <w:pPr>
              <w:pStyle w:val="Compact"/>
            </w:pPr>
            <w:r>
              <w:t xml:space="preserve">Geniş açı değil, kontrollü detay</w:t>
            </w:r>
          </w:p>
        </w:tc>
        <w:tc>
          <w:tcPr/>
          <w:p>
            <w:pPr>
              <w:pStyle w:val="Compact"/>
            </w:pPr>
            <w:r>
              <w:t xml:space="preserve">Temiz teslim, derz, boya, ahşap, montaj, düz hatlar öne çıksın</w:t>
            </w:r>
          </w:p>
        </w:tc>
      </w:tr>
    </w:tbl>
    <w:bookmarkEnd w:id="51"/>
    <w:bookmarkStart w:id="55" w:name="animasyon-stratejisi"/>
    <w:p>
      <w:pPr>
        <w:pStyle w:val="Heading3"/>
      </w:pPr>
      <w:r>
        <w:t xml:space="preserve">Animasyon stratejisi</w:t>
      </w:r>
    </w:p>
    <w:p>
      <w:pPr>
        <w:pStyle w:val="FirstParagraph"/>
      </w:pPr>
      <w:r>
        <w:t xml:space="preserve">Bu sitede animasyon “şov” değil, “kalite hissi” üretmeli. En doğru dağılım üç katmanlıdır. Birinci katman mikro etkileşimdir: kart hover glow, buton hafif yükselme, ikon/ok küçük dönüş. İkinci katman sahne hareketidir: scroll ile içeriklerin yumuşak girişleri. Üçüncü katman ise dekoratif harekettir: rozet çevresi, geometrik çizgi veya hero arka planında çok yavaş dönüş.</w:t>
      </w:r>
      <w:r>
        <w:t xml:space="preserve"> </w:t>
      </w:r>
      <w:r>
        <w:rPr>
          <w:rStyle w:val="VerbatimChar"/>
        </w:rPr>
        <w:t xml:space="preserve">transform</w:t>
      </w:r>
      <w:r>
        <w:t xml:space="preserve"> </w:t>
      </w:r>
      <w:r>
        <w:t xml:space="preserve">ve</w:t>
      </w:r>
      <w:r>
        <w:t xml:space="preserve"> </w:t>
      </w:r>
      <w:r>
        <w:rPr>
          <w:rStyle w:val="VerbatimChar"/>
        </w:rPr>
        <w:t xml:space="preserve">opacity</w:t>
      </w:r>
      <w:r>
        <w:t xml:space="preserve"> </w:t>
      </w:r>
      <w:r>
        <w:t xml:space="preserve">dışındaki hareketler azaltılmalı;</w:t>
      </w:r>
      <w:r>
        <w:t xml:space="preserve"> </w:t>
      </w:r>
      <w:r>
        <w:rPr>
          <w:rStyle w:val="VerbatimChar"/>
        </w:rPr>
        <w:t xml:space="preserve">prefers-reduced-motion</w:t>
      </w:r>
      <w:r>
        <w:t xml:space="preserve"> </w:t>
      </w:r>
      <w:r>
        <w:t xml:space="preserve">desteği zorunlu kabul edilmeli; gereksiz hareket site genelinde kapatılabilir olmalıdır.</w:t>
      </w:r>
      <w:r>
        <w:t xml:space="preserve"> </w:t>
      </w:r>
      <w:hyperlink r:id="rId25">
        <w:r>
          <w:rPr>
            <w:rStyle w:val="Hyperlink"/>
          </w:rPr>
          <w:t xml:space="preserve">[33]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Teknoloji</w:t>
            </w:r>
          </w:p>
        </w:tc>
        <w:tc>
          <w:tcPr/>
          <w:p>
            <w:pPr>
              <w:pStyle w:val="Compact"/>
            </w:pPr>
            <w:r>
              <w:t xml:space="preserve">En iyi kullanım</w:t>
            </w:r>
          </w:p>
        </w:tc>
        <w:tc>
          <w:tcPr/>
          <w:p>
            <w:pPr>
              <w:pStyle w:val="Compact"/>
            </w:pPr>
            <w:r>
              <w:t xml:space="preserve">Artı</w:t>
            </w:r>
          </w:p>
        </w:tc>
        <w:tc>
          <w:tcPr/>
          <w:p>
            <w:pPr>
              <w:pStyle w:val="Compact"/>
            </w:pPr>
            <w:r>
              <w:t xml:space="preserve">Risk / dikkat</w:t>
            </w:r>
          </w:p>
        </w:tc>
      </w:tr>
      <w:tr>
        <w:tc>
          <w:tcPr/>
          <w:p>
            <w:pPr>
              <w:pStyle w:val="Compact"/>
            </w:pPr>
            <w:r>
              <w:t xml:space="preserve">Saf CSS</w:t>
            </w:r>
          </w:p>
        </w:tc>
        <w:tc>
          <w:tcPr/>
          <w:p>
            <w:pPr>
              <w:pStyle w:val="Compact"/>
            </w:pPr>
            <w:r>
              <w:t xml:space="preserve">Hover glow, fade, scale, slow rotate</w:t>
            </w:r>
          </w:p>
        </w:tc>
        <w:tc>
          <w:tcPr/>
          <w:p>
            <w:pPr>
              <w:pStyle w:val="Compact"/>
            </w:pPr>
            <w:r>
              <w:t xml:space="preserve">En hafif çözüm;</w:t>
            </w:r>
            <w:r>
              <w:t xml:space="preserve"> </w:t>
            </w:r>
            <w:r>
              <w:rPr>
                <w:rStyle w:val="VerbatimChar"/>
              </w:rPr>
              <w:t xml:space="preserve">transform</w:t>
            </w:r>
            <w:r>
              <w:t xml:space="preserve">/</w:t>
            </w:r>
            <w:r>
              <w:rPr>
                <w:rStyle w:val="VerbatimChar"/>
              </w:rPr>
              <w:t xml:space="preserve">opacity</w:t>
            </w:r>
            <w:r>
              <w:t xml:space="preserve"> </w:t>
            </w:r>
            <w:r>
              <w:t xml:space="preserve">ile çok performanslı olabilir.</w:t>
            </w:r>
            <w:r>
              <w:t xml:space="preserve"> </w:t>
            </w:r>
            <w:hyperlink r:id="rId25">
              <w:r>
                <w:rPr>
                  <w:rStyle w:val="Hyperlink"/>
                </w:rPr>
                <w:t xml:space="preserve">[34]</w:t>
              </w:r>
            </w:hyperlink>
          </w:p>
        </w:tc>
        <w:tc>
          <w:tcPr/>
          <w:p>
            <w:pPr>
              <w:pStyle w:val="Compact"/>
            </w:pPr>
            <w:r>
              <w:t xml:space="preserve">Karmaşık zamanlama ve scroll senaryolarında sınırlı</w:t>
            </w:r>
          </w:p>
        </w:tc>
      </w:tr>
      <w:tr>
        <w:tc>
          <w:tcPr/>
          <w:p>
            <w:pPr>
              <w:pStyle w:val="Compact"/>
            </w:pPr>
            <w:r>
              <w:t xml:space="preserve">Motion</w:t>
            </w:r>
          </w:p>
        </w:tc>
        <w:tc>
          <w:tcPr/>
          <w:p>
            <w:pPr>
              <w:pStyle w:val="Compact"/>
            </w:pPr>
            <w:r>
              <w:t xml:space="preserve">Scroll-triggered reveal, progress, parallax benzeri kontrollü efektler</w:t>
            </w:r>
          </w:p>
        </w:tc>
        <w:tc>
          <w:tcPr/>
          <w:p>
            <w:pPr>
              <w:pStyle w:val="Compact"/>
            </w:pPr>
            <w:r>
              <w:rPr>
                <w:rStyle w:val="VerbatimChar"/>
              </w:rPr>
              <w:t xml:space="preserve">useInView</w:t>
            </w:r>
            <w:r>
              <w:t xml:space="preserve"> </w:t>
            </w:r>
            <w:r>
              <w:t xml:space="preserve">küçük; scroll-triggered ve scroll-linked API’leri güçlü.</w:t>
            </w:r>
            <w:r>
              <w:t xml:space="preserve"> </w:t>
            </w:r>
            <w:hyperlink r:id="rId52">
              <w:r>
                <w:rPr>
                  <w:rStyle w:val="Hyperlink"/>
                </w:rPr>
                <w:t xml:space="preserve">[35]</w:t>
              </w:r>
            </w:hyperlink>
          </w:p>
        </w:tc>
        <w:tc>
          <w:tcPr/>
          <w:p>
            <w:pPr>
              <w:pStyle w:val="Compact"/>
            </w:pPr>
            <w:r>
              <w:t xml:space="preserve">Aşırı kullanılırsa gereksiz client JS yükü oluşturur</w:t>
            </w:r>
          </w:p>
        </w:tc>
      </w:tr>
      <w:tr>
        <w:tc>
          <w:tcPr/>
          <w:p>
            <w:pPr>
              <w:pStyle w:val="Compact"/>
            </w:pPr>
            <w:r>
              <w:t xml:space="preserve">dotLottie</w:t>
            </w:r>
          </w:p>
        </w:tc>
        <w:tc>
          <w:tcPr/>
          <w:p>
            <w:pPr>
              <w:pStyle w:val="Compact"/>
            </w:pPr>
            <w:r>
              <w:t xml:space="preserve">Tekil hero illüstrasyonu, süreç ikonu, küçük marka animasyonu</w:t>
            </w:r>
          </w:p>
        </w:tc>
        <w:tc>
          <w:tcPr/>
          <w:p>
            <w:pPr>
              <w:pStyle w:val="Compact"/>
            </w:pPr>
            <w:r>
              <w:t xml:space="preserve">Resmî web player hızlı entegrasyon sunar.</w:t>
            </w:r>
            <w:r>
              <w:t xml:space="preserve"> </w:t>
            </w:r>
            <w:hyperlink r:id="rId53">
              <w:r>
                <w:rPr>
                  <w:rStyle w:val="Hyperlink"/>
                </w:rPr>
                <w:t xml:space="preserve">[36]</w:t>
              </w:r>
            </w:hyperlink>
          </w:p>
        </w:tc>
        <w:tc>
          <w:tcPr/>
          <w:p>
            <w:pPr>
              <w:pStyle w:val="Compact"/>
            </w:pPr>
            <w:r>
              <w:t xml:space="preserve">Her karta koyulursa siteyi ucuz hissettirebilir</w:t>
            </w:r>
          </w:p>
        </w:tc>
      </w:tr>
    </w:tbl>
    <w:p>
      <w:pPr>
        <w:pStyle w:val="BodyText"/>
      </w:pPr>
      <w:r>
        <w:t xml:space="preserve">Benim önerim, animasyon yoğunluğunu şu şekilde sınırlamak: hero’da tek dekoratif dönüş; kart hover’larında hafif glow; scroll reveal’lerde en fazla 24px dikey hareket; testimonial veya logo alanlarında asla otomatik “marquee” yerine statik ya da kullanıcı kontrollü geçiş. Eğer bir carousel kullanılacaksa otomatik oynatma ya hiç kullanılmamalı ya da durdurma/yeniden başlatma kontrolü açık verilmelidir.</w:t>
      </w:r>
      <w:r>
        <w:t xml:space="preserve"> </w:t>
      </w:r>
      <w:hyperlink r:id="rId54">
        <w:r>
          <w:rPr>
            <w:rStyle w:val="Hyperlink"/>
          </w:rPr>
          <w:t xml:space="preserve">[37]</w:t>
        </w:r>
      </w:hyperlink>
    </w:p>
    <w:p>
      <w:pPr>
        <w:pStyle w:val="SourceCode"/>
      </w:pPr>
      <w:r>
        <w:rPr>
          <w:rStyle w:val="VerbatimChar"/>
        </w:rPr>
        <w:t xml:space="preserve">/* Glow + yavaş dönüş + reduced motion */</w:t>
      </w:r>
      <w:r>
        <w:br/>
      </w:r>
      <w:r>
        <w:rPr>
          <w:rStyle w:val="VerbatimChar"/>
        </w:rPr>
        <w:t xml:space="preserve">.card {</w:t>
      </w:r>
      <w:r>
        <w:br/>
      </w:r>
      <w:r>
        <w:rPr>
          <w:rStyle w:val="VerbatimChar"/>
        </w:rPr>
        <w:t xml:space="preserve">  transition:</w:t>
      </w:r>
      <w:r>
        <w:br/>
      </w:r>
      <w:r>
        <w:rPr>
          <w:rStyle w:val="VerbatimChar"/>
        </w:rPr>
        <w:t xml:space="preserve">    transform 180ms ease,</w:t>
      </w:r>
      <w:r>
        <w:br/>
      </w:r>
      <w:r>
        <w:rPr>
          <w:rStyle w:val="VerbatimChar"/>
        </w:rPr>
        <w:t xml:space="preserve">    box-shadow 180ms ease,</w:t>
      </w:r>
      <w:r>
        <w:br/>
      </w:r>
      <w:r>
        <w:rPr>
          <w:rStyle w:val="VerbatimChar"/>
        </w:rPr>
        <w:t xml:space="preserve">    border-color 180ms ease,</w:t>
      </w:r>
      <w:r>
        <w:br/>
      </w:r>
      <w:r>
        <w:rPr>
          <w:rStyle w:val="VerbatimChar"/>
        </w:rPr>
        <w:t xml:space="preserve">    opacity 180ms ease;</w:t>
      </w:r>
      <w:r>
        <w:br/>
      </w:r>
      <w:r>
        <w:rPr>
          <w:rStyle w:val="VerbatimChar"/>
        </w:rPr>
        <w:t xml:space="preserve">}</w:t>
      </w:r>
      <w:r>
        <w:br/>
      </w:r>
      <w:r>
        <w:br/>
      </w:r>
      <w:r>
        <w:rPr>
          <w:rStyle w:val="VerbatimChar"/>
        </w:rPr>
        <w:t xml:space="preserve">.card:hover,</w:t>
      </w:r>
      <w:r>
        <w:br/>
      </w:r>
      <w:r>
        <w:rPr>
          <w:rStyle w:val="VerbatimChar"/>
        </w:rPr>
        <w:t xml:space="preserve">.card:focus-visible {</w:t>
      </w:r>
      <w:r>
        <w:br/>
      </w:r>
      <w:r>
        <w:rPr>
          <w:rStyle w:val="VerbatimChar"/>
        </w:rPr>
        <w:t xml:space="preserve">  transform: translateY(-2px) scale(1.01);</w:t>
      </w:r>
      <w:r>
        <w:br/>
      </w:r>
      <w:r>
        <w:rPr>
          <w:rStyle w:val="VerbatimChar"/>
        </w:rPr>
        <w:t xml:space="preserve">  box-shadow:</w:t>
      </w:r>
      <w:r>
        <w:br/>
      </w:r>
      <w:r>
        <w:rPr>
          <w:rStyle w:val="VerbatimChar"/>
        </w:rPr>
        <w:t xml:space="preserve">    0 12px 36px rgba(30, 36, 33, 0.10),</w:t>
      </w:r>
      <w:r>
        <w:br/>
      </w:r>
      <w:r>
        <w:rPr>
          <w:rStyle w:val="VerbatimChar"/>
        </w:rPr>
        <w:t xml:space="preserve">    0 0 0 1px rgba(109, 151, 115, 0.28);</w:t>
      </w:r>
      <w:r>
        <w:br/>
      </w:r>
      <w:r>
        <w:rPr>
          <w:rStyle w:val="VerbatimChar"/>
        </w:rPr>
        <w:t xml:space="preserve">}</w:t>
      </w:r>
      <w:r>
        <w:br/>
      </w:r>
      <w:r>
        <w:br/>
      </w:r>
      <w:r>
        <w:rPr>
          <w:rStyle w:val="VerbatimChar"/>
        </w:rPr>
        <w:t xml:space="preserve">.decor-ring {</w:t>
      </w:r>
      <w:r>
        <w:br/>
      </w:r>
      <w:r>
        <w:rPr>
          <w:rStyle w:val="VerbatimChar"/>
        </w:rPr>
        <w:t xml:space="preserve">  animation: slow-spin 12s linear infinite;</w:t>
      </w:r>
      <w:r>
        <w:br/>
      </w:r>
      <w:r>
        <w:rPr>
          <w:rStyle w:val="VerbatimChar"/>
        </w:rPr>
        <w:t xml:space="preserve">  transform-origin: center;</w:t>
      </w:r>
      <w:r>
        <w:br/>
      </w:r>
      <w:r>
        <w:rPr>
          <w:rStyle w:val="VerbatimChar"/>
        </w:rPr>
        <w:t xml:space="preserve">}</w:t>
      </w:r>
      <w:r>
        <w:br/>
      </w:r>
      <w:r>
        <w:br/>
      </w:r>
      <w:r>
        <w:rPr>
          <w:rStyle w:val="VerbatimChar"/>
        </w:rPr>
        <w:t xml:space="preserve">@keyframes slow-spin {</w:t>
      </w:r>
      <w:r>
        <w:br/>
      </w:r>
      <w:r>
        <w:rPr>
          <w:rStyle w:val="VerbatimChar"/>
        </w:rPr>
        <w:t xml:space="preserve">  to { transform: rotate(360deg); }</w:t>
      </w:r>
      <w:r>
        <w:br/>
      </w:r>
      <w:r>
        <w:rPr>
          <w:rStyle w:val="VerbatimChar"/>
        </w:rPr>
        <w:t xml:space="preserve">}</w:t>
      </w:r>
      <w:r>
        <w:br/>
      </w:r>
      <w:r>
        <w:br/>
      </w:r>
      <w:r>
        <w:rPr>
          <w:rStyle w:val="VerbatimChar"/>
        </w:rPr>
        <w:t xml:space="preserve">@media (prefers-reduced-motion: reduce) {</w:t>
      </w:r>
      <w:r>
        <w:br/>
      </w:r>
      <w:r>
        <w:rPr>
          <w:rStyle w:val="VerbatimChar"/>
        </w:rPr>
        <w:t xml:space="preserve">  .card,</w:t>
      </w:r>
      <w:r>
        <w:br/>
      </w:r>
      <w:r>
        <w:rPr>
          <w:rStyle w:val="VerbatimChar"/>
        </w:rPr>
        <w:t xml:space="preserve">  .decor-ring {</w:t>
      </w:r>
      <w:r>
        <w:br/>
      </w:r>
      <w:r>
        <w:rPr>
          <w:rStyle w:val="VerbatimChar"/>
        </w:rPr>
        <w:t xml:space="preserve">    transition: none !important;</w:t>
      </w:r>
      <w:r>
        <w:br/>
      </w:r>
      <w:r>
        <w:rPr>
          <w:rStyle w:val="VerbatimChar"/>
        </w:rPr>
        <w:t xml:space="preserve">    animation: none !important;</w:t>
      </w:r>
      <w:r>
        <w:br/>
      </w:r>
      <w:r>
        <w:rPr>
          <w:rStyle w:val="VerbatimChar"/>
        </w:rPr>
        <w:t xml:space="preserve">    transform: none !important;</w:t>
      </w:r>
      <w:r>
        <w:br/>
      </w:r>
      <w:r>
        <w:rPr>
          <w:rStyle w:val="VerbatimChar"/>
        </w:rPr>
        <w:t xml:space="preserve">  }</w:t>
      </w:r>
      <w:r>
        <w:br/>
      </w:r>
      <w:r>
        <w:rPr>
          <w:rStyle w:val="VerbatimChar"/>
        </w:rPr>
        <w:t xml:space="preserve">}</w:t>
      </w:r>
    </w:p>
    <w:p>
      <w:pPr>
        <w:pStyle w:val="FirstParagraph"/>
      </w:pPr>
      <w:r>
        <w:t xml:space="preserve">Bu CSS yaklaşımı, performans açısından</w:t>
      </w:r>
      <w:r>
        <w:t xml:space="preserve"> </w:t>
      </w:r>
      <w:r>
        <w:rPr>
          <w:rStyle w:val="VerbatimChar"/>
        </w:rPr>
        <w:t xml:space="preserve">transform</w:t>
      </w:r>
      <w:r>
        <w:t xml:space="preserve"> </w:t>
      </w:r>
      <w:r>
        <w:t xml:space="preserve">ve</w:t>
      </w:r>
      <w:r>
        <w:t xml:space="preserve"> </w:t>
      </w:r>
      <w:r>
        <w:rPr>
          <w:rStyle w:val="VerbatimChar"/>
        </w:rPr>
        <w:t xml:space="preserve">opacity</w:t>
      </w:r>
      <w:r>
        <w:t xml:space="preserve"> </w:t>
      </w:r>
      <w:r>
        <w:t xml:space="preserve">ekseninde kalır ve sistem düzeyindeki hareket azaltma tercihini onurlandırır.</w:t>
      </w:r>
      <w:r>
        <w:t xml:space="preserve"> </w:t>
      </w:r>
      <w:hyperlink r:id="rId25">
        <w:r>
          <w:rPr>
            <w:rStyle w:val="Hyperlink"/>
          </w:rPr>
          <w:t xml:space="preserve">[38]</w:t>
        </w:r>
      </w:hyperlink>
    </w:p>
    <w:p>
      <w:pPr>
        <w:pStyle w:val="SourceCode"/>
      </w:pPr>
      <w:r>
        <w:rPr>
          <w:rStyle w:val="VerbatimChar"/>
        </w:rPr>
        <w:t xml:space="preserve">'use client'</w:t>
      </w:r>
      <w:r>
        <w:br/>
      </w:r>
      <w:r>
        <w:br/>
      </w:r>
      <w:r>
        <w:rPr>
          <w:rStyle w:val="VerbatimChar"/>
        </w:rPr>
        <w:t xml:space="preserve">import { useRef } from 'react'</w:t>
      </w:r>
      <w:r>
        <w:br/>
      </w:r>
      <w:r>
        <w:rPr>
          <w:rStyle w:val="VerbatimChar"/>
        </w:rPr>
        <w:t xml:space="preserve">import { motion, useInView } from 'motion/react'</w:t>
      </w:r>
      <w:r>
        <w:br/>
      </w:r>
      <w:r>
        <w:br/>
      </w:r>
      <w:r>
        <w:rPr>
          <w:rStyle w:val="VerbatimChar"/>
        </w:rPr>
        <w:t xml:space="preserve">export function RevealSection({</w:t>
      </w:r>
      <w:r>
        <w:br/>
      </w:r>
      <w:r>
        <w:rPr>
          <w:rStyle w:val="VerbatimChar"/>
        </w:rPr>
        <w:t xml:space="preserve">  children,</w:t>
      </w:r>
      <w:r>
        <w:br/>
      </w:r>
      <w:r>
        <w:rPr>
          <w:rStyle w:val="VerbatimChar"/>
        </w:rPr>
        <w:t xml:space="preserve">  delay = 0,</w:t>
      </w:r>
      <w:r>
        <w:br/>
      </w:r>
      <w:r>
        <w:rPr>
          <w:rStyle w:val="VerbatimChar"/>
        </w:rPr>
        <w:t xml:space="preserve">}: {</w:t>
      </w:r>
      <w:r>
        <w:br/>
      </w:r>
      <w:r>
        <w:rPr>
          <w:rStyle w:val="VerbatimChar"/>
        </w:rPr>
        <w:t xml:space="preserve">  children: React.ReactNode</w:t>
      </w:r>
      <w:r>
        <w:br/>
      </w:r>
      <w:r>
        <w:rPr>
          <w:rStyle w:val="VerbatimChar"/>
        </w:rPr>
        <w:t xml:space="preserve">  delay?: number</w:t>
      </w:r>
      <w:r>
        <w:br/>
      </w:r>
      <w:r>
        <w:rPr>
          <w:rStyle w:val="VerbatimChar"/>
        </w:rPr>
        <w:t xml:space="preserve">}) {</w:t>
      </w:r>
      <w:r>
        <w:br/>
      </w:r>
      <w:r>
        <w:rPr>
          <w:rStyle w:val="VerbatimChar"/>
        </w:rPr>
        <w:t xml:space="preserve">  const ref = useRef&lt;HTMLDivElement | null&gt;(null)</w:t>
      </w:r>
      <w:r>
        <w:br/>
      </w:r>
      <w:r>
        <w:rPr>
          <w:rStyle w:val="VerbatimChar"/>
        </w:rPr>
        <w:t xml:space="preserve">  const isInView = useInView(ref, { once: true, amount: 0.25 })</w:t>
      </w:r>
      <w:r>
        <w:br/>
      </w:r>
      <w:r>
        <w:br/>
      </w:r>
      <w:r>
        <w:rPr>
          <w:rStyle w:val="VerbatimChar"/>
        </w:rPr>
        <w:t xml:space="preserve">  return (</w:t>
      </w:r>
      <w:r>
        <w:br/>
      </w:r>
      <w:r>
        <w:rPr>
          <w:rStyle w:val="VerbatimChar"/>
        </w:rPr>
        <w:t xml:space="preserve">    &lt;motion.section</w:t>
      </w:r>
      <w:r>
        <w:br/>
      </w:r>
      <w:r>
        <w:rPr>
          <w:rStyle w:val="VerbatimChar"/>
        </w:rPr>
        <w:t xml:space="preserve">      ref={ref}</w:t>
      </w:r>
      <w:r>
        <w:br/>
      </w:r>
      <w:r>
        <w:rPr>
          <w:rStyle w:val="VerbatimChar"/>
        </w:rPr>
        <w:t xml:space="preserve">      initial={{ opacity: 0, y: 24 }}</w:t>
      </w:r>
      <w:r>
        <w:br/>
      </w:r>
      <w:r>
        <w:rPr>
          <w:rStyle w:val="VerbatimChar"/>
        </w:rPr>
        <w:t xml:space="preserve">      animate={isInView ? { opacity: 1, y: 0 } : { opacity: 0, y: 24 }}</w:t>
      </w:r>
      <w:r>
        <w:br/>
      </w:r>
      <w:r>
        <w:rPr>
          <w:rStyle w:val="VerbatimChar"/>
        </w:rPr>
        <w:t xml:space="preserve">      transition={{ duration: 0.45, delay }}</w:t>
      </w:r>
      <w:r>
        <w:br/>
      </w:r>
      <w:r>
        <w:rPr>
          <w:rStyle w:val="VerbatimChar"/>
        </w:rPr>
        <w:t xml:space="preserve">    &gt;</w:t>
      </w:r>
      <w:r>
        <w:br/>
      </w:r>
      <w:r>
        <w:rPr>
          <w:rStyle w:val="VerbatimChar"/>
        </w:rPr>
        <w:t xml:space="preserve">      {children}</w:t>
      </w:r>
      <w:r>
        <w:br/>
      </w:r>
      <w:r>
        <w:rPr>
          <w:rStyle w:val="VerbatimChar"/>
        </w:rPr>
        <w:t xml:space="preserve">    &lt;/motion.section&gt;</w:t>
      </w:r>
      <w:r>
        <w:br/>
      </w:r>
      <w:r>
        <w:rPr>
          <w:rStyle w:val="VerbatimChar"/>
        </w:rPr>
        <w:t xml:space="preserve">  )</w:t>
      </w:r>
      <w:r>
        <w:br/>
      </w:r>
      <w:r>
        <w:rPr>
          <w:rStyle w:val="VerbatimChar"/>
        </w:rPr>
        <w:t xml:space="preserve">}</w:t>
      </w:r>
    </w:p>
    <w:p>
      <w:pPr>
        <w:pStyle w:val="FirstParagraph"/>
      </w:pPr>
      <w:r>
        <w:t xml:space="preserve">Bu örnek, scroll-triggered reveal için yeterlidir; parallax veya sürekli hareket eklemek zorunda değilsin. Motion dokümantasyonu da giriş/reveal gibi durumlarda</w:t>
      </w:r>
      <w:r>
        <w:t xml:space="preserve"> </w:t>
      </w:r>
      <w:r>
        <w:rPr>
          <w:rStyle w:val="VerbatimChar"/>
        </w:rPr>
        <w:t xml:space="preserve">useInView</w:t>
      </w:r>
      <w:r>
        <w:t xml:space="preserve"> </w:t>
      </w:r>
      <w:r>
        <w:t xml:space="preserve">veya</w:t>
      </w:r>
      <w:r>
        <w:t xml:space="preserve"> </w:t>
      </w:r>
      <w:r>
        <w:rPr>
          <w:rStyle w:val="VerbatimChar"/>
        </w:rPr>
        <w:t xml:space="preserve">whileInView</w:t>
      </w:r>
      <w:r>
        <w:t xml:space="preserve"> </w:t>
      </w:r>
      <w:r>
        <w:t xml:space="preserve">mantığını, scroll-linked durumlarda ise</w:t>
      </w:r>
      <w:r>
        <w:t xml:space="preserve"> </w:t>
      </w:r>
      <w:r>
        <w:rPr>
          <w:rStyle w:val="VerbatimChar"/>
        </w:rPr>
        <w:t xml:space="preserve">useScroll</w:t>
      </w:r>
      <w:r>
        <w:t xml:space="preserve"> </w:t>
      </w:r>
      <w:r>
        <w:t xml:space="preserve">yaklaşımını öneriyor.</w:t>
      </w:r>
      <w:r>
        <w:t xml:space="preserve"> </w:t>
      </w:r>
      <w:hyperlink r:id="rId52">
        <w:r>
          <w:rPr>
            <w:rStyle w:val="Hyperlink"/>
          </w:rPr>
          <w:t xml:space="preserve">[35]</w:t>
        </w:r>
      </w:hyperlink>
    </w:p>
    <w:bookmarkEnd w:id="55"/>
    <w:bookmarkEnd w:id="56"/>
    <w:bookmarkStart w:id="66" w:name="Xc41abb7a2aa2434c1ed57a9e825804f99215473"/>
    <w:p>
      <w:pPr>
        <w:pStyle w:val="Heading2"/>
      </w:pPr>
      <w:r>
        <w:t xml:space="preserve">Responsive Wireframe, Erişilebilirlik ve Hollanda Uyumluluk</w:t>
      </w:r>
    </w:p>
    <w:p>
      <w:pPr>
        <w:pStyle w:val="FirstParagraph"/>
      </w:pPr>
      <w:r>
        <w:t xml:space="preserve">Tailwind’in mobile-first yaklaşımı ve gerektiğinde container query desteği, bu proje için çok uygun. Tasarımın önce mobilde kurulup daha sonra tablet ve masaüstünde genişletilmesi, özellikle bir hizmet sitesinde CTA ve iletişim akışını daha net hale getirir.</w:t>
      </w:r>
      <w:r>
        <w:t xml:space="preserve"> </w:t>
      </w:r>
      <w:hyperlink r:id="rId57">
        <w:r>
          <w:rPr>
            <w:rStyle w:val="Hyperlink"/>
          </w:rPr>
          <w:t xml:space="preserve">[39]</w:t>
        </w:r>
      </w:hyperlink>
    </w:p>
    <w:p>
      <w:pPr>
        <w:pStyle w:val="SourceCode"/>
      </w:pPr>
      <w:r>
        <w:rPr>
          <w:rStyle w:val="VerbatimChar"/>
        </w:rPr>
        <w:t xml:space="preserve">DESKTOP</w:t>
      </w:r>
      <w:r>
        <w:br/>
      </w:r>
      <w:r>
        <w:br/>
      </w:r>
      <w:r>
        <w:rPr>
          <w:rStyle w:val="VerbatimChar"/>
        </w:rPr>
        <w:t xml:space="preserve">┌──────────────────────────────────────────────────────────────────────────────┐</w:t>
      </w:r>
      <w:r>
        <w:br/>
      </w:r>
      <w:r>
        <w:rPr>
          <w:rStyle w:val="VerbatimChar"/>
        </w:rPr>
        <w:t xml:space="preserve">│ Trust bar: phone • whatsapp • rating • guarantee • offerte CTA            │</w:t>
      </w:r>
      <w:r>
        <w:br/>
      </w:r>
      <w:r>
        <w:rPr>
          <w:rStyle w:val="VerbatimChar"/>
        </w:rPr>
        <w:t xml:space="preserve">├──────────────────────────────────────────────────────────────────────────────┤</w:t>
      </w:r>
      <w:r>
        <w:br/>
      </w:r>
      <w:r>
        <w:rPr>
          <w:rStyle w:val="VerbatimChar"/>
        </w:rPr>
        <w:t xml:space="preserve">│ Logo        Diensten  Projecten  Werkwijze  Over ons  FAQ      CTA Button │</w:t>
      </w:r>
      <w:r>
        <w:br/>
      </w:r>
      <w:r>
        <w:rPr>
          <w:rStyle w:val="VerbatimChar"/>
        </w:rPr>
        <w:t xml:space="preserve">├──────────────────────────────────────────────────────────────────────────────┤</w:t>
      </w:r>
      <w:r>
        <w:br/>
      </w:r>
      <w:r>
        <w:rPr>
          <w:rStyle w:val="VerbatimChar"/>
        </w:rPr>
        <w:t xml:space="preserve">│ Hero copy (7 col)                    │ Project visual / before-after (5)   │</w:t>
      </w:r>
      <w:r>
        <w:br/>
      </w:r>
      <w:r>
        <w:rPr>
          <w:rStyle w:val="VerbatimChar"/>
        </w:rPr>
        <w:t xml:space="preserve">│ Headline                             │ + subtle rotating ring              │</w:t>
      </w:r>
      <w:r>
        <w:br/>
      </w:r>
      <w:r>
        <w:rPr>
          <w:rStyle w:val="VerbatimChar"/>
        </w:rPr>
        <w:t xml:space="preserve">│ Short value proposition              │                                      │</w:t>
      </w:r>
      <w:r>
        <w:br/>
      </w:r>
      <w:r>
        <w:rPr>
          <w:rStyle w:val="VerbatimChar"/>
        </w:rPr>
        <w:t xml:space="preserve">│ [Offerte] [Bel/WhatsApp]             │                                      │</w:t>
      </w:r>
      <w:r>
        <w:br/>
      </w:r>
      <w:r>
        <w:rPr>
          <w:rStyle w:val="VerbatimChar"/>
        </w:rPr>
        <w:t xml:space="preserve">├──────────────────────────────────────────────────────────────────────────────┤</w:t>
      </w:r>
      <w:r>
        <w:br/>
      </w:r>
      <w:r>
        <w:rPr>
          <w:rStyle w:val="VerbatimChar"/>
        </w:rPr>
        <w:t xml:space="preserve">│ Trust badges / mini stats / service area                                   │</w:t>
      </w:r>
      <w:r>
        <w:br/>
      </w:r>
      <w:r>
        <w:rPr>
          <w:rStyle w:val="VerbatimChar"/>
        </w:rPr>
        <w:t xml:space="preserve">├───────────────┬───────────────┬───────────────┬───────────────┬────────────┤</w:t>
      </w:r>
      <w:r>
        <w:br/>
      </w:r>
      <w:r>
        <w:rPr>
          <w:rStyle w:val="VerbatimChar"/>
        </w:rPr>
        <w:t xml:space="preserve">│ Service card  │ Service card  │ Service card  │ Service card  │ ...        │</w:t>
      </w:r>
      <w:r>
        <w:br/>
      </w:r>
      <w:r>
        <w:rPr>
          <w:rStyle w:val="VerbatimChar"/>
        </w:rPr>
        <w:t xml:space="preserve">├──────────────────────────────────────────────────────────────────────────────┤</w:t>
      </w:r>
      <w:r>
        <w:br/>
      </w:r>
      <w:r>
        <w:rPr>
          <w:rStyle w:val="VerbatimChar"/>
        </w:rPr>
        <w:t xml:space="preserve">│ Featured project case study                                                 │</w:t>
      </w:r>
      <w:r>
        <w:br/>
      </w:r>
      <w:r>
        <w:rPr>
          <w:rStyle w:val="VerbatimChar"/>
        </w:rPr>
        <w:t xml:space="preserve">├───────────────────────────────┬──────────────────────────────────────────────┤</w:t>
      </w:r>
      <w:r>
        <w:br/>
      </w:r>
      <w:r>
        <w:rPr>
          <w:rStyle w:val="VerbatimChar"/>
        </w:rPr>
        <w:t xml:space="preserve">│ Process steps                 │ Selected reviews                             │</w:t>
      </w:r>
      <w:r>
        <w:br/>
      </w:r>
      <w:r>
        <w:rPr>
          <w:rStyle w:val="VerbatimChar"/>
        </w:rPr>
        <w:t xml:space="preserve">├──────────────────────────────────────────────────────────────────────────────┤</w:t>
      </w:r>
      <w:r>
        <w:br/>
      </w:r>
      <w:r>
        <w:rPr>
          <w:rStyle w:val="VerbatimChar"/>
        </w:rPr>
        <w:t xml:space="preserve">│ FAQ accordion + final CTA                                                 │</w:t>
      </w:r>
      <w:r>
        <w:br/>
      </w:r>
      <w:r>
        <w:rPr>
          <w:rStyle w:val="VerbatimChar"/>
        </w:rPr>
        <w:t xml:space="preserve">├──────────────────────────────────────────────────────────────────────────────┤</w:t>
      </w:r>
      <w:r>
        <w:br/>
      </w:r>
      <w:r>
        <w:rPr>
          <w:rStyle w:val="VerbatimChar"/>
        </w:rPr>
        <w:t xml:space="preserve">│ Footer: bedrijfsgegevens • privacy • cookies • voorwaarden • socials      │</w:t>
      </w:r>
      <w:r>
        <w:br/>
      </w:r>
      <w:r>
        <w:rPr>
          <w:rStyle w:val="VerbatimChar"/>
        </w:rPr>
        <w:t xml:space="preserve">└──────────────────────────────────────────────────────────────────────────────┘</w:t>
      </w:r>
      <w:r>
        <w:br/>
      </w:r>
      <w:r>
        <w:br/>
      </w:r>
      <w:r>
        <w:br/>
      </w:r>
      <w:r>
        <w:rPr>
          <w:rStyle w:val="VerbatimChar"/>
        </w:rPr>
        <w:t xml:space="preserve">TABLET</w:t>
      </w:r>
      <w:r>
        <w:br/>
      </w:r>
      <w:r>
        <w:br/>
      </w:r>
      <w:r>
        <w:rPr>
          <w:rStyle w:val="VerbatimChar"/>
        </w:rPr>
        <w:t xml:space="preserve">┌──────────────────────────────────────────────┐</w:t>
      </w:r>
      <w:r>
        <w:br/>
      </w:r>
      <w:r>
        <w:rPr>
          <w:rStyle w:val="VerbatimChar"/>
        </w:rPr>
        <w:t xml:space="preserve">│ Trust bar                                    │</w:t>
      </w:r>
      <w:r>
        <w:br/>
      </w:r>
      <w:r>
        <w:rPr>
          <w:rStyle w:val="VerbatimChar"/>
        </w:rPr>
        <w:t xml:space="preserve">├──────────────────────────────────────────────┤</w:t>
      </w:r>
      <w:r>
        <w:br/>
      </w:r>
      <w:r>
        <w:rPr>
          <w:rStyle w:val="VerbatimChar"/>
        </w:rPr>
        <w:t xml:space="preserve">│ Logo + hamburger + CTA                       │</w:t>
      </w:r>
      <w:r>
        <w:br/>
      </w:r>
      <w:r>
        <w:rPr>
          <w:rStyle w:val="VerbatimChar"/>
        </w:rPr>
        <w:t xml:space="preserve">├──────────────────────────────────────────────┤</w:t>
      </w:r>
      <w:r>
        <w:br/>
      </w:r>
      <w:r>
        <w:rPr>
          <w:rStyle w:val="VerbatimChar"/>
        </w:rPr>
        <w:t xml:space="preserve">│ Hero copy                                    │</w:t>
      </w:r>
      <w:r>
        <w:br/>
      </w:r>
      <w:r>
        <w:rPr>
          <w:rStyle w:val="VerbatimChar"/>
        </w:rPr>
        <w:t xml:space="preserve">│ Hero visual                                  │</w:t>
      </w:r>
      <w:r>
        <w:br/>
      </w:r>
      <w:r>
        <w:rPr>
          <w:rStyle w:val="VerbatimChar"/>
        </w:rPr>
        <w:t xml:space="preserve">├───────────────────────┬──────────────────────┤</w:t>
      </w:r>
      <w:r>
        <w:br/>
      </w:r>
      <w:r>
        <w:rPr>
          <w:rStyle w:val="VerbatimChar"/>
        </w:rPr>
        <w:t xml:space="preserve">│ Service card          │ Service card         │</w:t>
      </w:r>
      <w:r>
        <w:br/>
      </w:r>
      <w:r>
        <w:rPr>
          <w:rStyle w:val="VerbatimChar"/>
        </w:rPr>
        <w:t xml:space="preserve">├───────────────────────┼──────────────────────┤</w:t>
      </w:r>
      <w:r>
        <w:br/>
      </w:r>
      <w:r>
        <w:rPr>
          <w:rStyle w:val="VerbatimChar"/>
        </w:rPr>
        <w:t xml:space="preserve">│ Service card          │ Service card         │</w:t>
      </w:r>
      <w:r>
        <w:br/>
      </w:r>
      <w:r>
        <w:rPr>
          <w:rStyle w:val="VerbatimChar"/>
        </w:rPr>
        <w:t xml:space="preserve">├──────────────────────────────────────────────┤</w:t>
      </w:r>
      <w:r>
        <w:br/>
      </w:r>
      <w:r>
        <w:rPr>
          <w:rStyle w:val="VerbatimChar"/>
        </w:rPr>
        <w:t xml:space="preserve">│ Featured project                              │</w:t>
      </w:r>
      <w:r>
        <w:br/>
      </w:r>
      <w:r>
        <w:rPr>
          <w:rStyle w:val="VerbatimChar"/>
        </w:rPr>
        <w:t xml:space="preserve">├──────────────────────────────────────────────┤</w:t>
      </w:r>
      <w:r>
        <w:br/>
      </w:r>
      <w:r>
        <w:rPr>
          <w:rStyle w:val="VerbatimChar"/>
        </w:rPr>
        <w:t xml:space="preserve">│ Process steps                                 │</w:t>
      </w:r>
      <w:r>
        <w:br/>
      </w:r>
      <w:r>
        <w:rPr>
          <w:rStyle w:val="VerbatimChar"/>
        </w:rPr>
        <w:t xml:space="preserve">├──────────────────────────────────────────────┤</w:t>
      </w:r>
      <w:r>
        <w:br/>
      </w:r>
      <w:r>
        <w:rPr>
          <w:rStyle w:val="VerbatimChar"/>
        </w:rPr>
        <w:t xml:space="preserve">│ Reviews                                       │</w:t>
      </w:r>
      <w:r>
        <w:br/>
      </w:r>
      <w:r>
        <w:rPr>
          <w:rStyle w:val="VerbatimChar"/>
        </w:rPr>
        <w:t xml:space="preserve">├──────────────────────────────────────────────┤</w:t>
      </w:r>
      <w:r>
        <w:br/>
      </w:r>
      <w:r>
        <w:rPr>
          <w:rStyle w:val="VerbatimChar"/>
        </w:rPr>
        <w:t xml:space="preserve">│ FAQ + CTA                                     │</w:t>
      </w:r>
      <w:r>
        <w:br/>
      </w:r>
      <w:r>
        <w:rPr>
          <w:rStyle w:val="VerbatimChar"/>
        </w:rPr>
        <w:t xml:space="preserve">└──────────────────────────────────────────────┘</w:t>
      </w:r>
      <w:r>
        <w:br/>
      </w:r>
      <w:r>
        <w:br/>
      </w:r>
      <w:r>
        <w:br/>
      </w:r>
      <w:r>
        <w:rPr>
          <w:rStyle w:val="VerbatimChar"/>
        </w:rPr>
        <w:t xml:space="preserve">MOBILE</w:t>
      </w:r>
      <w:r>
        <w:br/>
      </w:r>
      <w:r>
        <w:br/>
      </w:r>
      <w:r>
        <w:rPr>
          <w:rStyle w:val="VerbatimChar"/>
        </w:rPr>
        <w:t xml:space="preserve">┌──────────────────────────────┐</w:t>
      </w:r>
      <w:r>
        <w:br/>
      </w:r>
      <w:r>
        <w:rPr>
          <w:rStyle w:val="VerbatimChar"/>
        </w:rPr>
        <w:t xml:space="preserve">│ Trust bar                    │</w:t>
      </w:r>
      <w:r>
        <w:br/>
      </w:r>
      <w:r>
        <w:rPr>
          <w:rStyle w:val="VerbatimChar"/>
        </w:rPr>
        <w:t xml:space="preserve">├──────────────────────────────┤</w:t>
      </w:r>
      <w:r>
        <w:br/>
      </w:r>
      <w:r>
        <w:rPr>
          <w:rStyle w:val="VerbatimChar"/>
        </w:rPr>
        <w:t xml:space="preserve">│ Logo   CTA   Menu            │</w:t>
      </w:r>
      <w:r>
        <w:br/>
      </w:r>
      <w:r>
        <w:rPr>
          <w:rStyle w:val="VerbatimChar"/>
        </w:rPr>
        <w:t xml:space="preserve">├──────────────────────────────┤</w:t>
      </w:r>
      <w:r>
        <w:br/>
      </w:r>
      <w:r>
        <w:rPr>
          <w:rStyle w:val="VerbatimChar"/>
        </w:rPr>
        <w:t xml:space="preserve">│ Hero headline                │</w:t>
      </w:r>
      <w:r>
        <w:br/>
      </w:r>
      <w:r>
        <w:rPr>
          <w:rStyle w:val="VerbatimChar"/>
        </w:rPr>
        <w:t xml:space="preserve">│ Short text                   │</w:t>
      </w:r>
      <w:r>
        <w:br/>
      </w:r>
      <w:r>
        <w:rPr>
          <w:rStyle w:val="VerbatimChar"/>
        </w:rPr>
        <w:t xml:space="preserve">│ [Offerte] [Bel / WhatsApp]   │</w:t>
      </w:r>
      <w:r>
        <w:br/>
      </w:r>
      <w:r>
        <w:rPr>
          <w:rStyle w:val="VerbatimChar"/>
        </w:rPr>
        <w:t xml:space="preserve">│ Hero visual                  │</w:t>
      </w:r>
      <w:r>
        <w:br/>
      </w:r>
      <w:r>
        <w:rPr>
          <w:rStyle w:val="VerbatimChar"/>
        </w:rPr>
        <w:t xml:space="preserve">├──────────────────────────────┤</w:t>
      </w:r>
      <w:r>
        <w:br/>
      </w:r>
      <w:r>
        <w:rPr>
          <w:rStyle w:val="VerbatimChar"/>
        </w:rPr>
        <w:t xml:space="preserve">│ Trust chips                  │</w:t>
      </w:r>
      <w:r>
        <w:br/>
      </w:r>
      <w:r>
        <w:rPr>
          <w:rStyle w:val="VerbatimChar"/>
        </w:rPr>
        <w:t xml:space="preserve">├──────────────────────────────┤</w:t>
      </w:r>
      <w:r>
        <w:br/>
      </w:r>
      <w:r>
        <w:rPr>
          <w:rStyle w:val="VerbatimChar"/>
        </w:rPr>
        <w:t xml:space="preserve">│ Service card                 │</w:t>
      </w:r>
      <w:r>
        <w:br/>
      </w:r>
      <w:r>
        <w:rPr>
          <w:rStyle w:val="VerbatimChar"/>
        </w:rPr>
        <w:t xml:space="preserve">│ Service card                 │</w:t>
      </w:r>
      <w:r>
        <w:br/>
      </w:r>
      <w:r>
        <w:rPr>
          <w:rStyle w:val="VerbatimChar"/>
        </w:rPr>
        <w:t xml:space="preserve">│ Service card                 │</w:t>
      </w:r>
      <w:r>
        <w:br/>
      </w:r>
      <w:r>
        <w:rPr>
          <w:rStyle w:val="VerbatimChar"/>
        </w:rPr>
        <w:t xml:space="preserve">├──────────────────────────────┤</w:t>
      </w:r>
      <w:r>
        <w:br/>
      </w:r>
      <w:r>
        <w:rPr>
          <w:rStyle w:val="VerbatimChar"/>
        </w:rPr>
        <w:t xml:space="preserve">│ Before / After module        │</w:t>
      </w:r>
      <w:r>
        <w:br/>
      </w:r>
      <w:r>
        <w:rPr>
          <w:rStyle w:val="VerbatimChar"/>
        </w:rPr>
        <w:t xml:space="preserve">├──────────────────────────────┤</w:t>
      </w:r>
      <w:r>
        <w:br/>
      </w:r>
      <w:r>
        <w:rPr>
          <w:rStyle w:val="VerbatimChar"/>
        </w:rPr>
        <w:t xml:space="preserve">│ Process steps                │</w:t>
      </w:r>
      <w:r>
        <w:br/>
      </w:r>
      <w:r>
        <w:rPr>
          <w:rStyle w:val="VerbatimChar"/>
        </w:rPr>
        <w:t xml:space="preserve">├──────────────────────────────┤</w:t>
      </w:r>
      <w:r>
        <w:br/>
      </w:r>
      <w:r>
        <w:rPr>
          <w:rStyle w:val="VerbatimChar"/>
        </w:rPr>
        <w:t xml:space="preserve">│ Reviews                      │</w:t>
      </w:r>
      <w:r>
        <w:br/>
      </w:r>
      <w:r>
        <w:rPr>
          <w:rStyle w:val="VerbatimChar"/>
        </w:rPr>
        <w:t xml:space="preserve">├──────────────────────────────┤</w:t>
      </w:r>
      <w:r>
        <w:br/>
      </w:r>
      <w:r>
        <w:rPr>
          <w:rStyle w:val="VerbatimChar"/>
        </w:rPr>
        <w:t xml:space="preserve">│ FAQ accordion                │</w:t>
      </w:r>
      <w:r>
        <w:br/>
      </w:r>
      <w:r>
        <w:rPr>
          <w:rStyle w:val="VerbatimChar"/>
        </w:rPr>
        <w:t xml:space="preserve">├──────────────────────────────┤</w:t>
      </w:r>
      <w:r>
        <w:br/>
      </w:r>
      <w:r>
        <w:rPr>
          <w:rStyle w:val="VerbatimChar"/>
        </w:rPr>
        <w:t xml:space="preserve">│ Contact CTA                  │</w:t>
      </w:r>
      <w:r>
        <w:br/>
      </w:r>
      <w:r>
        <w:rPr>
          <w:rStyle w:val="VerbatimChar"/>
        </w:rPr>
        <w:t xml:space="preserve">├──────────────────────────────┤</w:t>
      </w:r>
      <w:r>
        <w:br/>
      </w:r>
      <w:r>
        <w:rPr>
          <w:rStyle w:val="VerbatimChar"/>
        </w:rPr>
        <w:t xml:space="preserve">│ Footer legal + KVK           │</w:t>
      </w:r>
      <w:r>
        <w:br/>
      </w:r>
      <w:r>
        <w:rPr>
          <w:rStyle w:val="VerbatimChar"/>
        </w:rPr>
        <w:t xml:space="preserve">└──────────────────────────────┘</w:t>
      </w:r>
    </w:p>
    <w:p>
      <w:pPr>
        <w:pStyle w:val="FirstParagraph"/>
      </w:pPr>
      <w:r>
        <w:t xml:space="preserve">Aşağıdaki kontrol listesi, yeni sitede gözden kaçırılmaması gereken erişilebilirlik, GDPR/AVG ve Hollanda kurumsal uyumluluk başlıklarını özetler: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Kontrol alanı</w:t>
            </w:r>
          </w:p>
        </w:tc>
        <w:tc>
          <w:tcPr/>
          <w:p>
            <w:pPr>
              <w:pStyle w:val="Compact"/>
            </w:pPr>
            <w:r>
              <w:t xml:space="preserve">Gereksinim / öneri</w:t>
            </w:r>
          </w:p>
        </w:tc>
      </w:tr>
      <w:tr>
        <w:tc>
          <w:tcPr/>
          <w:p>
            <w:pPr>
              <w:pStyle w:val="Compact"/>
            </w:pPr>
            <w:r>
              <w:t xml:space="preserve">Bedrijfsgegevens</w:t>
            </w:r>
          </w:p>
        </w:tc>
        <w:tc>
          <w:tcPr/>
          <w:p>
            <w:pPr>
              <w:pStyle w:val="Compact"/>
            </w:pPr>
            <w:r>
              <w:t xml:space="preserve">Web sitesinde tam işletme adı, adres, e‑posta ve telefon görünür olmalı; internet üzerinden hizmet satışı sunuluyorsa KVK ve btw-id de görünmelidir.</w:t>
            </w:r>
            <w:r>
              <w:t xml:space="preserve"> </w:t>
            </w:r>
            <w:hyperlink r:id="rId45">
              <w:r>
                <w:rPr>
                  <w:rStyle w:val="Hyperlink"/>
                </w:rPr>
                <w:t xml:space="preserve">[28]</w:t>
              </w:r>
            </w:hyperlink>
          </w:p>
        </w:tc>
      </w:tr>
      <w:tr>
        <w:tc>
          <w:tcPr/>
          <w:p>
            <w:pPr>
              <w:pStyle w:val="Compact"/>
            </w:pPr>
            <w:r>
              <w:t xml:space="preserve">Privacyverklaring</w:t>
            </w:r>
          </w:p>
        </w:tc>
        <w:tc>
          <w:tcPr/>
          <w:p>
            <w:pPr>
              <w:pStyle w:val="Compact"/>
            </w:pPr>
            <w:r>
              <w:t xml:space="preserve">Kişisel veri işleniyorsa gizlilik bildirimi zorunludur; kuruluş bilgisi, amaç/groundslag, veri alıcıları, saklama süresi ve varsa otomatik karar süreçleri belirtilmelidir.</w:t>
            </w:r>
            <w:r>
              <w:t xml:space="preserve"> </w:t>
            </w:r>
            <w:hyperlink r:id="rId58">
              <w:r>
                <w:rPr>
                  <w:rStyle w:val="Hyperlink"/>
                </w:rPr>
                <w:t xml:space="preserve">[40]</w:t>
              </w:r>
            </w:hyperlink>
          </w:p>
        </w:tc>
      </w:tr>
      <w:tr>
        <w:tc>
          <w:tcPr/>
          <w:p>
            <w:pPr>
              <w:pStyle w:val="Compact"/>
            </w:pPr>
            <w:r>
              <w:t xml:space="preserve">Cookies</w:t>
            </w:r>
          </w:p>
        </w:tc>
        <w:tc>
          <w:tcPr/>
          <w:p>
            <w:pPr>
              <w:pStyle w:val="Compact"/>
            </w:pPr>
            <w:r>
              <w:t xml:space="preserve">Tracking cookie’ler yerleştirilmeden önce açık rıza gerekir; işlevsel ve mahremiyet etkisi düşük analitik cookie’ler için rıza gerekmeyebilir ama bilgilendirme yine gerekir.</w:t>
            </w:r>
            <w:r>
              <w:t xml:space="preserve"> </w:t>
            </w:r>
            <w:hyperlink r:id="rId59">
              <w:r>
                <w:rPr>
                  <w:rStyle w:val="Hyperlink"/>
                </w:rPr>
                <w:t xml:space="preserve">[41]</w:t>
              </w:r>
            </w:hyperlink>
          </w:p>
        </w:tc>
      </w:tr>
      <w:tr>
        <w:tc>
          <w:tcPr/>
          <w:p>
            <w:pPr>
              <w:pStyle w:val="Compact"/>
            </w:pPr>
            <w:r>
              <w:t xml:space="preserve">Reviews / testimonials</w:t>
            </w:r>
          </w:p>
        </w:tc>
        <w:tc>
          <w:tcPr/>
          <w:p>
            <w:pPr>
              <w:pStyle w:val="Compact"/>
            </w:pPr>
            <w:r>
              <w:t xml:space="preserve">Sitede tüketici yorumu yayımlanıyorsa bunların gerçek olduğunu gösterebilmeniz gerekir; negatif yorumları manipüle etmek yasaktır.</w:t>
            </w:r>
            <w:r>
              <w:t xml:space="preserve"> </w:t>
            </w:r>
            <w:hyperlink r:id="rId60">
              <w:r>
                <w:rPr>
                  <w:rStyle w:val="Hyperlink"/>
                </w:rPr>
                <w:t xml:space="preserve">[42]</w:t>
              </w:r>
            </w:hyperlink>
          </w:p>
        </w:tc>
      </w:tr>
      <w:tr>
        <w:tc>
          <w:tcPr/>
          <w:p>
            <w:pPr>
              <w:pStyle w:val="Compact"/>
            </w:pPr>
            <w:r>
              <w:t xml:space="preserve">Erişilebilirlik kapsamı</w:t>
            </w:r>
          </w:p>
        </w:tc>
        <w:tc>
          <w:tcPr/>
          <w:p>
            <w:pPr>
              <w:pStyle w:val="Compact"/>
            </w:pPr>
            <w:r>
              <w:t xml:space="preserve">28 Haziran 2025’ten beri belirli dijital hizmetlerde erişilebilirlik kuralları var; özellikle tüketiciye e‑ticaret / hizmet satışı yapılıyor ve eşiklerin üzerindeyseniz ayrıca erişilebilirlik bildirimi gerekir. Brochure-site olsa bile WCAG yaklaşımını uygulamak en güvenli yoldur.</w:t>
            </w:r>
            <w:r>
              <w:t xml:space="preserve"> </w:t>
            </w:r>
            <w:hyperlink r:id="rId61">
              <w:r>
                <w:rPr>
                  <w:rStyle w:val="Hyperlink"/>
                </w:rPr>
                <w:t xml:space="preserve">[43]</w:t>
              </w:r>
            </w:hyperlink>
          </w:p>
        </w:tc>
      </w:tr>
      <w:tr>
        <w:tc>
          <w:tcPr/>
          <w:p>
            <w:pPr>
              <w:pStyle w:val="Compact"/>
            </w:pPr>
            <w:r>
              <w:t xml:space="preserve">Kontrast</w:t>
            </w:r>
          </w:p>
        </w:tc>
        <w:tc>
          <w:tcPr/>
          <w:p>
            <w:pPr>
              <w:pStyle w:val="Compact"/>
            </w:pPr>
            <w:r>
              <w:t xml:space="preserve">Normal metinde en az 4.5:1, büyük metinde en az 3:1 kontrast hedeflenmeli.</w:t>
            </w:r>
            <w:r>
              <w:t xml:space="preserve"> </w:t>
            </w:r>
            <w:hyperlink r:id="rId33">
              <w:r>
                <w:rPr>
                  <w:rStyle w:val="Hyperlink"/>
                </w:rPr>
                <w:t xml:space="preserve">[32]</w:t>
              </w:r>
            </w:hyperlink>
          </w:p>
        </w:tc>
      </w:tr>
      <w:tr>
        <w:tc>
          <w:tcPr/>
          <w:p>
            <w:pPr>
              <w:pStyle w:val="Compact"/>
            </w:pPr>
            <w:r>
              <w:t xml:space="preserve">Hareket azaltma</w:t>
            </w:r>
          </w:p>
        </w:tc>
        <w:tc>
          <w:tcPr/>
          <w:p>
            <w:pPr>
              <w:pStyle w:val="Compact"/>
            </w:pPr>
            <w:r>
              <w:rPr>
                <w:rStyle w:val="VerbatimChar"/>
              </w:rPr>
              <w:t xml:space="preserve">prefers-reduced-motion</w:t>
            </w:r>
            <w:r>
              <w:t xml:space="preserve"> </w:t>
            </w:r>
            <w:r>
              <w:t xml:space="preserve">desteklenmeli; non-essential movement kapatılabilmeli.</w:t>
            </w:r>
            <w:r>
              <w:t xml:space="preserve"> </w:t>
            </w:r>
            <w:hyperlink r:id="rId62">
              <w:r>
                <w:rPr>
                  <w:rStyle w:val="Hyperlink"/>
                </w:rPr>
                <w:t xml:space="preserve">[44]</w:t>
              </w:r>
            </w:hyperlink>
          </w:p>
        </w:tc>
      </w:tr>
      <w:tr>
        <w:tc>
          <w:tcPr/>
          <w:p>
            <w:pPr>
              <w:pStyle w:val="Compact"/>
            </w:pPr>
            <w:r>
              <w:t xml:space="preserve">Mobil navigasyon</w:t>
            </w:r>
          </w:p>
        </w:tc>
        <w:tc>
          <w:tcPr/>
          <w:p>
            <w:pPr>
              <w:pStyle w:val="Compact"/>
            </w:pPr>
            <w:r>
              <w:t xml:space="preserve">Site navigasyonu için disclosure yaklaşımı uygundur; ARIA</w:t>
            </w:r>
            <w:r>
              <w:t xml:space="preserve"> </w:t>
            </w:r>
            <w:r>
              <w:rPr>
                <w:rStyle w:val="VerbatimChar"/>
              </w:rPr>
              <w:t xml:space="preserve">menu</w:t>
            </w:r>
            <w:r>
              <w:t xml:space="preserve"> </w:t>
            </w:r>
            <w:r>
              <w:t xml:space="preserve">rolü tipik site navigasyonu için doğru desen değildir.</w:t>
            </w:r>
            <w:r>
              <w:t xml:space="preserve"> </w:t>
            </w:r>
            <w:hyperlink r:id="rId63">
              <w:r>
                <w:rPr>
                  <w:rStyle w:val="Hyperlink"/>
                </w:rPr>
                <w:t xml:space="preserve">[45]</w:t>
              </w:r>
            </w:hyperlink>
          </w:p>
        </w:tc>
      </w:tr>
      <w:tr>
        <w:tc>
          <w:tcPr/>
          <w:p>
            <w:pPr>
              <w:pStyle w:val="Compact"/>
            </w:pPr>
            <w:r>
              <w:t xml:space="preserve">FAQ accordion</w:t>
            </w:r>
          </w:p>
        </w:tc>
        <w:tc>
          <w:tcPr/>
          <w:p>
            <w:pPr>
              <w:pStyle w:val="Compact"/>
            </w:pPr>
            <w:r>
              <w:t xml:space="preserve">Başlık içindeki gerçek</w:t>
            </w:r>
            <w:r>
              <w:t xml:space="preserve"> </w:t>
            </w:r>
            <w:r>
              <w:rPr>
                <w:rStyle w:val="VerbatimChar"/>
              </w:rPr>
              <w:t xml:space="preserve">button</w:t>
            </w:r>
            <w:r>
              <w:t xml:space="preserve">, doğru</w:t>
            </w:r>
            <w:r>
              <w:t xml:space="preserve"> </w:t>
            </w:r>
            <w:r>
              <w:rPr>
                <w:rStyle w:val="VerbatimChar"/>
              </w:rPr>
              <w:t xml:space="preserve">aria-expanded</w:t>
            </w:r>
            <w:r>
              <w:t xml:space="preserve"> </w:t>
            </w:r>
            <w:r>
              <w:t xml:space="preserve">ve klavye erişimi kullanılmalı.</w:t>
            </w:r>
            <w:r>
              <w:t xml:space="preserve"> </w:t>
            </w:r>
            <w:hyperlink r:id="rId42">
              <w:r>
                <w:rPr>
                  <w:rStyle w:val="Hyperlink"/>
                </w:rPr>
                <w:t xml:space="preserve">[46]</w:t>
              </w:r>
            </w:hyperlink>
          </w:p>
        </w:tc>
      </w:tr>
      <w:tr>
        <w:tc>
          <w:tcPr/>
          <w:p>
            <w:pPr>
              <w:pStyle w:val="Compact"/>
            </w:pPr>
            <w:r>
              <w:t xml:space="preserve">Modal teklif penceresi</w:t>
            </w:r>
          </w:p>
        </w:tc>
        <w:tc>
          <w:tcPr/>
          <w:p>
            <w:pPr>
              <w:pStyle w:val="Compact"/>
            </w:pPr>
            <w:r>
              <w:t xml:space="preserve">Odak modale taşınmalı, Tab dışarı kaçmamalı,</w:t>
            </w:r>
            <w:r>
              <w:t xml:space="preserve"> </w:t>
            </w:r>
            <w:r>
              <w:rPr>
                <w:rStyle w:val="VerbatimChar"/>
              </w:rPr>
              <w:t xml:space="preserve">Esc</w:t>
            </w:r>
            <w:r>
              <w:t xml:space="preserve"> </w:t>
            </w:r>
            <w:r>
              <w:t xml:space="preserve">ile kapanmalı.</w:t>
            </w:r>
            <w:r>
              <w:t xml:space="preserve"> </w:t>
            </w:r>
            <w:hyperlink r:id="rId64">
              <w:r>
                <w:rPr>
                  <w:rStyle w:val="Hyperlink"/>
                </w:rPr>
                <w:t xml:space="preserve">[47]</w:t>
              </w:r>
            </w:hyperlink>
          </w:p>
        </w:tc>
      </w:tr>
      <w:tr>
        <w:tc>
          <w:tcPr/>
          <w:p>
            <w:pPr>
              <w:pStyle w:val="Compact"/>
            </w:pPr>
            <w:r>
              <w:t xml:space="preserve">Carousel / slider</w:t>
            </w:r>
          </w:p>
        </w:tc>
        <w:tc>
          <w:tcPr/>
          <w:p>
            <w:pPr>
              <w:pStyle w:val="Compact"/>
            </w:pPr>
            <w:r>
              <w:t xml:space="preserve">Otomatik dönen alan varsa kullanıcı durdurabilmeli; mümkünse manuel kontrollü yapı tercih edilmeli.</w:t>
            </w:r>
            <w:r>
              <w:t xml:space="preserve"> </w:t>
            </w:r>
            <w:hyperlink r:id="rId54">
              <w:r>
                <w:rPr>
                  <w:rStyle w:val="Hyperlink"/>
                </w:rPr>
                <w:t xml:space="preserve">[37]</w:t>
              </w:r>
            </w:hyperlink>
          </w:p>
        </w:tc>
      </w:tr>
      <w:tr>
        <w:tc>
          <w:tcPr/>
          <w:p>
            <w:pPr>
              <w:pStyle w:val="Compact"/>
            </w:pPr>
            <w:r>
              <w:t xml:space="preserve">Captcha / anti-spam</w:t>
            </w:r>
          </w:p>
        </w:tc>
        <w:tc>
          <w:tcPr/>
          <w:p>
            <w:pPr>
              <w:pStyle w:val="Compact"/>
            </w:pPr>
            <w:r>
              <w:t xml:space="preserve">Klasik görsel/sesli CAPTCHA bariyer oluşturabilir; mümkünse honeypot, rate-limit veya daha erişilebilir alternatifler tercih edilmeli.</w:t>
            </w:r>
            <w:r>
              <w:t xml:space="preserve"> </w:t>
            </w:r>
            <w:hyperlink r:id="rId65">
              <w:r>
                <w:rPr>
                  <w:rStyle w:val="Hyperlink"/>
                </w:rPr>
                <w:t xml:space="preserve">[48]</w:t>
              </w:r>
            </w:hyperlink>
          </w:p>
        </w:tc>
      </w:tr>
      <w:tr>
        <w:tc>
          <w:tcPr/>
          <w:p>
            <w:pPr>
              <w:pStyle w:val="Compact"/>
            </w:pPr>
            <w:r>
              <w:t xml:space="preserve">Form veri minimizasyonu</w:t>
            </w:r>
          </w:p>
        </w:tc>
        <w:tc>
          <w:tcPr/>
          <w:p>
            <w:pPr>
              <w:pStyle w:val="Compact"/>
            </w:pPr>
            <w:r>
              <w:t xml:space="preserve">Yalnız gerçekten gereken alanları topla; saklama süresini gizlilik metninde açık yaz.</w:t>
            </w:r>
            <w:r>
              <w:t xml:space="preserve"> </w:t>
            </w:r>
            <w:hyperlink r:id="rId58">
              <w:r>
                <w:rPr>
                  <w:rStyle w:val="Hyperlink"/>
                </w:rPr>
                <w:t xml:space="preserve">[49]</w:t>
              </w:r>
            </w:hyperlink>
          </w:p>
        </w:tc>
      </w:tr>
    </w:tbl>
    <w:bookmarkEnd w:id="66"/>
    <w:bookmarkStart w:id="69" w:name="Xa1e6b3a320ee97b82c4dffa1b4448bba8f75be9"/>
    <w:p>
      <w:pPr>
        <w:pStyle w:val="Heading2"/>
      </w:pPr>
      <w:r>
        <w:t xml:space="preserve">Next.js ve Tailwind ile Uygulama Notları ve Yol Haritası</w:t>
      </w:r>
    </w:p>
    <w:p>
      <w:pPr>
        <w:pStyle w:val="FirstParagraph"/>
      </w:pPr>
      <w:r>
        <w:t xml:space="preserve">Next.js tarafında içerik ağırlıklı alanları Server Component olarak bırakıp yalnız etkileşimli parçaları Client Component yapmak en doğru yaklaşım olur. Animasyonlu ama ağır olmayan bir pazarlama sitesi için ideal ayrım şudur: header state, mobile menu, accordion, teklif modalı ve scroll reveal bileşenleri istemcide; sayfa şablonları, hizmet içeriği, proje detay metinleri ve hukuki sayfalar sunucuda. Ağır client kütüphaneleri ise ihtiyaç anında lazy-load edilmelidir. Next.js dokümantasyonu da tam olarak bu ayrımı öneriyor.</w:t>
      </w:r>
      <w:r>
        <w:t xml:space="preserve"> </w:t>
      </w:r>
      <w:hyperlink r:id="rId23">
        <w:r>
          <w:rPr>
            <w:rStyle w:val="Hyperlink"/>
          </w:rPr>
          <w:t xml:space="preserve">[50]</w:t>
        </w:r>
      </w:hyperlink>
    </w:p>
    <w:p>
      <w:pPr>
        <w:pStyle w:val="BodyText"/>
      </w:pPr>
      <w:r>
        <w:t xml:space="preserve">Styling tarafında genel tasarım sistemi Tailwind ile kurulmalı, gerçekten özel stiller için CSS Modules kullanılmalı. Next.js’in CSS rehberi de Tailwind’i çoğu styling ihtiyacı için, CSS Modules’ı ise lokal özel stil ihtiyaçları için öneriyor. Görsellerin tamamı</w:t>
      </w:r>
      <w:r>
        <w:t xml:space="preserve"> </w:t>
      </w:r>
      <w:r>
        <w:rPr>
          <w:rStyle w:val="VerbatimChar"/>
        </w:rPr>
        <w:t xml:space="preserve">next/image</w:t>
      </w:r>
      <w:r>
        <w:t xml:space="preserve"> </w:t>
      </w:r>
      <w:r>
        <w:t xml:space="preserve">ile yönetilmeli; çünkü doğru boyut, lazy-loading ve layout shift önleme burada özellikle proje görselleri için çok değerli.</w:t>
      </w:r>
      <w:r>
        <w:t xml:space="preserve"> </w:t>
      </w:r>
      <w:hyperlink r:id="rId67">
        <w:r>
          <w:rPr>
            <w:rStyle w:val="Hyperlink"/>
          </w:rPr>
          <w:t xml:space="preserve">[51]</w:t>
        </w:r>
      </w:hyperlink>
    </w:p>
    <w:p>
      <w:pPr>
        <w:pStyle w:val="SourceCode"/>
      </w:pPr>
      <w:r>
        <w:rPr>
          <w:rStyle w:val="VerbatimChar"/>
        </w:rPr>
        <w:t xml:space="preserve">app/</w:t>
      </w:r>
      <w:r>
        <w:br/>
      </w:r>
      <w:r>
        <w:rPr>
          <w:rStyle w:val="VerbatimChar"/>
        </w:rPr>
        <w:t xml:space="preserve">├─ layout.tsx</w:t>
      </w:r>
      <w:r>
        <w:br/>
      </w:r>
      <w:r>
        <w:rPr>
          <w:rStyle w:val="VerbatimChar"/>
        </w:rPr>
        <w:t xml:space="preserve">├─ globals.css</w:t>
      </w:r>
      <w:r>
        <w:br/>
      </w:r>
      <w:r>
        <w:rPr>
          <w:rStyle w:val="VerbatimChar"/>
        </w:rPr>
        <w:t xml:space="preserve">├─ page.tsx</w:t>
      </w:r>
      <w:r>
        <w:br/>
      </w:r>
      <w:r>
        <w:rPr>
          <w:rStyle w:val="VerbatimChar"/>
        </w:rPr>
        <w:t xml:space="preserve">├─ diensten/</w:t>
      </w:r>
      <w:r>
        <w:br/>
      </w:r>
      <w:r>
        <w:rPr>
          <w:rStyle w:val="VerbatimChar"/>
        </w:rPr>
        <w:t xml:space="preserve">│  ├─ page.tsx</w:t>
      </w:r>
      <w:r>
        <w:br/>
      </w:r>
      <w:r>
        <w:rPr>
          <w:rStyle w:val="VerbatimChar"/>
        </w:rPr>
        <w:t xml:space="preserve">│  └─ [slug]/page.tsx</w:t>
      </w:r>
      <w:r>
        <w:br/>
      </w:r>
      <w:r>
        <w:rPr>
          <w:rStyle w:val="VerbatimChar"/>
        </w:rPr>
        <w:t xml:space="preserve">├─ projecten/</w:t>
      </w:r>
      <w:r>
        <w:br/>
      </w:r>
      <w:r>
        <w:rPr>
          <w:rStyle w:val="VerbatimChar"/>
        </w:rPr>
        <w:t xml:space="preserve">│  ├─ page.tsx</w:t>
      </w:r>
      <w:r>
        <w:br/>
      </w:r>
      <w:r>
        <w:rPr>
          <w:rStyle w:val="VerbatimChar"/>
        </w:rPr>
        <w:t xml:space="preserve">│  └─ [slug]/page.tsx</w:t>
      </w:r>
      <w:r>
        <w:br/>
      </w:r>
      <w:r>
        <w:rPr>
          <w:rStyle w:val="VerbatimChar"/>
        </w:rPr>
        <w:t xml:space="preserve">├─ werkwijze/page.tsx</w:t>
      </w:r>
      <w:r>
        <w:br/>
      </w:r>
      <w:r>
        <w:rPr>
          <w:rStyle w:val="VerbatimChar"/>
        </w:rPr>
        <w:t xml:space="preserve">├─ over-ons/page.tsx</w:t>
      </w:r>
      <w:r>
        <w:br/>
      </w:r>
      <w:r>
        <w:rPr>
          <w:rStyle w:val="VerbatimChar"/>
        </w:rPr>
        <w:t xml:space="preserve">├─ faq/page.tsx</w:t>
      </w:r>
      <w:r>
        <w:br/>
      </w:r>
      <w:r>
        <w:rPr>
          <w:rStyle w:val="VerbatimChar"/>
        </w:rPr>
        <w:t xml:space="preserve">├─ contact/page.tsx</w:t>
      </w:r>
      <w:r>
        <w:br/>
      </w:r>
      <w:r>
        <w:rPr>
          <w:rStyle w:val="VerbatimChar"/>
        </w:rPr>
        <w:t xml:space="preserve">├─ privacy/page.tsx</w:t>
      </w:r>
      <w:r>
        <w:br/>
      </w:r>
      <w:r>
        <w:rPr>
          <w:rStyle w:val="VerbatimChar"/>
        </w:rPr>
        <w:t xml:space="preserve">├─ cookies/page.tsx</w:t>
      </w:r>
      <w:r>
        <w:br/>
      </w:r>
      <w:r>
        <w:rPr>
          <w:rStyle w:val="VerbatimChar"/>
        </w:rPr>
        <w:t xml:space="preserve">├─ voorwaarden/page.tsx</w:t>
      </w:r>
      <w:r>
        <w:br/>
      </w:r>
      <w:r>
        <w:rPr>
          <w:rStyle w:val="VerbatimChar"/>
        </w:rPr>
        <w:t xml:space="preserve">└─ bedrijfsgegevens/page.tsx</w:t>
      </w:r>
      <w:r>
        <w:br/>
      </w:r>
      <w:r>
        <w:br/>
      </w:r>
      <w:r>
        <w:rPr>
          <w:rStyle w:val="VerbatimChar"/>
        </w:rPr>
        <w:t xml:space="preserve">components/</w:t>
      </w:r>
      <w:r>
        <w:br/>
      </w:r>
      <w:r>
        <w:rPr>
          <w:rStyle w:val="VerbatimChar"/>
        </w:rPr>
        <w:t xml:space="preserve">├─ layout/</w:t>
      </w:r>
      <w:r>
        <w:br/>
      </w:r>
      <w:r>
        <w:rPr>
          <w:rStyle w:val="VerbatimChar"/>
        </w:rPr>
        <w:t xml:space="preserve">│  ├─ Header.tsx</w:t>
      </w:r>
      <w:r>
        <w:br/>
      </w:r>
      <w:r>
        <w:rPr>
          <w:rStyle w:val="VerbatimChar"/>
        </w:rPr>
        <w:t xml:space="preserve">│  ├─ MobileNav.tsx</w:t>
      </w:r>
      <w:r>
        <w:br/>
      </w:r>
      <w:r>
        <w:rPr>
          <w:rStyle w:val="VerbatimChar"/>
        </w:rPr>
        <w:t xml:space="preserve">│  └─ Footer.tsx</w:t>
      </w:r>
      <w:r>
        <w:br/>
      </w:r>
      <w:r>
        <w:rPr>
          <w:rStyle w:val="VerbatimChar"/>
        </w:rPr>
        <w:t xml:space="preserve">├─ sections/</w:t>
      </w:r>
      <w:r>
        <w:br/>
      </w:r>
      <w:r>
        <w:rPr>
          <w:rStyle w:val="VerbatimChar"/>
        </w:rPr>
        <w:t xml:space="preserve">│  ├─ Hero.tsx</w:t>
      </w:r>
      <w:r>
        <w:br/>
      </w:r>
      <w:r>
        <w:rPr>
          <w:rStyle w:val="VerbatimChar"/>
        </w:rPr>
        <w:t xml:space="preserve">│  ├─ TrustBar.tsx</w:t>
      </w:r>
      <w:r>
        <w:br/>
      </w:r>
      <w:r>
        <w:rPr>
          <w:rStyle w:val="VerbatimChar"/>
        </w:rPr>
        <w:t xml:space="preserve">│  ├─ ServiceGrid.tsx</w:t>
      </w:r>
      <w:r>
        <w:br/>
      </w:r>
      <w:r>
        <w:rPr>
          <w:rStyle w:val="VerbatimChar"/>
        </w:rPr>
        <w:t xml:space="preserve">│  ├─ FeaturedProject.tsx</w:t>
      </w:r>
      <w:r>
        <w:br/>
      </w:r>
      <w:r>
        <w:rPr>
          <w:rStyle w:val="VerbatimChar"/>
        </w:rPr>
        <w:t xml:space="preserve">│  ├─ ProcessSteps.tsx</w:t>
      </w:r>
      <w:r>
        <w:br/>
      </w:r>
      <w:r>
        <w:rPr>
          <w:rStyle w:val="VerbatimChar"/>
        </w:rPr>
        <w:t xml:space="preserve">│  ├─ Reviews.tsx</w:t>
      </w:r>
      <w:r>
        <w:br/>
      </w:r>
      <w:r>
        <w:rPr>
          <w:rStyle w:val="VerbatimChar"/>
        </w:rPr>
        <w:t xml:space="preserve">│  ├─ FAQPreview.tsx</w:t>
      </w:r>
      <w:r>
        <w:br/>
      </w:r>
      <w:r>
        <w:rPr>
          <w:rStyle w:val="VerbatimChar"/>
        </w:rPr>
        <w:t xml:space="preserve">│  └─ CTASection.tsx</w:t>
      </w:r>
      <w:r>
        <w:br/>
      </w:r>
      <w:r>
        <w:rPr>
          <w:rStyle w:val="VerbatimChar"/>
        </w:rPr>
        <w:t xml:space="preserve">├─ ui/</w:t>
      </w:r>
      <w:r>
        <w:br/>
      </w:r>
      <w:r>
        <w:rPr>
          <w:rStyle w:val="VerbatimChar"/>
        </w:rPr>
        <w:t xml:space="preserve">│  ├─ Button.tsx</w:t>
      </w:r>
      <w:r>
        <w:br/>
      </w:r>
      <w:r>
        <w:rPr>
          <w:rStyle w:val="VerbatimChar"/>
        </w:rPr>
        <w:t xml:space="preserve">│  ├─ Card.tsx</w:t>
      </w:r>
      <w:r>
        <w:br/>
      </w:r>
      <w:r>
        <w:rPr>
          <w:rStyle w:val="VerbatimChar"/>
        </w:rPr>
        <w:t xml:space="preserve">│  ├─ Accordion.tsx</w:t>
      </w:r>
      <w:r>
        <w:br/>
      </w:r>
      <w:r>
        <w:rPr>
          <w:rStyle w:val="VerbatimChar"/>
        </w:rPr>
        <w:t xml:space="preserve">│  ├─ Dialog.tsx</w:t>
      </w:r>
      <w:r>
        <w:br/>
      </w:r>
      <w:r>
        <w:rPr>
          <w:rStyle w:val="VerbatimChar"/>
        </w:rPr>
        <w:t xml:space="preserve">│  └─ Badge.tsx</w:t>
      </w:r>
      <w:r>
        <w:br/>
      </w:r>
      <w:r>
        <w:rPr>
          <w:rStyle w:val="VerbatimChar"/>
        </w:rPr>
        <w:t xml:space="preserve">└─ motion/</w:t>
      </w:r>
      <w:r>
        <w:br/>
      </w:r>
      <w:r>
        <w:rPr>
          <w:rStyle w:val="VerbatimChar"/>
        </w:rPr>
        <w:t xml:space="preserve">   ├─ Reveal.tsx</w:t>
      </w:r>
      <w:r>
        <w:br/>
      </w:r>
      <w:r>
        <w:rPr>
          <w:rStyle w:val="VerbatimChar"/>
        </w:rPr>
        <w:t xml:space="preserve">   ├─ GlowCard.tsx</w:t>
      </w:r>
      <w:r>
        <w:br/>
      </w:r>
      <w:r>
        <w:rPr>
          <w:rStyle w:val="VerbatimChar"/>
        </w:rPr>
        <w:t xml:space="preserve">   └─ SlowRotate.tsx</w:t>
      </w:r>
      <w:r>
        <w:br/>
      </w:r>
      <w:r>
        <w:br/>
      </w:r>
      <w:r>
        <w:rPr>
          <w:rStyle w:val="VerbatimChar"/>
        </w:rPr>
        <w:t xml:space="preserve">lib/</w:t>
      </w:r>
      <w:r>
        <w:br/>
      </w:r>
      <w:r>
        <w:rPr>
          <w:rStyle w:val="VerbatimChar"/>
        </w:rPr>
        <w:t xml:space="preserve">├─ seo.ts</w:t>
      </w:r>
      <w:r>
        <w:br/>
      </w:r>
      <w:r>
        <w:rPr>
          <w:rStyle w:val="VerbatimChar"/>
        </w:rPr>
        <w:t xml:space="preserve">├─ schema.ts</w:t>
      </w:r>
      <w:r>
        <w:br/>
      </w:r>
      <w:r>
        <w:rPr>
          <w:rStyle w:val="VerbatimChar"/>
        </w:rPr>
        <w:t xml:space="preserve">├─ routes.ts</w:t>
      </w:r>
      <w:r>
        <w:br/>
      </w:r>
      <w:r>
        <w:rPr>
          <w:rStyle w:val="VerbatimChar"/>
        </w:rPr>
        <w:t xml:space="preserve">└─ utils.ts</w:t>
      </w:r>
      <w:r>
        <w:br/>
      </w:r>
      <w:r>
        <w:br/>
      </w:r>
      <w:r>
        <w:rPr>
          <w:rStyle w:val="VerbatimChar"/>
        </w:rPr>
        <w:t xml:space="preserve">content/</w:t>
      </w:r>
      <w:r>
        <w:br/>
      </w:r>
      <w:r>
        <w:rPr>
          <w:rStyle w:val="VerbatimChar"/>
        </w:rPr>
        <w:t xml:space="preserve">├─ services.ts</w:t>
      </w:r>
      <w:r>
        <w:br/>
      </w:r>
      <w:r>
        <w:rPr>
          <w:rStyle w:val="VerbatimChar"/>
        </w:rPr>
        <w:t xml:space="preserve">├─ faq.ts</w:t>
      </w:r>
      <w:r>
        <w:br/>
      </w:r>
      <w:r>
        <w:rPr>
          <w:rStyle w:val="VerbatimChar"/>
        </w:rPr>
        <w:t xml:space="preserve">├─ projects.ts</w:t>
      </w:r>
      <w:r>
        <w:br/>
      </w:r>
      <w:r>
        <w:rPr>
          <w:rStyle w:val="VerbatimChar"/>
        </w:rPr>
        <w:t xml:space="preserve">└─ testimonials.ts</w:t>
      </w:r>
      <w:r>
        <w:br/>
      </w:r>
      <w:r>
        <w:br/>
      </w:r>
      <w:r>
        <w:rPr>
          <w:rStyle w:val="VerbatimChar"/>
        </w:rPr>
        <w:t xml:space="preserve">public/</w:t>
      </w:r>
      <w:r>
        <w:br/>
      </w:r>
      <w:r>
        <w:rPr>
          <w:rStyle w:val="VerbatimChar"/>
        </w:rPr>
        <w:t xml:space="preserve">├─ images/</w:t>
      </w:r>
      <w:r>
        <w:br/>
      </w:r>
      <w:r>
        <w:rPr>
          <w:rStyle w:val="VerbatimChar"/>
        </w:rPr>
        <w:t xml:space="preserve">│  ├─ services/</w:t>
      </w:r>
      <w:r>
        <w:br/>
      </w:r>
      <w:r>
        <w:rPr>
          <w:rStyle w:val="VerbatimChar"/>
        </w:rPr>
        <w:t xml:space="preserve">│  ├─ projects/</w:t>
      </w:r>
      <w:r>
        <w:br/>
      </w:r>
      <w:r>
        <w:rPr>
          <w:rStyle w:val="VerbatimChar"/>
        </w:rPr>
        <w:t xml:space="preserve">│  └─ team/</w:t>
      </w:r>
      <w:r>
        <w:br/>
      </w:r>
      <w:r>
        <w:rPr>
          <w:rStyle w:val="VerbatimChar"/>
        </w:rPr>
        <w:t xml:space="preserve">└─ lottie/</w:t>
      </w:r>
      <w:r>
        <w:br/>
      </w:r>
      <w:r>
        <w:rPr>
          <w:rStyle w:val="VerbatimChar"/>
        </w:rPr>
        <w:t xml:space="preserve">   └─ brand-mark.json</w:t>
      </w:r>
    </w:p>
    <w:p>
      <w:pPr>
        <w:pStyle w:val="FirstParagraph"/>
      </w:pPr>
      <w:r>
        <w:t xml:space="preserve">Yerel işletme verisi için</w:t>
      </w:r>
      <w:r>
        <w:t xml:space="preserve"> </w:t>
      </w:r>
      <w:r>
        <w:rPr>
          <w:rStyle w:val="VerbatimChar"/>
        </w:rPr>
        <w:t xml:space="preserve">lib/schema.ts</w:t>
      </w:r>
      <w:r>
        <w:t xml:space="preserve"> </w:t>
      </w:r>
      <w:r>
        <w:t xml:space="preserve">içinde JSON-LD üretimi öneririm.</w:t>
      </w:r>
      <w:r>
        <w:t xml:space="preserve"> </w:t>
      </w:r>
      <w:r>
        <w:rPr>
          <w:rStyle w:val="VerbatimChar"/>
        </w:rPr>
        <w:t xml:space="preserve">LocalBusiness</w:t>
      </w:r>
      <w:r>
        <w:t xml:space="preserve"> </w:t>
      </w:r>
      <w:r>
        <w:t xml:space="preserve">tabanlı bir işaretleme yeterli olur; hizmet alanı, telefon, adres, çalışma saatleri ve sosyal hesaplar mutlaka işlenmelidir.</w:t>
      </w:r>
      <w:r>
        <w:t xml:space="preserve"> </w:t>
      </w:r>
      <w:hyperlink r:id="rId49">
        <w:r>
          <w:rPr>
            <w:rStyle w:val="Hyperlink"/>
          </w:rPr>
          <w:t xml:space="preserve">[31]</w:t>
        </w:r>
      </w:hyperlink>
    </w:p>
    <w:p>
      <w:pPr>
        <w:pStyle w:val="SourceCode"/>
      </w:pPr>
      <w:r>
        <w:rPr>
          <w:rStyle w:val="VerbatimChar"/>
        </w:rPr>
        <w:t xml:space="preserve">export const localBusinessSchema = {</w:t>
      </w:r>
      <w:r>
        <w:br/>
      </w:r>
      <w:r>
        <w:rPr>
          <w:rStyle w:val="VerbatimChar"/>
        </w:rPr>
        <w:t xml:space="preserve">  '@context': 'https://schema.org',</w:t>
      </w:r>
      <w:r>
        <w:br/>
      </w:r>
      <w:r>
        <w:rPr>
          <w:rStyle w:val="VerbatimChar"/>
        </w:rPr>
        <w:t xml:space="preserve">  '@type': 'LocalBusiness',</w:t>
      </w:r>
      <w:r>
        <w:br/>
      </w:r>
      <w:r>
        <w:rPr>
          <w:rStyle w:val="VerbatimChar"/>
        </w:rPr>
        <w:t xml:space="preserve">  name: 'Bedrijfsnaam',</w:t>
      </w:r>
      <w:r>
        <w:br/>
      </w:r>
      <w:r>
        <w:rPr>
          <w:rStyle w:val="VerbatimChar"/>
        </w:rPr>
        <w:t xml:space="preserve">  url: 'https://example.nl',</w:t>
      </w:r>
      <w:r>
        <w:br/>
      </w:r>
      <w:r>
        <w:rPr>
          <w:rStyle w:val="VerbatimChar"/>
        </w:rPr>
        <w:t xml:space="preserve">  image: 'https://example.nl/og-image.jpg',</w:t>
      </w:r>
      <w:r>
        <w:br/>
      </w:r>
      <w:r>
        <w:rPr>
          <w:rStyle w:val="VerbatimChar"/>
        </w:rPr>
        <w:t xml:space="preserve">  telephone: '+31-6-12345678',</w:t>
      </w:r>
      <w:r>
        <w:br/>
      </w:r>
      <w:r>
        <w:rPr>
          <w:rStyle w:val="VerbatimChar"/>
        </w:rPr>
        <w:t xml:space="preserve">  areaServed: ['Zuid-Holland', 'Noord-Holland'],</w:t>
      </w:r>
      <w:r>
        <w:br/>
      </w:r>
      <w:r>
        <w:rPr>
          <w:rStyle w:val="VerbatimChar"/>
        </w:rPr>
        <w:t xml:space="preserve">  address: {</w:t>
      </w:r>
      <w:r>
        <w:br/>
      </w:r>
      <w:r>
        <w:rPr>
          <w:rStyle w:val="VerbatimChar"/>
        </w:rPr>
        <w:t xml:space="preserve">    '@type': 'PostalAddress',</w:t>
      </w:r>
      <w:r>
        <w:br/>
      </w:r>
      <w:r>
        <w:rPr>
          <w:rStyle w:val="VerbatimChar"/>
        </w:rPr>
        <w:t xml:space="preserve">    streetAddress: 'Straat 1',</w:t>
      </w:r>
      <w:r>
        <w:br/>
      </w:r>
      <w:r>
        <w:rPr>
          <w:rStyle w:val="VerbatimChar"/>
        </w:rPr>
        <w:t xml:space="preserve">    postalCode: '1234 AB',</w:t>
      </w:r>
      <w:r>
        <w:br/>
      </w:r>
      <w:r>
        <w:rPr>
          <w:rStyle w:val="VerbatimChar"/>
        </w:rPr>
        <w:t xml:space="preserve">    addressLocality: 'Rotterdam',</w:t>
      </w:r>
      <w:r>
        <w:br/>
      </w:r>
      <w:r>
        <w:rPr>
          <w:rStyle w:val="VerbatimChar"/>
        </w:rPr>
        <w:t xml:space="preserve">    addressCountry: 'NL',</w:t>
      </w:r>
      <w:r>
        <w:br/>
      </w:r>
      <w:r>
        <w:rPr>
          <w:rStyle w:val="VerbatimChar"/>
        </w:rPr>
        <w:t xml:space="preserve">  },</w:t>
      </w:r>
      <w:r>
        <w:br/>
      </w:r>
      <w:r>
        <w:rPr>
          <w:rStyle w:val="VerbatimChar"/>
        </w:rPr>
        <w:t xml:space="preserve">  openingHours: ['Mo-Fr 08:00-18:00'],</w:t>
      </w:r>
      <w:r>
        <w:br/>
      </w:r>
      <w:r>
        <w:rPr>
          <w:rStyle w:val="VerbatimChar"/>
        </w:rPr>
        <w:t xml:space="preserve">  sameAs: [</w:t>
      </w:r>
      <w:r>
        <w:br/>
      </w:r>
      <w:r>
        <w:rPr>
          <w:rStyle w:val="VerbatimChar"/>
        </w:rPr>
        <w:t xml:space="preserve">    'https://www.instagram.com/...',</w:t>
      </w:r>
      <w:r>
        <w:br/>
      </w:r>
      <w:r>
        <w:rPr>
          <w:rStyle w:val="VerbatimChar"/>
        </w:rPr>
        <w:t xml:space="preserve">    'https://www.facebook.com/...'</w:t>
      </w:r>
      <w:r>
        <w:br/>
      </w:r>
      <w:r>
        <w:rPr>
          <w:rStyle w:val="VerbatimChar"/>
        </w:rPr>
        <w:t xml:space="preserve">  ],</w:t>
      </w:r>
      <w:r>
        <w:br/>
      </w:r>
      <w:r>
        <w:rPr>
          <w:rStyle w:val="VerbatimChar"/>
        </w:rPr>
        <w:t xml:space="preserve">}</w:t>
      </w:r>
    </w:p>
    <w:p>
      <w:pPr>
        <w:pStyle w:val="FirstParagraph"/>
      </w:pPr>
      <w:r>
        <w:t xml:space="preserve">Performans hedefleri belirlenmeden animasyon projesi yönetilmez. Bu site için canlı hedef metrikleri aşağıdaki gibi tutulmalı; yayına çıktıktan sonra Vercel Speed Insights veya eşdeğer CWV izleme ile takip edilmelidir.</w:t>
      </w:r>
      <w:r>
        <w:t xml:space="preserve"> </w:t>
      </w:r>
      <w:hyperlink r:id="rId68">
        <w:r>
          <w:rPr>
            <w:rStyle w:val="Hyperlink"/>
          </w:rPr>
          <w:t xml:space="preserve">[52]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Metrik</w:t>
            </w:r>
          </w:p>
        </w:tc>
        <w:tc>
          <w:tcPr/>
          <w:p>
            <w:pPr>
              <w:pStyle w:val="Compact"/>
            </w:pPr>
            <w:r>
              <w:t xml:space="preserve">Hedef</w:t>
            </w:r>
          </w:p>
        </w:tc>
        <w:tc>
          <w:tcPr/>
          <w:p>
            <w:pPr>
              <w:pStyle w:val="Compact"/>
            </w:pPr>
            <w:r>
              <w:t xml:space="preserve">Not</w:t>
            </w:r>
          </w:p>
        </w:tc>
      </w:tr>
      <w:tr>
        <w:tc>
          <w:tcPr/>
          <w:p>
            <w:pPr>
              <w:pStyle w:val="Compact"/>
            </w:pPr>
            <w:r>
              <w:t xml:space="preserve">LCP</w:t>
            </w:r>
          </w:p>
        </w:tc>
        <w:tc>
          <w:tcPr/>
          <w:p>
            <w:pPr>
              <w:pStyle w:val="Compact"/>
            </w:pPr>
            <w:r>
              <w:rPr>
                <w:b/>
                <w:bCs/>
              </w:rPr>
              <w:t xml:space="preserve">&lt; 2.5 s</w:t>
            </w:r>
          </w:p>
        </w:tc>
        <w:tc>
          <w:tcPr/>
          <w:p>
            <w:pPr>
              <w:pStyle w:val="Compact"/>
            </w:pPr>
            <w:r>
              <w:t xml:space="preserve">Hero görseli, font yükleme ve ilk render burada belirleyici</w:t>
            </w:r>
          </w:p>
        </w:tc>
      </w:tr>
      <w:tr>
        <w:tc>
          <w:tcPr/>
          <w:p>
            <w:pPr>
              <w:pStyle w:val="Compact"/>
            </w:pPr>
            <w:r>
              <w:t xml:space="preserve">INP</w:t>
            </w:r>
          </w:p>
        </w:tc>
        <w:tc>
          <w:tcPr/>
          <w:p>
            <w:pPr>
              <w:pStyle w:val="Compact"/>
            </w:pPr>
            <w:r>
              <w:rPr>
                <w:b/>
                <w:bCs/>
              </w:rPr>
              <w:t xml:space="preserve">&lt; 200 ms</w:t>
            </w:r>
          </w:p>
        </w:tc>
        <w:tc>
          <w:tcPr/>
          <w:p>
            <w:pPr>
              <w:pStyle w:val="Compact"/>
            </w:pPr>
            <w:r>
              <w:t xml:space="preserve">Menü, accordion, form, modal ve CTA etkileşimleri kritik</w:t>
            </w:r>
          </w:p>
        </w:tc>
      </w:tr>
      <w:tr>
        <w:tc>
          <w:tcPr/>
          <w:p>
            <w:pPr>
              <w:pStyle w:val="Compact"/>
            </w:pPr>
            <w:r>
              <w:t xml:space="preserve">CLS</w:t>
            </w:r>
          </w:p>
        </w:tc>
        <w:tc>
          <w:tcPr/>
          <w:p>
            <w:pPr>
              <w:pStyle w:val="Compact"/>
            </w:pPr>
            <w:r>
              <w:rPr>
                <w:b/>
                <w:bCs/>
              </w:rPr>
              <w:t xml:space="preserve">≤ 0.1</w:t>
            </w:r>
          </w:p>
        </w:tc>
        <w:tc>
          <w:tcPr/>
          <w:p>
            <w:pPr>
              <w:pStyle w:val="Compact"/>
            </w:pPr>
            <w:r>
              <w:t xml:space="preserve">Özellikle proje görselleri ve hero medyasında</w:t>
            </w:r>
            <w:r>
              <w:t xml:space="preserve"> </w:t>
            </w:r>
            <w:r>
              <w:rPr>
                <w:rStyle w:val="VerbatimChar"/>
              </w:rPr>
              <w:t xml:space="preserve">next/image</w:t>
            </w:r>
            <w:r>
              <w:t xml:space="preserve"> </w:t>
            </w:r>
            <w:r>
              <w:t xml:space="preserve">önemli</w:t>
            </w:r>
          </w:p>
        </w:tc>
      </w:tr>
    </w:tbl>
    <w:p>
      <w:pPr>
        <w:pStyle w:val="BodyText"/>
      </w:pPr>
      <w:r>
        <w:t xml:space="preserve">Aşağıdaki görev listesi, işin “önce ne yapılmalı?” sırasını ve yaklaşık efor seviyesini gösterir: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Öncelik</w:t>
            </w:r>
          </w:p>
        </w:tc>
        <w:tc>
          <w:tcPr/>
          <w:p>
            <w:pPr>
              <w:pStyle w:val="Compact"/>
            </w:pPr>
            <w:r>
              <w:t xml:space="preserve">İş kalemi</w:t>
            </w:r>
          </w:p>
        </w:tc>
        <w:tc>
          <w:tcPr/>
          <w:p>
            <w:pPr>
              <w:pStyle w:val="Compact"/>
            </w:pPr>
            <w:r>
              <w:t xml:space="preserve">Açıklama</w:t>
            </w:r>
          </w:p>
        </w:tc>
        <w:tc>
          <w:tcPr/>
          <w:p>
            <w:pPr>
              <w:pStyle w:val="Compact"/>
            </w:pPr>
            <w:r>
              <w:t xml:space="preserve">Efor</w:t>
            </w:r>
          </w:p>
        </w:tc>
      </w:tr>
      <w:tr>
        <w:tc>
          <w:tcPr/>
          <w:p>
            <w:pPr>
              <w:pStyle w:val="Compact"/>
            </w:pPr>
            <w:r>
              <w:t xml:space="preserve">En yüksek</w:t>
            </w:r>
          </w:p>
        </w:tc>
        <w:tc>
          <w:tcPr/>
          <w:p>
            <w:pPr>
              <w:pStyle w:val="Compact"/>
            </w:pPr>
            <w:r>
              <w:t xml:space="preserve">Bilgi mimarisi ve sayfa kapsamı</w:t>
            </w:r>
          </w:p>
        </w:tc>
        <w:tc>
          <w:tcPr/>
          <w:p>
            <w:pPr>
              <w:pStyle w:val="Compact"/>
            </w:pPr>
            <w:r>
              <w:t xml:space="preserve">Menü, sayfa sayısı, hizmet sınıfları, CTA akışı</w:t>
            </w:r>
          </w:p>
        </w:tc>
        <w:tc>
          <w:tcPr/>
          <w:p>
            <w:pPr>
              <w:pStyle w:val="Compact"/>
            </w:pPr>
            <w:r>
              <w:t xml:space="preserve">Med</w:t>
            </w:r>
          </w:p>
        </w:tc>
      </w:tr>
      <w:tr>
        <w:tc>
          <w:tcPr/>
          <w:p>
            <w:pPr>
              <w:pStyle w:val="Compact"/>
            </w:pPr>
            <w:r>
              <w:t xml:space="preserve">En yüksek</w:t>
            </w:r>
          </w:p>
        </w:tc>
        <w:tc>
          <w:tcPr/>
          <w:p>
            <w:pPr>
              <w:pStyle w:val="Compact"/>
            </w:pPr>
            <w:r>
              <w:t xml:space="preserve">İçerik iskeleti</w:t>
            </w:r>
          </w:p>
        </w:tc>
        <w:tc>
          <w:tcPr/>
          <w:p>
            <w:pPr>
              <w:pStyle w:val="Compact"/>
            </w:pPr>
            <w:r>
              <w:t xml:space="preserve">Her sayfa için başlık, blok sırası, form alanları</w:t>
            </w:r>
          </w:p>
        </w:tc>
        <w:tc>
          <w:tcPr/>
          <w:p>
            <w:pPr>
              <w:pStyle w:val="Compact"/>
            </w:pPr>
            <w:r>
              <w:t xml:space="preserve">Med</w:t>
            </w:r>
          </w:p>
        </w:tc>
      </w:tr>
      <w:tr>
        <w:tc>
          <w:tcPr/>
          <w:p>
            <w:pPr>
              <w:pStyle w:val="Compact"/>
            </w:pPr>
            <w:r>
              <w:t xml:space="preserve">En yüksek</w:t>
            </w:r>
          </w:p>
        </w:tc>
        <w:tc>
          <w:tcPr/>
          <w:p>
            <w:pPr>
              <w:pStyle w:val="Compact"/>
            </w:pPr>
            <w:r>
              <w:t xml:space="preserve">UI kit ve görsel yön</w:t>
            </w:r>
          </w:p>
        </w:tc>
        <w:tc>
          <w:tcPr/>
          <w:p>
            <w:pPr>
              <w:pStyle w:val="Compact"/>
            </w:pPr>
            <w:r>
              <w:t xml:space="preserve">Renk, tipografi, kart sistemi, butonlar, ikonlar</w:t>
            </w:r>
          </w:p>
        </w:tc>
        <w:tc>
          <w:tcPr/>
          <w:p>
            <w:pPr>
              <w:pStyle w:val="Compact"/>
            </w:pPr>
            <w:r>
              <w:t xml:space="preserve">Med</w:t>
            </w:r>
          </w:p>
        </w:tc>
      </w:tr>
      <w:tr>
        <w:tc>
          <w:tcPr/>
          <w:p>
            <w:pPr>
              <w:pStyle w:val="Compact"/>
            </w:pPr>
            <w:r>
              <w:t xml:space="preserve">Yüksek</w:t>
            </w:r>
          </w:p>
        </w:tc>
        <w:tc>
          <w:tcPr/>
          <w:p>
            <w:pPr>
              <w:pStyle w:val="Compact"/>
            </w:pPr>
            <w:r>
              <w:t xml:space="preserve">Ana sayfa tasarımı</w:t>
            </w:r>
          </w:p>
        </w:tc>
        <w:tc>
          <w:tcPr/>
          <w:p>
            <w:pPr>
              <w:pStyle w:val="Compact"/>
            </w:pPr>
            <w:r>
              <w:t xml:space="preserve">Hero, trust bar, services, projects, reviews, CTA</w:t>
            </w:r>
          </w:p>
        </w:tc>
        <w:tc>
          <w:tcPr/>
          <w:p>
            <w:pPr>
              <w:pStyle w:val="Compact"/>
            </w:pPr>
            <w:r>
              <w:t xml:space="preserve">High</w:t>
            </w:r>
          </w:p>
        </w:tc>
      </w:tr>
      <w:tr>
        <w:tc>
          <w:tcPr/>
          <w:p>
            <w:pPr>
              <w:pStyle w:val="Compact"/>
            </w:pPr>
            <w:r>
              <w:t xml:space="preserve">Yüksek</w:t>
            </w:r>
          </w:p>
        </w:tc>
        <w:tc>
          <w:tcPr/>
          <w:p>
            <w:pPr>
              <w:pStyle w:val="Compact"/>
            </w:pPr>
            <w:r>
              <w:t xml:space="preserve">Hizmet detay şablonu</w:t>
            </w:r>
          </w:p>
        </w:tc>
        <w:tc>
          <w:tcPr/>
          <w:p>
            <w:pPr>
              <w:pStyle w:val="Compact"/>
            </w:pPr>
            <w:r>
              <w:t xml:space="preserve">Tekrarlanabilir servis sayfası sistemi</w:t>
            </w:r>
          </w:p>
        </w:tc>
        <w:tc>
          <w:tcPr/>
          <w:p>
            <w:pPr>
              <w:pStyle w:val="Compact"/>
            </w:pPr>
            <w:r>
              <w:t xml:space="preserve">High</w:t>
            </w:r>
          </w:p>
        </w:tc>
      </w:tr>
      <w:tr>
        <w:tc>
          <w:tcPr/>
          <w:p>
            <w:pPr>
              <w:pStyle w:val="Compact"/>
            </w:pPr>
            <w:r>
              <w:t xml:space="preserve">Yüksek</w:t>
            </w:r>
          </w:p>
        </w:tc>
        <w:tc>
          <w:tcPr/>
          <w:p>
            <w:pPr>
              <w:pStyle w:val="Compact"/>
            </w:pPr>
            <w:r>
              <w:t xml:space="preserve">Proje detay şablonu</w:t>
            </w:r>
          </w:p>
        </w:tc>
        <w:tc>
          <w:tcPr/>
          <w:p>
            <w:pPr>
              <w:pStyle w:val="Compact"/>
            </w:pPr>
            <w:r>
              <w:t xml:space="preserve">Before/after ve vaka çalışması yapısı</w:t>
            </w:r>
          </w:p>
        </w:tc>
        <w:tc>
          <w:tcPr/>
          <w:p>
            <w:pPr>
              <w:pStyle w:val="Compact"/>
            </w:pPr>
            <w:r>
              <w:t xml:space="preserve">Med</w:t>
            </w:r>
          </w:p>
        </w:tc>
      </w:tr>
      <w:tr>
        <w:tc>
          <w:tcPr/>
          <w:p>
            <w:pPr>
              <w:pStyle w:val="Compact"/>
            </w:pPr>
            <w:r>
              <w:t xml:space="preserve">Yüksek</w:t>
            </w:r>
          </w:p>
        </w:tc>
        <w:tc>
          <w:tcPr/>
          <w:p>
            <w:pPr>
              <w:pStyle w:val="Compact"/>
            </w:pPr>
            <w:r>
              <w:t xml:space="preserve">İletişim / teklif akışı</w:t>
            </w:r>
          </w:p>
        </w:tc>
        <w:tc>
          <w:tcPr/>
          <w:p>
            <w:pPr>
              <w:pStyle w:val="Compact"/>
            </w:pPr>
            <w:r>
              <w:t xml:space="preserve">Form, WhatsApp, telefon, başarı mesajı, anti-spam</w:t>
            </w:r>
          </w:p>
        </w:tc>
        <w:tc>
          <w:tcPr/>
          <w:p>
            <w:pPr>
              <w:pStyle w:val="Compact"/>
            </w:pPr>
            <w:r>
              <w:t xml:space="preserve">Med</w:t>
            </w:r>
          </w:p>
        </w:tc>
      </w:tr>
      <w:tr>
        <w:tc>
          <w:tcPr/>
          <w:p>
            <w:pPr>
              <w:pStyle w:val="Compact"/>
            </w:pPr>
            <w:r>
              <w:t xml:space="preserve">Orta</w:t>
            </w:r>
          </w:p>
        </w:tc>
        <w:tc>
          <w:tcPr/>
          <w:p>
            <w:pPr>
              <w:pStyle w:val="Compact"/>
            </w:pPr>
            <w:r>
              <w:t xml:space="preserve">FAQ ve Werkwijze</w:t>
            </w:r>
          </w:p>
        </w:tc>
        <w:tc>
          <w:tcPr/>
          <w:p>
            <w:pPr>
              <w:pStyle w:val="Compact"/>
            </w:pPr>
            <w:r>
              <w:t xml:space="preserve">İtiraz azaltma ve süreç güveni</w:t>
            </w:r>
          </w:p>
        </w:tc>
        <w:tc>
          <w:tcPr/>
          <w:p>
            <w:pPr>
              <w:pStyle w:val="Compact"/>
            </w:pPr>
            <w:r>
              <w:t xml:space="preserve">Low</w:t>
            </w:r>
          </w:p>
        </w:tc>
      </w:tr>
      <w:tr>
        <w:tc>
          <w:tcPr/>
          <w:p>
            <w:pPr>
              <w:pStyle w:val="Compact"/>
            </w:pPr>
            <w:r>
              <w:t xml:space="preserve">Orta</w:t>
            </w:r>
          </w:p>
        </w:tc>
        <w:tc>
          <w:tcPr/>
          <w:p>
            <w:pPr>
              <w:pStyle w:val="Compact"/>
            </w:pPr>
            <w:r>
              <w:t xml:space="preserve">Hukuki sayfalar</w:t>
            </w:r>
          </w:p>
        </w:tc>
        <w:tc>
          <w:tcPr/>
          <w:p>
            <w:pPr>
              <w:pStyle w:val="Compact"/>
            </w:pPr>
            <w:r>
              <w:t xml:space="preserve">Bedrijfsgegevens, privacy, cookies, voorwaarden</w:t>
            </w:r>
          </w:p>
        </w:tc>
        <w:tc>
          <w:tcPr/>
          <w:p>
            <w:pPr>
              <w:pStyle w:val="Compact"/>
            </w:pPr>
            <w:r>
              <w:t xml:space="preserve">Low</w:t>
            </w:r>
          </w:p>
        </w:tc>
      </w:tr>
      <w:tr>
        <w:tc>
          <w:tcPr/>
          <w:p>
            <w:pPr>
              <w:pStyle w:val="Compact"/>
            </w:pPr>
            <w:r>
              <w:t xml:space="preserve">Orta</w:t>
            </w:r>
          </w:p>
        </w:tc>
        <w:tc>
          <w:tcPr/>
          <w:p>
            <w:pPr>
              <w:pStyle w:val="Compact"/>
            </w:pPr>
            <w:r>
              <w:t xml:space="preserve">SEO teknik kurulum</w:t>
            </w:r>
          </w:p>
        </w:tc>
        <w:tc>
          <w:tcPr/>
          <w:p>
            <w:pPr>
              <w:pStyle w:val="Compact"/>
            </w:pPr>
            <w:r>
              <w:t xml:space="preserve">Metadata, structured data, OG, sitemap</w:t>
            </w:r>
          </w:p>
        </w:tc>
        <w:tc>
          <w:tcPr/>
          <w:p>
            <w:pPr>
              <w:pStyle w:val="Compact"/>
            </w:pPr>
            <w:r>
              <w:t xml:space="preserve">Med</w:t>
            </w:r>
          </w:p>
        </w:tc>
      </w:tr>
      <w:tr>
        <w:tc>
          <w:tcPr/>
          <w:p>
            <w:pPr>
              <w:pStyle w:val="Compact"/>
            </w:pPr>
            <w:r>
              <w:t xml:space="preserve">Orta</w:t>
            </w:r>
          </w:p>
        </w:tc>
        <w:tc>
          <w:tcPr/>
          <w:p>
            <w:pPr>
              <w:pStyle w:val="Compact"/>
            </w:pPr>
            <w:r>
              <w:t xml:space="preserve">Animasyon implementasyonu</w:t>
            </w:r>
          </w:p>
        </w:tc>
        <w:tc>
          <w:tcPr/>
          <w:p>
            <w:pPr>
              <w:pStyle w:val="Compact"/>
            </w:pPr>
            <w:r>
              <w:t xml:space="preserve">Glow, rotate, reveal, reduced-motion</w:t>
            </w:r>
          </w:p>
        </w:tc>
        <w:tc>
          <w:tcPr/>
          <w:p>
            <w:pPr>
              <w:pStyle w:val="Compact"/>
            </w:pPr>
            <w:r>
              <w:t xml:space="preserve">Med</w:t>
            </w:r>
          </w:p>
        </w:tc>
      </w:tr>
      <w:tr>
        <w:tc>
          <w:tcPr/>
          <w:p>
            <w:pPr>
              <w:pStyle w:val="Compact"/>
            </w:pPr>
            <w:r>
              <w:t xml:space="preserve">Orta</w:t>
            </w:r>
          </w:p>
        </w:tc>
        <w:tc>
          <w:tcPr/>
          <w:p>
            <w:pPr>
              <w:pStyle w:val="Compact"/>
            </w:pPr>
            <w:r>
              <w:t xml:space="preserve">Erişilebilirlik QA</w:t>
            </w:r>
          </w:p>
        </w:tc>
        <w:tc>
          <w:tcPr/>
          <w:p>
            <w:pPr>
              <w:pStyle w:val="Compact"/>
            </w:pPr>
            <w:r>
              <w:t xml:space="preserve">Klavye, focus, contrast, motion, screen reader smoke test</w:t>
            </w:r>
          </w:p>
        </w:tc>
        <w:tc>
          <w:tcPr/>
          <w:p>
            <w:pPr>
              <w:pStyle w:val="Compact"/>
            </w:pPr>
            <w:r>
              <w:t xml:space="preserve">Med</w:t>
            </w:r>
          </w:p>
        </w:tc>
      </w:tr>
      <w:tr>
        <w:tc>
          <w:tcPr/>
          <w:p>
            <w:pPr>
              <w:pStyle w:val="Compact"/>
            </w:pPr>
            <w:r>
              <w:t xml:space="preserve">Son</w:t>
            </w:r>
          </w:p>
        </w:tc>
        <w:tc>
          <w:tcPr/>
          <w:p>
            <w:pPr>
              <w:pStyle w:val="Compact"/>
            </w:pPr>
            <w:r>
              <w:t xml:space="preserve">Canlı performans takibi</w:t>
            </w:r>
          </w:p>
        </w:tc>
        <w:tc>
          <w:tcPr/>
          <w:p>
            <w:pPr>
              <w:pStyle w:val="Compact"/>
            </w:pPr>
            <w:r>
              <w:t xml:space="preserve">Speed Insights, Search Console, analytics düzeni</w:t>
            </w:r>
          </w:p>
        </w:tc>
        <w:tc>
          <w:tcPr/>
          <w:p>
            <w:pPr>
              <w:pStyle w:val="Compact"/>
            </w:pPr>
            <w:r>
              <w:t xml:space="preserve">Low</w:t>
            </w:r>
          </w:p>
        </w:tc>
      </w:tr>
    </w:tbl>
    <w:p>
      <w:pPr>
        <w:pStyle w:val="SourceCode"/>
      </w:pPr>
      <w:r>
        <w:rPr>
          <w:rStyle w:val="VerbatimChar"/>
        </w:rPr>
        <w:t xml:space="preserve">gantt</w:t>
      </w:r>
      <w:r>
        <w:br/>
      </w:r>
      <w:r>
        <w:rPr>
          <w:rStyle w:val="VerbatimChar"/>
        </w:rPr>
        <w:t xml:space="preserve">    title Önerilen proje takvimi</w:t>
      </w:r>
      <w:r>
        <w:br/>
      </w:r>
      <w:r>
        <w:rPr>
          <w:rStyle w:val="VerbatimChar"/>
        </w:rPr>
        <w:t xml:space="preserve">    dateFormat  YYYY-MM-DD</w:t>
      </w:r>
      <w:r>
        <w:br/>
      </w:r>
      <w:r>
        <w:rPr>
          <w:rStyle w:val="VerbatimChar"/>
        </w:rPr>
        <w:t xml:space="preserve">    axisFormat  %d %b</w:t>
      </w:r>
      <w:r>
        <w:br/>
      </w:r>
      <w:r>
        <w:br/>
      </w:r>
      <w:r>
        <w:rPr>
          <w:rStyle w:val="VerbatimChar"/>
        </w:rPr>
        <w:t xml:space="preserve">    section Strateji</w:t>
      </w:r>
      <w:r>
        <w:br/>
      </w:r>
      <w:r>
        <w:rPr>
          <w:rStyle w:val="VerbatimChar"/>
        </w:rPr>
        <w:t xml:space="preserve">    Keşif ve kapsam netleştirme          :a1, 2026-04-22, 3d</w:t>
      </w:r>
      <w:r>
        <w:br/>
      </w:r>
      <w:r>
        <w:rPr>
          <w:rStyle w:val="VerbatimChar"/>
        </w:rPr>
        <w:t xml:space="preserve">    Sitemap ve içerik iskeleti           :a2, after a1, 4d</w:t>
      </w:r>
      <w:r>
        <w:br/>
      </w:r>
      <w:r>
        <w:br/>
      </w:r>
      <w:r>
        <w:rPr>
          <w:rStyle w:val="VerbatimChar"/>
        </w:rPr>
        <w:t xml:space="preserve">    section Tasarım</w:t>
      </w:r>
      <w:r>
        <w:br/>
      </w:r>
      <w:r>
        <w:rPr>
          <w:rStyle w:val="VerbatimChar"/>
        </w:rPr>
        <w:t xml:space="preserve">    UI kit ve art direction              :b1, after a2, 4d</w:t>
      </w:r>
      <w:r>
        <w:br/>
      </w:r>
      <w:r>
        <w:rPr>
          <w:rStyle w:val="VerbatimChar"/>
        </w:rPr>
        <w:t xml:space="preserve">    Ana sayfa hi-fi tasarım              :b2, after b1, 4d</w:t>
      </w:r>
      <w:r>
        <w:br/>
      </w:r>
      <w:r>
        <w:rPr>
          <w:rStyle w:val="VerbatimChar"/>
        </w:rPr>
        <w:t xml:space="preserve">    Hizmet ve proje şablonları           :b3, after b2, 5d</w:t>
      </w:r>
      <w:r>
        <w:br/>
      </w:r>
      <w:r>
        <w:br/>
      </w:r>
      <w:r>
        <w:rPr>
          <w:rStyle w:val="VerbatimChar"/>
        </w:rPr>
        <w:t xml:space="preserve">    section Geliştirme</w:t>
      </w:r>
      <w:r>
        <w:br/>
      </w:r>
      <w:r>
        <w:rPr>
          <w:rStyle w:val="VerbatimChar"/>
        </w:rPr>
        <w:t xml:space="preserve">    Next.js temel kurulum                :c1, after b1, 2d</w:t>
      </w:r>
      <w:r>
        <w:br/>
      </w:r>
      <w:r>
        <w:rPr>
          <w:rStyle w:val="VerbatimChar"/>
        </w:rPr>
        <w:t xml:space="preserve">    Core layout + navigation             :c2, after c1, 3d</w:t>
      </w:r>
      <w:r>
        <w:br/>
      </w:r>
      <w:r>
        <w:rPr>
          <w:rStyle w:val="VerbatimChar"/>
        </w:rPr>
        <w:t xml:space="preserve">    Ana sayfa geliştirme                 :c3, after b2, 4d</w:t>
      </w:r>
      <w:r>
        <w:br/>
      </w:r>
      <w:r>
        <w:rPr>
          <w:rStyle w:val="VerbatimChar"/>
        </w:rPr>
        <w:t xml:space="preserve">    İç sayfalar ve şablonlar             :c4, after c3, 6d</w:t>
      </w:r>
      <w:r>
        <w:br/>
      </w:r>
      <w:r>
        <w:rPr>
          <w:rStyle w:val="VerbatimChar"/>
        </w:rPr>
        <w:t xml:space="preserve">    Form + schema + metadata             :c5, after c4, 3d</w:t>
      </w:r>
      <w:r>
        <w:br/>
      </w:r>
      <w:r>
        <w:rPr>
          <w:rStyle w:val="VerbatimChar"/>
        </w:rPr>
        <w:t xml:space="preserve">    Animasyon katmanı                    :c6, after c4, 3d</w:t>
      </w:r>
      <w:r>
        <w:br/>
      </w:r>
      <w:r>
        <w:br/>
      </w:r>
      <w:r>
        <w:rPr>
          <w:rStyle w:val="VerbatimChar"/>
        </w:rPr>
        <w:t xml:space="preserve">    section QA ve yayına hazırlık</w:t>
      </w:r>
      <w:r>
        <w:br/>
      </w:r>
      <w:r>
        <w:rPr>
          <w:rStyle w:val="VerbatimChar"/>
        </w:rPr>
        <w:t xml:space="preserve">    Erişilebilirlik ve performans QA     :d1, after c5, 3d</w:t>
      </w:r>
      <w:r>
        <w:br/>
      </w:r>
      <w:r>
        <w:rPr>
          <w:rStyle w:val="VerbatimChar"/>
        </w:rPr>
        <w:t xml:space="preserve">    İçerik girişi ve son düzeltmeler     :d2, after d1, 3d</w:t>
      </w:r>
      <w:r>
        <w:br/>
      </w:r>
      <w:r>
        <w:rPr>
          <w:rStyle w:val="VerbatimChar"/>
        </w:rPr>
        <w:t xml:space="preserve">    Launch                               :d3, after d2, 1d</w:t>
      </w:r>
    </w:p>
    <w:p>
      <w:pPr>
        <w:pStyle w:val="FirstParagraph"/>
      </w:pPr>
      <w:r>
        <w:t xml:space="preserve">Bu araştırmanın net sonucu şudur: Butun’dan alınması gereken şey görsel kalabalık değil, güven ve karar mimarisidir. Yeni sitede en doğru yön; daha az menü, daha güçlü sayfa şablonları, çok iyi proje fotoğrafları, kontrollü “yanar-döner” mikro etkileşimler, güçlü hukuki görünürlük ve performans/erişilebilirlikten taviz vermeyen bir Next.js uygulamasıdır. Böyle bir kurgu, hem Hollanda’daki yerel hizmet beklentileriyle uyumlu olur hem de müşterinin istediği ultra profesyonel ama zarif çizgiyi gerçek anlamda üretir.</w:t>
      </w:r>
      <w:r>
        <w:t xml:space="preserve"> </w:t>
      </w:r>
      <w:hyperlink r:id="rId26">
        <w:r>
          <w:rPr>
            <w:rStyle w:val="Hyperlink"/>
          </w:rPr>
          <w:t xml:space="preserve">[53]</w:t>
        </w:r>
      </w:hyperlink>
    </w:p>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[15]</w:t>
        </w:r>
      </w:hyperlink>
      <w:r>
        <w:t xml:space="preserve"> </w:t>
      </w:r>
      <w:hyperlink r:id="rId21">
        <w:r>
          <w:rPr>
            <w:rStyle w:val="Hyperlink"/>
          </w:rPr>
          <w:t xml:space="preserve">[22]</w:t>
        </w:r>
      </w:hyperlink>
      <w:r>
        <w:t xml:space="preserve"> </w:t>
      </w:r>
      <w:r>
        <w:t xml:space="preserve">Stukadoor &amp; Stucwerk Specialist - Butun.nl</w:t>
      </w:r>
    </w:p>
    <w:p>
      <w:pPr>
        <w:pStyle w:val="BodyText"/>
      </w:pPr>
      <w:hyperlink r:id="rId21">
        <w:r>
          <w:rPr>
            <w:rStyle w:val="Hyperlink"/>
          </w:rPr>
          <w:t xml:space="preserve">https://butun.nl/</w:t>
        </w:r>
      </w:hyperlink>
    </w:p>
    <w:p>
      <w:pPr>
        <w:pStyle w:val="BodyText"/>
      </w:pPr>
      <w:hyperlink r:id="rId22">
        <w:r>
          <w:rPr>
            <w:rStyle w:val="Hyperlink"/>
          </w:rPr>
          <w:t xml:space="preserve">[3]</w:t>
        </w:r>
      </w:hyperlink>
      <w:r>
        <w:t xml:space="preserve"> </w:t>
      </w:r>
      <w:hyperlink r:id="rId22">
        <w:r>
          <w:rPr>
            <w:rStyle w:val="Hyperlink"/>
          </w:rPr>
          <w:t xml:space="preserve">[23]</w:t>
        </w:r>
      </w:hyperlink>
      <w:r>
        <w:t xml:space="preserve"> </w:t>
      </w:r>
      <w:hyperlink r:id="rId22">
        <w:r>
          <w:rPr>
            <w:rStyle w:val="Hyperlink"/>
          </w:rPr>
          <w:t xml:space="preserve">[29]</w:t>
        </w:r>
      </w:hyperlink>
      <w:r>
        <w:t xml:space="preserve"> </w:t>
      </w:r>
      <w:hyperlink r:id="rId22">
        <w:r>
          <w:rPr>
            <w:rStyle w:val="Hyperlink"/>
          </w:rPr>
          <w:t xml:space="preserve">[30]</w:t>
        </w:r>
      </w:hyperlink>
      <w:r>
        <w:t xml:space="preserve"> </w:t>
      </w:r>
      <w:r>
        <w:t xml:space="preserve">https://developers.google.com/search/docs/appearance/title-link</w:t>
      </w:r>
    </w:p>
    <w:p>
      <w:pPr>
        <w:pStyle w:val="BodyText"/>
      </w:pPr>
      <w:hyperlink r:id="rId22">
        <w:r>
          <w:rPr>
            <w:rStyle w:val="Hyperlink"/>
          </w:rPr>
          <w:t xml:space="preserve">https://developers.google.com/search/docs/appearance/title-link</w:t>
        </w:r>
      </w:hyperlink>
    </w:p>
    <w:p>
      <w:pPr>
        <w:pStyle w:val="BodyText"/>
      </w:pPr>
      <w:hyperlink r:id="rId23">
        <w:r>
          <w:rPr>
            <w:rStyle w:val="Hyperlink"/>
          </w:rPr>
          <w:t xml:space="preserve">[4]</w:t>
        </w:r>
      </w:hyperlink>
      <w:r>
        <w:t xml:space="preserve"> </w:t>
      </w:r>
      <w:hyperlink r:id="rId23">
        <w:r>
          <w:rPr>
            <w:rStyle w:val="Hyperlink"/>
          </w:rPr>
          <w:t xml:space="preserve">[18]</w:t>
        </w:r>
      </w:hyperlink>
      <w:r>
        <w:t xml:space="preserve"> </w:t>
      </w:r>
      <w:hyperlink r:id="rId23">
        <w:r>
          <w:rPr>
            <w:rStyle w:val="Hyperlink"/>
          </w:rPr>
          <w:t xml:space="preserve">[50]</w:t>
        </w:r>
      </w:hyperlink>
      <w:r>
        <w:t xml:space="preserve"> </w:t>
      </w:r>
      <w:r>
        <w:t xml:space="preserve">https://nextjs.org/docs/app/getting-started/server-and-client-components</w:t>
      </w:r>
    </w:p>
    <w:p>
      <w:pPr>
        <w:pStyle w:val="BodyText"/>
      </w:pPr>
      <w:hyperlink r:id="rId23">
        <w:r>
          <w:rPr>
            <w:rStyle w:val="Hyperlink"/>
          </w:rPr>
          <w:t xml:space="preserve">https://nextjs.org/docs/app/getting-started/server-and-client-components</w:t>
        </w:r>
      </w:hyperlink>
    </w:p>
    <w:p>
      <w:pPr>
        <w:pStyle w:val="BodyText"/>
      </w:pPr>
      <w:hyperlink r:id="rId25">
        <w:r>
          <w:rPr>
            <w:rStyle w:val="Hyperlink"/>
          </w:rPr>
          <w:t xml:space="preserve">[6]</w:t>
        </w:r>
      </w:hyperlink>
      <w:r>
        <w:t xml:space="preserve"> </w:t>
      </w:r>
      <w:hyperlink r:id="rId25">
        <w:r>
          <w:rPr>
            <w:rStyle w:val="Hyperlink"/>
          </w:rPr>
          <w:t xml:space="preserve">[33]</w:t>
        </w:r>
      </w:hyperlink>
      <w:r>
        <w:t xml:space="preserve"> </w:t>
      </w:r>
      <w:hyperlink r:id="rId25">
        <w:r>
          <w:rPr>
            <w:rStyle w:val="Hyperlink"/>
          </w:rPr>
          <w:t xml:space="preserve">[34]</w:t>
        </w:r>
      </w:hyperlink>
      <w:r>
        <w:t xml:space="preserve"> </w:t>
      </w:r>
      <w:hyperlink r:id="rId25">
        <w:r>
          <w:rPr>
            <w:rStyle w:val="Hyperlink"/>
          </w:rPr>
          <w:t xml:space="preserve">[38]</w:t>
        </w:r>
      </w:hyperlink>
      <w:r>
        <w:t xml:space="preserve"> </w:t>
      </w:r>
      <w:r>
        <w:t xml:space="preserve">https://web.dev/articles/animations-guide</w:t>
      </w:r>
    </w:p>
    <w:p>
      <w:pPr>
        <w:pStyle w:val="BodyText"/>
      </w:pPr>
      <w:hyperlink r:id="rId25">
        <w:r>
          <w:rPr>
            <w:rStyle w:val="Hyperlink"/>
          </w:rPr>
          <w:t xml:space="preserve">https://web.dev/articles/animations-guide</w:t>
        </w:r>
      </w:hyperlink>
    </w:p>
    <w:p>
      <w:pPr>
        <w:pStyle w:val="BodyText"/>
      </w:pPr>
      <w:hyperlink r:id="rId26">
        <w:r>
          <w:rPr>
            <w:rStyle w:val="Hyperlink"/>
          </w:rPr>
          <w:t xml:space="preserve">[7]</w:t>
        </w:r>
      </w:hyperlink>
      <w:r>
        <w:t xml:space="preserve"> </w:t>
      </w:r>
      <w:hyperlink r:id="rId26">
        <w:r>
          <w:rPr>
            <w:rStyle w:val="Hyperlink"/>
          </w:rPr>
          <w:t xml:space="preserve">[21]</w:t>
        </w:r>
      </w:hyperlink>
      <w:r>
        <w:t xml:space="preserve"> </w:t>
      </w:r>
      <w:hyperlink r:id="rId26">
        <w:r>
          <w:rPr>
            <w:rStyle w:val="Hyperlink"/>
          </w:rPr>
          <w:t xml:space="preserve">[27]</w:t>
        </w:r>
      </w:hyperlink>
      <w:r>
        <w:t xml:space="preserve"> </w:t>
      </w:r>
      <w:hyperlink r:id="rId26">
        <w:r>
          <w:rPr>
            <w:rStyle w:val="Hyperlink"/>
          </w:rPr>
          <w:t xml:space="preserve">[53]</w:t>
        </w:r>
      </w:hyperlink>
      <w:r>
        <w:t xml:space="preserve"> </w:t>
      </w:r>
      <w:r>
        <w:t xml:space="preserve">Contact – Butun.nl</w:t>
      </w:r>
    </w:p>
    <w:p>
      <w:pPr>
        <w:pStyle w:val="BodyText"/>
      </w:pPr>
      <w:hyperlink r:id="rId26">
        <w:r>
          <w:rPr>
            <w:rStyle w:val="Hyperlink"/>
          </w:rPr>
          <w:t xml:space="preserve">https://butun.nl/contact/</w:t>
        </w:r>
      </w:hyperlink>
    </w:p>
    <w:p>
      <w:pPr>
        <w:pStyle w:val="BodyText"/>
      </w:pPr>
      <w:hyperlink r:id="rId27">
        <w:r>
          <w:rPr>
            <w:rStyle w:val="Hyperlink"/>
          </w:rPr>
          <w:t xml:space="preserve">[8]</w:t>
        </w:r>
      </w:hyperlink>
      <w:r>
        <w:t xml:space="preserve"> </w:t>
      </w:r>
      <w:r>
        <w:t xml:space="preserve">FAQ</w:t>
      </w:r>
    </w:p>
    <w:p>
      <w:pPr>
        <w:pStyle w:val="BodyText"/>
      </w:pPr>
      <w:hyperlink r:id="rId27">
        <w:r>
          <w:rPr>
            <w:rStyle w:val="Hyperlink"/>
          </w:rPr>
          <w:t xml:space="preserve">https://butun.nl/faq/?utm_source=chatgpt.com</w:t>
        </w:r>
      </w:hyperlink>
    </w:p>
    <w:p>
      <w:pPr>
        <w:pStyle w:val="BodyText"/>
      </w:pPr>
      <w:hyperlink r:id="rId28">
        <w:r>
          <w:rPr>
            <w:rStyle w:val="Hyperlink"/>
          </w:rPr>
          <w:t xml:space="preserve">[11]</w:t>
        </w:r>
      </w:hyperlink>
      <w:r>
        <w:t xml:space="preserve"> </w:t>
      </w:r>
      <w:r>
        <w:t xml:space="preserve">Tarieven – Butun.nl</w:t>
      </w:r>
    </w:p>
    <w:p>
      <w:pPr>
        <w:pStyle w:val="BodyText"/>
      </w:pPr>
      <w:hyperlink r:id="rId28">
        <w:r>
          <w:rPr>
            <w:rStyle w:val="Hyperlink"/>
          </w:rPr>
          <w:t xml:space="preserve">https://butun.nl/tarieven/</w:t>
        </w:r>
      </w:hyperlink>
    </w:p>
    <w:p>
      <w:pPr>
        <w:pStyle w:val="BodyText"/>
      </w:pPr>
      <w:hyperlink r:id="rId29">
        <w:r>
          <w:rPr>
            <w:rStyle w:val="Hyperlink"/>
          </w:rPr>
          <w:t xml:space="preserve">[12]</w:t>
        </w:r>
      </w:hyperlink>
      <w:r>
        <w:t xml:space="preserve"> </w:t>
      </w:r>
      <w:r>
        <w:t xml:space="preserve">Foto’s – Butun.nl</w:t>
      </w:r>
    </w:p>
    <w:p>
      <w:pPr>
        <w:pStyle w:val="BodyText"/>
      </w:pPr>
      <w:hyperlink r:id="rId29">
        <w:r>
          <w:rPr>
            <w:rStyle w:val="Hyperlink"/>
          </w:rPr>
          <w:t xml:space="preserve">https://butun.nl/fotos/</w:t>
        </w:r>
      </w:hyperlink>
    </w:p>
    <w:p>
      <w:pPr>
        <w:pStyle w:val="BodyText"/>
      </w:pPr>
      <w:hyperlink r:id="rId30">
        <w:r>
          <w:rPr>
            <w:rStyle w:val="Hyperlink"/>
          </w:rPr>
          <w:t xml:space="preserve">[13]</w:t>
        </w:r>
      </w:hyperlink>
      <w:r>
        <w:t xml:space="preserve"> </w:t>
      </w:r>
      <w:hyperlink r:id="rId30">
        <w:r>
          <w:rPr>
            <w:rStyle w:val="Hyperlink"/>
          </w:rPr>
          <w:t xml:space="preserve">[17]</w:t>
        </w:r>
      </w:hyperlink>
      <w:r>
        <w:t xml:space="preserve"> </w:t>
      </w:r>
      <w:r>
        <w:t xml:space="preserve">Privacybeleid – Butun.nl</w:t>
      </w:r>
    </w:p>
    <w:p>
      <w:pPr>
        <w:pStyle w:val="BodyText"/>
      </w:pPr>
      <w:hyperlink r:id="rId30">
        <w:r>
          <w:rPr>
            <w:rStyle w:val="Hyperlink"/>
          </w:rPr>
          <w:t xml:space="preserve">https://butun.nl/privacybeleid/</w:t>
        </w:r>
      </w:hyperlink>
    </w:p>
    <w:p>
      <w:pPr>
        <w:pStyle w:val="BodyText"/>
      </w:pPr>
      <w:hyperlink r:id="rId31">
        <w:r>
          <w:rPr>
            <w:rStyle w:val="Hyperlink"/>
          </w:rPr>
          <w:t xml:space="preserve">[14]</w:t>
        </w:r>
      </w:hyperlink>
      <w:r>
        <w:t xml:space="preserve"> </w:t>
      </w:r>
      <w:r>
        <w:t xml:space="preserve">Butun.nl: Stukadoor &amp; Stucwerk Specialist</w:t>
      </w:r>
    </w:p>
    <w:p>
      <w:pPr>
        <w:pStyle w:val="BodyText"/>
      </w:pPr>
      <w:hyperlink r:id="rId31">
        <w:r>
          <w:rPr>
            <w:rStyle w:val="Hyperlink"/>
          </w:rPr>
          <w:t xml:space="preserve">https://butun.nl/?utm_source=chatgpt.com</w:t>
        </w:r>
      </w:hyperlink>
    </w:p>
    <w:p>
      <w:pPr>
        <w:pStyle w:val="BodyText"/>
      </w:pPr>
      <w:hyperlink r:id="rId33">
        <w:r>
          <w:rPr>
            <w:rStyle w:val="Hyperlink"/>
          </w:rPr>
          <w:t xml:space="preserve">[16]</w:t>
        </w:r>
      </w:hyperlink>
      <w:r>
        <w:t xml:space="preserve"> </w:t>
      </w:r>
      <w:hyperlink r:id="rId33">
        <w:r>
          <w:rPr>
            <w:rStyle w:val="Hyperlink"/>
          </w:rPr>
          <w:t xml:space="preserve">[32]</w:t>
        </w:r>
      </w:hyperlink>
      <w:r>
        <w:t xml:space="preserve"> </w:t>
      </w:r>
      <w:r>
        <w:t xml:space="preserve">https://www.w3.org/TR/WCAG22/</w:t>
      </w:r>
    </w:p>
    <w:p>
      <w:pPr>
        <w:pStyle w:val="BodyText"/>
      </w:pPr>
      <w:hyperlink r:id="rId33">
        <w:r>
          <w:rPr>
            <w:rStyle w:val="Hyperlink"/>
          </w:rPr>
          <w:t xml:space="preserve">https://www.w3.org/TR/WCAG22/</w:t>
        </w:r>
      </w:hyperlink>
    </w:p>
    <w:p>
      <w:pPr>
        <w:pStyle w:val="BodyText"/>
      </w:pPr>
      <w:hyperlink r:id="rId34">
        <w:r>
          <w:rPr>
            <w:rStyle w:val="Hyperlink"/>
          </w:rPr>
          <w:t xml:space="preserve">[19]</w:t>
        </w:r>
      </w:hyperlink>
      <w:r>
        <w:t xml:space="preserve"> </w:t>
      </w:r>
      <w:hyperlink r:id="rId34">
        <w:r>
          <w:rPr>
            <w:rStyle w:val="Hyperlink"/>
          </w:rPr>
          <w:t xml:space="preserve">[20]</w:t>
        </w:r>
      </w:hyperlink>
      <w:r>
        <w:t xml:space="preserve"> </w:t>
      </w:r>
      <w:hyperlink r:id="rId34">
        <w:r>
          <w:rPr>
            <w:rStyle w:val="Hyperlink"/>
          </w:rPr>
          <w:t xml:space="preserve">[25]</w:t>
        </w:r>
      </w:hyperlink>
      <w:r>
        <w:t xml:space="preserve"> </w:t>
      </w:r>
      <w:r>
        <w:t xml:space="preserve">https://zoofy.nl/</w:t>
      </w:r>
    </w:p>
    <w:p>
      <w:pPr>
        <w:pStyle w:val="BodyText"/>
      </w:pPr>
      <w:hyperlink r:id="rId34">
        <w:r>
          <w:rPr>
            <w:rStyle w:val="Hyperlink"/>
          </w:rPr>
          <w:t xml:space="preserve">https://zoofy.nl/</w:t>
        </w:r>
      </w:hyperlink>
    </w:p>
    <w:p>
      <w:pPr>
        <w:pStyle w:val="BodyText"/>
      </w:pPr>
      <w:hyperlink r:id="rId39">
        <w:r>
          <w:rPr>
            <w:rStyle w:val="Hyperlink"/>
          </w:rPr>
          <w:t xml:space="preserve">[24]</w:t>
        </w:r>
      </w:hyperlink>
      <w:r>
        <w:t xml:space="preserve"> </w:t>
      </w:r>
      <w:r>
        <w:t xml:space="preserve">https://developers.google.com/search/docs/appearance/google-images</w:t>
      </w:r>
    </w:p>
    <w:p>
      <w:pPr>
        <w:pStyle w:val="BodyText"/>
      </w:pPr>
      <w:hyperlink r:id="rId39">
        <w:r>
          <w:rPr>
            <w:rStyle w:val="Hyperlink"/>
          </w:rPr>
          <w:t xml:space="preserve">https://developers.google.com/search/docs/appearance/google-images</w:t>
        </w:r>
      </w:hyperlink>
    </w:p>
    <w:p>
      <w:pPr>
        <w:pStyle w:val="BodyText"/>
      </w:pPr>
      <w:hyperlink r:id="rId42">
        <w:r>
          <w:rPr>
            <w:rStyle w:val="Hyperlink"/>
          </w:rPr>
          <w:t xml:space="preserve">[26]</w:t>
        </w:r>
      </w:hyperlink>
      <w:r>
        <w:t xml:space="preserve"> </w:t>
      </w:r>
      <w:hyperlink r:id="rId42">
        <w:r>
          <w:rPr>
            <w:rStyle w:val="Hyperlink"/>
          </w:rPr>
          <w:t xml:space="preserve">[46]</w:t>
        </w:r>
      </w:hyperlink>
      <w:r>
        <w:t xml:space="preserve"> </w:t>
      </w:r>
      <w:r>
        <w:t xml:space="preserve">https://www.w3.org/WAI/ARIA/apg/patterns/accordion/</w:t>
      </w:r>
    </w:p>
    <w:p>
      <w:pPr>
        <w:pStyle w:val="BodyText"/>
      </w:pPr>
      <w:hyperlink r:id="rId42">
        <w:r>
          <w:rPr>
            <w:rStyle w:val="Hyperlink"/>
          </w:rPr>
          <w:t xml:space="preserve">https://www.w3.org/WAI/ARIA/apg/patterns/accordion/</w:t>
        </w:r>
      </w:hyperlink>
    </w:p>
    <w:p>
      <w:pPr>
        <w:pStyle w:val="BodyText"/>
      </w:pPr>
      <w:hyperlink r:id="rId45">
        <w:r>
          <w:rPr>
            <w:rStyle w:val="Hyperlink"/>
          </w:rPr>
          <w:t xml:space="preserve">[28]</w:t>
        </w:r>
      </w:hyperlink>
      <w:r>
        <w:t xml:space="preserve"> </w:t>
      </w:r>
      <w:r>
        <w:t xml:space="preserve">https://ondernemersplein.overheid.nl/wetten-en-regels/regels-voor-bedrijfscorrespondentie/</w:t>
      </w:r>
    </w:p>
    <w:p>
      <w:pPr>
        <w:pStyle w:val="BodyText"/>
      </w:pPr>
      <w:hyperlink r:id="rId45">
        <w:r>
          <w:rPr>
            <w:rStyle w:val="Hyperlink"/>
          </w:rPr>
          <w:t xml:space="preserve">https://ondernemersplein.overheid.nl/wetten-en-regels/regels-voor-bedrijfscorrespondentie/</w:t>
        </w:r>
      </w:hyperlink>
    </w:p>
    <w:p>
      <w:pPr>
        <w:pStyle w:val="BodyText"/>
      </w:pPr>
      <w:hyperlink r:id="rId49">
        <w:r>
          <w:rPr>
            <w:rStyle w:val="Hyperlink"/>
          </w:rPr>
          <w:t xml:space="preserve">[31]</w:t>
        </w:r>
      </w:hyperlink>
      <w:r>
        <w:t xml:space="preserve"> </w:t>
      </w:r>
      <w:r>
        <w:t xml:space="preserve">https://developers.google.com/search/docs/appearance/structured-data/local-business</w:t>
      </w:r>
    </w:p>
    <w:p>
      <w:pPr>
        <w:pStyle w:val="BodyText"/>
      </w:pPr>
      <w:hyperlink r:id="rId49">
        <w:r>
          <w:rPr>
            <w:rStyle w:val="Hyperlink"/>
          </w:rPr>
          <w:t xml:space="preserve">https://developers.google.com/search/docs/appearance/structured-data/local-business</w:t>
        </w:r>
      </w:hyperlink>
    </w:p>
    <w:p>
      <w:pPr>
        <w:pStyle w:val="BodyText"/>
      </w:pPr>
      <w:hyperlink r:id="rId52">
        <w:r>
          <w:rPr>
            <w:rStyle w:val="Hyperlink"/>
          </w:rPr>
          <w:t xml:space="preserve">[35]</w:t>
        </w:r>
      </w:hyperlink>
      <w:r>
        <w:t xml:space="preserve"> </w:t>
      </w:r>
      <w:r>
        <w:t xml:space="preserve">https://motion.dev/docs/react-use-in-view</w:t>
      </w:r>
    </w:p>
    <w:p>
      <w:pPr>
        <w:pStyle w:val="BodyText"/>
      </w:pPr>
      <w:hyperlink r:id="rId52">
        <w:r>
          <w:rPr>
            <w:rStyle w:val="Hyperlink"/>
          </w:rPr>
          <w:t xml:space="preserve">https://motion.dev/docs/react-use-in-view</w:t>
        </w:r>
      </w:hyperlink>
    </w:p>
    <w:p>
      <w:pPr>
        <w:pStyle w:val="BodyText"/>
      </w:pPr>
      <w:hyperlink r:id="rId53">
        <w:r>
          <w:rPr>
            <w:rStyle w:val="Hyperlink"/>
          </w:rPr>
          <w:t xml:space="preserve">[36]</w:t>
        </w:r>
      </w:hyperlink>
      <w:r>
        <w:t xml:space="preserve"> </w:t>
      </w:r>
      <w:r>
        <w:t xml:space="preserve">https://developers.lottiefiles.com/docs/dotlottie-player/dotlottie-web/</w:t>
      </w:r>
    </w:p>
    <w:p>
      <w:pPr>
        <w:pStyle w:val="BodyText"/>
      </w:pPr>
      <w:hyperlink r:id="rId53">
        <w:r>
          <w:rPr>
            <w:rStyle w:val="Hyperlink"/>
          </w:rPr>
          <w:t xml:space="preserve">https://developers.lottiefiles.com/docs/dotlottie-player/dotlottie-web/</w:t>
        </w:r>
      </w:hyperlink>
    </w:p>
    <w:p>
      <w:pPr>
        <w:pStyle w:val="BodyText"/>
      </w:pPr>
      <w:hyperlink r:id="rId54">
        <w:r>
          <w:rPr>
            <w:rStyle w:val="Hyperlink"/>
          </w:rPr>
          <w:t xml:space="preserve">[37]</w:t>
        </w:r>
      </w:hyperlink>
      <w:r>
        <w:t xml:space="preserve"> </w:t>
      </w:r>
      <w:r>
        <w:t xml:space="preserve">https://www.w3.org/WAI/tutorials/carousels/</w:t>
      </w:r>
    </w:p>
    <w:p>
      <w:pPr>
        <w:pStyle w:val="BodyText"/>
      </w:pPr>
      <w:hyperlink r:id="rId54">
        <w:r>
          <w:rPr>
            <w:rStyle w:val="Hyperlink"/>
          </w:rPr>
          <w:t xml:space="preserve">https://www.w3.org/WAI/tutorials/carousels/</w:t>
        </w:r>
      </w:hyperlink>
    </w:p>
    <w:p>
      <w:pPr>
        <w:pStyle w:val="BodyText"/>
      </w:pPr>
      <w:hyperlink r:id="rId57">
        <w:r>
          <w:rPr>
            <w:rStyle w:val="Hyperlink"/>
          </w:rPr>
          <w:t xml:space="preserve">[39]</w:t>
        </w:r>
      </w:hyperlink>
      <w:r>
        <w:t xml:space="preserve"> </w:t>
      </w:r>
      <w:r>
        <w:t xml:space="preserve">https://tailwindcss.com/docs/responsive-design</w:t>
      </w:r>
    </w:p>
    <w:p>
      <w:pPr>
        <w:pStyle w:val="BodyText"/>
      </w:pPr>
      <w:hyperlink r:id="rId57">
        <w:r>
          <w:rPr>
            <w:rStyle w:val="Hyperlink"/>
          </w:rPr>
          <w:t xml:space="preserve">https://tailwindcss.com/docs/responsive-design</w:t>
        </w:r>
      </w:hyperlink>
    </w:p>
    <w:p>
      <w:pPr>
        <w:pStyle w:val="BodyText"/>
      </w:pPr>
      <w:hyperlink r:id="rId58">
        <w:r>
          <w:rPr>
            <w:rStyle w:val="Hyperlink"/>
          </w:rPr>
          <w:t xml:space="preserve">[40]</w:t>
        </w:r>
      </w:hyperlink>
      <w:r>
        <w:t xml:space="preserve"> </w:t>
      </w:r>
      <w:hyperlink r:id="rId58">
        <w:r>
          <w:rPr>
            <w:rStyle w:val="Hyperlink"/>
          </w:rPr>
          <w:t xml:space="preserve">[49]</w:t>
        </w:r>
      </w:hyperlink>
      <w:r>
        <w:t xml:space="preserve"> </w:t>
      </w:r>
      <w:r>
        <w:t xml:space="preserve">https://ondernemersplein.overheid.nl/wetten-en-regels/privacyverklaring-opstellen/</w:t>
      </w:r>
    </w:p>
    <w:p>
      <w:pPr>
        <w:pStyle w:val="BodyText"/>
      </w:pPr>
      <w:hyperlink r:id="rId58">
        <w:r>
          <w:rPr>
            <w:rStyle w:val="Hyperlink"/>
          </w:rPr>
          <w:t xml:space="preserve">https://ondernemersplein.overheid.nl/wetten-en-regels/privacyverklaring-opstellen/</w:t>
        </w:r>
      </w:hyperlink>
    </w:p>
    <w:p>
      <w:pPr>
        <w:pStyle w:val="BodyText"/>
      </w:pPr>
      <w:hyperlink r:id="rId59">
        <w:r>
          <w:rPr>
            <w:rStyle w:val="Hyperlink"/>
          </w:rPr>
          <w:t xml:space="preserve">[41]</w:t>
        </w:r>
      </w:hyperlink>
      <w:r>
        <w:t xml:space="preserve"> </w:t>
      </w:r>
      <w:r>
        <w:t xml:space="preserve">https://ondernemersplein.overheid.nl/wetten-en-regels/gebruik-van-cookies-op-uw-website/</w:t>
      </w:r>
    </w:p>
    <w:p>
      <w:pPr>
        <w:pStyle w:val="BodyText"/>
      </w:pPr>
      <w:hyperlink r:id="rId59">
        <w:r>
          <w:rPr>
            <w:rStyle w:val="Hyperlink"/>
          </w:rPr>
          <w:t xml:space="preserve">https://ondernemersplein.overheid.nl/wetten-en-regels/gebruik-van-cookies-op-uw-website/</w:t>
        </w:r>
      </w:hyperlink>
    </w:p>
    <w:p>
      <w:pPr>
        <w:pStyle w:val="BodyText"/>
      </w:pPr>
      <w:hyperlink r:id="rId60">
        <w:r>
          <w:rPr>
            <w:rStyle w:val="Hyperlink"/>
          </w:rPr>
          <w:t xml:space="preserve">[42]</w:t>
        </w:r>
      </w:hyperlink>
      <w:r>
        <w:t xml:space="preserve"> </w:t>
      </w:r>
      <w:r>
        <w:t xml:space="preserve">https://ondernemersplein.overheid.nl/bedrijf-starten/voorbereiden/zakelijke-website/</w:t>
      </w:r>
    </w:p>
    <w:p>
      <w:pPr>
        <w:pStyle w:val="BodyText"/>
      </w:pPr>
      <w:hyperlink r:id="rId60">
        <w:r>
          <w:rPr>
            <w:rStyle w:val="Hyperlink"/>
          </w:rPr>
          <w:t xml:space="preserve">https://ondernemersplein.overheid.nl/bedrijf-starten/voorbereiden/zakelijke-website/</w:t>
        </w:r>
      </w:hyperlink>
    </w:p>
    <w:p>
      <w:pPr>
        <w:pStyle w:val="BodyText"/>
      </w:pPr>
      <w:hyperlink r:id="rId61">
        <w:r>
          <w:rPr>
            <w:rStyle w:val="Hyperlink"/>
          </w:rPr>
          <w:t xml:space="preserve">[43]</w:t>
        </w:r>
      </w:hyperlink>
      <w:r>
        <w:t xml:space="preserve"> </w:t>
      </w:r>
      <w:r>
        <w:t xml:space="preserve">https://ondernemersplein.overheid.nl/wetten-en-regels/regels-voor-digitale-toegankelijkheid/</w:t>
      </w:r>
    </w:p>
    <w:p>
      <w:pPr>
        <w:pStyle w:val="BodyText"/>
      </w:pPr>
      <w:hyperlink r:id="rId61">
        <w:r>
          <w:rPr>
            <w:rStyle w:val="Hyperlink"/>
          </w:rPr>
          <w:t xml:space="preserve">https://ondernemersplein.overheid.nl/wetten-en-regels/regels-voor-digitale-toegankelijkheid/</w:t>
        </w:r>
      </w:hyperlink>
    </w:p>
    <w:p>
      <w:pPr>
        <w:pStyle w:val="BodyText"/>
      </w:pPr>
      <w:hyperlink r:id="rId62">
        <w:r>
          <w:rPr>
            <w:rStyle w:val="Hyperlink"/>
          </w:rPr>
          <w:t xml:space="preserve">[44]</w:t>
        </w:r>
      </w:hyperlink>
      <w:r>
        <w:t xml:space="preserve"> </w:t>
      </w:r>
      <w:r>
        <w:t xml:space="preserve">https://web.dev/articles/prefers-reduced-motion</w:t>
      </w:r>
    </w:p>
    <w:p>
      <w:pPr>
        <w:pStyle w:val="BodyText"/>
      </w:pPr>
      <w:hyperlink r:id="rId62">
        <w:r>
          <w:rPr>
            <w:rStyle w:val="Hyperlink"/>
          </w:rPr>
          <w:t xml:space="preserve">https://web.dev/articles/prefers-reduced-motion</w:t>
        </w:r>
      </w:hyperlink>
    </w:p>
    <w:p>
      <w:pPr>
        <w:pStyle w:val="BodyText"/>
      </w:pPr>
      <w:hyperlink r:id="rId63">
        <w:r>
          <w:rPr>
            <w:rStyle w:val="Hyperlink"/>
          </w:rPr>
          <w:t xml:space="preserve">[45]</w:t>
        </w:r>
      </w:hyperlink>
      <w:r>
        <w:t xml:space="preserve"> </w:t>
      </w:r>
      <w:r>
        <w:t xml:space="preserve">https://www.w3.org/WAI/ARIA/apg/patterns/disclosure/examples/disclosure-navigation/</w:t>
      </w:r>
    </w:p>
    <w:p>
      <w:pPr>
        <w:pStyle w:val="BodyText"/>
      </w:pPr>
      <w:hyperlink r:id="rId63">
        <w:r>
          <w:rPr>
            <w:rStyle w:val="Hyperlink"/>
          </w:rPr>
          <w:t xml:space="preserve">https://www.w3.org/WAI/ARIA/apg/patterns/disclosure/examples/disclosure-navigation/</w:t>
        </w:r>
      </w:hyperlink>
    </w:p>
    <w:p>
      <w:pPr>
        <w:pStyle w:val="BodyText"/>
      </w:pPr>
      <w:hyperlink r:id="rId64">
        <w:r>
          <w:rPr>
            <w:rStyle w:val="Hyperlink"/>
          </w:rPr>
          <w:t xml:space="preserve">[47]</w:t>
        </w:r>
      </w:hyperlink>
      <w:r>
        <w:t xml:space="preserve"> </w:t>
      </w:r>
      <w:r>
        <w:t xml:space="preserve">https://www.w3.org/WAI/ARIA/apg/patterns/dialog-modal/</w:t>
      </w:r>
    </w:p>
    <w:p>
      <w:pPr>
        <w:pStyle w:val="BodyText"/>
      </w:pPr>
      <w:hyperlink r:id="rId64">
        <w:r>
          <w:rPr>
            <w:rStyle w:val="Hyperlink"/>
          </w:rPr>
          <w:t xml:space="preserve">https://www.w3.org/WAI/ARIA/apg/patterns/dialog-modal/</w:t>
        </w:r>
      </w:hyperlink>
    </w:p>
    <w:p>
      <w:pPr>
        <w:pStyle w:val="BodyText"/>
      </w:pPr>
      <w:hyperlink r:id="rId65">
        <w:r>
          <w:rPr>
            <w:rStyle w:val="Hyperlink"/>
          </w:rPr>
          <w:t xml:space="preserve">[48]</w:t>
        </w:r>
      </w:hyperlink>
      <w:r>
        <w:t xml:space="preserve"> </w:t>
      </w:r>
      <w:r>
        <w:t xml:space="preserve">https://www.w3.org/WAI/WCAG21/Understanding/non-text-content.html</w:t>
      </w:r>
    </w:p>
    <w:p>
      <w:pPr>
        <w:pStyle w:val="BodyText"/>
      </w:pPr>
      <w:hyperlink r:id="rId65">
        <w:r>
          <w:rPr>
            <w:rStyle w:val="Hyperlink"/>
          </w:rPr>
          <w:t xml:space="preserve">https://www.w3.org/WAI/WCAG21/Understanding/non-text-content.html</w:t>
        </w:r>
      </w:hyperlink>
    </w:p>
    <w:p>
      <w:pPr>
        <w:pStyle w:val="BodyText"/>
      </w:pPr>
      <w:hyperlink r:id="rId67">
        <w:r>
          <w:rPr>
            <w:rStyle w:val="Hyperlink"/>
          </w:rPr>
          <w:t xml:space="preserve">[51]</w:t>
        </w:r>
      </w:hyperlink>
      <w:r>
        <w:t xml:space="preserve"> </w:t>
      </w:r>
      <w:r>
        <w:t xml:space="preserve">https://nextjs.org/docs/app/getting-started/css</w:t>
      </w:r>
    </w:p>
    <w:p>
      <w:pPr>
        <w:pStyle w:val="BodyText"/>
      </w:pPr>
      <w:hyperlink r:id="rId67">
        <w:r>
          <w:rPr>
            <w:rStyle w:val="Hyperlink"/>
          </w:rPr>
          <w:t xml:space="preserve">https://nextjs.org/docs/app/getting-started/css</w:t>
        </w:r>
      </w:hyperlink>
    </w:p>
    <w:p>
      <w:pPr>
        <w:pStyle w:val="BodyText"/>
      </w:pPr>
      <w:hyperlink r:id="rId68">
        <w:r>
          <w:rPr>
            <w:rStyle w:val="Hyperlink"/>
          </w:rPr>
          <w:t xml:space="preserve">[52]</w:t>
        </w:r>
      </w:hyperlink>
      <w:r>
        <w:t xml:space="preserve"> </w:t>
      </w:r>
      <w:r>
        <w:t xml:space="preserve">Understanding Core Web Vitals and Google search results</w:t>
      </w:r>
    </w:p>
    <w:p>
      <w:pPr>
        <w:pStyle w:val="BodyText"/>
      </w:pPr>
      <w:hyperlink r:id="rId68">
        <w:r>
          <w:rPr>
            <w:rStyle w:val="Hyperlink"/>
          </w:rPr>
          <w:t xml:space="preserve">https://developers.google.com/search/docs/appearance/core-web-vitals?utm_source=chatgpt.com</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butun.nl/" TargetMode="External" /><Relationship Type="http://schemas.openxmlformats.org/officeDocument/2006/relationships/hyperlink" Id="rId31" Target="https://butun.nl/?utm_source=chatgpt.com" TargetMode="External" /><Relationship Type="http://schemas.openxmlformats.org/officeDocument/2006/relationships/hyperlink" Id="rId26" Target="https://butun.nl/contact/" TargetMode="External" /><Relationship Type="http://schemas.openxmlformats.org/officeDocument/2006/relationships/hyperlink" Id="rId27" Target="https://butun.nl/faq/?utm_source=chatgpt.com" TargetMode="External" /><Relationship Type="http://schemas.openxmlformats.org/officeDocument/2006/relationships/hyperlink" Id="rId29" Target="https://butun.nl/fotos/" TargetMode="External" /><Relationship Type="http://schemas.openxmlformats.org/officeDocument/2006/relationships/hyperlink" Id="rId30" Target="https://butun.nl/privacybeleid/" TargetMode="External" /><Relationship Type="http://schemas.openxmlformats.org/officeDocument/2006/relationships/hyperlink" Id="rId28" Target="https://butun.nl/tarieven/" TargetMode="External" /><Relationship Type="http://schemas.openxmlformats.org/officeDocument/2006/relationships/hyperlink" Id="rId68" Target="https://developers.google.com/search/docs/appearance/core-web-vitals?utm_source=chatgpt.com" TargetMode="External" /><Relationship Type="http://schemas.openxmlformats.org/officeDocument/2006/relationships/hyperlink" Id="rId39" Target="https://developers.google.com/search/docs/appearance/google-images" TargetMode="External" /><Relationship Type="http://schemas.openxmlformats.org/officeDocument/2006/relationships/hyperlink" Id="rId49" Target="https://developers.google.com/search/docs/appearance/structured-data/local-business" TargetMode="External" /><Relationship Type="http://schemas.openxmlformats.org/officeDocument/2006/relationships/hyperlink" Id="rId22" Target="https://developers.google.com/search/docs/appearance/title-link" TargetMode="External" /><Relationship Type="http://schemas.openxmlformats.org/officeDocument/2006/relationships/hyperlink" Id="rId53" Target="https://developers.lottiefiles.com/docs/dotlottie-player/dotlottie-web/" TargetMode="External" /><Relationship Type="http://schemas.openxmlformats.org/officeDocument/2006/relationships/hyperlink" Id="rId52" Target="https://motion.dev/docs/react-use-in-view" TargetMode="External" /><Relationship Type="http://schemas.openxmlformats.org/officeDocument/2006/relationships/hyperlink" Id="rId67" Target="https://nextjs.org/docs/app/getting-started/css" TargetMode="External" /><Relationship Type="http://schemas.openxmlformats.org/officeDocument/2006/relationships/hyperlink" Id="rId23" Target="https://nextjs.org/docs/app/getting-started/server-and-client-components" TargetMode="External" /><Relationship Type="http://schemas.openxmlformats.org/officeDocument/2006/relationships/hyperlink" Id="rId60" Target="https://ondernemersplein.overheid.nl/bedrijf-starten/voorbereiden/zakelijke-website/" TargetMode="External" /><Relationship Type="http://schemas.openxmlformats.org/officeDocument/2006/relationships/hyperlink" Id="rId59" Target="https://ondernemersplein.overheid.nl/wetten-en-regels/gebruik-van-cookies-op-uw-website/" TargetMode="External" /><Relationship Type="http://schemas.openxmlformats.org/officeDocument/2006/relationships/hyperlink" Id="rId58" Target="https://ondernemersplein.overheid.nl/wetten-en-regels/privacyverklaring-opstellen/" TargetMode="External" /><Relationship Type="http://schemas.openxmlformats.org/officeDocument/2006/relationships/hyperlink" Id="rId45" Target="https://ondernemersplein.overheid.nl/wetten-en-regels/regels-voor-bedrijfscorrespondentie/" TargetMode="External" /><Relationship Type="http://schemas.openxmlformats.org/officeDocument/2006/relationships/hyperlink" Id="rId61" Target="https://ondernemersplein.overheid.nl/wetten-en-regels/regels-voor-digitale-toegankelijkheid/" TargetMode="External" /><Relationship Type="http://schemas.openxmlformats.org/officeDocument/2006/relationships/hyperlink" Id="rId57" Target="https://tailwindcss.com/docs/responsive-design" TargetMode="External" /><Relationship Type="http://schemas.openxmlformats.org/officeDocument/2006/relationships/hyperlink" Id="rId25" Target="https://web.dev/articles/animations-guide" TargetMode="External" /><Relationship Type="http://schemas.openxmlformats.org/officeDocument/2006/relationships/hyperlink" Id="rId62" Target="https://web.dev/articles/prefers-reduced-motion" TargetMode="External" /><Relationship Type="http://schemas.openxmlformats.org/officeDocument/2006/relationships/hyperlink" Id="rId33" Target="https://www.w3.org/TR/WCAG22/" TargetMode="External" /><Relationship Type="http://schemas.openxmlformats.org/officeDocument/2006/relationships/hyperlink" Id="rId42" Target="https://www.w3.org/WAI/ARIA/apg/patterns/accordion/" TargetMode="External" /><Relationship Type="http://schemas.openxmlformats.org/officeDocument/2006/relationships/hyperlink" Id="rId64" Target="https://www.w3.org/WAI/ARIA/apg/patterns/dialog-modal/" TargetMode="External" /><Relationship Type="http://schemas.openxmlformats.org/officeDocument/2006/relationships/hyperlink" Id="rId63" Target="https://www.w3.org/WAI/ARIA/apg/patterns/disclosure/examples/disclosure-navigation/" TargetMode="External" /><Relationship Type="http://schemas.openxmlformats.org/officeDocument/2006/relationships/hyperlink" Id="rId65" Target="https://www.w3.org/WAI/WCAG21/Understanding/non-text-content.html" TargetMode="External" /><Relationship Type="http://schemas.openxmlformats.org/officeDocument/2006/relationships/hyperlink" Id="rId54" Target="https://www.w3.org/WAI/tutorials/carousels/" TargetMode="External" /><Relationship Type="http://schemas.openxmlformats.org/officeDocument/2006/relationships/hyperlink" Id="rId34" Target="https://zoofy.nl/" TargetMode="External" /></Relationships>
</file>

<file path=word/_rels/footnotes.xml.rels><?xml version="1.0" encoding="UTF-8"?><Relationships xmlns="http://schemas.openxmlformats.org/package/2006/relationships"><Relationship Type="http://schemas.openxmlformats.org/officeDocument/2006/relationships/hyperlink" Id="rId21" Target="https://butun.nl/" TargetMode="External" /><Relationship Type="http://schemas.openxmlformats.org/officeDocument/2006/relationships/hyperlink" Id="rId31" Target="https://butun.nl/?utm_source=chatgpt.com" TargetMode="External" /><Relationship Type="http://schemas.openxmlformats.org/officeDocument/2006/relationships/hyperlink" Id="rId26" Target="https://butun.nl/contact/" TargetMode="External" /><Relationship Type="http://schemas.openxmlformats.org/officeDocument/2006/relationships/hyperlink" Id="rId27" Target="https://butun.nl/faq/?utm_source=chatgpt.com" TargetMode="External" /><Relationship Type="http://schemas.openxmlformats.org/officeDocument/2006/relationships/hyperlink" Id="rId29" Target="https://butun.nl/fotos/" TargetMode="External" /><Relationship Type="http://schemas.openxmlformats.org/officeDocument/2006/relationships/hyperlink" Id="rId30" Target="https://butun.nl/privacybeleid/" TargetMode="External" /><Relationship Type="http://schemas.openxmlformats.org/officeDocument/2006/relationships/hyperlink" Id="rId28" Target="https://butun.nl/tarieven/" TargetMode="External" /><Relationship Type="http://schemas.openxmlformats.org/officeDocument/2006/relationships/hyperlink" Id="rId68" Target="https://developers.google.com/search/docs/appearance/core-web-vitals?utm_source=chatgpt.com" TargetMode="External" /><Relationship Type="http://schemas.openxmlformats.org/officeDocument/2006/relationships/hyperlink" Id="rId39" Target="https://developers.google.com/search/docs/appearance/google-images" TargetMode="External" /><Relationship Type="http://schemas.openxmlformats.org/officeDocument/2006/relationships/hyperlink" Id="rId49" Target="https://developers.google.com/search/docs/appearance/structured-data/local-business" TargetMode="External" /><Relationship Type="http://schemas.openxmlformats.org/officeDocument/2006/relationships/hyperlink" Id="rId22" Target="https://developers.google.com/search/docs/appearance/title-link" TargetMode="External" /><Relationship Type="http://schemas.openxmlformats.org/officeDocument/2006/relationships/hyperlink" Id="rId53" Target="https://developers.lottiefiles.com/docs/dotlottie-player/dotlottie-web/" TargetMode="External" /><Relationship Type="http://schemas.openxmlformats.org/officeDocument/2006/relationships/hyperlink" Id="rId52" Target="https://motion.dev/docs/react-use-in-view" TargetMode="External" /><Relationship Type="http://schemas.openxmlformats.org/officeDocument/2006/relationships/hyperlink" Id="rId67" Target="https://nextjs.org/docs/app/getting-started/css" TargetMode="External" /><Relationship Type="http://schemas.openxmlformats.org/officeDocument/2006/relationships/hyperlink" Id="rId23" Target="https://nextjs.org/docs/app/getting-started/server-and-client-components" TargetMode="External" /><Relationship Type="http://schemas.openxmlformats.org/officeDocument/2006/relationships/hyperlink" Id="rId60" Target="https://ondernemersplein.overheid.nl/bedrijf-starten/voorbereiden/zakelijke-website/" TargetMode="External" /><Relationship Type="http://schemas.openxmlformats.org/officeDocument/2006/relationships/hyperlink" Id="rId59" Target="https://ondernemersplein.overheid.nl/wetten-en-regels/gebruik-van-cookies-op-uw-website/" TargetMode="External" /><Relationship Type="http://schemas.openxmlformats.org/officeDocument/2006/relationships/hyperlink" Id="rId58" Target="https://ondernemersplein.overheid.nl/wetten-en-regels/privacyverklaring-opstellen/" TargetMode="External" /><Relationship Type="http://schemas.openxmlformats.org/officeDocument/2006/relationships/hyperlink" Id="rId45" Target="https://ondernemersplein.overheid.nl/wetten-en-regels/regels-voor-bedrijfscorrespondentie/" TargetMode="External" /><Relationship Type="http://schemas.openxmlformats.org/officeDocument/2006/relationships/hyperlink" Id="rId61" Target="https://ondernemersplein.overheid.nl/wetten-en-regels/regels-voor-digitale-toegankelijkheid/" TargetMode="External" /><Relationship Type="http://schemas.openxmlformats.org/officeDocument/2006/relationships/hyperlink" Id="rId57" Target="https://tailwindcss.com/docs/responsive-design" TargetMode="External" /><Relationship Type="http://schemas.openxmlformats.org/officeDocument/2006/relationships/hyperlink" Id="rId25" Target="https://web.dev/articles/animations-guide" TargetMode="External" /><Relationship Type="http://schemas.openxmlformats.org/officeDocument/2006/relationships/hyperlink" Id="rId62" Target="https://web.dev/articles/prefers-reduced-motion" TargetMode="External" /><Relationship Type="http://schemas.openxmlformats.org/officeDocument/2006/relationships/hyperlink" Id="rId33" Target="https://www.w3.org/TR/WCAG22/" TargetMode="External" /><Relationship Type="http://schemas.openxmlformats.org/officeDocument/2006/relationships/hyperlink" Id="rId42" Target="https://www.w3.org/WAI/ARIA/apg/patterns/accordion/" TargetMode="External" /><Relationship Type="http://schemas.openxmlformats.org/officeDocument/2006/relationships/hyperlink" Id="rId64" Target="https://www.w3.org/WAI/ARIA/apg/patterns/dialog-modal/" TargetMode="External" /><Relationship Type="http://schemas.openxmlformats.org/officeDocument/2006/relationships/hyperlink" Id="rId63" Target="https://www.w3.org/WAI/ARIA/apg/patterns/disclosure/examples/disclosure-navigation/" TargetMode="External" /><Relationship Type="http://schemas.openxmlformats.org/officeDocument/2006/relationships/hyperlink" Id="rId65" Target="https://www.w3.org/WAI/WCAG21/Understanding/non-text-content.html" TargetMode="External" /><Relationship Type="http://schemas.openxmlformats.org/officeDocument/2006/relationships/hyperlink" Id="rId54" Target="https://www.w3.org/WAI/tutorials/carousels/" TargetMode="External" /><Relationship Type="http://schemas.openxmlformats.org/officeDocument/2006/relationships/hyperlink" Id="rId34" Target="https://zoofy.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2026-04-21T15:13:48Z</dcterms:created>
  <dcterms:modified xsi:type="dcterms:W3CDTF">2026-04-21T15:13:48Z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