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0" w:after="200" w:line="240" w:lineRule="auto"/>
      </w:pPr>
      <w:r>
        <w:drawing xmlns:a="http://schemas.openxmlformats.org/drawingml/2006/main">
          <wp:inline distT="0" distB="0" distL="0" distR="0">
            <wp:extent cx="5943600" cy="63500"/>
            <wp:effectExtent l="0" t="0" r="0" b="0"/>
            <wp:docPr id="1073741826"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6" name="horizontal line" descr="horizontal line"/>
                    <pic:cNvPicPr>
                      <a:picLocks noChangeAspect="1"/>
                    </pic:cNvPicPr>
                  </pic:nvPicPr>
                  <pic:blipFill>
                    <a:blip r:embed="rId4">
                      <a:extLst/>
                    </a:blip>
                    <a:stretch>
                      <a:fillRect/>
                    </a:stretch>
                  </pic:blipFill>
                  <pic:spPr>
                    <a:xfrm>
                      <a:off x="0" y="0"/>
                      <a:ext cx="5943600" cy="63500"/>
                    </a:xfrm>
                    <a:prstGeom prst="rect">
                      <a:avLst/>
                    </a:prstGeom>
                    <a:ln w="12700" cap="flat">
                      <a:noFill/>
                      <a:miter lim="400000"/>
                    </a:ln>
                    <a:effectLst/>
                  </pic:spPr>
                </pic:pic>
              </a:graphicData>
            </a:graphic>
          </wp:inline>
        </w:drawing>
      </w:r>
    </w:p>
    <w:p>
      <w:pPr>
        <w:pStyle w:val="Body"/>
        <w:spacing w:before="0" w:line="240" w:lineRule="auto"/>
        <w:rPr>
          <w:b w:val="1"/>
          <w:bCs w:val="1"/>
          <w:outline w:val="0"/>
          <w:color w:val="00ab44"/>
          <w:sz w:val="28"/>
          <w:szCs w:val="28"/>
          <w:u w:color="00ab44"/>
          <w14:textFill>
            <w14:solidFill>
              <w14:srgbClr w14:val="00AB44"/>
            </w14:solidFill>
          </w14:textFill>
        </w:rPr>
      </w:pPr>
      <w:r>
        <w:rPr>
          <w:b w:val="1"/>
          <w:bCs w:val="1"/>
          <w:outline w:val="0"/>
          <w:color w:val="00ab44"/>
          <w:sz w:val="28"/>
          <w:szCs w:val="28"/>
          <w:u w:color="00ab44"/>
          <w:rtl w:val="0"/>
          <w14:textFill>
            <w14:solidFill>
              <w14:srgbClr w14:val="00AB44"/>
            </w14:solidFill>
          </w14:textFill>
        </w:rPr>
        <w:t>Emir Dogan</w:t>
      </w:r>
    </w:p>
    <w:p>
      <w:pPr>
        <w:pStyle w:val="Body"/>
        <w:spacing w:before="0" w:line="240" w:lineRule="auto"/>
        <w:rPr>
          <w:outline w:val="0"/>
          <w:color w:val="666666"/>
          <w:sz w:val="20"/>
          <w:szCs w:val="20"/>
          <w:u w:color="666666"/>
          <w14:textFill>
            <w14:solidFill>
              <w14:srgbClr w14:val="666666"/>
            </w14:solidFill>
          </w14:textFill>
        </w:rPr>
      </w:pPr>
    </w:p>
    <w:p>
      <w:pPr>
        <w:pStyle w:val="Title"/>
        <w:rPr>
          <w:outline w:val="0"/>
          <w:color w:val="353744"/>
          <w:sz w:val="36"/>
          <w:szCs w:val="36"/>
          <w:u w:color="353744"/>
          <w14:textFill>
            <w14:solidFill>
              <w14:srgbClr w14:val="353744"/>
            </w14:solidFill>
          </w14:textFill>
        </w:rPr>
      </w:pPr>
      <w:bookmarkStart w:name="_x0d5h95i329" w:id="0"/>
      <w:bookmarkEnd w:id="0"/>
      <w:r>
        <w:rPr>
          <w:rFonts w:cs="Arial Unicode MS" w:eastAsia="Arial Unicode MS"/>
          <w:sz w:val="40"/>
          <w:szCs w:val="40"/>
          <w:rtl w:val="0"/>
          <w:lang w:val="en-US"/>
        </w:rPr>
        <w:t>A</w:t>
      </w:r>
      <w:r>
        <w:rPr>
          <w:rFonts w:cs="Arial Unicode MS" w:eastAsia="Arial Unicode MS"/>
          <w:sz w:val="40"/>
          <w:szCs w:val="40"/>
          <w:rtl w:val="0"/>
          <w:lang w:val="en-US"/>
        </w:rPr>
        <w:t>nalysis of Red Bull Consumption and Heart Rate</w:t>
      </w:r>
    </w:p>
    <w:p>
      <w:pPr>
        <w:pStyle w:val="Subtitle"/>
        <w:rPr>
          <w:b w:val="1"/>
          <w:bCs w:val="1"/>
          <w:outline w:val="0"/>
          <w:color w:val="666666"/>
          <w:sz w:val="24"/>
          <w:szCs w:val="24"/>
          <w:u w:color="666666"/>
          <w14:textFill>
            <w14:solidFill>
              <w14:srgbClr w14:val="666666"/>
            </w14:solidFill>
          </w14:textFill>
        </w:rPr>
      </w:pPr>
      <w:bookmarkStart w:name="_af80tl7prv5v" w:id="1"/>
      <w:bookmarkEnd w:id="1"/>
      <w:r>
        <w:rPr>
          <w:rFonts w:cs="Arial Unicode MS" w:eastAsia="Arial Unicode MS"/>
          <w:b w:val="1"/>
          <w:bCs w:val="1"/>
          <w:sz w:val="24"/>
          <w:szCs w:val="24"/>
          <w:rtl w:val="0"/>
          <w:lang w:val="en-US"/>
        </w:rPr>
        <w:t>1</w:t>
      </w:r>
      <w:r>
        <w:rPr>
          <w:rFonts w:cs="Arial Unicode MS" w:eastAsia="Arial Unicode MS"/>
          <w:b w:val="1"/>
          <w:bCs w:val="1"/>
          <w:sz w:val="24"/>
          <w:szCs w:val="24"/>
          <w:rtl w:val="0"/>
          <w:lang w:val="en-US"/>
        </w:rPr>
        <w:t>0</w:t>
      </w:r>
      <w:r>
        <w:rPr>
          <w:rFonts w:cs="Arial Unicode MS" w:eastAsia="Arial Unicode MS"/>
          <w:b w:val="1"/>
          <w:bCs w:val="1"/>
          <w:sz w:val="24"/>
          <w:szCs w:val="24"/>
          <w:vertAlign w:val="superscript"/>
          <w:rtl w:val="0"/>
          <w:lang w:val="en-US"/>
        </w:rPr>
        <w:t>th</w:t>
      </w:r>
      <w:r>
        <w:rPr>
          <w:rFonts w:cs="Arial Unicode MS" w:eastAsia="Arial Unicode MS"/>
          <w:b w:val="1"/>
          <w:bCs w:val="1"/>
          <w:sz w:val="24"/>
          <w:szCs w:val="24"/>
          <w:rtl w:val="0"/>
          <w:lang w:val="en-US"/>
        </w:rPr>
        <w:t xml:space="preserve"> October 2024</w:t>
      </w:r>
    </w:p>
    <w:p>
      <w:pPr>
        <w:pStyle w:val="Heading"/>
      </w:pPr>
      <w:bookmarkStart w:name="_mpx6a8znb7" w:id="2"/>
      <w:bookmarkEnd w:id="2"/>
      <w:r>
        <w:rPr>
          <w:rFonts w:cs="Arial Unicode MS" w:eastAsia="Arial Unicode MS"/>
          <w:rtl w:val="0"/>
        </w:rPr>
        <w:t>O</w:t>
      </w:r>
      <w:r>
        <w:rPr>
          <w:rFonts w:cs="Arial Unicode MS" w:eastAsia="Arial Unicode MS"/>
          <w:rtl w:val="0"/>
          <w:lang w:val="de-DE"/>
        </w:rPr>
        <w:t>VERVIEW</w:t>
      </w:r>
    </w:p>
    <w:p>
      <w:pPr>
        <w:pStyle w:val="Body"/>
        <w:spacing w:before="0" w:line="276" w:lineRule="auto"/>
        <w:rPr>
          <w:sz w:val="20"/>
          <w:szCs w:val="20"/>
        </w:rPr>
      </w:pPr>
    </w:p>
    <w:p>
      <w:pPr>
        <w:pStyle w:val="Body"/>
        <w:spacing w:before="0" w:line="276" w:lineRule="auto"/>
        <w:rPr>
          <w:sz w:val="24"/>
          <w:szCs w:val="24"/>
        </w:rPr>
      </w:pPr>
      <w:r>
        <w:rPr>
          <w:rtl w:val="0"/>
          <w:lang w:val="en-US"/>
        </w:rPr>
        <w:t xml:space="preserve">This project aims to investigate the relationship between Red Bull consumption and heart rate. Specifically, we will analyze whether there is a statistically significant </w:t>
      </w:r>
      <w:r>
        <w:rPr>
          <w:rtl w:val="0"/>
          <w:lang w:val="en-US"/>
        </w:rPr>
        <w:t>difference</w:t>
      </w:r>
      <w:r>
        <w:rPr>
          <w:rtl w:val="0"/>
          <w:lang w:val="en-US"/>
        </w:rPr>
        <w:t xml:space="preserve"> in heart rate before and after Red Bull consumption. Additionally, we will explore demographic factors, such as age groups and sex, to determine if these variables influence the relationship between consumption and heart rate.</w:t>
      </w:r>
    </w:p>
    <w:p>
      <w:pPr>
        <w:pStyle w:val="Heading"/>
      </w:pPr>
      <w:bookmarkStart w:name="_oymnw3nlvwib" w:id="3"/>
      <w:bookmarkEnd w:id="3"/>
      <w:r>
        <w:rPr>
          <w:rFonts w:cs="Arial Unicode MS" w:eastAsia="Arial Unicode MS"/>
          <w:rtl w:val="0"/>
        </w:rPr>
        <w:t>G</w:t>
      </w:r>
      <w:r>
        <w:rPr>
          <w:rFonts w:cs="Arial Unicode MS" w:eastAsia="Arial Unicode MS"/>
          <w:rtl w:val="0"/>
          <w:lang w:val="en-US"/>
        </w:rPr>
        <w:t>OALS</w:t>
      </w:r>
    </w:p>
    <w:p>
      <w:pPr>
        <w:pStyle w:val="Body"/>
        <w:spacing w:before="0" w:line="276" w:lineRule="auto"/>
        <w:ind w:left="720" w:firstLine="0"/>
      </w:pPr>
    </w:p>
    <w:p>
      <w:pPr>
        <w:pStyle w:val="Body"/>
        <w:numPr>
          <w:ilvl w:val="0"/>
          <w:numId w:val="2"/>
        </w:numPr>
        <w:bidi w:val="0"/>
        <w:spacing w:before="0" w:line="276" w:lineRule="auto"/>
        <w:ind w:right="0"/>
        <w:jc w:val="left"/>
        <w:rPr>
          <w:rtl w:val="0"/>
          <w:lang w:val="en-US"/>
        </w:rPr>
      </w:pPr>
      <w:r>
        <w:rPr>
          <w:rtl w:val="0"/>
          <w:lang w:val="en-US"/>
        </w:rPr>
        <w:t>Assess the relationship between Red Bull consumption and heart rate.</w:t>
      </w:r>
    </w:p>
    <w:p>
      <w:pPr>
        <w:pStyle w:val="Body"/>
        <w:spacing w:before="0" w:line="276" w:lineRule="auto"/>
        <w:ind w:left="720" w:firstLine="0"/>
      </w:pPr>
    </w:p>
    <w:p>
      <w:pPr>
        <w:pStyle w:val="Body"/>
        <w:numPr>
          <w:ilvl w:val="0"/>
          <w:numId w:val="2"/>
        </w:numPr>
        <w:bidi w:val="0"/>
        <w:spacing w:before="0" w:line="276" w:lineRule="auto"/>
        <w:ind w:right="0"/>
        <w:jc w:val="left"/>
        <w:rPr>
          <w:rtl w:val="0"/>
          <w:lang w:val="en-US"/>
        </w:rPr>
      </w:pPr>
      <w:r>
        <w:rPr>
          <w:rtl w:val="0"/>
          <w:lang w:val="en-US"/>
        </w:rPr>
        <w:t>Evaluate the differences in consumption effects across different age groups.</w:t>
      </w:r>
    </w:p>
    <w:p>
      <w:pPr>
        <w:pStyle w:val="Body"/>
        <w:spacing w:before="0" w:line="276" w:lineRule="auto"/>
        <w:ind w:left="720" w:firstLine="0"/>
      </w:pPr>
    </w:p>
    <w:p>
      <w:pPr>
        <w:pStyle w:val="Body"/>
        <w:numPr>
          <w:ilvl w:val="0"/>
          <w:numId w:val="2"/>
        </w:numPr>
        <w:bidi w:val="0"/>
        <w:spacing w:before="0" w:line="276" w:lineRule="auto"/>
        <w:ind w:right="0"/>
        <w:jc w:val="left"/>
        <w:rPr>
          <w:rtl w:val="0"/>
          <w:lang w:val="en-US"/>
        </w:rPr>
      </w:pPr>
      <w:r>
        <w:rPr>
          <w:rtl w:val="0"/>
          <w:lang w:val="en-US"/>
        </w:rPr>
        <w:t>Analyze heart rate responses based on sex (male, female).</w:t>
      </w:r>
    </w:p>
    <w:p>
      <w:pPr>
        <w:pStyle w:val="Body"/>
        <w:spacing w:before="0" w:line="276" w:lineRule="auto"/>
      </w:pPr>
      <w:r>
        <w:rPr>
          <w:sz w:val="24"/>
          <w:szCs w:val="24"/>
        </w:rPr>
      </w:r>
      <w:bookmarkStart w:name="_c5rpsdy8g2ak" w:id="4"/>
    </w:p>
    <w:sectPr>
      <w:headerReference w:type="default" r:id="rId5"/>
      <w:headerReference w:type="first" r:id="rId6"/>
      <w:footerReference w:type="default" r:id="rId7"/>
      <w:footerReference w:type="first" r:id="rId8"/>
      <w:pgSz w:w="12240" w:h="15840" w:orient="portrait"/>
      <w:pgMar w:top="1080" w:right="1440" w:bottom="1080" w:left="1440" w:header="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roxima Nov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before="400"/>
    </w:pPr>
  </w:p>
  <w:p>
    <w:pPr>
      <w:pStyle w:val="Body"/>
      <w:spacing w:before="0"/>
    </w:pPr>
    <w:r>
      <w:drawing xmlns:a="http://schemas.openxmlformats.org/drawingml/2006/main">
        <wp:inline distT="0" distB="0" distL="0" distR="0">
          <wp:extent cx="5943600" cy="38100"/>
          <wp:effectExtent l="0" t="0" r="0" b="0"/>
          <wp:docPr id="1073741825" name="officeArt object" descr="horizontal line"/>
          <wp:cNvGraphicFramePr/>
          <a:graphic xmlns:a="http://schemas.openxmlformats.org/drawingml/2006/main">
            <a:graphicData uri="http://schemas.openxmlformats.org/drawingml/2006/picture">
              <pic:pic xmlns:pic="http://schemas.openxmlformats.org/drawingml/2006/picture">
                <pic:nvPicPr>
                  <pic:cNvPr id="1073741825" name="horizontal line" descr="horizontal line"/>
                  <pic:cNvPicPr>
                    <a:picLocks noChangeAspect="1"/>
                  </pic:cNvPicPr>
                </pic:nvPicPr>
                <pic:blipFill>
                  <a:blip r:embed="rId1">
                    <a:extLst/>
                  </a:blip>
                  <a:stretch>
                    <a:fillRect/>
                  </a:stretch>
                </pic:blipFill>
                <pic:spPr>
                  <a:xfrm>
                    <a:off x="0" y="0"/>
                    <a:ext cx="5943600" cy="3810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200" w:after="0" w:line="312" w:lineRule="auto"/>
      <w:ind w:left="0" w:right="0" w:firstLine="0"/>
      <w:jc w:val="left"/>
      <w:outlineLvl w:val="9"/>
    </w:pPr>
    <w:rPr>
      <w:rFonts w:ascii="Proxima Nova" w:cs="Arial Unicode MS" w:hAnsi="Proxima Nova" w:eastAsia="Arial Unicode MS"/>
      <w:b w:val="0"/>
      <w:bCs w:val="0"/>
      <w:i w:val="0"/>
      <w:iCs w:val="0"/>
      <w:caps w:val="0"/>
      <w:smallCaps w:val="0"/>
      <w:strike w:val="0"/>
      <w:dstrike w:val="0"/>
      <w:outline w:val="0"/>
      <w:color w:val="353744"/>
      <w:spacing w:val="0"/>
      <w:kern w:val="0"/>
      <w:position w:val="0"/>
      <w:sz w:val="22"/>
      <w:szCs w:val="22"/>
      <w:u w:val="none" w:color="353744"/>
      <w:shd w:val="nil" w:color="auto" w:fill="auto"/>
      <w:vertAlign w:val="baseline"/>
      <w14:textOutline>
        <w14:noFill/>
      </w14:textOutline>
      <w14:textFill>
        <w14:solidFill>
          <w14:srgbClr w14:val="353744"/>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320" w:after="0" w:line="240"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353744"/>
      <w:spacing w:val="0"/>
      <w:kern w:val="0"/>
      <w:position w:val="0"/>
      <w:sz w:val="72"/>
      <w:szCs w:val="72"/>
      <w:u w:val="none" w:color="353744"/>
      <w:shd w:val="nil" w:color="auto" w:fill="auto"/>
      <w:vertAlign w:val="baseline"/>
      <w:lang w:val="en-US"/>
      <w14:textOutline>
        <w14:noFill/>
      </w14:textOutline>
      <w14:textFill>
        <w14:solidFill>
          <w14:srgbClr w14:val="353744"/>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roxima Nova" w:cs="Proxima Nova" w:hAnsi="Proxima Nova" w:eastAsia="Proxima Nova"/>
      <w:b w:val="0"/>
      <w:bCs w:val="0"/>
      <w:i w:val="0"/>
      <w:iCs w:val="0"/>
      <w:caps w:val="0"/>
      <w:smallCaps w:val="0"/>
      <w:strike w:val="0"/>
      <w:dstrike w:val="0"/>
      <w:outline w:val="0"/>
      <w:color w:val="666666"/>
      <w:spacing w:val="0"/>
      <w:kern w:val="0"/>
      <w:position w:val="0"/>
      <w:sz w:val="26"/>
      <w:szCs w:val="26"/>
      <w:u w:val="none" w:color="666666"/>
      <w:shd w:val="nil" w:color="auto" w:fill="auto"/>
      <w:vertAlign w:val="baseline"/>
      <w:lang w:val="en-US"/>
      <w14:textOutline>
        <w14:noFill/>
      </w14:textOutline>
      <w14:textFill>
        <w14:solidFill>
          <w14:srgbClr w14:val="666666"/>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480" w:after="0" w:line="240" w:lineRule="auto"/>
      <w:ind w:left="0" w:right="0" w:firstLine="0"/>
      <w:jc w:val="left"/>
      <w:outlineLvl w:val="0"/>
    </w:pPr>
    <w:rPr>
      <w:rFonts w:ascii="Proxima Nova" w:cs="Proxima Nova" w:hAnsi="Proxima Nova" w:eastAsia="Proxima Nova"/>
      <w:b w:val="1"/>
      <w:bCs w:val="1"/>
      <w:i w:val="0"/>
      <w:iCs w:val="0"/>
      <w:caps w:val="0"/>
      <w:smallCaps w:val="0"/>
      <w:strike w:val="0"/>
      <w:dstrike w:val="0"/>
      <w:outline w:val="0"/>
      <w:color w:val="353744"/>
      <w:spacing w:val="0"/>
      <w:kern w:val="0"/>
      <w:position w:val="0"/>
      <w:sz w:val="28"/>
      <w:szCs w:val="28"/>
      <w:u w:val="none" w:color="353744"/>
      <w:shd w:val="nil" w:color="auto" w:fill="auto"/>
      <w:vertAlign w:val="baseline"/>
      <w14:textOutline>
        <w14:noFill/>
      </w14:textOutline>
      <w14:textFill>
        <w14:solidFill>
          <w14:srgbClr w14:val="353744"/>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