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0F8F" w:rsidRPr="004C3086" w:rsidRDefault="008C0F8F">
      <w:pPr>
        <w:rPr>
          <w:rFonts w:ascii="Arial" w:hAnsi="Arial" w:cs="Arial"/>
          <w:sz w:val="24"/>
          <w:szCs w:val="24"/>
        </w:rPr>
      </w:pPr>
      <w:r w:rsidRPr="004C3086">
        <w:rPr>
          <w:rFonts w:ascii="Arial" w:hAnsi="Arial" w:cs="Arial"/>
          <w:sz w:val="24"/>
          <w:szCs w:val="24"/>
        </w:rPr>
        <w:t xml:space="preserve">Linux Activity </w:t>
      </w:r>
      <w:r w:rsidR="00E31EAE">
        <w:rPr>
          <w:rFonts w:ascii="Arial" w:hAnsi="Arial" w:cs="Arial"/>
          <w:sz w:val="24"/>
          <w:szCs w:val="24"/>
        </w:rPr>
        <w:t>5</w:t>
      </w:r>
    </w:p>
    <w:p w:rsidR="008C0F8F" w:rsidRPr="004C3086" w:rsidRDefault="008C0F8F">
      <w:pPr>
        <w:rPr>
          <w:rFonts w:ascii="Arial" w:hAnsi="Arial" w:cs="Arial"/>
          <w:sz w:val="24"/>
          <w:szCs w:val="24"/>
        </w:rPr>
      </w:pPr>
      <w:r w:rsidRPr="004C3086">
        <w:rPr>
          <w:rFonts w:ascii="Arial" w:hAnsi="Arial" w:cs="Arial"/>
          <w:sz w:val="24"/>
          <w:szCs w:val="24"/>
        </w:rPr>
        <w:t>Task 1: Create Aliases</w:t>
      </w:r>
    </w:p>
    <w:p w:rsidR="008C0F8F" w:rsidRPr="004C3086" w:rsidRDefault="008C0F8F">
      <w:pPr>
        <w:rPr>
          <w:rFonts w:ascii="Arial" w:hAnsi="Arial" w:cs="Arial"/>
          <w:sz w:val="24"/>
          <w:szCs w:val="24"/>
        </w:rPr>
      </w:pPr>
      <w:r w:rsidRPr="004C3086">
        <w:rPr>
          <w:rFonts w:ascii="Arial" w:hAnsi="Arial" w:cs="Arial"/>
          <w:sz w:val="24"/>
          <w:szCs w:val="24"/>
        </w:rPr>
        <w:t>Create aliases for the following commands:</w:t>
      </w:r>
    </w:p>
    <w:p w:rsidR="004C3086" w:rsidRPr="004C3086" w:rsidRDefault="0095486E" w:rsidP="0095486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C3086">
        <w:rPr>
          <w:rFonts w:ascii="Arial" w:hAnsi="Arial" w:cs="Arial"/>
          <w:sz w:val="24"/>
          <w:szCs w:val="24"/>
        </w:rPr>
        <w:t xml:space="preserve">“ls -al” </w:t>
      </w:r>
      <w:r w:rsidRPr="004C3086">
        <w:rPr>
          <w:rFonts w:ascii="Arial" w:hAnsi="Arial" w:cs="Arial"/>
          <w:sz w:val="24"/>
          <w:szCs w:val="24"/>
        </w:rPr>
        <w:sym w:font="Wingdings" w:char="F0E0"/>
      </w:r>
      <w:r w:rsidRPr="004C3086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4C3086">
        <w:rPr>
          <w:rFonts w:ascii="Arial" w:hAnsi="Arial" w:cs="Arial"/>
          <w:sz w:val="24"/>
          <w:szCs w:val="24"/>
        </w:rPr>
        <w:t>ll</w:t>
      </w:r>
      <w:proofErr w:type="spellEnd"/>
      <w:r w:rsidRPr="004C3086">
        <w:rPr>
          <w:rFonts w:ascii="Arial" w:hAnsi="Arial" w:cs="Arial"/>
          <w:sz w:val="24"/>
          <w:szCs w:val="24"/>
        </w:rPr>
        <w:t>”</w:t>
      </w:r>
    </w:p>
    <w:p w:rsidR="004C3086" w:rsidRDefault="009E62F4" w:rsidP="004C3086">
      <w:pPr>
        <w:rPr>
          <w:rFonts w:ascii="Arial" w:hAnsi="Arial" w:cs="Arial"/>
          <w:sz w:val="24"/>
          <w:szCs w:val="24"/>
        </w:rPr>
      </w:pPr>
      <w:r w:rsidRPr="005D65AD">
        <w:rPr>
          <w:noProof/>
        </w:rPr>
        <w:drawing>
          <wp:inline distT="0" distB="0" distL="0" distR="0" wp14:anchorId="610B5F9D" wp14:editId="0C5FFB2E">
            <wp:extent cx="3359323" cy="2354665"/>
            <wp:effectExtent l="0" t="0" r="0" b="7620"/>
            <wp:docPr id="141853838" name="Picture 141853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3838" name="Picture 1418538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235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2F4" w:rsidRPr="004C3086" w:rsidRDefault="009E62F4" w:rsidP="004C3086">
      <w:pPr>
        <w:rPr>
          <w:rFonts w:ascii="Arial" w:hAnsi="Arial" w:cs="Arial"/>
          <w:sz w:val="24"/>
          <w:szCs w:val="24"/>
        </w:rPr>
      </w:pPr>
    </w:p>
    <w:p w:rsidR="008C0F8F" w:rsidRDefault="004C3086" w:rsidP="004C308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proofErr w:type="gramStart"/>
      <w:r>
        <w:rPr>
          <w:rFonts w:ascii="Arial" w:hAnsi="Arial" w:cs="Arial"/>
          <w:sz w:val="24"/>
          <w:szCs w:val="24"/>
        </w:rPr>
        <w:t>cp</w:t>
      </w:r>
      <w:proofErr w:type="gramEnd"/>
      <w:r>
        <w:rPr>
          <w:rFonts w:ascii="Arial" w:hAnsi="Arial" w:cs="Arial"/>
          <w:sz w:val="24"/>
          <w:szCs w:val="24"/>
        </w:rPr>
        <w:t xml:space="preserve"> -r” </w:t>
      </w:r>
      <w:r w:rsidRPr="004C3086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“copy”</w:t>
      </w:r>
    </w:p>
    <w:p w:rsidR="009E62F4" w:rsidRDefault="009E62F4" w:rsidP="009E62F4">
      <w:pPr>
        <w:pStyle w:val="ListParagraph"/>
        <w:rPr>
          <w:rFonts w:ascii="Arial" w:hAnsi="Arial" w:cs="Arial"/>
          <w:sz w:val="24"/>
          <w:szCs w:val="24"/>
        </w:rPr>
      </w:pPr>
    </w:p>
    <w:p w:rsidR="00306B78" w:rsidRDefault="009E62F4" w:rsidP="004C3086">
      <w:pPr>
        <w:rPr>
          <w:rFonts w:ascii="Arial" w:hAnsi="Arial" w:cs="Arial"/>
          <w:sz w:val="24"/>
          <w:szCs w:val="24"/>
        </w:rPr>
      </w:pPr>
      <w:r w:rsidRPr="005D65AD">
        <w:rPr>
          <w:noProof/>
        </w:rPr>
        <w:drawing>
          <wp:inline distT="0" distB="0" distL="0" distR="0" wp14:anchorId="2DF8B4BB" wp14:editId="393A38C2">
            <wp:extent cx="1873346" cy="355618"/>
            <wp:effectExtent l="0" t="0" r="0" b="6350"/>
            <wp:docPr id="367185366" name="Picture 367185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B78" w:rsidRDefault="00306B78" w:rsidP="004C3086">
      <w:pPr>
        <w:rPr>
          <w:rFonts w:ascii="Arial" w:hAnsi="Arial" w:cs="Arial"/>
          <w:sz w:val="24"/>
          <w:szCs w:val="24"/>
        </w:rPr>
      </w:pPr>
    </w:p>
    <w:p w:rsidR="00306B78" w:rsidRDefault="00306B78" w:rsidP="004C30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Task 2: Use man and help</w:t>
      </w:r>
    </w:p>
    <w:p w:rsidR="00306B78" w:rsidRDefault="00306B78" w:rsidP="004C30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Provide the following information:</w:t>
      </w:r>
    </w:p>
    <w:p w:rsidR="00444421" w:rsidRDefault="00306B78" w:rsidP="00306B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do you access the manual page for the “grep” command?</w:t>
      </w:r>
    </w:p>
    <w:p w:rsidR="00444421" w:rsidRDefault="009E62F4" w:rsidP="00444421">
      <w:r w:rsidRPr="005D65AD">
        <w:rPr>
          <w:noProof/>
        </w:rPr>
        <w:drawing>
          <wp:inline distT="0" distB="0" distL="0" distR="0" wp14:anchorId="21A2A985" wp14:editId="784E1088">
            <wp:extent cx="1397072" cy="419122"/>
            <wp:effectExtent l="0" t="0" r="0" b="0"/>
            <wp:docPr id="1108366298" name="Picture 1108366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2F4" w:rsidRDefault="009E62F4" w:rsidP="00444421">
      <w:r w:rsidRPr="005D65AD">
        <w:rPr>
          <w:noProof/>
        </w:rPr>
        <w:lastRenderedPageBreak/>
        <w:drawing>
          <wp:inline distT="0" distB="0" distL="0" distR="0" wp14:anchorId="7828534D" wp14:editId="3E10B18D">
            <wp:extent cx="5499383" cy="5581937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9383" cy="558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2F4" w:rsidRDefault="009E62F4" w:rsidP="00444421"/>
    <w:p w:rsidR="009E62F4" w:rsidRDefault="009E62F4" w:rsidP="00444421"/>
    <w:p w:rsidR="009E62F4" w:rsidRDefault="009E62F4" w:rsidP="00444421"/>
    <w:p w:rsidR="009E62F4" w:rsidRDefault="009E62F4" w:rsidP="00444421"/>
    <w:p w:rsidR="009E62F4" w:rsidRDefault="009E62F4" w:rsidP="00444421"/>
    <w:p w:rsidR="009E62F4" w:rsidRDefault="009E62F4" w:rsidP="00444421"/>
    <w:p w:rsidR="009E62F4" w:rsidRDefault="009E62F4" w:rsidP="00444421"/>
    <w:p w:rsidR="009E62F4" w:rsidRDefault="009E62F4" w:rsidP="00444421"/>
    <w:p w:rsidR="009E62F4" w:rsidRDefault="009E62F4" w:rsidP="00444421"/>
    <w:p w:rsidR="009E62F4" w:rsidRDefault="009E62F4" w:rsidP="00444421"/>
    <w:p w:rsidR="00306B78" w:rsidRPr="009E62F4" w:rsidRDefault="00444421" w:rsidP="009E62F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E62F4">
        <w:rPr>
          <w:rFonts w:ascii="Arial" w:hAnsi="Arial" w:cs="Arial"/>
        </w:rPr>
        <w:t>What command can you use to find out more about a shell command?</w:t>
      </w:r>
    </w:p>
    <w:p w:rsidR="00444421" w:rsidRDefault="00444421" w:rsidP="00444421">
      <w:pPr>
        <w:pStyle w:val="ListParagraph"/>
        <w:rPr>
          <w:rFonts w:ascii="Arial" w:hAnsi="Arial" w:cs="Arial"/>
        </w:rPr>
      </w:pPr>
    </w:p>
    <w:p w:rsidR="00444421" w:rsidRPr="00444421" w:rsidRDefault="009E62F4" w:rsidP="00444421">
      <w:r w:rsidRPr="005B0D3F">
        <w:rPr>
          <w:noProof/>
        </w:rPr>
        <w:drawing>
          <wp:inline distT="0" distB="0" distL="0" distR="0" wp14:anchorId="4E88AC45" wp14:editId="6C45AB1B">
            <wp:extent cx="4159464" cy="4673840"/>
            <wp:effectExtent l="0" t="0" r="0" b="0"/>
            <wp:docPr id="1744546422" name="Picture 1744546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467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421" w:rsidRPr="00444421" w:rsidRDefault="00444421" w:rsidP="00444421"/>
    <w:p w:rsidR="00444421" w:rsidRPr="00444421" w:rsidRDefault="00444421" w:rsidP="00444421"/>
    <w:p w:rsidR="00444421" w:rsidRPr="00444421" w:rsidRDefault="00444421" w:rsidP="00444421"/>
    <w:p w:rsidR="00444421" w:rsidRPr="00444421" w:rsidRDefault="00444421" w:rsidP="00444421"/>
    <w:p w:rsidR="00444421" w:rsidRPr="00444421" w:rsidRDefault="00444421" w:rsidP="00444421"/>
    <w:p w:rsidR="00444421" w:rsidRPr="00444421" w:rsidRDefault="00444421" w:rsidP="00444421"/>
    <w:p w:rsidR="00444421" w:rsidRPr="00444421" w:rsidRDefault="00444421" w:rsidP="00444421"/>
    <w:p w:rsidR="00444421" w:rsidRPr="00444421" w:rsidRDefault="00444421" w:rsidP="00444421"/>
    <w:p w:rsidR="00444421" w:rsidRDefault="00444421" w:rsidP="00444421"/>
    <w:p w:rsidR="00444421" w:rsidRDefault="00444421" w:rsidP="0044442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What command can you use to list all available options and commands for the “tar” command?</w:t>
      </w:r>
    </w:p>
    <w:p w:rsidR="00444421" w:rsidRDefault="009E62F4" w:rsidP="00444421">
      <w:pPr>
        <w:pStyle w:val="ListParagraph"/>
        <w:rPr>
          <w:rFonts w:ascii="Arial" w:hAnsi="Arial" w:cs="Arial"/>
        </w:rPr>
      </w:pPr>
      <w:r w:rsidRPr="005B0D3F">
        <w:rPr>
          <w:noProof/>
        </w:rPr>
        <w:drawing>
          <wp:inline distT="0" distB="0" distL="0" distR="0" wp14:anchorId="575FF875" wp14:editId="17CB94A5">
            <wp:extent cx="1225613" cy="39372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421" w:rsidRPr="00444421" w:rsidRDefault="009E62F4" w:rsidP="00444421">
      <w:r w:rsidRPr="005B0D3F">
        <w:rPr>
          <w:noProof/>
        </w:rPr>
        <w:drawing>
          <wp:inline distT="0" distB="0" distL="0" distR="0" wp14:anchorId="79E4AF10" wp14:editId="551D0527">
            <wp:extent cx="5670841" cy="5658141"/>
            <wp:effectExtent l="0" t="0" r="6350" b="0"/>
            <wp:docPr id="2105949508" name="Picture 2105949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0841" cy="565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7D" w:rsidRDefault="00136D7D" w:rsidP="007336B7">
      <w:pPr>
        <w:rPr>
          <w:rFonts w:ascii="Arial" w:hAnsi="Arial" w:cs="Arial"/>
        </w:rPr>
      </w:pPr>
    </w:p>
    <w:p w:rsidR="00136D7D" w:rsidRDefault="00136D7D" w:rsidP="007336B7">
      <w:pPr>
        <w:rPr>
          <w:rFonts w:ascii="Arial" w:hAnsi="Arial" w:cs="Arial"/>
        </w:rPr>
      </w:pPr>
    </w:p>
    <w:p w:rsidR="00136D7D" w:rsidRDefault="00136D7D" w:rsidP="007336B7">
      <w:pPr>
        <w:rPr>
          <w:rFonts w:ascii="Arial" w:hAnsi="Arial" w:cs="Arial"/>
        </w:rPr>
      </w:pPr>
      <w:r>
        <w:rPr>
          <w:rFonts w:ascii="Arial" w:hAnsi="Arial" w:cs="Arial"/>
        </w:rPr>
        <w:t>Task 3: Use info --help</w:t>
      </w:r>
    </w:p>
    <w:p w:rsidR="00332B16" w:rsidRDefault="00332B16" w:rsidP="00332B1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32B16">
        <w:rPr>
          <w:rFonts w:ascii="Arial" w:hAnsi="Arial" w:cs="Arial"/>
        </w:rPr>
        <w:t>What is the command to access the Info documentation for the “tar” command?</w:t>
      </w:r>
    </w:p>
    <w:p w:rsidR="00332B16" w:rsidRDefault="009E62F4" w:rsidP="00332B16">
      <w:pPr>
        <w:rPr>
          <w:rFonts w:ascii="Arial" w:hAnsi="Arial" w:cs="Arial"/>
        </w:rPr>
      </w:pPr>
      <w:r w:rsidRPr="005B0D3F">
        <w:rPr>
          <w:noProof/>
        </w:rPr>
        <w:drawing>
          <wp:inline distT="0" distB="0" distL="0" distR="0" wp14:anchorId="49C91A3D" wp14:editId="43005FE4">
            <wp:extent cx="1543129" cy="31116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3129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B16" w:rsidRDefault="009E62F4" w:rsidP="00332B16">
      <w:pPr>
        <w:rPr>
          <w:rFonts w:ascii="Arial" w:hAnsi="Arial" w:cs="Arial"/>
        </w:rPr>
      </w:pPr>
      <w:r w:rsidRPr="005B0D3F">
        <w:rPr>
          <w:noProof/>
        </w:rPr>
        <w:lastRenderedPageBreak/>
        <w:drawing>
          <wp:inline distT="0" distB="0" distL="0" distR="0" wp14:anchorId="4EA4406F" wp14:editId="0E48C515">
            <wp:extent cx="4400776" cy="440712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44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B16" w:rsidRPr="00332B16" w:rsidRDefault="00332B16" w:rsidP="00332B16">
      <w:pPr>
        <w:rPr>
          <w:rFonts w:ascii="Arial" w:hAnsi="Arial" w:cs="Arial"/>
        </w:rPr>
      </w:pPr>
    </w:p>
    <w:p w:rsidR="00444421" w:rsidRPr="00136D7D" w:rsidRDefault="00136D7D" w:rsidP="00136D7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136D7D">
        <w:rPr>
          <w:rFonts w:ascii="Arial" w:hAnsi="Arial" w:cs="Arial"/>
        </w:rPr>
        <w:t>What command can you use to see a list of available info files?</w:t>
      </w:r>
    </w:p>
    <w:p w:rsidR="00332B16" w:rsidRDefault="009E62F4" w:rsidP="00D57E8F">
      <w:r w:rsidRPr="002B3643">
        <w:rPr>
          <w:noProof/>
        </w:rPr>
        <w:lastRenderedPageBreak/>
        <w:drawing>
          <wp:inline distT="0" distB="0" distL="0" distR="0" wp14:anchorId="1C7C7D62" wp14:editId="6EE2E7E0">
            <wp:extent cx="4756150" cy="367665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178"/>
                    <a:stretch/>
                  </pic:blipFill>
                  <pic:spPr bwMode="auto">
                    <a:xfrm>
                      <a:off x="0" y="0"/>
                      <a:ext cx="4756394" cy="3676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2B16" w:rsidRDefault="00332B16" w:rsidP="00332B16">
      <w:pPr>
        <w:ind w:firstLine="720"/>
      </w:pPr>
    </w:p>
    <w:p w:rsidR="00D57E8F" w:rsidRDefault="00332B16" w:rsidP="00332B16">
      <w:pPr>
        <w:rPr>
          <w:rFonts w:ascii="Arial" w:hAnsi="Arial" w:cs="Arial"/>
        </w:rPr>
      </w:pPr>
      <w:r w:rsidRPr="00332B16">
        <w:rPr>
          <w:rFonts w:ascii="Arial" w:hAnsi="Arial" w:cs="Arial"/>
        </w:rPr>
        <w:t>Task 4: Create an alias for a command of your choice, and provide a brief explanation of why you chose that command and how the alias will make it easier to use.</w:t>
      </w:r>
    </w:p>
    <w:p w:rsidR="00286141" w:rsidRPr="00286141" w:rsidRDefault="00286141" w:rsidP="00332B16">
      <w:pPr>
        <w:rPr>
          <w:rFonts w:ascii="Arial" w:hAnsi="Arial" w:cs="Arial"/>
          <w:bCs/>
        </w:rPr>
      </w:pPr>
      <w:r w:rsidRPr="00286141">
        <w:rPr>
          <w:rFonts w:ascii="Arial" w:hAnsi="Arial" w:cs="Arial"/>
          <w:bCs/>
        </w:rPr>
        <w:t>Alias md=’</w:t>
      </w:r>
      <w:proofErr w:type="spellStart"/>
      <w:r w:rsidRPr="00286141">
        <w:rPr>
          <w:rFonts w:ascii="Arial" w:hAnsi="Arial" w:cs="Arial"/>
          <w:bCs/>
        </w:rPr>
        <w:t>mkdir</w:t>
      </w:r>
      <w:proofErr w:type="spellEnd"/>
      <w:r w:rsidRPr="00286141">
        <w:rPr>
          <w:rFonts w:ascii="Arial" w:hAnsi="Arial" w:cs="Arial"/>
          <w:bCs/>
        </w:rPr>
        <w:t>’</w:t>
      </w:r>
    </w:p>
    <w:p w:rsidR="00C24A5B" w:rsidRDefault="00C24A5B" w:rsidP="00332B1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664208</wp:posOffset>
            </wp:positionH>
            <wp:positionV relativeFrom="paragraph">
              <wp:posOffset>50800</wp:posOffset>
            </wp:positionV>
            <wp:extent cx="4635278" cy="3783901"/>
            <wp:effectExtent l="133350" t="114300" r="127635" b="1600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278" cy="37839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4A5B" w:rsidRPr="00C24A5B" w:rsidRDefault="00C24A5B" w:rsidP="00C24A5B">
      <w:pPr>
        <w:rPr>
          <w:rFonts w:ascii="Arial" w:hAnsi="Arial" w:cs="Arial"/>
        </w:rPr>
      </w:pPr>
    </w:p>
    <w:p w:rsidR="00C24A5B" w:rsidRPr="00C24A5B" w:rsidRDefault="00C24A5B" w:rsidP="00C24A5B">
      <w:pPr>
        <w:rPr>
          <w:rFonts w:ascii="Arial" w:hAnsi="Arial" w:cs="Arial"/>
        </w:rPr>
      </w:pPr>
    </w:p>
    <w:p w:rsidR="00C24A5B" w:rsidRPr="00C24A5B" w:rsidRDefault="00C24A5B" w:rsidP="00C24A5B">
      <w:pPr>
        <w:rPr>
          <w:rFonts w:ascii="Arial" w:hAnsi="Arial" w:cs="Arial"/>
        </w:rPr>
      </w:pPr>
    </w:p>
    <w:p w:rsidR="00C24A5B" w:rsidRPr="00C24A5B" w:rsidRDefault="00C24A5B" w:rsidP="00C24A5B">
      <w:pPr>
        <w:rPr>
          <w:rFonts w:ascii="Arial" w:hAnsi="Arial" w:cs="Arial"/>
        </w:rPr>
      </w:pPr>
    </w:p>
    <w:p w:rsidR="00C24A5B" w:rsidRPr="00C24A5B" w:rsidRDefault="00C24A5B" w:rsidP="00C24A5B">
      <w:pPr>
        <w:rPr>
          <w:rFonts w:ascii="Arial" w:hAnsi="Arial" w:cs="Arial"/>
        </w:rPr>
      </w:pPr>
    </w:p>
    <w:p w:rsidR="00C24A5B" w:rsidRPr="00C24A5B" w:rsidRDefault="00C24A5B" w:rsidP="00C24A5B">
      <w:pPr>
        <w:rPr>
          <w:rFonts w:ascii="Arial" w:hAnsi="Arial" w:cs="Arial"/>
        </w:rPr>
      </w:pPr>
    </w:p>
    <w:p w:rsidR="00C24A5B" w:rsidRPr="00C24A5B" w:rsidRDefault="00C24A5B" w:rsidP="00C24A5B">
      <w:pPr>
        <w:rPr>
          <w:rFonts w:ascii="Arial" w:hAnsi="Arial" w:cs="Arial"/>
        </w:rPr>
      </w:pPr>
    </w:p>
    <w:p w:rsidR="00C24A5B" w:rsidRPr="00C24A5B" w:rsidRDefault="00C24A5B" w:rsidP="00C24A5B">
      <w:pPr>
        <w:rPr>
          <w:rFonts w:ascii="Arial" w:hAnsi="Arial" w:cs="Arial"/>
        </w:rPr>
      </w:pPr>
    </w:p>
    <w:p w:rsidR="00C24A5B" w:rsidRPr="00C24A5B" w:rsidRDefault="00C24A5B" w:rsidP="00C24A5B">
      <w:pPr>
        <w:rPr>
          <w:rFonts w:ascii="Arial" w:hAnsi="Arial" w:cs="Arial"/>
        </w:rPr>
      </w:pPr>
    </w:p>
    <w:p w:rsidR="00C24A5B" w:rsidRPr="00C24A5B" w:rsidRDefault="00C24A5B" w:rsidP="00C24A5B">
      <w:pPr>
        <w:rPr>
          <w:rFonts w:ascii="Arial" w:hAnsi="Arial" w:cs="Arial"/>
        </w:rPr>
      </w:pPr>
    </w:p>
    <w:p w:rsidR="00C24A5B" w:rsidRDefault="00C24A5B" w:rsidP="00C24A5B">
      <w:pPr>
        <w:rPr>
          <w:rFonts w:ascii="Arial" w:hAnsi="Arial" w:cs="Arial"/>
        </w:rPr>
      </w:pPr>
    </w:p>
    <w:p w:rsidR="00286141" w:rsidRPr="00792CB3" w:rsidRDefault="00286141" w:rsidP="00C24A5B">
      <w:pPr>
        <w:rPr>
          <w:rFonts w:ascii="Arial" w:hAnsi="Arial" w:cs="Arial"/>
          <w:b/>
        </w:rPr>
      </w:pPr>
    </w:p>
    <w:p w:rsidR="00C24A5B" w:rsidRPr="00C24A5B" w:rsidRDefault="00286141" w:rsidP="00C24A5B">
      <w:pPr>
        <w:ind w:firstLine="720"/>
        <w:rPr>
          <w:rFonts w:ascii="Arial" w:hAnsi="Arial" w:cs="Arial"/>
        </w:rPr>
      </w:pPr>
      <w:r w:rsidRPr="00286141">
        <w:rPr>
          <w:rFonts w:ascii="Arial" w:hAnsi="Arial" w:cs="Arial"/>
        </w:rPr>
        <w:t>I choose this command because it allows users to create directories on the file system, making it a frequently used operation in Linux. In Linux, creating directories is a key operation since it enables users to effectively arrange their programs and files. I went with "md," which stands for "Make Directory," because it is shorter than "</w:t>
      </w:r>
      <w:proofErr w:type="spellStart"/>
      <w:r w:rsidRPr="00286141">
        <w:rPr>
          <w:rFonts w:ascii="Arial" w:hAnsi="Arial" w:cs="Arial"/>
        </w:rPr>
        <w:t>mkdir</w:t>
      </w:r>
      <w:proofErr w:type="spellEnd"/>
      <w:r w:rsidRPr="00286141">
        <w:rPr>
          <w:rFonts w:ascii="Arial" w:hAnsi="Arial" w:cs="Arial"/>
        </w:rPr>
        <w:t>" and will make it simpler and faster for people to execute this command. It saves time and makes using such a command in specified situations simpler.</w:t>
      </w:r>
    </w:p>
    <w:sectPr w:rsidR="00C24A5B" w:rsidRPr="00C24A5B" w:rsidSect="00E31EAE">
      <w:head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22CEC" w:rsidRDefault="00D22CEC" w:rsidP="00332B16">
      <w:pPr>
        <w:spacing w:after="0" w:line="240" w:lineRule="auto"/>
      </w:pPr>
      <w:r>
        <w:separator/>
      </w:r>
    </w:p>
  </w:endnote>
  <w:endnote w:type="continuationSeparator" w:id="0">
    <w:p w:rsidR="00D22CEC" w:rsidRDefault="00D22CEC" w:rsidP="00332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22CEC" w:rsidRDefault="00D22CEC" w:rsidP="00332B16">
      <w:pPr>
        <w:spacing w:after="0" w:line="240" w:lineRule="auto"/>
      </w:pPr>
      <w:r>
        <w:separator/>
      </w:r>
    </w:p>
  </w:footnote>
  <w:footnote w:type="continuationSeparator" w:id="0">
    <w:p w:rsidR="00D22CEC" w:rsidRDefault="00D22CEC" w:rsidP="00332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1EAE" w:rsidRPr="00E31EAE" w:rsidRDefault="009E62F4">
    <w:pPr>
      <w:pStyle w:val="Header"/>
      <w:rPr>
        <w:rFonts w:ascii="Arial" w:hAnsi="Arial" w:cs="Arial"/>
      </w:rPr>
    </w:pPr>
    <w:r>
      <w:rPr>
        <w:rFonts w:ascii="Arial" w:hAnsi="Arial" w:cs="Arial"/>
      </w:rPr>
      <w:t>Emirene Joy Castillo</w:t>
    </w:r>
    <w:r w:rsidR="00E31EAE" w:rsidRPr="00E31EAE">
      <w:rPr>
        <w:rFonts w:ascii="Arial" w:hAnsi="Arial" w:cs="Arial"/>
      </w:rPr>
      <w:t xml:space="preserve"> BSIT 3A</w:t>
    </w:r>
  </w:p>
  <w:p w:rsidR="00E31EAE" w:rsidRPr="00E31EAE" w:rsidRDefault="00E31EAE">
    <w:pPr>
      <w:pStyle w:val="Header"/>
      <w:rPr>
        <w:rFonts w:ascii="Arial" w:hAnsi="Arial" w:cs="Arial"/>
      </w:rPr>
    </w:pPr>
    <w:r w:rsidRPr="00E31EAE">
      <w:rPr>
        <w:rFonts w:ascii="Arial" w:hAnsi="Arial" w:cs="Arial"/>
      </w:rPr>
      <w:t>CIT 218- System Administration and Maintenance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0479D"/>
    <w:multiLevelType w:val="hybridMultilevel"/>
    <w:tmpl w:val="FA2E7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55B82"/>
    <w:multiLevelType w:val="hybridMultilevel"/>
    <w:tmpl w:val="3EBE8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E0C4D"/>
    <w:multiLevelType w:val="hybridMultilevel"/>
    <w:tmpl w:val="A95CC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7483A"/>
    <w:multiLevelType w:val="hybridMultilevel"/>
    <w:tmpl w:val="732CC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629947">
    <w:abstractNumId w:val="3"/>
  </w:num>
  <w:num w:numId="2" w16cid:durableId="238708600">
    <w:abstractNumId w:val="1"/>
  </w:num>
  <w:num w:numId="3" w16cid:durableId="1155292928">
    <w:abstractNumId w:val="2"/>
  </w:num>
  <w:num w:numId="4" w16cid:durableId="193079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F8F"/>
    <w:rsid w:val="00050B54"/>
    <w:rsid w:val="00136D7D"/>
    <w:rsid w:val="00286141"/>
    <w:rsid w:val="00306B78"/>
    <w:rsid w:val="00331514"/>
    <w:rsid w:val="00332B16"/>
    <w:rsid w:val="00364B1C"/>
    <w:rsid w:val="00444421"/>
    <w:rsid w:val="004C3086"/>
    <w:rsid w:val="00577583"/>
    <w:rsid w:val="007336B7"/>
    <w:rsid w:val="00792CB3"/>
    <w:rsid w:val="008C0F8F"/>
    <w:rsid w:val="0095486E"/>
    <w:rsid w:val="009E62F4"/>
    <w:rsid w:val="00AB1559"/>
    <w:rsid w:val="00BE6EB2"/>
    <w:rsid w:val="00C24A5B"/>
    <w:rsid w:val="00D22CEC"/>
    <w:rsid w:val="00D57E8F"/>
    <w:rsid w:val="00D927A4"/>
    <w:rsid w:val="00E3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763B0"/>
  <w15:chartTrackingRefBased/>
  <w15:docId w15:val="{58345527-2B34-45AD-AA5F-E49F01B5D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8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2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B16"/>
  </w:style>
  <w:style w:type="paragraph" w:styleId="Footer">
    <w:name w:val="footer"/>
    <w:basedOn w:val="Normal"/>
    <w:link w:val="FooterChar"/>
    <w:uiPriority w:val="99"/>
    <w:unhideWhenUsed/>
    <w:rsid w:val="00332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tanTan</dc:creator>
  <cp:keywords/>
  <dc:description/>
  <cp:lastModifiedBy>Emirene Castillo</cp:lastModifiedBy>
  <cp:revision>2</cp:revision>
  <dcterms:created xsi:type="dcterms:W3CDTF">2023-06-05T03:57:00Z</dcterms:created>
  <dcterms:modified xsi:type="dcterms:W3CDTF">2023-06-05T03:57:00Z</dcterms:modified>
</cp:coreProperties>
</file>