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1479991314"/>
        <w:docPartObj>
          <w:docPartGallery w:val="Cover Pages"/>
          <w:docPartUnique/>
        </w:docPartObj>
      </w:sdtPr>
      <w:sdtEndPr>
        <w:rPr>
          <w:rFonts w:ascii="Times New Roman" w:eastAsiaTheme="minorHAnsi" w:hAnsi="Times New Roman" w:cs="Times New Roman"/>
          <w:b/>
          <w:bCs/>
          <w:i/>
          <w:iCs/>
          <w:color w:val="auto"/>
          <w:kern w:val="2"/>
          <w:sz w:val="48"/>
          <w:szCs w:val="48"/>
          <w:lang w:val="tr-TR"/>
          <w14:ligatures w14:val="standardContextual"/>
        </w:rPr>
      </w:sdtEndPr>
      <w:sdtContent>
        <w:p w14:paraId="02BB16F5" w14:textId="66B54A01" w:rsidR="001728D0" w:rsidRPr="001728D0" w:rsidRDefault="001728D0">
          <w:pPr>
            <w:pStyle w:val="NoSpacing"/>
            <w:spacing w:before="1540" w:after="240"/>
            <w:jc w:val="center"/>
          </w:pPr>
          <w:r w:rsidRPr="001728D0">
            <w:rPr>
              <w:noProof/>
            </w:rPr>
            <w:drawing>
              <wp:inline distT="0" distB="0" distL="0" distR="0" wp14:anchorId="08C0FAD2" wp14:editId="6E630063">
                <wp:extent cx="1417320" cy="750898"/>
                <wp:effectExtent l="0" t="0" r="0" b="0"/>
                <wp:docPr id="1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4"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sz w:val="72"/>
              <w:szCs w:val="72"/>
            </w:rPr>
            <w:alias w:val="Title"/>
            <w:tag w:val=""/>
            <w:id w:val="1735040861"/>
            <w:placeholder>
              <w:docPart w:val="049E4D1B8679452C80C5C95B927714E8"/>
            </w:placeholder>
            <w:dataBinding w:prefixMappings="xmlns:ns0='http://purl.org/dc/elements/1.1/' xmlns:ns1='http://schemas.openxmlformats.org/package/2006/metadata/core-properties' " w:xpath="/ns1:coreProperties[1]/ns0:title[1]" w:storeItemID="{6C3C8BC8-F283-45AE-878A-BAB7291924A1}"/>
            <w:text/>
          </w:sdtPr>
          <w:sdtContent>
            <w:p w14:paraId="5E6C6435" w14:textId="188BBDAE" w:rsidR="001728D0" w:rsidRPr="001728D0" w:rsidRDefault="001728D0">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sz w:val="80"/>
                  <w:szCs w:val="80"/>
                </w:rPr>
              </w:pPr>
              <w:r w:rsidRPr="001728D0">
                <w:rPr>
                  <w:rFonts w:asciiTheme="majorHAnsi" w:eastAsiaTheme="majorEastAsia" w:hAnsiTheme="majorHAnsi" w:cstheme="majorBidi"/>
                  <w:caps/>
                  <w:sz w:val="72"/>
                  <w:szCs w:val="72"/>
                </w:rPr>
                <w:t>Józef Piłsudski</w:t>
              </w:r>
            </w:p>
          </w:sdtContent>
        </w:sdt>
        <w:sdt>
          <w:sdtPr>
            <w:rPr>
              <w:sz w:val="28"/>
              <w:szCs w:val="28"/>
            </w:rPr>
            <w:alias w:val="Subtitle"/>
            <w:tag w:val=""/>
            <w:id w:val="328029620"/>
            <w:placeholder>
              <w:docPart w:val="AC4075BF56FB448394F3616EC27F9C56"/>
            </w:placeholder>
            <w:dataBinding w:prefixMappings="xmlns:ns0='http://purl.org/dc/elements/1.1/' xmlns:ns1='http://schemas.openxmlformats.org/package/2006/metadata/core-properties' " w:xpath="/ns1:coreProperties[1]/ns0:subject[1]" w:storeItemID="{6C3C8BC8-F283-45AE-878A-BAB7291924A1}"/>
            <w:text/>
          </w:sdtPr>
          <w:sdtContent>
            <w:p w14:paraId="7F4D2FBA" w14:textId="28910BAB" w:rsidR="001728D0" w:rsidRPr="001728D0" w:rsidRDefault="001728D0">
              <w:pPr>
                <w:pStyle w:val="NoSpacing"/>
                <w:jc w:val="center"/>
                <w:rPr>
                  <w:sz w:val="28"/>
                  <w:szCs w:val="28"/>
                </w:rPr>
              </w:pPr>
              <w:r w:rsidRPr="001728D0">
                <w:rPr>
                  <w:sz w:val="28"/>
                  <w:szCs w:val="28"/>
                </w:rPr>
                <w:t>Emirhan Koçak</w:t>
              </w:r>
            </w:p>
          </w:sdtContent>
        </w:sdt>
        <w:p w14:paraId="4F2CE7AF" w14:textId="77777777" w:rsidR="001728D0" w:rsidRPr="001728D0" w:rsidRDefault="001728D0">
          <w:pPr>
            <w:pStyle w:val="NoSpacing"/>
            <w:spacing w:before="480"/>
            <w:jc w:val="center"/>
          </w:pPr>
          <w:r w:rsidRPr="001728D0">
            <w:rPr>
              <w:noProof/>
            </w:rPr>
            <mc:AlternateContent>
              <mc:Choice Requires="wps">
                <w:drawing>
                  <wp:anchor distT="0" distB="0" distL="114300" distR="114300" simplePos="0" relativeHeight="251659264" behindDoc="0" locked="0" layoutInCell="1" allowOverlap="1" wp14:anchorId="6712B559" wp14:editId="53C3FA03">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44"/>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350CB9BD" w14:textId="51C92B0C" w:rsidR="001728D0" w:rsidRDefault="001728D0">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443E62EC" w14:textId="470FB907" w:rsidR="001728D0" w:rsidRDefault="001728D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20011529</w:t>
                                    </w:r>
                                  </w:sdtContent>
                                </w:sdt>
                              </w:p>
                              <w:p w14:paraId="2865DAB7" w14:textId="6E91121E" w:rsidR="001728D0" w:rsidRDefault="001728D0">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6712B559" id="_x0000_t202" coordsize="21600,21600" o:spt="202" path="m,l,21600r21600,l21600,xe">
                    <v:stroke joinstyle="miter"/>
                    <v:path gradientshapeok="t" o:connecttype="rect"/>
                  </v:shapetype>
                  <v:shape id="Text Box 44"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350CB9BD" w14:textId="51C92B0C" w:rsidR="001728D0" w:rsidRDefault="001728D0">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443E62EC" w14:textId="470FB907" w:rsidR="001728D0" w:rsidRDefault="001728D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20011529</w:t>
                              </w:r>
                            </w:sdtContent>
                          </w:sdt>
                        </w:p>
                        <w:p w14:paraId="2865DAB7" w14:textId="6E91121E" w:rsidR="001728D0" w:rsidRDefault="001728D0">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156082" w:themeColor="accent1"/>
                                </w:rPr>
                                <w:t xml:space="preserve">     </w:t>
                              </w:r>
                            </w:sdtContent>
                          </w:sdt>
                        </w:p>
                      </w:txbxContent>
                    </v:textbox>
                    <w10:wrap anchorx="margin" anchory="page"/>
                  </v:shape>
                </w:pict>
              </mc:Fallback>
            </mc:AlternateContent>
          </w:r>
          <w:r w:rsidRPr="001728D0">
            <w:rPr>
              <w:noProof/>
            </w:rPr>
            <w:drawing>
              <wp:inline distT="0" distB="0" distL="0" distR="0" wp14:anchorId="205B2766" wp14:editId="64033384">
                <wp:extent cx="758952" cy="478932"/>
                <wp:effectExtent l="0" t="0" r="3175" b="0"/>
                <wp:docPr id="14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1DF3B7F" w14:textId="2F867E42" w:rsidR="001728D0" w:rsidRDefault="001728D0">
          <w:pPr>
            <w:rPr>
              <w:rFonts w:ascii="Times New Roman" w:hAnsi="Times New Roman" w:cs="Times New Roman"/>
              <w:b/>
              <w:bCs/>
              <w:i/>
              <w:iCs/>
              <w:sz w:val="48"/>
              <w:szCs w:val="48"/>
            </w:rPr>
          </w:pPr>
          <w:r w:rsidRPr="001728D0">
            <w:rPr>
              <w:rFonts w:ascii="Times New Roman" w:hAnsi="Times New Roman" w:cs="Times New Roman"/>
              <w:b/>
              <w:bCs/>
              <w:i/>
              <w:iCs/>
              <w:sz w:val="48"/>
              <w:szCs w:val="48"/>
            </w:rPr>
            <w:br w:type="page"/>
          </w:r>
        </w:p>
      </w:sdtContent>
    </w:sdt>
    <w:p w14:paraId="71B134F3" w14:textId="77777777" w:rsidR="00464D31" w:rsidRDefault="00464D31" w:rsidP="00464D31">
      <w:pPr>
        <w:jc w:val="center"/>
        <w:rPr>
          <w:rFonts w:ascii="Times New Roman" w:hAnsi="Times New Roman" w:cs="Times New Roman"/>
          <w:b/>
          <w:bCs/>
          <w:i/>
          <w:iCs/>
          <w:sz w:val="48"/>
          <w:szCs w:val="48"/>
        </w:rPr>
      </w:pPr>
    </w:p>
    <w:p w14:paraId="493D8218" w14:textId="6BFA2391" w:rsidR="00464D31" w:rsidRPr="00464D31" w:rsidRDefault="00464D31" w:rsidP="00464D31">
      <w:pPr>
        <w:jc w:val="center"/>
        <w:rPr>
          <w:rFonts w:ascii="Times New Roman" w:hAnsi="Times New Roman" w:cs="Times New Roman"/>
          <w:b/>
          <w:bCs/>
          <w:i/>
          <w:iCs/>
          <w:sz w:val="48"/>
          <w:szCs w:val="48"/>
        </w:rPr>
      </w:pPr>
      <w:proofErr w:type="spellStart"/>
      <w:r w:rsidRPr="00464D31">
        <w:rPr>
          <w:rFonts w:ascii="Times New Roman" w:hAnsi="Times New Roman" w:cs="Times New Roman"/>
          <w:b/>
          <w:bCs/>
          <w:i/>
          <w:iCs/>
          <w:sz w:val="48"/>
          <w:szCs w:val="48"/>
        </w:rPr>
        <w:t>Józef</w:t>
      </w:r>
      <w:proofErr w:type="spellEnd"/>
      <w:r w:rsidRPr="00464D31">
        <w:rPr>
          <w:rFonts w:ascii="Times New Roman" w:hAnsi="Times New Roman" w:cs="Times New Roman"/>
          <w:b/>
          <w:bCs/>
          <w:i/>
          <w:iCs/>
          <w:sz w:val="48"/>
          <w:szCs w:val="48"/>
        </w:rPr>
        <w:t xml:space="preserve"> </w:t>
      </w:r>
      <w:proofErr w:type="spellStart"/>
      <w:r w:rsidRPr="00464D31">
        <w:rPr>
          <w:rFonts w:ascii="Times New Roman" w:hAnsi="Times New Roman" w:cs="Times New Roman"/>
          <w:b/>
          <w:bCs/>
          <w:i/>
          <w:iCs/>
          <w:sz w:val="48"/>
          <w:szCs w:val="48"/>
        </w:rPr>
        <w:t>Piłsudski</w:t>
      </w:r>
      <w:proofErr w:type="spellEnd"/>
      <w:r w:rsidRPr="00464D31">
        <w:rPr>
          <w:rFonts w:ascii="Times New Roman" w:hAnsi="Times New Roman" w:cs="Times New Roman"/>
          <w:b/>
          <w:bCs/>
          <w:i/>
          <w:iCs/>
          <w:sz w:val="48"/>
          <w:szCs w:val="48"/>
        </w:rPr>
        <w:t xml:space="preserve"> 1867–1935</w:t>
      </w:r>
    </w:p>
    <w:p w14:paraId="4392A4C9" w14:textId="77777777" w:rsidR="00464D31" w:rsidRDefault="00464D31">
      <w:pPr>
        <w:rPr>
          <w:rFonts w:ascii="Times New Roman" w:hAnsi="Times New Roman" w:cs="Times New Roman"/>
        </w:rPr>
      </w:pPr>
    </w:p>
    <w:p w14:paraId="07CAE5DB" w14:textId="77777777" w:rsidR="00464D31" w:rsidRPr="00464D31" w:rsidRDefault="00464D31">
      <w:pPr>
        <w:rPr>
          <w:rFonts w:ascii="Times New Roman" w:hAnsi="Times New Roman" w:cs="Times New Roman"/>
        </w:rPr>
      </w:pPr>
    </w:p>
    <w:p w14:paraId="477B1092" w14:textId="77777777" w:rsidR="00464D31" w:rsidRPr="00464D31" w:rsidRDefault="00464D31">
      <w:pPr>
        <w:rPr>
          <w:rFonts w:ascii="Times New Roman" w:hAnsi="Times New Roman" w:cs="Times New Roman"/>
        </w:rPr>
      </w:pPr>
    </w:p>
    <w:p w14:paraId="5970FF84" w14:textId="77777777" w:rsidR="00464D31" w:rsidRPr="00464D31" w:rsidRDefault="00464D31" w:rsidP="00464D31">
      <w:pPr>
        <w:jc w:val="both"/>
        <w:rPr>
          <w:rFonts w:ascii="Times New Roman" w:hAnsi="Times New Roman" w:cs="Times New Roman"/>
        </w:rPr>
      </w:pPr>
      <w:proofErr w:type="spellStart"/>
      <w:r w:rsidRPr="00464D31">
        <w:rPr>
          <w:rFonts w:ascii="Times New Roman" w:hAnsi="Times New Roman" w:cs="Times New Roman"/>
        </w:rPr>
        <w:t>Józef</w:t>
      </w:r>
      <w:proofErr w:type="spellEnd"/>
      <w:r w:rsidRPr="00464D31">
        <w:rPr>
          <w:rFonts w:ascii="Times New Roman" w:hAnsi="Times New Roman" w:cs="Times New Roman"/>
        </w:rPr>
        <w:t xml:space="preserve"> </w:t>
      </w:r>
      <w:proofErr w:type="spellStart"/>
      <w:r w:rsidRPr="00464D31">
        <w:rPr>
          <w:rFonts w:ascii="Times New Roman" w:hAnsi="Times New Roman" w:cs="Times New Roman"/>
        </w:rPr>
        <w:t>Piłsudski</w:t>
      </w:r>
      <w:proofErr w:type="spellEnd"/>
      <w:r w:rsidRPr="00464D31">
        <w:rPr>
          <w:rFonts w:ascii="Times New Roman" w:hAnsi="Times New Roman" w:cs="Times New Roman"/>
        </w:rPr>
        <w:t xml:space="preserve">, 5 Aralık 1867'de eski Litvanya Büyük </w:t>
      </w:r>
      <w:proofErr w:type="spellStart"/>
      <w:r w:rsidRPr="00464D31">
        <w:rPr>
          <w:rFonts w:ascii="Times New Roman" w:hAnsi="Times New Roman" w:cs="Times New Roman"/>
        </w:rPr>
        <w:t>Dükalığı</w:t>
      </w:r>
      <w:proofErr w:type="spellEnd"/>
      <w:r w:rsidRPr="00464D31">
        <w:rPr>
          <w:rFonts w:ascii="Times New Roman" w:hAnsi="Times New Roman" w:cs="Times New Roman"/>
        </w:rPr>
        <w:t xml:space="preserve"> topraklarında, Rus işgali altındaki Vilnius bölgesinin </w:t>
      </w:r>
      <w:proofErr w:type="spellStart"/>
      <w:r w:rsidRPr="00464D31">
        <w:rPr>
          <w:rFonts w:ascii="Times New Roman" w:hAnsi="Times New Roman" w:cs="Times New Roman"/>
        </w:rPr>
        <w:t>Zułów</w:t>
      </w:r>
      <w:proofErr w:type="spellEnd"/>
      <w:r w:rsidRPr="00464D31">
        <w:rPr>
          <w:rFonts w:ascii="Times New Roman" w:hAnsi="Times New Roman" w:cs="Times New Roman"/>
        </w:rPr>
        <w:t xml:space="preserve"> köyünde doğdu. Vatansever bir aile ortamında büyüdü. Aile içinde "</w:t>
      </w:r>
      <w:proofErr w:type="spellStart"/>
      <w:r w:rsidRPr="00464D31">
        <w:rPr>
          <w:rFonts w:ascii="Times New Roman" w:hAnsi="Times New Roman" w:cs="Times New Roman"/>
        </w:rPr>
        <w:t>Ziuk</w:t>
      </w:r>
      <w:proofErr w:type="spellEnd"/>
      <w:r w:rsidRPr="00464D31">
        <w:rPr>
          <w:rFonts w:ascii="Times New Roman" w:hAnsi="Times New Roman" w:cs="Times New Roman"/>
        </w:rPr>
        <w:t xml:space="preserve">" lakabıyla çağrılan </w:t>
      </w:r>
      <w:proofErr w:type="spellStart"/>
      <w:r w:rsidRPr="00464D31">
        <w:rPr>
          <w:rFonts w:ascii="Times New Roman" w:hAnsi="Times New Roman" w:cs="Times New Roman"/>
        </w:rPr>
        <w:t>Józef’in</w:t>
      </w:r>
      <w:proofErr w:type="spellEnd"/>
      <w:r w:rsidRPr="00464D31">
        <w:rPr>
          <w:rFonts w:ascii="Times New Roman" w:hAnsi="Times New Roman" w:cs="Times New Roman"/>
        </w:rPr>
        <w:t xml:space="preserve"> kişiliğinin oluşmasında en büyük etkiyi annesi Maria (</w:t>
      </w:r>
      <w:proofErr w:type="spellStart"/>
      <w:r w:rsidRPr="00464D31">
        <w:rPr>
          <w:rFonts w:ascii="Times New Roman" w:hAnsi="Times New Roman" w:cs="Times New Roman"/>
        </w:rPr>
        <w:t>Billewicz</w:t>
      </w:r>
      <w:proofErr w:type="spellEnd"/>
      <w:r w:rsidRPr="00464D31">
        <w:rPr>
          <w:rFonts w:ascii="Times New Roman" w:hAnsi="Times New Roman" w:cs="Times New Roman"/>
        </w:rPr>
        <w:t xml:space="preserve">) yaptı. Ona Polonya tarihine ve özellikle romantik edebiyata bağlılık aşıladı. </w:t>
      </w:r>
      <w:proofErr w:type="spellStart"/>
      <w:r w:rsidRPr="00464D31">
        <w:rPr>
          <w:rFonts w:ascii="Times New Roman" w:hAnsi="Times New Roman" w:cs="Times New Roman"/>
        </w:rPr>
        <w:t>Piłsudski</w:t>
      </w:r>
      <w:proofErr w:type="spellEnd"/>
      <w:r w:rsidRPr="00464D31">
        <w:rPr>
          <w:rFonts w:ascii="Times New Roman" w:hAnsi="Times New Roman" w:cs="Times New Roman"/>
        </w:rPr>
        <w:t xml:space="preserve">, kişisel onur, cesaret, dürüstlük ve her şeyden önce vatanın özgürlüğü için mücadele etme gibi temel değerleri annesinden miras aldı. Ocak Ayaklanması efsanesi ve özellikle gizli Ulusal Hükümet, </w:t>
      </w:r>
      <w:proofErr w:type="spellStart"/>
      <w:r w:rsidRPr="00464D31">
        <w:rPr>
          <w:rFonts w:ascii="Times New Roman" w:hAnsi="Times New Roman" w:cs="Times New Roman"/>
        </w:rPr>
        <w:t>Piłsudski</w:t>
      </w:r>
      <w:proofErr w:type="spellEnd"/>
      <w:r w:rsidRPr="00464D31">
        <w:rPr>
          <w:rFonts w:ascii="Times New Roman" w:hAnsi="Times New Roman" w:cs="Times New Roman"/>
        </w:rPr>
        <w:t xml:space="preserve"> üzerinde büyük ve kalıcı bir etki bıraktı. Babası </w:t>
      </w:r>
      <w:proofErr w:type="spellStart"/>
      <w:r w:rsidRPr="00464D31">
        <w:rPr>
          <w:rFonts w:ascii="Times New Roman" w:hAnsi="Times New Roman" w:cs="Times New Roman"/>
        </w:rPr>
        <w:t>Józef</w:t>
      </w:r>
      <w:proofErr w:type="spellEnd"/>
      <w:r w:rsidRPr="00464D31">
        <w:rPr>
          <w:rFonts w:ascii="Times New Roman" w:hAnsi="Times New Roman" w:cs="Times New Roman"/>
        </w:rPr>
        <w:t xml:space="preserve"> </w:t>
      </w:r>
      <w:proofErr w:type="spellStart"/>
      <w:r w:rsidRPr="00464D31">
        <w:rPr>
          <w:rFonts w:ascii="Times New Roman" w:hAnsi="Times New Roman" w:cs="Times New Roman"/>
        </w:rPr>
        <w:t>Wincenty</w:t>
      </w:r>
      <w:proofErr w:type="spellEnd"/>
      <w:r w:rsidRPr="00464D31">
        <w:rPr>
          <w:rFonts w:ascii="Times New Roman" w:hAnsi="Times New Roman" w:cs="Times New Roman"/>
        </w:rPr>
        <w:t xml:space="preserve"> </w:t>
      </w:r>
      <w:proofErr w:type="spellStart"/>
      <w:r w:rsidRPr="00464D31">
        <w:rPr>
          <w:rFonts w:ascii="Times New Roman" w:hAnsi="Times New Roman" w:cs="Times New Roman"/>
        </w:rPr>
        <w:t>Piłsudski</w:t>
      </w:r>
      <w:proofErr w:type="spellEnd"/>
      <w:r w:rsidRPr="00464D31">
        <w:rPr>
          <w:rFonts w:ascii="Times New Roman" w:hAnsi="Times New Roman" w:cs="Times New Roman"/>
        </w:rPr>
        <w:t xml:space="preserve"> de </w:t>
      </w:r>
      <w:proofErr w:type="spellStart"/>
      <w:r w:rsidRPr="00464D31">
        <w:rPr>
          <w:rFonts w:ascii="Times New Roman" w:hAnsi="Times New Roman" w:cs="Times New Roman"/>
        </w:rPr>
        <w:t>Samogitya'da</w:t>
      </w:r>
      <w:proofErr w:type="spellEnd"/>
      <w:r w:rsidRPr="00464D31">
        <w:rPr>
          <w:rFonts w:ascii="Times New Roman" w:hAnsi="Times New Roman" w:cs="Times New Roman"/>
        </w:rPr>
        <w:t xml:space="preserve"> hükümet komiseri olarak görev yapmıştı.</w:t>
      </w:r>
    </w:p>
    <w:p w14:paraId="5F075C18" w14:textId="77777777" w:rsidR="00464D31" w:rsidRPr="00464D31" w:rsidRDefault="00464D31" w:rsidP="00464D31">
      <w:pPr>
        <w:jc w:val="both"/>
        <w:rPr>
          <w:rFonts w:ascii="Times New Roman" w:hAnsi="Times New Roman" w:cs="Times New Roman"/>
        </w:rPr>
      </w:pPr>
      <w:proofErr w:type="spellStart"/>
      <w:r w:rsidRPr="00464D31">
        <w:rPr>
          <w:rFonts w:ascii="Times New Roman" w:hAnsi="Times New Roman" w:cs="Times New Roman"/>
        </w:rPr>
        <w:t>Zułów'da</w:t>
      </w:r>
      <w:proofErr w:type="spellEnd"/>
      <w:r w:rsidRPr="00464D31">
        <w:rPr>
          <w:rFonts w:ascii="Times New Roman" w:hAnsi="Times New Roman" w:cs="Times New Roman"/>
        </w:rPr>
        <w:t xml:space="preserve"> geçen huzurlu yıllar, ayaklanmanın yenilgisinin gölgesinde kalsa da 1875'teki büyük malikane yangınıyla sona erdi. Bu felaketten sonra </w:t>
      </w:r>
      <w:proofErr w:type="spellStart"/>
      <w:r w:rsidRPr="00464D31">
        <w:rPr>
          <w:rFonts w:ascii="Times New Roman" w:hAnsi="Times New Roman" w:cs="Times New Roman"/>
        </w:rPr>
        <w:t>Piłsudski</w:t>
      </w:r>
      <w:proofErr w:type="spellEnd"/>
      <w:r w:rsidRPr="00464D31">
        <w:rPr>
          <w:rFonts w:ascii="Times New Roman" w:hAnsi="Times New Roman" w:cs="Times New Roman"/>
        </w:rPr>
        <w:t xml:space="preserve"> ailesi Vilnius'a taşındı ve maddi durumları belirgin şekilde kötüleşti.</w:t>
      </w:r>
    </w:p>
    <w:p w14:paraId="3864E933" w14:textId="77777777" w:rsidR="00464D31" w:rsidRPr="00464D31" w:rsidRDefault="00464D31" w:rsidP="00464D31">
      <w:pPr>
        <w:jc w:val="both"/>
        <w:rPr>
          <w:rFonts w:ascii="Times New Roman" w:hAnsi="Times New Roman" w:cs="Times New Roman"/>
        </w:rPr>
      </w:pPr>
      <w:r w:rsidRPr="00464D31">
        <w:rPr>
          <w:rFonts w:ascii="Times New Roman" w:hAnsi="Times New Roman" w:cs="Times New Roman"/>
        </w:rPr>
        <w:t xml:space="preserve">Vilnius'ta lise eğitimi sırasında </w:t>
      </w:r>
      <w:proofErr w:type="spellStart"/>
      <w:r w:rsidRPr="00464D31">
        <w:rPr>
          <w:rFonts w:ascii="Times New Roman" w:hAnsi="Times New Roman" w:cs="Times New Roman"/>
        </w:rPr>
        <w:t>Ziuk</w:t>
      </w:r>
      <w:proofErr w:type="spellEnd"/>
      <w:r w:rsidRPr="00464D31">
        <w:rPr>
          <w:rFonts w:ascii="Times New Roman" w:hAnsi="Times New Roman" w:cs="Times New Roman"/>
        </w:rPr>
        <w:t xml:space="preserve">, sert bir Ruslaştırma politikasıyla karşılaştı. Bu dönemde kardeşi </w:t>
      </w:r>
      <w:proofErr w:type="spellStart"/>
      <w:r w:rsidRPr="00464D31">
        <w:rPr>
          <w:rFonts w:ascii="Times New Roman" w:hAnsi="Times New Roman" w:cs="Times New Roman"/>
        </w:rPr>
        <w:t>Bronisław</w:t>
      </w:r>
      <w:proofErr w:type="spellEnd"/>
      <w:r w:rsidRPr="00464D31">
        <w:rPr>
          <w:rFonts w:ascii="Times New Roman" w:hAnsi="Times New Roman" w:cs="Times New Roman"/>
        </w:rPr>
        <w:t xml:space="preserve"> </w:t>
      </w:r>
      <w:proofErr w:type="gramStart"/>
      <w:r w:rsidRPr="00464D31">
        <w:rPr>
          <w:rFonts w:ascii="Times New Roman" w:hAnsi="Times New Roman" w:cs="Times New Roman"/>
        </w:rPr>
        <w:t>ile birlikte</w:t>
      </w:r>
      <w:proofErr w:type="gramEnd"/>
      <w:r w:rsidRPr="00464D31">
        <w:rPr>
          <w:rFonts w:ascii="Times New Roman" w:hAnsi="Times New Roman" w:cs="Times New Roman"/>
        </w:rPr>
        <w:t>, öğrenciler arasında vatansever bir öz-eğitim grubu olan "</w:t>
      </w:r>
      <w:proofErr w:type="spellStart"/>
      <w:r w:rsidRPr="00464D31">
        <w:rPr>
          <w:rFonts w:ascii="Times New Roman" w:hAnsi="Times New Roman" w:cs="Times New Roman"/>
        </w:rPr>
        <w:t>Spójnia"nın</w:t>
      </w:r>
      <w:proofErr w:type="spellEnd"/>
      <w:r w:rsidRPr="00464D31">
        <w:rPr>
          <w:rFonts w:ascii="Times New Roman" w:hAnsi="Times New Roman" w:cs="Times New Roman"/>
        </w:rPr>
        <w:t xml:space="preserve"> kurucularından biri oldu. Liseden mezun olduktan sonra bir yıl </w:t>
      </w:r>
      <w:proofErr w:type="spellStart"/>
      <w:r w:rsidRPr="00464D31">
        <w:rPr>
          <w:rFonts w:ascii="Times New Roman" w:hAnsi="Times New Roman" w:cs="Times New Roman"/>
        </w:rPr>
        <w:t>Harkov'da</w:t>
      </w:r>
      <w:proofErr w:type="spellEnd"/>
      <w:r w:rsidRPr="00464D31">
        <w:rPr>
          <w:rFonts w:ascii="Times New Roman" w:hAnsi="Times New Roman" w:cs="Times New Roman"/>
        </w:rPr>
        <w:t xml:space="preserve"> tıp okudu. 1887'de Çar'a suikast hazırlayan Rus devrimcilere yardım ettiği gerekçesiyle idari kararla beş yıllığına Sibirya'ya sürüldü. Bu olaya, komplocularla bağlantısı olan kardeşi </w:t>
      </w:r>
      <w:proofErr w:type="spellStart"/>
      <w:r w:rsidRPr="00464D31">
        <w:rPr>
          <w:rFonts w:ascii="Times New Roman" w:hAnsi="Times New Roman" w:cs="Times New Roman"/>
        </w:rPr>
        <w:t>Bronisław</w:t>
      </w:r>
      <w:proofErr w:type="spellEnd"/>
      <w:r w:rsidRPr="00464D31">
        <w:rPr>
          <w:rFonts w:ascii="Times New Roman" w:hAnsi="Times New Roman" w:cs="Times New Roman"/>
        </w:rPr>
        <w:t xml:space="preserve"> aracılığıyla dahil olmuştu. Başarısız suikast girişimi davasında </w:t>
      </w:r>
      <w:proofErr w:type="spellStart"/>
      <w:r w:rsidRPr="00464D31">
        <w:rPr>
          <w:rFonts w:ascii="Times New Roman" w:hAnsi="Times New Roman" w:cs="Times New Roman"/>
        </w:rPr>
        <w:t>Bronisław</w:t>
      </w:r>
      <w:proofErr w:type="spellEnd"/>
      <w:r w:rsidRPr="00464D31">
        <w:rPr>
          <w:rFonts w:ascii="Times New Roman" w:hAnsi="Times New Roman" w:cs="Times New Roman"/>
        </w:rPr>
        <w:t xml:space="preserve"> ölüme </w:t>
      </w:r>
      <w:proofErr w:type="gramStart"/>
      <w:r w:rsidRPr="00464D31">
        <w:rPr>
          <w:rFonts w:ascii="Times New Roman" w:hAnsi="Times New Roman" w:cs="Times New Roman"/>
        </w:rPr>
        <w:t>mahkum</w:t>
      </w:r>
      <w:proofErr w:type="gramEnd"/>
      <w:r w:rsidRPr="00464D31">
        <w:rPr>
          <w:rFonts w:ascii="Times New Roman" w:hAnsi="Times New Roman" w:cs="Times New Roman"/>
        </w:rPr>
        <w:t xml:space="preserve"> edildi, ancak cezası daha sonra Sibirya'da uzun süreli sürgüne çevrildi.</w:t>
      </w:r>
    </w:p>
    <w:p w14:paraId="12531343" w14:textId="77777777" w:rsidR="00464D31" w:rsidRPr="00464D31" w:rsidRDefault="00464D31" w:rsidP="00464D31">
      <w:pPr>
        <w:jc w:val="both"/>
        <w:rPr>
          <w:rFonts w:ascii="Times New Roman" w:hAnsi="Times New Roman" w:cs="Times New Roman"/>
        </w:rPr>
      </w:pPr>
      <w:proofErr w:type="spellStart"/>
      <w:r w:rsidRPr="00464D31">
        <w:rPr>
          <w:rFonts w:ascii="Times New Roman" w:hAnsi="Times New Roman" w:cs="Times New Roman"/>
        </w:rPr>
        <w:t>Józef</w:t>
      </w:r>
      <w:proofErr w:type="spellEnd"/>
      <w:r w:rsidRPr="00464D31">
        <w:rPr>
          <w:rFonts w:ascii="Times New Roman" w:hAnsi="Times New Roman" w:cs="Times New Roman"/>
        </w:rPr>
        <w:t xml:space="preserve"> </w:t>
      </w:r>
      <w:proofErr w:type="spellStart"/>
      <w:r w:rsidRPr="00464D31">
        <w:rPr>
          <w:rFonts w:ascii="Times New Roman" w:hAnsi="Times New Roman" w:cs="Times New Roman"/>
        </w:rPr>
        <w:t>Piłsudski'nin</w:t>
      </w:r>
      <w:proofErr w:type="spellEnd"/>
      <w:r w:rsidRPr="00464D31">
        <w:rPr>
          <w:rFonts w:ascii="Times New Roman" w:hAnsi="Times New Roman" w:cs="Times New Roman"/>
        </w:rPr>
        <w:t xml:space="preserve"> </w:t>
      </w:r>
      <w:proofErr w:type="spellStart"/>
      <w:r w:rsidRPr="00464D31">
        <w:rPr>
          <w:rFonts w:ascii="Times New Roman" w:hAnsi="Times New Roman" w:cs="Times New Roman"/>
        </w:rPr>
        <w:t>Kireńsk</w:t>
      </w:r>
      <w:proofErr w:type="spellEnd"/>
      <w:r w:rsidRPr="00464D31">
        <w:rPr>
          <w:rFonts w:ascii="Times New Roman" w:hAnsi="Times New Roman" w:cs="Times New Roman"/>
        </w:rPr>
        <w:t xml:space="preserve"> ve </w:t>
      </w:r>
      <w:proofErr w:type="spellStart"/>
      <w:r w:rsidRPr="00464D31">
        <w:rPr>
          <w:rFonts w:ascii="Times New Roman" w:hAnsi="Times New Roman" w:cs="Times New Roman"/>
        </w:rPr>
        <w:t>Tunka'daki</w:t>
      </w:r>
      <w:proofErr w:type="spellEnd"/>
      <w:r w:rsidRPr="00464D31">
        <w:rPr>
          <w:rFonts w:ascii="Times New Roman" w:hAnsi="Times New Roman" w:cs="Times New Roman"/>
        </w:rPr>
        <w:t xml:space="preserve"> Sibirya sürgünü; bağımsızlık aktivistleri, Ocak Ayaklanması gazileri, Polonyalı ve Rus devrimcilerle tanışması sayesinde görüşlerinin şekillenmesinde çok etkili oldu. Sibirya'da ilk gençlik aşkını yaşadı, ancak bu duygu zamanın sınavından geçemedi.</w:t>
      </w:r>
    </w:p>
    <w:p w14:paraId="06817563" w14:textId="77777777" w:rsidR="00464D31" w:rsidRDefault="00464D31">
      <w:pPr>
        <w:rPr>
          <w:rFonts w:ascii="Times New Roman" w:hAnsi="Times New Roman" w:cs="Times New Roman"/>
        </w:rPr>
      </w:pPr>
    </w:p>
    <w:p w14:paraId="04A2A0EA" w14:textId="642905BB" w:rsidR="00464D31" w:rsidRPr="00464D31" w:rsidRDefault="00464D31">
      <w:pPr>
        <w:rPr>
          <w:rFonts w:ascii="Times New Roman" w:hAnsi="Times New Roman" w:cs="Times New Roman"/>
          <w:b/>
          <w:bCs/>
          <w:i/>
          <w:iCs/>
          <w:sz w:val="32"/>
          <w:szCs w:val="32"/>
        </w:rPr>
      </w:pPr>
      <w:r w:rsidRPr="00464D31">
        <w:rPr>
          <w:rFonts w:ascii="Times New Roman" w:hAnsi="Times New Roman" w:cs="Times New Roman"/>
          <w:b/>
          <w:bCs/>
          <w:i/>
          <w:iCs/>
          <w:sz w:val="32"/>
          <w:szCs w:val="32"/>
        </w:rPr>
        <w:t>Sürgün Sonrası</w:t>
      </w:r>
    </w:p>
    <w:p w14:paraId="378F6DB7" w14:textId="77777777" w:rsidR="00464D31" w:rsidRDefault="00464D31">
      <w:pPr>
        <w:rPr>
          <w:rFonts w:ascii="Times New Roman" w:hAnsi="Times New Roman" w:cs="Times New Roman"/>
          <w:b/>
          <w:bCs/>
          <w:i/>
          <w:iCs/>
        </w:rPr>
      </w:pPr>
    </w:p>
    <w:p w14:paraId="5C298F41" w14:textId="77777777" w:rsidR="00464D31" w:rsidRPr="00464D31" w:rsidRDefault="00464D31" w:rsidP="00464D31">
      <w:pPr>
        <w:jc w:val="both"/>
        <w:rPr>
          <w:rFonts w:ascii="Times New Roman" w:hAnsi="Times New Roman" w:cs="Times New Roman"/>
        </w:rPr>
      </w:pPr>
      <w:r w:rsidRPr="00464D31">
        <w:rPr>
          <w:rFonts w:ascii="Times New Roman" w:hAnsi="Times New Roman" w:cs="Times New Roman"/>
        </w:rPr>
        <w:t xml:space="preserve">1892'de sürgünden Vilnius'a döndükten sonra </w:t>
      </w:r>
      <w:proofErr w:type="spellStart"/>
      <w:r w:rsidRPr="00464D31">
        <w:rPr>
          <w:rFonts w:ascii="Times New Roman" w:hAnsi="Times New Roman" w:cs="Times New Roman"/>
        </w:rPr>
        <w:t>Piłsudski</w:t>
      </w:r>
      <w:proofErr w:type="spellEnd"/>
      <w:r w:rsidRPr="00464D31">
        <w:rPr>
          <w:rFonts w:ascii="Times New Roman" w:hAnsi="Times New Roman" w:cs="Times New Roman"/>
        </w:rPr>
        <w:t xml:space="preserve">, Polonya Sosyalist Partisi'nde (PPS) faaliyetlerine başladı. Partinin ana hedefleri arasında bağımsız Polonya mücadelesi ile derin sosyal reformların gerekliliği birleşiyordu. </w:t>
      </w:r>
      <w:proofErr w:type="spellStart"/>
      <w:r w:rsidRPr="00464D31">
        <w:rPr>
          <w:rFonts w:ascii="Times New Roman" w:hAnsi="Times New Roman" w:cs="Times New Roman"/>
        </w:rPr>
        <w:t>Piłsudski</w:t>
      </w:r>
      <w:proofErr w:type="spellEnd"/>
      <w:r w:rsidRPr="00464D31">
        <w:rPr>
          <w:rFonts w:ascii="Times New Roman" w:hAnsi="Times New Roman" w:cs="Times New Roman"/>
        </w:rPr>
        <w:t xml:space="preserve"> "Viktor" kod adını aldı. Kısa sürede partinin önde gelen isimlerinden biri oldu ve yönetime girdi. Aynı zamanda "</w:t>
      </w:r>
      <w:proofErr w:type="spellStart"/>
      <w:r w:rsidRPr="00464D31">
        <w:rPr>
          <w:rFonts w:ascii="Times New Roman" w:hAnsi="Times New Roman" w:cs="Times New Roman"/>
        </w:rPr>
        <w:t>Robotnik</w:t>
      </w:r>
      <w:proofErr w:type="spellEnd"/>
      <w:r w:rsidRPr="00464D31">
        <w:rPr>
          <w:rFonts w:ascii="Times New Roman" w:hAnsi="Times New Roman" w:cs="Times New Roman"/>
        </w:rPr>
        <w:t xml:space="preserve">" (İşçi) gazetesinin yazarı, genel yayın yönetmeni ve yayıncısıydı. 1899'da PPS ile bağlantılı Maria </w:t>
      </w:r>
      <w:r w:rsidRPr="00464D31">
        <w:rPr>
          <w:rFonts w:ascii="Times New Roman" w:hAnsi="Times New Roman" w:cs="Times New Roman"/>
        </w:rPr>
        <w:lastRenderedPageBreak/>
        <w:t>(</w:t>
      </w:r>
      <w:proofErr w:type="spellStart"/>
      <w:r w:rsidRPr="00464D31">
        <w:rPr>
          <w:rFonts w:ascii="Times New Roman" w:hAnsi="Times New Roman" w:cs="Times New Roman"/>
        </w:rPr>
        <w:t>Koplewska</w:t>
      </w:r>
      <w:proofErr w:type="spellEnd"/>
      <w:r w:rsidRPr="00464D31">
        <w:rPr>
          <w:rFonts w:ascii="Times New Roman" w:hAnsi="Times New Roman" w:cs="Times New Roman"/>
        </w:rPr>
        <w:t xml:space="preserve">) </w:t>
      </w:r>
      <w:proofErr w:type="spellStart"/>
      <w:r w:rsidRPr="00464D31">
        <w:rPr>
          <w:rFonts w:ascii="Times New Roman" w:hAnsi="Times New Roman" w:cs="Times New Roman"/>
        </w:rPr>
        <w:t>Juszkiewiczowa</w:t>
      </w:r>
      <w:proofErr w:type="spellEnd"/>
      <w:r w:rsidRPr="00464D31">
        <w:rPr>
          <w:rFonts w:ascii="Times New Roman" w:hAnsi="Times New Roman" w:cs="Times New Roman"/>
        </w:rPr>
        <w:t xml:space="preserve"> ile evlendi. Bir yıl sonra </w:t>
      </w:r>
      <w:proofErr w:type="spellStart"/>
      <w:r w:rsidRPr="00464D31">
        <w:rPr>
          <w:rFonts w:ascii="Times New Roman" w:hAnsi="Times New Roman" w:cs="Times New Roman"/>
        </w:rPr>
        <w:t>Łódź'daki</w:t>
      </w:r>
      <w:proofErr w:type="spellEnd"/>
      <w:r w:rsidRPr="00464D31">
        <w:rPr>
          <w:rFonts w:ascii="Times New Roman" w:hAnsi="Times New Roman" w:cs="Times New Roman"/>
        </w:rPr>
        <w:t xml:space="preserve"> evlerinde, gizli bir PPS matbaasıyla birlikte tutuklandılar. Varşova Kalesi'nden kaçmak imkansızdı, ancak parti arkadaşları </w:t>
      </w:r>
      <w:proofErr w:type="spellStart"/>
      <w:r w:rsidRPr="00464D31">
        <w:rPr>
          <w:rFonts w:ascii="Times New Roman" w:hAnsi="Times New Roman" w:cs="Times New Roman"/>
        </w:rPr>
        <w:t>Piłsudski'yi</w:t>
      </w:r>
      <w:proofErr w:type="spellEnd"/>
      <w:r w:rsidRPr="00464D31">
        <w:rPr>
          <w:rFonts w:ascii="Times New Roman" w:hAnsi="Times New Roman" w:cs="Times New Roman"/>
        </w:rPr>
        <w:t xml:space="preserve"> kurtarmak için bir plan hazırladı. Akıl hastası taklidi yaparak St. Petersburg'daki bir psikiyatri hastanesine nakledilmesini sağladı. Oradan, PPS üyesi Polonyalı bir doktorun yardımıyla kaçtı ve 1901'de Galiçya'ya geçti. Burası artık onun giderek bağımsızlık karakteri kazanan faaliyetlerinin merkezi haline geldi.</w:t>
      </w:r>
    </w:p>
    <w:p w14:paraId="4169A846" w14:textId="77777777" w:rsidR="00464D31" w:rsidRPr="00464D31" w:rsidRDefault="00464D31" w:rsidP="00464D31">
      <w:pPr>
        <w:jc w:val="both"/>
        <w:rPr>
          <w:rFonts w:ascii="Times New Roman" w:hAnsi="Times New Roman" w:cs="Times New Roman"/>
        </w:rPr>
      </w:pPr>
      <w:r w:rsidRPr="00464D31">
        <w:rPr>
          <w:rFonts w:ascii="Times New Roman" w:hAnsi="Times New Roman" w:cs="Times New Roman"/>
        </w:rPr>
        <w:t xml:space="preserve">1904'te </w:t>
      </w:r>
      <w:proofErr w:type="spellStart"/>
      <w:r w:rsidRPr="00464D31">
        <w:rPr>
          <w:rFonts w:ascii="Times New Roman" w:hAnsi="Times New Roman" w:cs="Times New Roman"/>
        </w:rPr>
        <w:t>Piłsudski</w:t>
      </w:r>
      <w:proofErr w:type="spellEnd"/>
      <w:r w:rsidRPr="00464D31">
        <w:rPr>
          <w:rFonts w:ascii="Times New Roman" w:hAnsi="Times New Roman" w:cs="Times New Roman"/>
        </w:rPr>
        <w:t xml:space="preserve">, Rus-Japon Savaşı'nı Polonya davasını uluslararası alana taşımak için kullanmak isteyerek Tokyo'ya gitti ve Japon yetkililere PPS ile iş birliği teklif eden bir muhtıra sundu. Orada, aynı planları engellemek için Tokyo'ya gelen Roman </w:t>
      </w:r>
      <w:proofErr w:type="spellStart"/>
      <w:r w:rsidRPr="00464D31">
        <w:rPr>
          <w:rFonts w:ascii="Times New Roman" w:hAnsi="Times New Roman" w:cs="Times New Roman"/>
        </w:rPr>
        <w:t>Dmowski</w:t>
      </w:r>
      <w:proofErr w:type="spellEnd"/>
      <w:r w:rsidRPr="00464D31">
        <w:rPr>
          <w:rFonts w:ascii="Times New Roman" w:hAnsi="Times New Roman" w:cs="Times New Roman"/>
        </w:rPr>
        <w:t xml:space="preserve"> ile karşılaştı.</w:t>
      </w:r>
    </w:p>
    <w:p w14:paraId="0D696258" w14:textId="77777777" w:rsidR="00464D31" w:rsidRPr="00464D31" w:rsidRDefault="00464D31" w:rsidP="00464D31">
      <w:pPr>
        <w:jc w:val="both"/>
        <w:rPr>
          <w:rFonts w:ascii="Times New Roman" w:hAnsi="Times New Roman" w:cs="Times New Roman"/>
        </w:rPr>
      </w:pPr>
      <w:r w:rsidRPr="00464D31">
        <w:rPr>
          <w:rFonts w:ascii="Times New Roman" w:hAnsi="Times New Roman" w:cs="Times New Roman"/>
        </w:rPr>
        <w:t xml:space="preserve">1905-1906 yıllarında </w:t>
      </w:r>
      <w:proofErr w:type="spellStart"/>
      <w:r w:rsidRPr="00464D31">
        <w:rPr>
          <w:rFonts w:ascii="Times New Roman" w:hAnsi="Times New Roman" w:cs="Times New Roman"/>
        </w:rPr>
        <w:t>Józef</w:t>
      </w:r>
      <w:proofErr w:type="spellEnd"/>
      <w:r w:rsidRPr="00464D31">
        <w:rPr>
          <w:rFonts w:ascii="Times New Roman" w:hAnsi="Times New Roman" w:cs="Times New Roman"/>
        </w:rPr>
        <w:t xml:space="preserve"> </w:t>
      </w:r>
      <w:proofErr w:type="spellStart"/>
      <w:r w:rsidRPr="00464D31">
        <w:rPr>
          <w:rFonts w:ascii="Times New Roman" w:hAnsi="Times New Roman" w:cs="Times New Roman"/>
        </w:rPr>
        <w:t>Piłsudski</w:t>
      </w:r>
      <w:proofErr w:type="spellEnd"/>
      <w:r w:rsidRPr="00464D31">
        <w:rPr>
          <w:rFonts w:ascii="Times New Roman" w:hAnsi="Times New Roman" w:cs="Times New Roman"/>
        </w:rPr>
        <w:t xml:space="preserve">, PPS Savaş Departmanı'nın başındaydı. Bir silah deposu denetimi sırasında, daha sonra evleneceği ve uzun yıllar hayatını paylaşacağı </w:t>
      </w:r>
      <w:proofErr w:type="spellStart"/>
      <w:r w:rsidRPr="00464D31">
        <w:rPr>
          <w:rFonts w:ascii="Times New Roman" w:hAnsi="Times New Roman" w:cs="Times New Roman"/>
        </w:rPr>
        <w:t>Aleksandra</w:t>
      </w:r>
      <w:proofErr w:type="spellEnd"/>
      <w:r w:rsidRPr="00464D31">
        <w:rPr>
          <w:rFonts w:ascii="Times New Roman" w:hAnsi="Times New Roman" w:cs="Times New Roman"/>
        </w:rPr>
        <w:t xml:space="preserve"> </w:t>
      </w:r>
      <w:proofErr w:type="spellStart"/>
      <w:r w:rsidRPr="00464D31">
        <w:rPr>
          <w:rFonts w:ascii="Times New Roman" w:hAnsi="Times New Roman" w:cs="Times New Roman"/>
        </w:rPr>
        <w:t>Szczerbińska</w:t>
      </w:r>
      <w:proofErr w:type="spellEnd"/>
      <w:r w:rsidRPr="00464D31">
        <w:rPr>
          <w:rFonts w:ascii="Times New Roman" w:hAnsi="Times New Roman" w:cs="Times New Roman"/>
        </w:rPr>
        <w:t xml:space="preserve"> ile tanıştı.</w:t>
      </w:r>
    </w:p>
    <w:p w14:paraId="290B4F06" w14:textId="2FC386FE" w:rsidR="00195DEF" w:rsidRDefault="00464D31" w:rsidP="00464D31">
      <w:pPr>
        <w:jc w:val="both"/>
        <w:rPr>
          <w:rFonts w:ascii="Times New Roman" w:hAnsi="Times New Roman" w:cs="Times New Roman"/>
        </w:rPr>
      </w:pPr>
      <w:proofErr w:type="spellStart"/>
      <w:r w:rsidRPr="00464D31">
        <w:rPr>
          <w:rFonts w:ascii="Times New Roman" w:hAnsi="Times New Roman" w:cs="Times New Roman"/>
        </w:rPr>
        <w:t>Piłsudski</w:t>
      </w:r>
      <w:proofErr w:type="spellEnd"/>
      <w:r w:rsidRPr="00464D31">
        <w:rPr>
          <w:rFonts w:ascii="Times New Roman" w:hAnsi="Times New Roman" w:cs="Times New Roman"/>
        </w:rPr>
        <w:t xml:space="preserve">, bireysel teröre ve milislerin geçici eylemler için kullanılmasına karşıydı. Gelecekte uygun koşullar oluştuğunda bağımsızlık savaşı yürütebilecek bir ordunun temellerinin atılması gerektiğine ve genel grevin ulusal bir ayaklanmaya dönüştürülebileceğine inanıyordu. Polonya'nın bağımsızlığına ve Rus devrimine yaklaşımdaki görüş ayrılıkları nedeniyle 1906'da </w:t>
      </w:r>
      <w:proofErr w:type="spellStart"/>
      <w:r w:rsidRPr="00464D31">
        <w:rPr>
          <w:rFonts w:ascii="Times New Roman" w:hAnsi="Times New Roman" w:cs="Times New Roman"/>
        </w:rPr>
        <w:t>PPS'de</w:t>
      </w:r>
      <w:proofErr w:type="spellEnd"/>
      <w:r w:rsidRPr="00464D31">
        <w:rPr>
          <w:rFonts w:ascii="Times New Roman" w:hAnsi="Times New Roman" w:cs="Times New Roman"/>
        </w:rPr>
        <w:t xml:space="preserve"> bir bölünme yaşandı. Partide baskın hale gelen "Gençler", </w:t>
      </w:r>
      <w:proofErr w:type="spellStart"/>
      <w:r w:rsidRPr="00464D31">
        <w:rPr>
          <w:rFonts w:ascii="Times New Roman" w:hAnsi="Times New Roman" w:cs="Times New Roman"/>
        </w:rPr>
        <w:t>PPS'nin</w:t>
      </w:r>
      <w:proofErr w:type="spellEnd"/>
      <w:r w:rsidRPr="00464D31">
        <w:rPr>
          <w:rFonts w:ascii="Times New Roman" w:hAnsi="Times New Roman" w:cs="Times New Roman"/>
        </w:rPr>
        <w:t xml:space="preserve"> 1892 Paris programındaki bağımsızlık fikrini reddederek kendilerini Rus devrimci hareketine bağladılar ve Polonyalıların geleceğini sosyalist, federal bir Rusya'da gördüler. </w:t>
      </w:r>
      <w:proofErr w:type="spellStart"/>
      <w:r w:rsidRPr="00464D31">
        <w:rPr>
          <w:rFonts w:ascii="Times New Roman" w:hAnsi="Times New Roman" w:cs="Times New Roman"/>
        </w:rPr>
        <w:t>Piłsudski</w:t>
      </w:r>
      <w:proofErr w:type="spellEnd"/>
      <w:r w:rsidRPr="00464D31">
        <w:rPr>
          <w:rFonts w:ascii="Times New Roman" w:hAnsi="Times New Roman" w:cs="Times New Roman"/>
        </w:rPr>
        <w:t xml:space="preserve"> ve taraftarları ise "Eskiler" olarak adlandırıldı ve bağımsızlık yanlısı PPS-Devrimci </w:t>
      </w:r>
      <w:proofErr w:type="spellStart"/>
      <w:r w:rsidRPr="00464D31">
        <w:rPr>
          <w:rFonts w:ascii="Times New Roman" w:hAnsi="Times New Roman" w:cs="Times New Roman"/>
        </w:rPr>
        <w:t>Fraksiyonu'nu</w:t>
      </w:r>
      <w:proofErr w:type="spellEnd"/>
      <w:r w:rsidRPr="00464D31">
        <w:rPr>
          <w:rFonts w:ascii="Times New Roman" w:hAnsi="Times New Roman" w:cs="Times New Roman"/>
        </w:rPr>
        <w:t xml:space="preserve"> kurdular. PPS milislerinin çoğu </w:t>
      </w:r>
      <w:proofErr w:type="spellStart"/>
      <w:r w:rsidRPr="00464D31">
        <w:rPr>
          <w:rFonts w:ascii="Times New Roman" w:hAnsi="Times New Roman" w:cs="Times New Roman"/>
        </w:rPr>
        <w:t>Piłsudski'nin</w:t>
      </w:r>
      <w:proofErr w:type="spellEnd"/>
      <w:r w:rsidRPr="00464D31">
        <w:rPr>
          <w:rFonts w:ascii="Times New Roman" w:hAnsi="Times New Roman" w:cs="Times New Roman"/>
        </w:rPr>
        <w:t xml:space="preserve"> yanında yer aldı. PPS Savaş Örgütü'nün faaliyetlerinin sembolik sonu, 1908'de </w:t>
      </w:r>
      <w:proofErr w:type="spellStart"/>
      <w:r w:rsidRPr="00464D31">
        <w:rPr>
          <w:rFonts w:ascii="Times New Roman" w:hAnsi="Times New Roman" w:cs="Times New Roman"/>
        </w:rPr>
        <w:t>Piłsudski'nin</w:t>
      </w:r>
      <w:proofErr w:type="spellEnd"/>
      <w:r w:rsidRPr="00464D31">
        <w:rPr>
          <w:rFonts w:ascii="Times New Roman" w:hAnsi="Times New Roman" w:cs="Times New Roman"/>
        </w:rPr>
        <w:t xml:space="preserve"> yönettiği </w:t>
      </w:r>
      <w:proofErr w:type="spellStart"/>
      <w:r w:rsidRPr="00464D31">
        <w:rPr>
          <w:rFonts w:ascii="Times New Roman" w:hAnsi="Times New Roman" w:cs="Times New Roman"/>
        </w:rPr>
        <w:t>Bezdany</w:t>
      </w:r>
      <w:proofErr w:type="spellEnd"/>
      <w:r w:rsidRPr="00464D31">
        <w:rPr>
          <w:rFonts w:ascii="Times New Roman" w:hAnsi="Times New Roman" w:cs="Times New Roman"/>
        </w:rPr>
        <w:t xml:space="preserve"> baskını oldu. Bu eylem, sonraki yıllarda kendini adadığı askeri-bağımsızlık faaliyetleri için gerekli fonları sağladı. Silahlı bağımsızlık mücadelesi düşüncesini bırakmış olan Polonya toplumunun büyük çoğunluğunun ataletini kırmak istiyordu.</w:t>
      </w:r>
    </w:p>
    <w:p w14:paraId="5D711CB8" w14:textId="77777777" w:rsidR="00195DEF" w:rsidRPr="00195DEF" w:rsidRDefault="00195DEF" w:rsidP="00464D31">
      <w:pPr>
        <w:jc w:val="both"/>
        <w:rPr>
          <w:rFonts w:ascii="Times New Roman" w:hAnsi="Times New Roman" w:cs="Times New Roman"/>
        </w:rPr>
      </w:pPr>
    </w:p>
    <w:p w14:paraId="0BD0F712" w14:textId="1704AA70" w:rsidR="00464D31" w:rsidRPr="00464D31" w:rsidRDefault="00464D31" w:rsidP="00464D31">
      <w:pPr>
        <w:jc w:val="both"/>
        <w:rPr>
          <w:rFonts w:ascii="Times New Roman" w:hAnsi="Times New Roman" w:cs="Times New Roman"/>
          <w:b/>
          <w:bCs/>
          <w:i/>
          <w:iCs/>
          <w:sz w:val="32"/>
          <w:szCs w:val="32"/>
        </w:rPr>
      </w:pPr>
      <w:r w:rsidRPr="00464D31">
        <w:rPr>
          <w:rFonts w:ascii="Times New Roman" w:hAnsi="Times New Roman" w:cs="Times New Roman"/>
          <w:b/>
          <w:bCs/>
          <w:i/>
          <w:iCs/>
          <w:sz w:val="32"/>
          <w:szCs w:val="32"/>
        </w:rPr>
        <w:t>Komutanlık Dönemi</w:t>
      </w:r>
    </w:p>
    <w:p w14:paraId="48C123A2" w14:textId="77777777" w:rsidR="00464D31" w:rsidRDefault="00464D31">
      <w:pPr>
        <w:rPr>
          <w:rFonts w:ascii="Times New Roman" w:hAnsi="Times New Roman" w:cs="Times New Roman"/>
        </w:rPr>
      </w:pPr>
    </w:p>
    <w:p w14:paraId="24E215EA" w14:textId="77777777" w:rsidR="00464D31" w:rsidRPr="00464D31" w:rsidRDefault="00464D31" w:rsidP="00464D31">
      <w:pPr>
        <w:jc w:val="both"/>
        <w:rPr>
          <w:rFonts w:ascii="Times New Roman" w:hAnsi="Times New Roman" w:cs="Times New Roman"/>
        </w:rPr>
      </w:pPr>
      <w:proofErr w:type="spellStart"/>
      <w:r w:rsidRPr="00464D31">
        <w:rPr>
          <w:rFonts w:ascii="Times New Roman" w:hAnsi="Times New Roman" w:cs="Times New Roman"/>
        </w:rPr>
        <w:t>Józef</w:t>
      </w:r>
      <w:proofErr w:type="spellEnd"/>
      <w:r w:rsidRPr="00464D31">
        <w:rPr>
          <w:rFonts w:ascii="Times New Roman" w:hAnsi="Times New Roman" w:cs="Times New Roman"/>
        </w:rPr>
        <w:t xml:space="preserve"> </w:t>
      </w:r>
      <w:proofErr w:type="spellStart"/>
      <w:r w:rsidRPr="00464D31">
        <w:rPr>
          <w:rFonts w:ascii="Times New Roman" w:hAnsi="Times New Roman" w:cs="Times New Roman"/>
        </w:rPr>
        <w:t>Piłsudski'nin</w:t>
      </w:r>
      <w:proofErr w:type="spellEnd"/>
      <w:r w:rsidRPr="00464D31">
        <w:rPr>
          <w:rFonts w:ascii="Times New Roman" w:hAnsi="Times New Roman" w:cs="Times New Roman"/>
        </w:rPr>
        <w:t xml:space="preserve"> ilhamıyla 1908'de </w:t>
      </w:r>
      <w:proofErr w:type="spellStart"/>
      <w:r w:rsidRPr="00464D31">
        <w:rPr>
          <w:rFonts w:ascii="Times New Roman" w:hAnsi="Times New Roman" w:cs="Times New Roman"/>
        </w:rPr>
        <w:t>Lviv'de</w:t>
      </w:r>
      <w:proofErr w:type="spellEnd"/>
      <w:r w:rsidRPr="00464D31">
        <w:rPr>
          <w:rFonts w:ascii="Times New Roman" w:hAnsi="Times New Roman" w:cs="Times New Roman"/>
        </w:rPr>
        <w:t xml:space="preserve"> </w:t>
      </w:r>
      <w:proofErr w:type="spellStart"/>
      <w:r w:rsidRPr="00464D31">
        <w:rPr>
          <w:rFonts w:ascii="Times New Roman" w:hAnsi="Times New Roman" w:cs="Times New Roman"/>
        </w:rPr>
        <w:t>Kazimierz</w:t>
      </w:r>
      <w:proofErr w:type="spellEnd"/>
      <w:r w:rsidRPr="00464D31">
        <w:rPr>
          <w:rFonts w:ascii="Times New Roman" w:hAnsi="Times New Roman" w:cs="Times New Roman"/>
        </w:rPr>
        <w:t xml:space="preserve"> </w:t>
      </w:r>
      <w:proofErr w:type="spellStart"/>
      <w:r w:rsidRPr="00464D31">
        <w:rPr>
          <w:rFonts w:ascii="Times New Roman" w:hAnsi="Times New Roman" w:cs="Times New Roman"/>
        </w:rPr>
        <w:t>Sosnkowski</w:t>
      </w:r>
      <w:proofErr w:type="spellEnd"/>
      <w:r w:rsidRPr="00464D31">
        <w:rPr>
          <w:rFonts w:ascii="Times New Roman" w:hAnsi="Times New Roman" w:cs="Times New Roman"/>
        </w:rPr>
        <w:t xml:space="preserve"> tarafından gizli "Aktif Mücadele Birliği" (ZWC) kuruldu. </w:t>
      </w:r>
      <w:proofErr w:type="spellStart"/>
      <w:r w:rsidRPr="00464D31">
        <w:rPr>
          <w:rFonts w:ascii="Times New Roman" w:hAnsi="Times New Roman" w:cs="Times New Roman"/>
        </w:rPr>
        <w:t>ZWC'nin</w:t>
      </w:r>
      <w:proofErr w:type="spellEnd"/>
      <w:r w:rsidRPr="00464D31">
        <w:rPr>
          <w:rFonts w:ascii="Times New Roman" w:hAnsi="Times New Roman" w:cs="Times New Roman"/>
        </w:rPr>
        <w:t xml:space="preserve"> yasal uzantıları olarak 1910-1911 yıllarında Atıcılar Birliği (</w:t>
      </w:r>
      <w:proofErr w:type="spellStart"/>
      <w:r w:rsidRPr="00464D31">
        <w:rPr>
          <w:rFonts w:ascii="Times New Roman" w:hAnsi="Times New Roman" w:cs="Times New Roman"/>
        </w:rPr>
        <w:t>Związek</w:t>
      </w:r>
      <w:proofErr w:type="spellEnd"/>
      <w:r w:rsidRPr="00464D31">
        <w:rPr>
          <w:rFonts w:ascii="Times New Roman" w:hAnsi="Times New Roman" w:cs="Times New Roman"/>
        </w:rPr>
        <w:t xml:space="preserve"> </w:t>
      </w:r>
      <w:proofErr w:type="spellStart"/>
      <w:r w:rsidRPr="00464D31">
        <w:rPr>
          <w:rFonts w:ascii="Times New Roman" w:hAnsi="Times New Roman" w:cs="Times New Roman"/>
        </w:rPr>
        <w:t>Strzelecki</w:t>
      </w:r>
      <w:proofErr w:type="spellEnd"/>
      <w:r w:rsidRPr="00464D31">
        <w:rPr>
          <w:rFonts w:ascii="Times New Roman" w:hAnsi="Times New Roman" w:cs="Times New Roman"/>
        </w:rPr>
        <w:t>) ve "</w:t>
      </w:r>
      <w:proofErr w:type="spellStart"/>
      <w:r w:rsidRPr="00464D31">
        <w:rPr>
          <w:rFonts w:ascii="Times New Roman" w:hAnsi="Times New Roman" w:cs="Times New Roman"/>
        </w:rPr>
        <w:t>Strzelec</w:t>
      </w:r>
      <w:proofErr w:type="spellEnd"/>
      <w:r w:rsidRPr="00464D31">
        <w:rPr>
          <w:rFonts w:ascii="Times New Roman" w:hAnsi="Times New Roman" w:cs="Times New Roman"/>
        </w:rPr>
        <w:t xml:space="preserve">" (Atıcı) örgütleri kuruldu. Amaçları Polonya Ordusu'nun kadrolarını oluşturmaktı. 1912'de kurulan Geçici Konfedere Bağımsızlık Partileri Komisyonu, </w:t>
      </w:r>
      <w:proofErr w:type="spellStart"/>
      <w:r w:rsidRPr="00464D31">
        <w:rPr>
          <w:rFonts w:ascii="Times New Roman" w:hAnsi="Times New Roman" w:cs="Times New Roman"/>
        </w:rPr>
        <w:t>Piłsudski'yi</w:t>
      </w:r>
      <w:proofErr w:type="spellEnd"/>
      <w:r w:rsidRPr="00464D31">
        <w:rPr>
          <w:rFonts w:ascii="Times New Roman" w:hAnsi="Times New Roman" w:cs="Times New Roman"/>
        </w:rPr>
        <w:t xml:space="preserve"> Polonya Silahlı Güçleri'nin Başkomutanı olarak atadı. "Komutan" unvanı o günden sonra </w:t>
      </w:r>
      <w:proofErr w:type="spellStart"/>
      <w:r w:rsidRPr="00464D31">
        <w:rPr>
          <w:rFonts w:ascii="Times New Roman" w:hAnsi="Times New Roman" w:cs="Times New Roman"/>
        </w:rPr>
        <w:t>Piłsudski'nin</w:t>
      </w:r>
      <w:proofErr w:type="spellEnd"/>
      <w:r w:rsidRPr="00464D31">
        <w:rPr>
          <w:rFonts w:ascii="Times New Roman" w:hAnsi="Times New Roman" w:cs="Times New Roman"/>
        </w:rPr>
        <w:t xml:space="preserve"> ismiyle kalıcı olarak özdeşleşti.</w:t>
      </w:r>
    </w:p>
    <w:p w14:paraId="106F6FE7" w14:textId="77777777" w:rsidR="00464D31" w:rsidRPr="00464D31" w:rsidRDefault="00464D31" w:rsidP="00464D31">
      <w:pPr>
        <w:jc w:val="both"/>
        <w:rPr>
          <w:rFonts w:ascii="Times New Roman" w:hAnsi="Times New Roman" w:cs="Times New Roman"/>
        </w:rPr>
      </w:pPr>
      <w:r w:rsidRPr="00464D31">
        <w:rPr>
          <w:rFonts w:ascii="Times New Roman" w:hAnsi="Times New Roman" w:cs="Times New Roman"/>
        </w:rPr>
        <w:t xml:space="preserve">6 Ağustos 1914'te, </w:t>
      </w:r>
      <w:proofErr w:type="spellStart"/>
      <w:r w:rsidRPr="00464D31">
        <w:rPr>
          <w:rFonts w:ascii="Times New Roman" w:hAnsi="Times New Roman" w:cs="Times New Roman"/>
        </w:rPr>
        <w:t>Piłsudski</w:t>
      </w:r>
      <w:proofErr w:type="spellEnd"/>
      <w:r w:rsidRPr="00464D31">
        <w:rPr>
          <w:rFonts w:ascii="Times New Roman" w:hAnsi="Times New Roman" w:cs="Times New Roman"/>
        </w:rPr>
        <w:t xml:space="preserve"> tarafından Atıcılar Birliği ve Polonya Atıcı Müfrezeleri üyelerinden oluşturulan "Birinci Kadro Bölüğü", </w:t>
      </w:r>
      <w:proofErr w:type="spellStart"/>
      <w:r w:rsidRPr="00464D31">
        <w:rPr>
          <w:rFonts w:ascii="Times New Roman" w:hAnsi="Times New Roman" w:cs="Times New Roman"/>
        </w:rPr>
        <w:t>Krakov'daki</w:t>
      </w:r>
      <w:proofErr w:type="spellEnd"/>
      <w:r w:rsidRPr="00464D31">
        <w:rPr>
          <w:rFonts w:ascii="Times New Roman" w:hAnsi="Times New Roman" w:cs="Times New Roman"/>
        </w:rPr>
        <w:t xml:space="preserve"> </w:t>
      </w:r>
      <w:proofErr w:type="spellStart"/>
      <w:r w:rsidRPr="00464D31">
        <w:rPr>
          <w:rFonts w:ascii="Times New Roman" w:hAnsi="Times New Roman" w:cs="Times New Roman"/>
        </w:rPr>
        <w:t>Oleandry'den</w:t>
      </w:r>
      <w:proofErr w:type="spellEnd"/>
      <w:r w:rsidRPr="00464D31">
        <w:rPr>
          <w:rFonts w:ascii="Times New Roman" w:hAnsi="Times New Roman" w:cs="Times New Roman"/>
        </w:rPr>
        <w:t xml:space="preserve"> Rus işgali altındaki topraklara doğru yola çıktı. </w:t>
      </w:r>
      <w:proofErr w:type="spellStart"/>
      <w:r w:rsidRPr="00464D31">
        <w:rPr>
          <w:rFonts w:ascii="Times New Roman" w:hAnsi="Times New Roman" w:cs="Times New Roman"/>
        </w:rPr>
        <w:t>Piłsudski'nin</w:t>
      </w:r>
      <w:proofErr w:type="spellEnd"/>
      <w:r w:rsidRPr="00464D31">
        <w:rPr>
          <w:rFonts w:ascii="Times New Roman" w:hAnsi="Times New Roman" w:cs="Times New Roman"/>
        </w:rPr>
        <w:t xml:space="preserve"> askerleri Polonya Krallığı'nda (Kongre </w:t>
      </w:r>
      <w:proofErr w:type="spellStart"/>
      <w:r w:rsidRPr="00464D31">
        <w:rPr>
          <w:rFonts w:ascii="Times New Roman" w:hAnsi="Times New Roman" w:cs="Times New Roman"/>
        </w:rPr>
        <w:t>Polonyası</w:t>
      </w:r>
      <w:proofErr w:type="spellEnd"/>
      <w:r w:rsidRPr="00464D31">
        <w:rPr>
          <w:rFonts w:ascii="Times New Roman" w:hAnsi="Times New Roman" w:cs="Times New Roman"/>
        </w:rPr>
        <w:t xml:space="preserve">) Rus karşıtı bir ayaklanma başlatacaktı. Ancak toplumun kitlesel desteğinin olmaması ve Avusturyalıların </w:t>
      </w:r>
      <w:proofErr w:type="spellStart"/>
      <w:r w:rsidRPr="00464D31">
        <w:rPr>
          <w:rFonts w:ascii="Times New Roman" w:hAnsi="Times New Roman" w:cs="Times New Roman"/>
        </w:rPr>
        <w:t>Piłsudski'nin</w:t>
      </w:r>
      <w:proofErr w:type="spellEnd"/>
      <w:r w:rsidRPr="00464D31">
        <w:rPr>
          <w:rFonts w:ascii="Times New Roman" w:hAnsi="Times New Roman" w:cs="Times New Roman"/>
        </w:rPr>
        <w:t xml:space="preserve"> bağımsız hareket etmesine (Polonya yönetimi kurma çabalarına) </w:t>
      </w:r>
      <w:r w:rsidRPr="00464D31">
        <w:rPr>
          <w:rFonts w:ascii="Times New Roman" w:hAnsi="Times New Roman" w:cs="Times New Roman"/>
        </w:rPr>
        <w:lastRenderedPageBreak/>
        <w:t xml:space="preserve">karşı çıkması nedeniyle bu planlar başarısız oldu. </w:t>
      </w:r>
      <w:proofErr w:type="spellStart"/>
      <w:r w:rsidRPr="00464D31">
        <w:rPr>
          <w:rFonts w:ascii="Times New Roman" w:hAnsi="Times New Roman" w:cs="Times New Roman"/>
        </w:rPr>
        <w:t>Piłsudski</w:t>
      </w:r>
      <w:proofErr w:type="spellEnd"/>
      <w:r w:rsidRPr="00464D31">
        <w:rPr>
          <w:rFonts w:ascii="Times New Roman" w:hAnsi="Times New Roman" w:cs="Times New Roman"/>
        </w:rPr>
        <w:t xml:space="preserve">, birliklerini Polonya </w:t>
      </w:r>
      <w:proofErr w:type="spellStart"/>
      <w:r w:rsidRPr="00464D31">
        <w:rPr>
          <w:rFonts w:ascii="Times New Roman" w:hAnsi="Times New Roman" w:cs="Times New Roman"/>
        </w:rPr>
        <w:t>Lejyonları'na</w:t>
      </w:r>
      <w:proofErr w:type="spellEnd"/>
      <w:r w:rsidRPr="00464D31">
        <w:rPr>
          <w:rFonts w:ascii="Times New Roman" w:hAnsi="Times New Roman" w:cs="Times New Roman"/>
        </w:rPr>
        <w:t xml:space="preserve"> dahil etmeye karar verdi. Bağımsızlığını yitiriyordu ancak bağımsızlık çalışmalarını sürdürme </w:t>
      </w:r>
      <w:proofErr w:type="gramStart"/>
      <w:r w:rsidRPr="00464D31">
        <w:rPr>
          <w:rFonts w:ascii="Times New Roman" w:hAnsi="Times New Roman" w:cs="Times New Roman"/>
        </w:rPr>
        <w:t>imkanı</w:t>
      </w:r>
      <w:proofErr w:type="gramEnd"/>
      <w:r w:rsidRPr="00464D31">
        <w:rPr>
          <w:rFonts w:ascii="Times New Roman" w:hAnsi="Times New Roman" w:cs="Times New Roman"/>
        </w:rPr>
        <w:t xml:space="preserve"> kazanıyordu.</w:t>
      </w:r>
    </w:p>
    <w:p w14:paraId="1E24A5BF" w14:textId="77777777" w:rsidR="00464D31" w:rsidRPr="00464D31" w:rsidRDefault="00464D31" w:rsidP="00464D31">
      <w:pPr>
        <w:jc w:val="both"/>
        <w:rPr>
          <w:rFonts w:ascii="Times New Roman" w:hAnsi="Times New Roman" w:cs="Times New Roman"/>
        </w:rPr>
      </w:pPr>
      <w:r w:rsidRPr="00464D31">
        <w:rPr>
          <w:rFonts w:ascii="Times New Roman" w:hAnsi="Times New Roman" w:cs="Times New Roman"/>
        </w:rPr>
        <w:t xml:space="preserve">Polonya Lejyonları, </w:t>
      </w:r>
      <w:proofErr w:type="spellStart"/>
      <w:r w:rsidRPr="00464D31">
        <w:rPr>
          <w:rFonts w:ascii="Times New Roman" w:hAnsi="Times New Roman" w:cs="Times New Roman"/>
        </w:rPr>
        <w:t>Galiçyalı</w:t>
      </w:r>
      <w:proofErr w:type="spellEnd"/>
      <w:r w:rsidRPr="00464D31">
        <w:rPr>
          <w:rFonts w:ascii="Times New Roman" w:hAnsi="Times New Roman" w:cs="Times New Roman"/>
        </w:rPr>
        <w:t xml:space="preserve"> politikacıların girişimi ve Viyana ile anlaşması sonucu kuruldu. Ağustos 1914'te Lejyonların siyasi hamisi olan Yüksek Ulusal </w:t>
      </w:r>
      <w:proofErr w:type="spellStart"/>
      <w:r w:rsidRPr="00464D31">
        <w:rPr>
          <w:rFonts w:ascii="Times New Roman" w:hAnsi="Times New Roman" w:cs="Times New Roman"/>
        </w:rPr>
        <w:t>Komite'yi</w:t>
      </w:r>
      <w:proofErr w:type="spellEnd"/>
      <w:r w:rsidRPr="00464D31">
        <w:rPr>
          <w:rFonts w:ascii="Times New Roman" w:hAnsi="Times New Roman" w:cs="Times New Roman"/>
        </w:rPr>
        <w:t xml:space="preserve"> (NKN) kurdular. </w:t>
      </w:r>
      <w:proofErr w:type="spellStart"/>
      <w:r w:rsidRPr="00464D31">
        <w:rPr>
          <w:rFonts w:ascii="Times New Roman" w:hAnsi="Times New Roman" w:cs="Times New Roman"/>
        </w:rPr>
        <w:t>Piłsudski</w:t>
      </w:r>
      <w:proofErr w:type="spellEnd"/>
      <w:r w:rsidRPr="00464D31">
        <w:rPr>
          <w:rFonts w:ascii="Times New Roman" w:hAnsi="Times New Roman" w:cs="Times New Roman"/>
        </w:rPr>
        <w:t xml:space="preserve"> önce 1. Piyade Alayı'nın, ardından 1. Tugay'ın komutanı oldu ve ona bağımsızlık karakteri kazandırdı. Tugay saflarında büyük bir otorite ve sadık destekçiler kazandı. 1. Tugay birçok çatışmaya katıldı; en ağırı Temmuz 1916'da </w:t>
      </w:r>
      <w:proofErr w:type="spellStart"/>
      <w:r w:rsidRPr="00464D31">
        <w:rPr>
          <w:rFonts w:ascii="Times New Roman" w:hAnsi="Times New Roman" w:cs="Times New Roman"/>
        </w:rPr>
        <w:t>Volhinya'daki</w:t>
      </w:r>
      <w:proofErr w:type="spellEnd"/>
      <w:r w:rsidRPr="00464D31">
        <w:rPr>
          <w:rFonts w:ascii="Times New Roman" w:hAnsi="Times New Roman" w:cs="Times New Roman"/>
        </w:rPr>
        <w:t xml:space="preserve"> </w:t>
      </w:r>
      <w:proofErr w:type="spellStart"/>
      <w:r w:rsidRPr="00464D31">
        <w:rPr>
          <w:rFonts w:ascii="Times New Roman" w:hAnsi="Times New Roman" w:cs="Times New Roman"/>
        </w:rPr>
        <w:t>Kostiuchnówka'da</w:t>
      </w:r>
      <w:proofErr w:type="spellEnd"/>
      <w:r w:rsidRPr="00464D31">
        <w:rPr>
          <w:rFonts w:ascii="Times New Roman" w:hAnsi="Times New Roman" w:cs="Times New Roman"/>
        </w:rPr>
        <w:t xml:space="preserve"> Komutan önderliğinde gerçekleşti.</w:t>
      </w:r>
    </w:p>
    <w:p w14:paraId="7EF74608" w14:textId="77777777" w:rsidR="00464D31" w:rsidRPr="00464D31" w:rsidRDefault="00464D31" w:rsidP="00464D31">
      <w:pPr>
        <w:jc w:val="both"/>
        <w:rPr>
          <w:rFonts w:ascii="Times New Roman" w:hAnsi="Times New Roman" w:cs="Times New Roman"/>
        </w:rPr>
      </w:pPr>
      <w:r w:rsidRPr="00464D31">
        <w:rPr>
          <w:rFonts w:ascii="Times New Roman" w:hAnsi="Times New Roman" w:cs="Times New Roman"/>
        </w:rPr>
        <w:t xml:space="preserve">5 Kasım 1916'da Avusturya-Macaristan ve Almanya imparatorlarının girişimiyle Polonya Krallığı kuruldu. Bağımsız olmayan bir yapıydı ancak varlığı Polonya meselesini uluslararası bir konu haline getirdi. </w:t>
      </w:r>
      <w:proofErr w:type="spellStart"/>
      <w:r w:rsidRPr="00464D31">
        <w:rPr>
          <w:rFonts w:ascii="Times New Roman" w:hAnsi="Times New Roman" w:cs="Times New Roman"/>
        </w:rPr>
        <w:t>Piłsudski</w:t>
      </w:r>
      <w:proofErr w:type="spellEnd"/>
      <w:r w:rsidRPr="00464D31">
        <w:rPr>
          <w:rFonts w:ascii="Times New Roman" w:hAnsi="Times New Roman" w:cs="Times New Roman"/>
        </w:rPr>
        <w:t>, sürece dahil olmaya karar vererek Geçici Devlet Konseyi Askeri Komisyonu'nun başına geçti.</w:t>
      </w:r>
    </w:p>
    <w:p w14:paraId="5FC07DAA" w14:textId="57679922" w:rsidR="00195DEF" w:rsidRDefault="00464D31" w:rsidP="00195DEF">
      <w:pPr>
        <w:jc w:val="both"/>
        <w:rPr>
          <w:rFonts w:ascii="Times New Roman" w:hAnsi="Times New Roman" w:cs="Times New Roman"/>
        </w:rPr>
      </w:pPr>
      <w:r w:rsidRPr="00464D31">
        <w:rPr>
          <w:rFonts w:ascii="Times New Roman" w:hAnsi="Times New Roman" w:cs="Times New Roman"/>
        </w:rPr>
        <w:t xml:space="preserve">1917 Rus Şubat Devrimi'nden sonra </w:t>
      </w:r>
      <w:proofErr w:type="spellStart"/>
      <w:r w:rsidRPr="00464D31">
        <w:rPr>
          <w:rFonts w:ascii="Times New Roman" w:hAnsi="Times New Roman" w:cs="Times New Roman"/>
        </w:rPr>
        <w:t>Piłsudski</w:t>
      </w:r>
      <w:proofErr w:type="spellEnd"/>
      <w:r w:rsidRPr="00464D31">
        <w:rPr>
          <w:rFonts w:ascii="Times New Roman" w:hAnsi="Times New Roman" w:cs="Times New Roman"/>
        </w:rPr>
        <w:t xml:space="preserve">, Polonya'nın bağımsızlığı için en büyük tehlikenin artık Rusya değil, Polonya topraklarını işgal eden Almanya ve Avusturya-Macaristan olduğu sonucuna vardı. 1917 yazında Merkezi Devletlerle bağlarını kopararak "Yemin </w:t>
      </w:r>
      <w:proofErr w:type="spellStart"/>
      <w:r w:rsidRPr="00464D31">
        <w:rPr>
          <w:rFonts w:ascii="Times New Roman" w:hAnsi="Times New Roman" w:cs="Times New Roman"/>
        </w:rPr>
        <w:t>Krizi"ni</w:t>
      </w:r>
      <w:proofErr w:type="spellEnd"/>
      <w:r w:rsidRPr="00464D31">
        <w:rPr>
          <w:rFonts w:ascii="Times New Roman" w:hAnsi="Times New Roman" w:cs="Times New Roman"/>
        </w:rPr>
        <w:t xml:space="preserve"> çıkardı. Bu durum </w:t>
      </w:r>
      <w:proofErr w:type="spellStart"/>
      <w:r w:rsidRPr="00464D31">
        <w:rPr>
          <w:rFonts w:ascii="Times New Roman" w:hAnsi="Times New Roman" w:cs="Times New Roman"/>
        </w:rPr>
        <w:t>lezyonerlerin</w:t>
      </w:r>
      <w:proofErr w:type="spellEnd"/>
      <w:r w:rsidRPr="00464D31">
        <w:rPr>
          <w:rFonts w:ascii="Times New Roman" w:hAnsi="Times New Roman" w:cs="Times New Roman"/>
        </w:rPr>
        <w:t xml:space="preserve"> çoğunun enterne edilmesine ve </w:t>
      </w:r>
      <w:proofErr w:type="spellStart"/>
      <w:r w:rsidRPr="00464D31">
        <w:rPr>
          <w:rFonts w:ascii="Times New Roman" w:hAnsi="Times New Roman" w:cs="Times New Roman"/>
        </w:rPr>
        <w:t>Piłsudski'nin</w:t>
      </w:r>
      <w:proofErr w:type="spellEnd"/>
      <w:r w:rsidRPr="00464D31">
        <w:rPr>
          <w:rFonts w:ascii="Times New Roman" w:hAnsi="Times New Roman" w:cs="Times New Roman"/>
        </w:rPr>
        <w:t xml:space="preserve"> Almanlar tarafından </w:t>
      </w:r>
      <w:proofErr w:type="spellStart"/>
      <w:r w:rsidRPr="00464D31">
        <w:rPr>
          <w:rFonts w:ascii="Times New Roman" w:hAnsi="Times New Roman" w:cs="Times New Roman"/>
        </w:rPr>
        <w:t>Magdeburg</w:t>
      </w:r>
      <w:proofErr w:type="spellEnd"/>
      <w:r w:rsidRPr="00464D31">
        <w:rPr>
          <w:rFonts w:ascii="Times New Roman" w:hAnsi="Times New Roman" w:cs="Times New Roman"/>
        </w:rPr>
        <w:t xml:space="preserve"> Kalesi'nde hapsedilmesine yol açtı.</w:t>
      </w:r>
    </w:p>
    <w:p w14:paraId="5D1C1C9E" w14:textId="77777777" w:rsidR="00195DEF" w:rsidRPr="00195DEF" w:rsidRDefault="00195DEF" w:rsidP="00195DEF">
      <w:pPr>
        <w:jc w:val="both"/>
        <w:rPr>
          <w:rFonts w:ascii="Times New Roman" w:hAnsi="Times New Roman" w:cs="Times New Roman"/>
        </w:rPr>
      </w:pPr>
    </w:p>
    <w:p w14:paraId="3FEE8F61" w14:textId="399D39D5" w:rsidR="00464D31" w:rsidRDefault="00464D31">
      <w:pPr>
        <w:rPr>
          <w:rFonts w:ascii="Times New Roman" w:hAnsi="Times New Roman" w:cs="Times New Roman"/>
          <w:b/>
          <w:bCs/>
          <w:i/>
          <w:iCs/>
          <w:sz w:val="32"/>
          <w:szCs w:val="32"/>
        </w:rPr>
      </w:pPr>
      <w:r w:rsidRPr="00464D31">
        <w:rPr>
          <w:rFonts w:ascii="Times New Roman" w:hAnsi="Times New Roman" w:cs="Times New Roman"/>
          <w:b/>
          <w:bCs/>
          <w:i/>
          <w:iCs/>
          <w:sz w:val="32"/>
          <w:szCs w:val="32"/>
        </w:rPr>
        <w:t>Devlet Başkanlığı</w:t>
      </w:r>
    </w:p>
    <w:p w14:paraId="74355F38" w14:textId="77777777" w:rsidR="00464D31" w:rsidRDefault="00464D31">
      <w:pPr>
        <w:rPr>
          <w:rFonts w:ascii="Times New Roman" w:hAnsi="Times New Roman" w:cs="Times New Roman"/>
          <w:b/>
          <w:bCs/>
          <w:i/>
          <w:iCs/>
          <w:sz w:val="32"/>
          <w:szCs w:val="32"/>
        </w:rPr>
      </w:pPr>
    </w:p>
    <w:p w14:paraId="3111AAD7" w14:textId="77777777" w:rsidR="00195DEF" w:rsidRPr="00195DEF" w:rsidRDefault="00195DEF" w:rsidP="00195DEF">
      <w:pPr>
        <w:jc w:val="both"/>
        <w:rPr>
          <w:rFonts w:ascii="Times New Roman" w:hAnsi="Times New Roman" w:cs="Times New Roman"/>
        </w:rPr>
      </w:pPr>
      <w:proofErr w:type="spellStart"/>
      <w:r w:rsidRPr="00195DEF">
        <w:rPr>
          <w:rFonts w:ascii="Times New Roman" w:hAnsi="Times New Roman" w:cs="Times New Roman"/>
        </w:rPr>
        <w:t>Józef</w:t>
      </w:r>
      <w:proofErr w:type="spellEnd"/>
      <w:r w:rsidRPr="00195DEF">
        <w:rPr>
          <w:rFonts w:ascii="Times New Roman" w:hAnsi="Times New Roman" w:cs="Times New Roman"/>
        </w:rPr>
        <w:t xml:space="preserve"> </w:t>
      </w:r>
      <w:proofErr w:type="spellStart"/>
      <w:r w:rsidRPr="00195DEF">
        <w:rPr>
          <w:rFonts w:ascii="Times New Roman" w:hAnsi="Times New Roman" w:cs="Times New Roman"/>
        </w:rPr>
        <w:t>Piłsudski</w:t>
      </w:r>
      <w:proofErr w:type="spellEnd"/>
      <w:r w:rsidRPr="00195DEF">
        <w:rPr>
          <w:rFonts w:ascii="Times New Roman" w:hAnsi="Times New Roman" w:cs="Times New Roman"/>
        </w:rPr>
        <w:t xml:space="preserve"> 10 Kasım 1918'de Varşova'ya döndü. Etrafında Sibirya sürgünü, Avusturyalılara boyun eğmeyen 1. Tugay komutanı ve Almanların </w:t>
      </w:r>
      <w:proofErr w:type="gramStart"/>
      <w:r w:rsidRPr="00195DEF">
        <w:rPr>
          <w:rFonts w:ascii="Times New Roman" w:hAnsi="Times New Roman" w:cs="Times New Roman"/>
        </w:rPr>
        <w:t>mahkumu</w:t>
      </w:r>
      <w:proofErr w:type="gramEnd"/>
      <w:r w:rsidRPr="00195DEF">
        <w:rPr>
          <w:rFonts w:ascii="Times New Roman" w:hAnsi="Times New Roman" w:cs="Times New Roman"/>
        </w:rPr>
        <w:t xml:space="preserve"> olarak bir efsane oluşmuştu. 11 Kasım'da </w:t>
      </w:r>
      <w:proofErr w:type="spellStart"/>
      <w:r w:rsidRPr="00195DEF">
        <w:rPr>
          <w:rFonts w:ascii="Times New Roman" w:hAnsi="Times New Roman" w:cs="Times New Roman"/>
        </w:rPr>
        <w:t>Naibler</w:t>
      </w:r>
      <w:proofErr w:type="spellEnd"/>
      <w:r w:rsidRPr="00195DEF">
        <w:rPr>
          <w:rFonts w:ascii="Times New Roman" w:hAnsi="Times New Roman" w:cs="Times New Roman"/>
        </w:rPr>
        <w:t xml:space="preserve"> Konseyi ordunun yönetimini </w:t>
      </w:r>
      <w:proofErr w:type="spellStart"/>
      <w:r w:rsidRPr="00195DEF">
        <w:rPr>
          <w:rFonts w:ascii="Times New Roman" w:hAnsi="Times New Roman" w:cs="Times New Roman"/>
        </w:rPr>
        <w:t>Piłsudski'ye</w:t>
      </w:r>
      <w:proofErr w:type="spellEnd"/>
      <w:r w:rsidRPr="00195DEF">
        <w:rPr>
          <w:rFonts w:ascii="Times New Roman" w:hAnsi="Times New Roman" w:cs="Times New Roman"/>
        </w:rPr>
        <w:t xml:space="preserve"> devretti ve birkaç gün sonra ona Ulusal Hükümeti kurma görevini verdi. </w:t>
      </w:r>
      <w:proofErr w:type="spellStart"/>
      <w:r w:rsidRPr="00195DEF">
        <w:rPr>
          <w:rFonts w:ascii="Times New Roman" w:hAnsi="Times New Roman" w:cs="Times New Roman"/>
        </w:rPr>
        <w:t>Piłsudski'nin</w:t>
      </w:r>
      <w:proofErr w:type="spellEnd"/>
      <w:r w:rsidRPr="00195DEF">
        <w:rPr>
          <w:rFonts w:ascii="Times New Roman" w:hAnsi="Times New Roman" w:cs="Times New Roman"/>
        </w:rPr>
        <w:t xml:space="preserve"> ele aldığı en önemli konu, bağımsızlığın kazanılması ve korunmasının garantisi olan Polonya Ordusu'nun kurulmasıydı.</w:t>
      </w:r>
    </w:p>
    <w:p w14:paraId="0DD3CAE2" w14:textId="77777777" w:rsidR="00195DEF" w:rsidRPr="00195DEF" w:rsidRDefault="00195DEF" w:rsidP="00195DEF">
      <w:pPr>
        <w:jc w:val="both"/>
        <w:rPr>
          <w:rFonts w:ascii="Times New Roman" w:hAnsi="Times New Roman" w:cs="Times New Roman"/>
        </w:rPr>
      </w:pPr>
      <w:r w:rsidRPr="00195DEF">
        <w:rPr>
          <w:rFonts w:ascii="Times New Roman" w:hAnsi="Times New Roman" w:cs="Times New Roman"/>
        </w:rPr>
        <w:t xml:space="preserve">En önemli siyasi akımları temsil eden bir hükümet kuramayan </w:t>
      </w:r>
      <w:proofErr w:type="spellStart"/>
      <w:r w:rsidRPr="00195DEF">
        <w:rPr>
          <w:rFonts w:ascii="Times New Roman" w:hAnsi="Times New Roman" w:cs="Times New Roman"/>
        </w:rPr>
        <w:t>Piłsudski</w:t>
      </w:r>
      <w:proofErr w:type="spellEnd"/>
      <w:r w:rsidRPr="00195DEF">
        <w:rPr>
          <w:rFonts w:ascii="Times New Roman" w:hAnsi="Times New Roman" w:cs="Times New Roman"/>
        </w:rPr>
        <w:t xml:space="preserve">, bağımsızlık yanlısı sol partilerden oluşan </w:t>
      </w:r>
      <w:proofErr w:type="spellStart"/>
      <w:r w:rsidRPr="00195DEF">
        <w:rPr>
          <w:rFonts w:ascii="Times New Roman" w:hAnsi="Times New Roman" w:cs="Times New Roman"/>
        </w:rPr>
        <w:t>Jędrzej</w:t>
      </w:r>
      <w:proofErr w:type="spellEnd"/>
      <w:r w:rsidRPr="00195DEF">
        <w:rPr>
          <w:rFonts w:ascii="Times New Roman" w:hAnsi="Times New Roman" w:cs="Times New Roman"/>
        </w:rPr>
        <w:t xml:space="preserve"> </w:t>
      </w:r>
      <w:proofErr w:type="spellStart"/>
      <w:r w:rsidRPr="00195DEF">
        <w:rPr>
          <w:rFonts w:ascii="Times New Roman" w:hAnsi="Times New Roman" w:cs="Times New Roman"/>
        </w:rPr>
        <w:t>Moraczewski</w:t>
      </w:r>
      <w:proofErr w:type="spellEnd"/>
      <w:r w:rsidRPr="00195DEF">
        <w:rPr>
          <w:rFonts w:ascii="Times New Roman" w:hAnsi="Times New Roman" w:cs="Times New Roman"/>
        </w:rPr>
        <w:t xml:space="preserve"> hükümetini atadı. Bu hükümet demokratik cumhuriyetin temellerini attı ve sosyal yasalar çıkardı. Bu sayede Polonya'daki Bolşevizm tehlikesi önlendi.</w:t>
      </w:r>
    </w:p>
    <w:p w14:paraId="111AEC3D" w14:textId="77777777" w:rsidR="00195DEF" w:rsidRPr="00195DEF" w:rsidRDefault="00195DEF" w:rsidP="00195DEF">
      <w:pPr>
        <w:jc w:val="both"/>
        <w:rPr>
          <w:rFonts w:ascii="Times New Roman" w:hAnsi="Times New Roman" w:cs="Times New Roman"/>
        </w:rPr>
      </w:pPr>
      <w:proofErr w:type="spellStart"/>
      <w:r w:rsidRPr="00195DEF">
        <w:rPr>
          <w:rFonts w:ascii="Times New Roman" w:hAnsi="Times New Roman" w:cs="Times New Roman"/>
        </w:rPr>
        <w:t>Piłsudski</w:t>
      </w:r>
      <w:proofErr w:type="spellEnd"/>
      <w:r w:rsidRPr="00195DEF">
        <w:rPr>
          <w:rFonts w:ascii="Times New Roman" w:hAnsi="Times New Roman" w:cs="Times New Roman"/>
        </w:rPr>
        <w:t xml:space="preserve">, Geçici Devlet Başkanı olarak Kurucu Meclis seçimlerini ilan etti. Ocak 1919'da yapılan seçimlerin ardından milletvekilleri oybirliğiyle </w:t>
      </w:r>
      <w:proofErr w:type="spellStart"/>
      <w:r w:rsidRPr="00195DEF">
        <w:rPr>
          <w:rFonts w:ascii="Times New Roman" w:hAnsi="Times New Roman" w:cs="Times New Roman"/>
        </w:rPr>
        <w:t>Piłsudski'ye</w:t>
      </w:r>
      <w:proofErr w:type="spellEnd"/>
      <w:r w:rsidRPr="00195DEF">
        <w:rPr>
          <w:rFonts w:ascii="Times New Roman" w:hAnsi="Times New Roman" w:cs="Times New Roman"/>
        </w:rPr>
        <w:t xml:space="preserve"> "Devlet Başkanı" (</w:t>
      </w:r>
      <w:proofErr w:type="spellStart"/>
      <w:r w:rsidRPr="00195DEF">
        <w:rPr>
          <w:rFonts w:ascii="Times New Roman" w:hAnsi="Times New Roman" w:cs="Times New Roman"/>
        </w:rPr>
        <w:t>Naczelnik</w:t>
      </w:r>
      <w:proofErr w:type="spellEnd"/>
      <w:r w:rsidRPr="00195DEF">
        <w:rPr>
          <w:rFonts w:ascii="Times New Roman" w:hAnsi="Times New Roman" w:cs="Times New Roman"/>
        </w:rPr>
        <w:t xml:space="preserve"> </w:t>
      </w:r>
      <w:proofErr w:type="spellStart"/>
      <w:r w:rsidRPr="00195DEF">
        <w:rPr>
          <w:rFonts w:ascii="Times New Roman" w:hAnsi="Times New Roman" w:cs="Times New Roman"/>
        </w:rPr>
        <w:t>Państwa</w:t>
      </w:r>
      <w:proofErr w:type="spellEnd"/>
      <w:r w:rsidRPr="00195DEF">
        <w:rPr>
          <w:rFonts w:ascii="Times New Roman" w:hAnsi="Times New Roman" w:cs="Times New Roman"/>
        </w:rPr>
        <w:t>) yetkisini verdi.</w:t>
      </w:r>
    </w:p>
    <w:p w14:paraId="50E5931C" w14:textId="77777777" w:rsidR="00195DEF" w:rsidRPr="00195DEF" w:rsidRDefault="00195DEF" w:rsidP="00195DEF">
      <w:pPr>
        <w:jc w:val="both"/>
        <w:rPr>
          <w:rFonts w:ascii="Times New Roman" w:hAnsi="Times New Roman" w:cs="Times New Roman"/>
        </w:rPr>
      </w:pPr>
      <w:proofErr w:type="spellStart"/>
      <w:r w:rsidRPr="00195DEF">
        <w:rPr>
          <w:rFonts w:ascii="Times New Roman" w:hAnsi="Times New Roman" w:cs="Times New Roman"/>
        </w:rPr>
        <w:t>Józef</w:t>
      </w:r>
      <w:proofErr w:type="spellEnd"/>
      <w:r w:rsidRPr="00195DEF">
        <w:rPr>
          <w:rFonts w:ascii="Times New Roman" w:hAnsi="Times New Roman" w:cs="Times New Roman"/>
        </w:rPr>
        <w:t xml:space="preserve"> </w:t>
      </w:r>
      <w:proofErr w:type="spellStart"/>
      <w:r w:rsidRPr="00195DEF">
        <w:rPr>
          <w:rFonts w:ascii="Times New Roman" w:hAnsi="Times New Roman" w:cs="Times New Roman"/>
        </w:rPr>
        <w:t>Piłsudski</w:t>
      </w:r>
      <w:proofErr w:type="spellEnd"/>
      <w:r w:rsidRPr="00195DEF">
        <w:rPr>
          <w:rFonts w:ascii="Times New Roman" w:hAnsi="Times New Roman" w:cs="Times New Roman"/>
        </w:rPr>
        <w:t xml:space="preserve">, Rusya'ya karşı (ister "Beyaz" ister "Kızıl" olsun) Litvanyalılar, </w:t>
      </w:r>
      <w:proofErr w:type="spellStart"/>
      <w:r w:rsidRPr="00195DEF">
        <w:rPr>
          <w:rFonts w:ascii="Times New Roman" w:hAnsi="Times New Roman" w:cs="Times New Roman"/>
        </w:rPr>
        <w:t>Belaruslular</w:t>
      </w:r>
      <w:proofErr w:type="spellEnd"/>
      <w:r w:rsidRPr="00195DEF">
        <w:rPr>
          <w:rFonts w:ascii="Times New Roman" w:hAnsi="Times New Roman" w:cs="Times New Roman"/>
        </w:rPr>
        <w:t xml:space="preserve"> ve Ukraynalılar ile iş birliği ve ittifakı öngören "Federasyon </w:t>
      </w:r>
      <w:proofErr w:type="spellStart"/>
      <w:r w:rsidRPr="00195DEF">
        <w:rPr>
          <w:rFonts w:ascii="Times New Roman" w:hAnsi="Times New Roman" w:cs="Times New Roman"/>
        </w:rPr>
        <w:t>Konsepti"nin</w:t>
      </w:r>
      <w:proofErr w:type="spellEnd"/>
      <w:r w:rsidRPr="00195DEF">
        <w:rPr>
          <w:rFonts w:ascii="Times New Roman" w:hAnsi="Times New Roman" w:cs="Times New Roman"/>
        </w:rPr>
        <w:t xml:space="preserve"> savunucusuydu. Her türlü Rusya'nın emperyalist olduğuna inanıyordu. Bu vizyonun bir ifadesi, 1919'daki "Eski Litvanya Büyük </w:t>
      </w:r>
      <w:proofErr w:type="spellStart"/>
      <w:r w:rsidRPr="00195DEF">
        <w:rPr>
          <w:rFonts w:ascii="Times New Roman" w:hAnsi="Times New Roman" w:cs="Times New Roman"/>
        </w:rPr>
        <w:t>Dükalığı</w:t>
      </w:r>
      <w:proofErr w:type="spellEnd"/>
      <w:r w:rsidRPr="00195DEF">
        <w:rPr>
          <w:rFonts w:ascii="Times New Roman" w:hAnsi="Times New Roman" w:cs="Times New Roman"/>
        </w:rPr>
        <w:t xml:space="preserve"> Sakinlerine" beyannamesi ve 1920'de Ukrayna Halk Cumhuriyeti lideri </w:t>
      </w:r>
      <w:proofErr w:type="spellStart"/>
      <w:r w:rsidRPr="00195DEF">
        <w:rPr>
          <w:rFonts w:ascii="Times New Roman" w:hAnsi="Times New Roman" w:cs="Times New Roman"/>
        </w:rPr>
        <w:t>Symon</w:t>
      </w:r>
      <w:proofErr w:type="spellEnd"/>
      <w:r w:rsidRPr="00195DEF">
        <w:rPr>
          <w:rFonts w:ascii="Times New Roman" w:hAnsi="Times New Roman" w:cs="Times New Roman"/>
        </w:rPr>
        <w:t xml:space="preserve"> </w:t>
      </w:r>
      <w:proofErr w:type="spellStart"/>
      <w:r w:rsidRPr="00195DEF">
        <w:rPr>
          <w:rFonts w:ascii="Times New Roman" w:hAnsi="Times New Roman" w:cs="Times New Roman"/>
        </w:rPr>
        <w:t>Petliura</w:t>
      </w:r>
      <w:proofErr w:type="spellEnd"/>
      <w:r w:rsidRPr="00195DEF">
        <w:rPr>
          <w:rFonts w:ascii="Times New Roman" w:hAnsi="Times New Roman" w:cs="Times New Roman"/>
        </w:rPr>
        <w:t xml:space="preserve"> ile yaptığı ittifaktı.</w:t>
      </w:r>
    </w:p>
    <w:p w14:paraId="124986CC" w14:textId="77777777" w:rsidR="00195DEF" w:rsidRPr="00195DEF" w:rsidRDefault="00195DEF" w:rsidP="00195DEF">
      <w:pPr>
        <w:jc w:val="both"/>
        <w:rPr>
          <w:rFonts w:ascii="Times New Roman" w:hAnsi="Times New Roman" w:cs="Times New Roman"/>
        </w:rPr>
      </w:pPr>
      <w:r w:rsidRPr="00195DEF">
        <w:rPr>
          <w:rFonts w:ascii="Times New Roman" w:hAnsi="Times New Roman" w:cs="Times New Roman"/>
        </w:rPr>
        <w:lastRenderedPageBreak/>
        <w:t xml:space="preserve">Rus komünistleri, devrim ateşini tüm Avrupa'ya yaymaya çalışıyordu ve yol Polonya'dan geçiyordu. 1920 bahar ve yazında savaş doruk noktasına ulaştı. Ağustos 1920'de, </w:t>
      </w:r>
      <w:proofErr w:type="spellStart"/>
      <w:r w:rsidRPr="00195DEF">
        <w:rPr>
          <w:rFonts w:ascii="Times New Roman" w:hAnsi="Times New Roman" w:cs="Times New Roman"/>
        </w:rPr>
        <w:t>Piłsudski</w:t>
      </w:r>
      <w:proofErr w:type="spellEnd"/>
      <w:r w:rsidRPr="00195DEF">
        <w:rPr>
          <w:rFonts w:ascii="Times New Roman" w:hAnsi="Times New Roman" w:cs="Times New Roman"/>
        </w:rPr>
        <w:t xml:space="preserve"> tarafından hazırlanan stratejik plan sayesinde Bolşevik Rusya'nın istilası Varşova Muharebesi'nde (</w:t>
      </w:r>
      <w:proofErr w:type="spellStart"/>
      <w:r w:rsidRPr="00195DEF">
        <w:rPr>
          <w:rFonts w:ascii="Times New Roman" w:hAnsi="Times New Roman" w:cs="Times New Roman"/>
        </w:rPr>
        <w:t>Vistül</w:t>
      </w:r>
      <w:proofErr w:type="spellEnd"/>
      <w:r w:rsidRPr="00195DEF">
        <w:rPr>
          <w:rFonts w:ascii="Times New Roman" w:hAnsi="Times New Roman" w:cs="Times New Roman"/>
        </w:rPr>
        <w:t xml:space="preserve"> Mucizesi) ve ardından </w:t>
      </w:r>
      <w:proofErr w:type="spellStart"/>
      <w:r w:rsidRPr="00195DEF">
        <w:rPr>
          <w:rFonts w:ascii="Times New Roman" w:hAnsi="Times New Roman" w:cs="Times New Roman"/>
        </w:rPr>
        <w:t>Niemen</w:t>
      </w:r>
      <w:proofErr w:type="spellEnd"/>
      <w:r w:rsidRPr="00195DEF">
        <w:rPr>
          <w:rFonts w:ascii="Times New Roman" w:hAnsi="Times New Roman" w:cs="Times New Roman"/>
        </w:rPr>
        <w:t xml:space="preserve"> Muharebesi'nde durduruldu.</w:t>
      </w:r>
    </w:p>
    <w:p w14:paraId="29C4E99F" w14:textId="77777777" w:rsidR="00195DEF" w:rsidRPr="00195DEF" w:rsidRDefault="00195DEF" w:rsidP="00195DEF">
      <w:pPr>
        <w:jc w:val="both"/>
        <w:rPr>
          <w:rFonts w:ascii="Times New Roman" w:hAnsi="Times New Roman" w:cs="Times New Roman"/>
        </w:rPr>
      </w:pPr>
      <w:r w:rsidRPr="00195DEF">
        <w:rPr>
          <w:rFonts w:ascii="Times New Roman" w:hAnsi="Times New Roman" w:cs="Times New Roman"/>
        </w:rPr>
        <w:t xml:space="preserve">1921'de Riga Barış Antlaşması imzalandı. Bu antlaşma Polonya'nın doğu sınırını belirledi ancak aynı zamanda federasyon fikrinin ve bağımsız Ukrayna şansının sona ermesi anlamına geliyordu. Zaferden sonra </w:t>
      </w:r>
      <w:proofErr w:type="spellStart"/>
      <w:r w:rsidRPr="00195DEF">
        <w:rPr>
          <w:rFonts w:ascii="Times New Roman" w:hAnsi="Times New Roman" w:cs="Times New Roman"/>
        </w:rPr>
        <w:t>Piłsudski'ye</w:t>
      </w:r>
      <w:proofErr w:type="spellEnd"/>
      <w:r w:rsidRPr="00195DEF">
        <w:rPr>
          <w:rFonts w:ascii="Times New Roman" w:hAnsi="Times New Roman" w:cs="Times New Roman"/>
        </w:rPr>
        <w:t xml:space="preserve"> Mareşal asası verildi.</w:t>
      </w:r>
    </w:p>
    <w:p w14:paraId="0243445E" w14:textId="77777777" w:rsidR="00195DEF" w:rsidRPr="00195DEF" w:rsidRDefault="00195DEF" w:rsidP="00195DEF">
      <w:pPr>
        <w:jc w:val="both"/>
        <w:rPr>
          <w:rFonts w:ascii="Times New Roman" w:hAnsi="Times New Roman" w:cs="Times New Roman"/>
        </w:rPr>
      </w:pPr>
      <w:r w:rsidRPr="00195DEF">
        <w:rPr>
          <w:rFonts w:ascii="Times New Roman" w:hAnsi="Times New Roman" w:cs="Times New Roman"/>
        </w:rPr>
        <w:t xml:space="preserve">Sanılanın aksine </w:t>
      </w:r>
      <w:proofErr w:type="spellStart"/>
      <w:r w:rsidRPr="00195DEF">
        <w:rPr>
          <w:rFonts w:ascii="Times New Roman" w:hAnsi="Times New Roman" w:cs="Times New Roman"/>
        </w:rPr>
        <w:t>Piłsudski</w:t>
      </w:r>
      <w:proofErr w:type="spellEnd"/>
      <w:r w:rsidRPr="00195DEF">
        <w:rPr>
          <w:rFonts w:ascii="Times New Roman" w:hAnsi="Times New Roman" w:cs="Times New Roman"/>
        </w:rPr>
        <w:t xml:space="preserve"> sadece doğuya bakmıyordu. Batı sınırlarının İtilaf Devletleri tarafından belirleneceğini bilse de pasif kalmadı; </w:t>
      </w:r>
      <w:proofErr w:type="spellStart"/>
      <w:r w:rsidRPr="00195DEF">
        <w:rPr>
          <w:rFonts w:ascii="Times New Roman" w:hAnsi="Times New Roman" w:cs="Times New Roman"/>
        </w:rPr>
        <w:t>Wielkopolska</w:t>
      </w:r>
      <w:proofErr w:type="spellEnd"/>
      <w:r w:rsidRPr="00195DEF">
        <w:rPr>
          <w:rFonts w:ascii="Times New Roman" w:hAnsi="Times New Roman" w:cs="Times New Roman"/>
        </w:rPr>
        <w:t xml:space="preserve"> ve </w:t>
      </w:r>
      <w:proofErr w:type="spellStart"/>
      <w:r w:rsidRPr="00195DEF">
        <w:rPr>
          <w:rFonts w:ascii="Times New Roman" w:hAnsi="Times New Roman" w:cs="Times New Roman"/>
        </w:rPr>
        <w:t>Silezya</w:t>
      </w:r>
      <w:proofErr w:type="spellEnd"/>
      <w:r w:rsidRPr="00195DEF">
        <w:rPr>
          <w:rFonts w:ascii="Times New Roman" w:hAnsi="Times New Roman" w:cs="Times New Roman"/>
        </w:rPr>
        <w:t xml:space="preserve"> ayaklanmalarını Polonyalı subaylar göndererek ve malzeme yardımı yaparak gizlice ama güçlü bir şekilde destekledi.</w:t>
      </w:r>
    </w:p>
    <w:p w14:paraId="69A28830" w14:textId="77777777" w:rsidR="00195DEF" w:rsidRDefault="00195DEF" w:rsidP="00195DEF">
      <w:pPr>
        <w:jc w:val="both"/>
        <w:rPr>
          <w:rFonts w:ascii="Times New Roman" w:hAnsi="Times New Roman" w:cs="Times New Roman"/>
        </w:rPr>
      </w:pPr>
      <w:proofErr w:type="spellStart"/>
      <w:r w:rsidRPr="00195DEF">
        <w:rPr>
          <w:rFonts w:ascii="Times New Roman" w:hAnsi="Times New Roman" w:cs="Times New Roman"/>
        </w:rPr>
        <w:t>Piłsudski</w:t>
      </w:r>
      <w:proofErr w:type="spellEnd"/>
      <w:r w:rsidRPr="00195DEF">
        <w:rPr>
          <w:rFonts w:ascii="Times New Roman" w:hAnsi="Times New Roman" w:cs="Times New Roman"/>
        </w:rPr>
        <w:t xml:space="preserve">, Aralık 1922'ye kadar Devlet Başkanı olarak görev yaptı. İlk </w:t>
      </w:r>
      <w:proofErr w:type="gramStart"/>
      <w:r w:rsidRPr="00195DEF">
        <w:rPr>
          <w:rFonts w:ascii="Times New Roman" w:hAnsi="Times New Roman" w:cs="Times New Roman"/>
        </w:rPr>
        <w:t>cumhurbaşkanı</w:t>
      </w:r>
      <w:proofErr w:type="gramEnd"/>
      <w:r w:rsidRPr="00195DEF">
        <w:rPr>
          <w:rFonts w:ascii="Times New Roman" w:hAnsi="Times New Roman" w:cs="Times New Roman"/>
        </w:rPr>
        <w:t xml:space="preserve"> Gabriel </w:t>
      </w:r>
      <w:proofErr w:type="spellStart"/>
      <w:r w:rsidRPr="00195DEF">
        <w:rPr>
          <w:rFonts w:ascii="Times New Roman" w:hAnsi="Times New Roman" w:cs="Times New Roman"/>
        </w:rPr>
        <w:t>Narutowicz'in</w:t>
      </w:r>
      <w:proofErr w:type="spellEnd"/>
      <w:r w:rsidRPr="00195DEF">
        <w:rPr>
          <w:rFonts w:ascii="Times New Roman" w:hAnsi="Times New Roman" w:cs="Times New Roman"/>
        </w:rPr>
        <w:t xml:space="preserve"> milliyetçi bir fanatik tarafından öldürülmesi </w:t>
      </w:r>
      <w:proofErr w:type="spellStart"/>
      <w:r w:rsidRPr="00195DEF">
        <w:rPr>
          <w:rFonts w:ascii="Times New Roman" w:hAnsi="Times New Roman" w:cs="Times New Roman"/>
        </w:rPr>
        <w:t>Piłsudski</w:t>
      </w:r>
      <w:proofErr w:type="spellEnd"/>
      <w:r w:rsidRPr="00195DEF">
        <w:rPr>
          <w:rFonts w:ascii="Times New Roman" w:hAnsi="Times New Roman" w:cs="Times New Roman"/>
        </w:rPr>
        <w:t xml:space="preserve"> için büyük bir şok oldu ve siyasi rakiplerine karşı tutumunun sertleşmesine neden oldu.</w:t>
      </w:r>
    </w:p>
    <w:p w14:paraId="54D1DB38" w14:textId="77777777" w:rsidR="00195DEF" w:rsidRDefault="00195DEF" w:rsidP="00195DEF">
      <w:pPr>
        <w:jc w:val="both"/>
        <w:rPr>
          <w:rFonts w:ascii="Times New Roman" w:hAnsi="Times New Roman" w:cs="Times New Roman"/>
        </w:rPr>
      </w:pPr>
    </w:p>
    <w:p w14:paraId="083C35AD" w14:textId="475E718E" w:rsidR="00195DEF" w:rsidRPr="00195DEF" w:rsidRDefault="00195DEF" w:rsidP="00195DEF">
      <w:pPr>
        <w:jc w:val="both"/>
        <w:rPr>
          <w:rFonts w:ascii="Times New Roman" w:hAnsi="Times New Roman" w:cs="Times New Roman"/>
        </w:rPr>
      </w:pPr>
      <w:r w:rsidRPr="00195DEF">
        <w:rPr>
          <w:rFonts w:ascii="Times New Roman" w:hAnsi="Times New Roman" w:cs="Times New Roman"/>
        </w:rPr>
        <w:t xml:space="preserve">1923'te </w:t>
      </w:r>
      <w:proofErr w:type="spellStart"/>
      <w:r w:rsidRPr="00195DEF">
        <w:rPr>
          <w:rFonts w:ascii="Times New Roman" w:hAnsi="Times New Roman" w:cs="Times New Roman"/>
        </w:rPr>
        <w:t>Piłsudski</w:t>
      </w:r>
      <w:proofErr w:type="spellEnd"/>
      <w:r w:rsidRPr="00195DEF">
        <w:rPr>
          <w:rFonts w:ascii="Times New Roman" w:hAnsi="Times New Roman" w:cs="Times New Roman"/>
        </w:rPr>
        <w:t xml:space="preserve">, eşi </w:t>
      </w:r>
      <w:proofErr w:type="spellStart"/>
      <w:r w:rsidRPr="00195DEF">
        <w:rPr>
          <w:rFonts w:ascii="Times New Roman" w:hAnsi="Times New Roman" w:cs="Times New Roman"/>
        </w:rPr>
        <w:t>Aleksandra</w:t>
      </w:r>
      <w:proofErr w:type="spellEnd"/>
      <w:r w:rsidRPr="00195DEF">
        <w:rPr>
          <w:rFonts w:ascii="Times New Roman" w:hAnsi="Times New Roman" w:cs="Times New Roman"/>
        </w:rPr>
        <w:t xml:space="preserve"> ve kızları </w:t>
      </w:r>
      <w:proofErr w:type="spellStart"/>
      <w:r w:rsidRPr="00195DEF">
        <w:rPr>
          <w:rFonts w:ascii="Times New Roman" w:hAnsi="Times New Roman" w:cs="Times New Roman"/>
        </w:rPr>
        <w:t>Wanda</w:t>
      </w:r>
      <w:proofErr w:type="spellEnd"/>
      <w:r w:rsidRPr="00195DEF">
        <w:rPr>
          <w:rFonts w:ascii="Times New Roman" w:hAnsi="Times New Roman" w:cs="Times New Roman"/>
        </w:rPr>
        <w:t xml:space="preserve"> ve </w:t>
      </w:r>
      <w:proofErr w:type="spellStart"/>
      <w:r w:rsidRPr="00195DEF">
        <w:rPr>
          <w:rFonts w:ascii="Times New Roman" w:hAnsi="Times New Roman" w:cs="Times New Roman"/>
        </w:rPr>
        <w:t>Jadwiga</w:t>
      </w:r>
      <w:proofErr w:type="spellEnd"/>
      <w:r w:rsidRPr="00195DEF">
        <w:rPr>
          <w:rFonts w:ascii="Times New Roman" w:hAnsi="Times New Roman" w:cs="Times New Roman"/>
        </w:rPr>
        <w:t xml:space="preserve"> </w:t>
      </w:r>
      <w:proofErr w:type="gramStart"/>
      <w:r w:rsidRPr="00195DEF">
        <w:rPr>
          <w:rFonts w:ascii="Times New Roman" w:hAnsi="Times New Roman" w:cs="Times New Roman"/>
        </w:rPr>
        <w:t>ile birlikte</w:t>
      </w:r>
      <w:proofErr w:type="gramEnd"/>
      <w:r w:rsidRPr="00195DEF">
        <w:rPr>
          <w:rFonts w:ascii="Times New Roman" w:hAnsi="Times New Roman" w:cs="Times New Roman"/>
        </w:rPr>
        <w:t xml:space="preserve"> askerlerin kendisine hediyesi olan </w:t>
      </w:r>
      <w:proofErr w:type="spellStart"/>
      <w:r w:rsidRPr="00195DEF">
        <w:rPr>
          <w:rFonts w:ascii="Times New Roman" w:hAnsi="Times New Roman" w:cs="Times New Roman"/>
        </w:rPr>
        <w:t>Sulejówek'teki</w:t>
      </w:r>
      <w:proofErr w:type="spellEnd"/>
      <w:r w:rsidRPr="00195DEF">
        <w:rPr>
          <w:rFonts w:ascii="Times New Roman" w:hAnsi="Times New Roman" w:cs="Times New Roman"/>
        </w:rPr>
        <w:t xml:space="preserve"> malikaneye yerleşti. Zamanını ailesi ve yazarlık arasında paylaştırdı. Ancak Polonya siyasetini yakından izliyordu. Polonya'daki hükümetlerin istikrarsız olduğunu, devlet sisteminin işlemediğini ve demokrasinin bir parodisine dönüştüğünü düşünüyordu. 10 Mayıs 1926'da kurulan </w:t>
      </w:r>
      <w:proofErr w:type="spellStart"/>
      <w:r w:rsidRPr="00195DEF">
        <w:rPr>
          <w:rFonts w:ascii="Times New Roman" w:hAnsi="Times New Roman" w:cs="Times New Roman"/>
        </w:rPr>
        <w:t>Wincenty</w:t>
      </w:r>
      <w:proofErr w:type="spellEnd"/>
      <w:r w:rsidRPr="00195DEF">
        <w:rPr>
          <w:rFonts w:ascii="Times New Roman" w:hAnsi="Times New Roman" w:cs="Times New Roman"/>
        </w:rPr>
        <w:t xml:space="preserve"> </w:t>
      </w:r>
      <w:proofErr w:type="spellStart"/>
      <w:r w:rsidRPr="00195DEF">
        <w:rPr>
          <w:rFonts w:ascii="Times New Roman" w:hAnsi="Times New Roman" w:cs="Times New Roman"/>
        </w:rPr>
        <w:t>Witos</w:t>
      </w:r>
      <w:proofErr w:type="spellEnd"/>
      <w:r w:rsidRPr="00195DEF">
        <w:rPr>
          <w:rFonts w:ascii="Times New Roman" w:hAnsi="Times New Roman" w:cs="Times New Roman"/>
        </w:rPr>
        <w:t xml:space="preserve"> hükümeti, Mareşal için bardağı taşıran son damla oldu. </w:t>
      </w:r>
      <w:proofErr w:type="spellStart"/>
      <w:r w:rsidRPr="00195DEF">
        <w:rPr>
          <w:rFonts w:ascii="Times New Roman" w:hAnsi="Times New Roman" w:cs="Times New Roman"/>
        </w:rPr>
        <w:t>Piłsudski</w:t>
      </w:r>
      <w:proofErr w:type="spellEnd"/>
      <w:r w:rsidRPr="00195DEF">
        <w:rPr>
          <w:rFonts w:ascii="Times New Roman" w:hAnsi="Times New Roman" w:cs="Times New Roman"/>
        </w:rPr>
        <w:t xml:space="preserve">, hükümetin istifasını sağlamak amacıyla silahlı bir gösteri başlattı. Bu gösteri 12 Mayıs 1926'da Varşova'da üç gün süren kanlı çatışmalara dönüştü (Mayıs Darbesi). İç savaşı önlemek için Cumhurbaşkanı </w:t>
      </w:r>
      <w:proofErr w:type="spellStart"/>
      <w:r w:rsidRPr="00195DEF">
        <w:rPr>
          <w:rFonts w:ascii="Times New Roman" w:hAnsi="Times New Roman" w:cs="Times New Roman"/>
        </w:rPr>
        <w:t>Wojciechowski</w:t>
      </w:r>
      <w:proofErr w:type="spellEnd"/>
      <w:r w:rsidRPr="00195DEF">
        <w:rPr>
          <w:rFonts w:ascii="Times New Roman" w:hAnsi="Times New Roman" w:cs="Times New Roman"/>
        </w:rPr>
        <w:t xml:space="preserve"> ve Başbakan </w:t>
      </w:r>
      <w:proofErr w:type="spellStart"/>
      <w:r w:rsidRPr="00195DEF">
        <w:rPr>
          <w:rFonts w:ascii="Times New Roman" w:hAnsi="Times New Roman" w:cs="Times New Roman"/>
        </w:rPr>
        <w:t>Witos</w:t>
      </w:r>
      <w:proofErr w:type="spellEnd"/>
      <w:r w:rsidRPr="00195DEF">
        <w:rPr>
          <w:rFonts w:ascii="Times New Roman" w:hAnsi="Times New Roman" w:cs="Times New Roman"/>
        </w:rPr>
        <w:t xml:space="preserve"> istifa etti.</w:t>
      </w:r>
    </w:p>
    <w:p w14:paraId="25EEEA6B" w14:textId="77777777" w:rsidR="00464D31" w:rsidRDefault="00464D31">
      <w:pPr>
        <w:rPr>
          <w:rFonts w:ascii="Times New Roman" w:hAnsi="Times New Roman" w:cs="Times New Roman"/>
        </w:rPr>
      </w:pPr>
    </w:p>
    <w:p w14:paraId="724CCB11" w14:textId="77777777" w:rsidR="00195DEF" w:rsidRDefault="00195DEF">
      <w:pPr>
        <w:rPr>
          <w:rFonts w:ascii="Times New Roman" w:hAnsi="Times New Roman" w:cs="Times New Roman"/>
          <w:b/>
          <w:bCs/>
          <w:i/>
          <w:iCs/>
          <w:sz w:val="32"/>
          <w:szCs w:val="32"/>
        </w:rPr>
      </w:pPr>
    </w:p>
    <w:p w14:paraId="5AF66B76" w14:textId="597B8291" w:rsidR="00195DEF" w:rsidRDefault="00195DEF">
      <w:pPr>
        <w:rPr>
          <w:rFonts w:ascii="Times New Roman" w:hAnsi="Times New Roman" w:cs="Times New Roman"/>
          <w:b/>
          <w:bCs/>
          <w:i/>
          <w:iCs/>
          <w:sz w:val="32"/>
          <w:szCs w:val="32"/>
        </w:rPr>
      </w:pPr>
      <w:r w:rsidRPr="00195DEF">
        <w:rPr>
          <w:rFonts w:ascii="Times New Roman" w:hAnsi="Times New Roman" w:cs="Times New Roman"/>
          <w:b/>
          <w:bCs/>
          <w:i/>
          <w:iCs/>
          <w:sz w:val="32"/>
          <w:szCs w:val="32"/>
        </w:rPr>
        <w:t>Mareşal</w:t>
      </w:r>
    </w:p>
    <w:p w14:paraId="206F1F8C" w14:textId="77777777" w:rsidR="00195DEF" w:rsidRDefault="00195DEF">
      <w:pPr>
        <w:rPr>
          <w:rFonts w:ascii="Times New Roman" w:hAnsi="Times New Roman" w:cs="Times New Roman"/>
          <w:b/>
          <w:bCs/>
          <w:i/>
          <w:iCs/>
          <w:sz w:val="32"/>
          <w:szCs w:val="32"/>
        </w:rPr>
      </w:pPr>
    </w:p>
    <w:p w14:paraId="00C4D14E" w14:textId="77777777" w:rsidR="00195DEF" w:rsidRPr="00195DEF" w:rsidRDefault="00195DEF" w:rsidP="00195DEF">
      <w:pPr>
        <w:rPr>
          <w:rFonts w:ascii="Times New Roman" w:hAnsi="Times New Roman" w:cs="Times New Roman"/>
        </w:rPr>
      </w:pPr>
      <w:r w:rsidRPr="00195DEF">
        <w:rPr>
          <w:rFonts w:ascii="Times New Roman" w:hAnsi="Times New Roman" w:cs="Times New Roman"/>
        </w:rPr>
        <w:t xml:space="preserve">Darbe sonrası </w:t>
      </w:r>
      <w:proofErr w:type="spellStart"/>
      <w:r w:rsidRPr="00195DEF">
        <w:rPr>
          <w:rFonts w:ascii="Times New Roman" w:hAnsi="Times New Roman" w:cs="Times New Roman"/>
        </w:rPr>
        <w:t>Piłsudski</w:t>
      </w:r>
      <w:proofErr w:type="spellEnd"/>
      <w:r w:rsidRPr="00195DEF">
        <w:rPr>
          <w:rFonts w:ascii="Times New Roman" w:hAnsi="Times New Roman" w:cs="Times New Roman"/>
        </w:rPr>
        <w:t xml:space="preserve"> Ulusal Meclis tarafından Cumhurbaşkanı seçildi ancak bu görevi kabul etmedi. Yerine Profesör </w:t>
      </w:r>
      <w:proofErr w:type="spellStart"/>
      <w:r w:rsidRPr="00195DEF">
        <w:rPr>
          <w:rFonts w:ascii="Times New Roman" w:hAnsi="Times New Roman" w:cs="Times New Roman"/>
        </w:rPr>
        <w:t>Ignacy</w:t>
      </w:r>
      <w:proofErr w:type="spellEnd"/>
      <w:r w:rsidRPr="00195DEF">
        <w:rPr>
          <w:rFonts w:ascii="Times New Roman" w:hAnsi="Times New Roman" w:cs="Times New Roman"/>
        </w:rPr>
        <w:t xml:space="preserve"> </w:t>
      </w:r>
      <w:proofErr w:type="spellStart"/>
      <w:r w:rsidRPr="00195DEF">
        <w:rPr>
          <w:rFonts w:ascii="Times New Roman" w:hAnsi="Times New Roman" w:cs="Times New Roman"/>
        </w:rPr>
        <w:t>Mościcki'nin</w:t>
      </w:r>
      <w:proofErr w:type="spellEnd"/>
      <w:r w:rsidRPr="00195DEF">
        <w:rPr>
          <w:rFonts w:ascii="Times New Roman" w:hAnsi="Times New Roman" w:cs="Times New Roman"/>
        </w:rPr>
        <w:t xml:space="preserve"> geçmesini önerdi. </w:t>
      </w:r>
      <w:proofErr w:type="spellStart"/>
      <w:r w:rsidRPr="00195DEF">
        <w:rPr>
          <w:rFonts w:ascii="Times New Roman" w:hAnsi="Times New Roman" w:cs="Times New Roman"/>
        </w:rPr>
        <w:t>Piłsudski</w:t>
      </w:r>
      <w:proofErr w:type="spellEnd"/>
      <w:r w:rsidRPr="00195DEF">
        <w:rPr>
          <w:rFonts w:ascii="Times New Roman" w:hAnsi="Times New Roman" w:cs="Times New Roman"/>
        </w:rPr>
        <w:t xml:space="preserve"> her zaman Milli Savunma Bakanı olarak kaldı, ancak devlet üzerindeki etkisi bu makamın çok ötesindeydi. Esas olarak Polonya'nın bağımsızlığı için kilit önemdeki dış politika ve ordu işleriyle ilgilendi.</w:t>
      </w:r>
    </w:p>
    <w:p w14:paraId="199E4D25" w14:textId="77777777" w:rsidR="00195DEF" w:rsidRPr="00195DEF" w:rsidRDefault="00195DEF" w:rsidP="00195DEF">
      <w:pPr>
        <w:rPr>
          <w:rFonts w:ascii="Times New Roman" w:hAnsi="Times New Roman" w:cs="Times New Roman"/>
        </w:rPr>
      </w:pPr>
      <w:r w:rsidRPr="00195DEF">
        <w:rPr>
          <w:rFonts w:ascii="Times New Roman" w:hAnsi="Times New Roman" w:cs="Times New Roman"/>
        </w:rPr>
        <w:t xml:space="preserve">Mayıs Darbesi sonrası dönemde </w:t>
      </w:r>
      <w:proofErr w:type="spellStart"/>
      <w:r w:rsidRPr="00195DEF">
        <w:rPr>
          <w:rFonts w:ascii="Times New Roman" w:hAnsi="Times New Roman" w:cs="Times New Roman"/>
        </w:rPr>
        <w:t>Gdynia</w:t>
      </w:r>
      <w:proofErr w:type="spellEnd"/>
      <w:r w:rsidRPr="00195DEF">
        <w:rPr>
          <w:rFonts w:ascii="Times New Roman" w:hAnsi="Times New Roman" w:cs="Times New Roman"/>
        </w:rPr>
        <w:t xml:space="preserve"> Limanı'nın inşası, Merkezi Sanayi Bölgesi'nin (COP) kurulması ve demiryolu altyapısının geliştirilmesi gibi büyük ekonomik ve askeri başarılar elde edildi. 1930'larda Polonya, küresel ekonomik krizle de mücadele etti.</w:t>
      </w:r>
    </w:p>
    <w:p w14:paraId="69023392" w14:textId="77777777" w:rsidR="00195DEF" w:rsidRPr="00195DEF" w:rsidRDefault="00195DEF" w:rsidP="00195DEF">
      <w:pPr>
        <w:rPr>
          <w:rFonts w:ascii="Times New Roman" w:hAnsi="Times New Roman" w:cs="Times New Roman"/>
        </w:rPr>
      </w:pPr>
      <w:r w:rsidRPr="00195DEF">
        <w:rPr>
          <w:rFonts w:ascii="Times New Roman" w:hAnsi="Times New Roman" w:cs="Times New Roman"/>
        </w:rPr>
        <w:lastRenderedPageBreak/>
        <w:t xml:space="preserve">Fransa ile olan ittifakın belirsizliği ve Milletler Cemiyeti'nin zayıflığı karşısında </w:t>
      </w:r>
      <w:proofErr w:type="spellStart"/>
      <w:r w:rsidRPr="00195DEF">
        <w:rPr>
          <w:rFonts w:ascii="Times New Roman" w:hAnsi="Times New Roman" w:cs="Times New Roman"/>
        </w:rPr>
        <w:t>Piłsudski</w:t>
      </w:r>
      <w:proofErr w:type="spellEnd"/>
      <w:r w:rsidRPr="00195DEF">
        <w:rPr>
          <w:rFonts w:ascii="Times New Roman" w:hAnsi="Times New Roman" w:cs="Times New Roman"/>
        </w:rPr>
        <w:t>, Sovyetler Birliği (1932) ve Almanya (1934) ile saldırmazlık paktları imzalayarak denge politikası yürüttü. Ancak çalışma arkadaşlarını bu barış halinin uzun sürmeyeceği konusunda uyardı.</w:t>
      </w:r>
    </w:p>
    <w:p w14:paraId="1481570C" w14:textId="77777777" w:rsidR="00195DEF" w:rsidRPr="00195DEF" w:rsidRDefault="00195DEF" w:rsidP="00195DEF">
      <w:pPr>
        <w:rPr>
          <w:rFonts w:ascii="Times New Roman" w:hAnsi="Times New Roman" w:cs="Times New Roman"/>
        </w:rPr>
      </w:pPr>
      <w:r w:rsidRPr="00195DEF">
        <w:rPr>
          <w:rFonts w:ascii="Times New Roman" w:hAnsi="Times New Roman" w:cs="Times New Roman"/>
        </w:rPr>
        <w:t xml:space="preserve">İç politikada, </w:t>
      </w:r>
      <w:proofErr w:type="spellStart"/>
      <w:r w:rsidRPr="00195DEF">
        <w:rPr>
          <w:rFonts w:ascii="Times New Roman" w:hAnsi="Times New Roman" w:cs="Times New Roman"/>
        </w:rPr>
        <w:t>Piłsudski'nin</w:t>
      </w:r>
      <w:proofErr w:type="spellEnd"/>
      <w:r w:rsidRPr="00195DEF">
        <w:rPr>
          <w:rFonts w:ascii="Times New Roman" w:hAnsi="Times New Roman" w:cs="Times New Roman"/>
        </w:rPr>
        <w:t xml:space="preserve"> otoriter yönetimine karşı olan "</w:t>
      </w:r>
      <w:proofErr w:type="spellStart"/>
      <w:r w:rsidRPr="00195DEF">
        <w:rPr>
          <w:rFonts w:ascii="Times New Roman" w:hAnsi="Times New Roman" w:cs="Times New Roman"/>
        </w:rPr>
        <w:t>Centrolew</w:t>
      </w:r>
      <w:proofErr w:type="spellEnd"/>
      <w:r w:rsidRPr="00195DEF">
        <w:rPr>
          <w:rFonts w:ascii="Times New Roman" w:hAnsi="Times New Roman" w:cs="Times New Roman"/>
        </w:rPr>
        <w:t xml:space="preserve">" (Merkez-Sol) ile çatışmalar yaşandı. 1930'da muhalefet liderlerinin tutuklanıp </w:t>
      </w:r>
      <w:proofErr w:type="spellStart"/>
      <w:r w:rsidRPr="00195DEF">
        <w:rPr>
          <w:rFonts w:ascii="Times New Roman" w:hAnsi="Times New Roman" w:cs="Times New Roman"/>
        </w:rPr>
        <w:t>Brześć</w:t>
      </w:r>
      <w:proofErr w:type="spellEnd"/>
      <w:r w:rsidRPr="00195DEF">
        <w:rPr>
          <w:rFonts w:ascii="Times New Roman" w:hAnsi="Times New Roman" w:cs="Times New Roman"/>
        </w:rPr>
        <w:t xml:space="preserve"> kalesine hapsedilmesi ve 1934'te </w:t>
      </w:r>
      <w:proofErr w:type="spellStart"/>
      <w:r w:rsidRPr="00195DEF">
        <w:rPr>
          <w:rFonts w:ascii="Times New Roman" w:hAnsi="Times New Roman" w:cs="Times New Roman"/>
        </w:rPr>
        <w:t>Bereza</w:t>
      </w:r>
      <w:proofErr w:type="spellEnd"/>
      <w:r w:rsidRPr="00195DEF">
        <w:rPr>
          <w:rFonts w:ascii="Times New Roman" w:hAnsi="Times New Roman" w:cs="Times New Roman"/>
        </w:rPr>
        <w:t xml:space="preserve"> </w:t>
      </w:r>
      <w:proofErr w:type="spellStart"/>
      <w:r w:rsidRPr="00195DEF">
        <w:rPr>
          <w:rFonts w:ascii="Times New Roman" w:hAnsi="Times New Roman" w:cs="Times New Roman"/>
        </w:rPr>
        <w:t>Kartuska</w:t>
      </w:r>
      <w:proofErr w:type="spellEnd"/>
      <w:r w:rsidRPr="00195DEF">
        <w:rPr>
          <w:rFonts w:ascii="Times New Roman" w:hAnsi="Times New Roman" w:cs="Times New Roman"/>
        </w:rPr>
        <w:t xml:space="preserve"> toplama kampının kurulması tarihin en tartışmalı konuları arasında yer aldı.</w:t>
      </w:r>
    </w:p>
    <w:p w14:paraId="40F531D7" w14:textId="77777777" w:rsidR="00195DEF" w:rsidRDefault="00195DEF" w:rsidP="00195DEF">
      <w:pPr>
        <w:rPr>
          <w:rFonts w:ascii="Times New Roman" w:hAnsi="Times New Roman" w:cs="Times New Roman"/>
        </w:rPr>
      </w:pPr>
      <w:proofErr w:type="spellStart"/>
      <w:r w:rsidRPr="00195DEF">
        <w:rPr>
          <w:rFonts w:ascii="Times New Roman" w:hAnsi="Times New Roman" w:cs="Times New Roman"/>
        </w:rPr>
        <w:t>Piłsudski'nin</w:t>
      </w:r>
      <w:proofErr w:type="spellEnd"/>
      <w:r w:rsidRPr="00195DEF">
        <w:rPr>
          <w:rFonts w:ascii="Times New Roman" w:hAnsi="Times New Roman" w:cs="Times New Roman"/>
        </w:rPr>
        <w:t xml:space="preserve"> temel hedeflerinden biri de devlet sistemini reforme etmek ve cumhurbaşkanının yetkilerini güçlendirmekti. Bu sistemi getiren yeni anayasa (Nisan Anayasası), Nisan 1935'te kabul edildi.</w:t>
      </w:r>
    </w:p>
    <w:p w14:paraId="0CB97AAF" w14:textId="77777777" w:rsidR="00195DEF" w:rsidRDefault="00195DEF" w:rsidP="00195DEF">
      <w:pPr>
        <w:rPr>
          <w:rFonts w:ascii="Times New Roman" w:hAnsi="Times New Roman" w:cs="Times New Roman"/>
        </w:rPr>
      </w:pPr>
    </w:p>
    <w:p w14:paraId="351EA459" w14:textId="78169443" w:rsidR="00195DEF" w:rsidRPr="00195DEF" w:rsidRDefault="00195DEF" w:rsidP="00195DEF">
      <w:pPr>
        <w:rPr>
          <w:rFonts w:ascii="Times New Roman" w:hAnsi="Times New Roman" w:cs="Times New Roman"/>
          <w:b/>
          <w:bCs/>
          <w:i/>
          <w:iCs/>
          <w:sz w:val="32"/>
          <w:szCs w:val="32"/>
        </w:rPr>
      </w:pPr>
      <w:r w:rsidRPr="00195DEF">
        <w:rPr>
          <w:rFonts w:ascii="Times New Roman" w:hAnsi="Times New Roman" w:cs="Times New Roman"/>
          <w:b/>
          <w:bCs/>
          <w:i/>
          <w:iCs/>
          <w:sz w:val="32"/>
          <w:szCs w:val="32"/>
        </w:rPr>
        <w:t>Ölümü</w:t>
      </w:r>
    </w:p>
    <w:p w14:paraId="3C095E20" w14:textId="77777777" w:rsidR="00195DEF" w:rsidRPr="00195DEF" w:rsidRDefault="00195DEF" w:rsidP="00195DEF">
      <w:pPr>
        <w:rPr>
          <w:rFonts w:ascii="Times New Roman" w:hAnsi="Times New Roman" w:cs="Times New Roman"/>
        </w:rPr>
      </w:pPr>
    </w:p>
    <w:p w14:paraId="1985CDB7" w14:textId="46223F16" w:rsidR="00195DEF" w:rsidRPr="00195DEF" w:rsidRDefault="00195DEF" w:rsidP="00195DEF">
      <w:pPr>
        <w:jc w:val="both"/>
        <w:rPr>
          <w:rFonts w:ascii="Times New Roman" w:hAnsi="Times New Roman" w:cs="Times New Roman"/>
        </w:rPr>
      </w:pPr>
      <w:proofErr w:type="spellStart"/>
      <w:r w:rsidRPr="00195DEF">
        <w:rPr>
          <w:rFonts w:ascii="Times New Roman" w:hAnsi="Times New Roman" w:cs="Times New Roman"/>
        </w:rPr>
        <w:t>Józef</w:t>
      </w:r>
      <w:proofErr w:type="spellEnd"/>
      <w:r w:rsidRPr="00195DEF">
        <w:rPr>
          <w:rFonts w:ascii="Times New Roman" w:hAnsi="Times New Roman" w:cs="Times New Roman"/>
        </w:rPr>
        <w:t xml:space="preserve"> </w:t>
      </w:r>
      <w:proofErr w:type="spellStart"/>
      <w:r w:rsidRPr="00195DEF">
        <w:rPr>
          <w:rFonts w:ascii="Times New Roman" w:hAnsi="Times New Roman" w:cs="Times New Roman"/>
        </w:rPr>
        <w:t>Piłsudski</w:t>
      </w:r>
      <w:proofErr w:type="spellEnd"/>
      <w:r w:rsidRPr="00195DEF">
        <w:rPr>
          <w:rFonts w:ascii="Times New Roman" w:hAnsi="Times New Roman" w:cs="Times New Roman"/>
        </w:rPr>
        <w:t xml:space="preserve">, 12 Mayıs 1935'te </w:t>
      </w:r>
      <w:proofErr w:type="spellStart"/>
      <w:r w:rsidRPr="00195DEF">
        <w:rPr>
          <w:rFonts w:ascii="Times New Roman" w:hAnsi="Times New Roman" w:cs="Times New Roman"/>
        </w:rPr>
        <w:t>Belweder</w:t>
      </w:r>
      <w:proofErr w:type="spellEnd"/>
      <w:r w:rsidRPr="00195DEF">
        <w:rPr>
          <w:rFonts w:ascii="Times New Roman" w:hAnsi="Times New Roman" w:cs="Times New Roman"/>
        </w:rPr>
        <w:t xml:space="preserve"> Sarayı'nda vefat etti. Ölümü tüm Polonya'yı yasa boğdu. Naaşı </w:t>
      </w:r>
      <w:proofErr w:type="spellStart"/>
      <w:r w:rsidRPr="00195DEF">
        <w:rPr>
          <w:rFonts w:ascii="Times New Roman" w:hAnsi="Times New Roman" w:cs="Times New Roman"/>
        </w:rPr>
        <w:t>Wawel</w:t>
      </w:r>
      <w:proofErr w:type="spellEnd"/>
      <w:r w:rsidRPr="00195DEF">
        <w:rPr>
          <w:rFonts w:ascii="Times New Roman" w:hAnsi="Times New Roman" w:cs="Times New Roman"/>
        </w:rPr>
        <w:t xml:space="preserve"> Katedrali'ndeki krallar mahzenine defnedildi. </w:t>
      </w:r>
      <w:proofErr w:type="spellStart"/>
      <w:r w:rsidRPr="00195DEF">
        <w:rPr>
          <w:rFonts w:ascii="Times New Roman" w:hAnsi="Times New Roman" w:cs="Times New Roman"/>
        </w:rPr>
        <w:t>Piłsudski</w:t>
      </w:r>
      <w:proofErr w:type="spellEnd"/>
      <w:r w:rsidRPr="00195DEF">
        <w:rPr>
          <w:rFonts w:ascii="Times New Roman" w:hAnsi="Times New Roman" w:cs="Times New Roman"/>
        </w:rPr>
        <w:t xml:space="preserve"> </w:t>
      </w:r>
      <w:proofErr w:type="gramStart"/>
      <w:r w:rsidRPr="00195DEF">
        <w:rPr>
          <w:rFonts w:ascii="Times New Roman" w:hAnsi="Times New Roman" w:cs="Times New Roman"/>
        </w:rPr>
        <w:t>efsanesi</w:t>
      </w:r>
      <w:r>
        <w:rPr>
          <w:rFonts w:ascii="Times New Roman" w:hAnsi="Times New Roman" w:cs="Times New Roman"/>
        </w:rPr>
        <w:t xml:space="preserve">  </w:t>
      </w:r>
      <w:r w:rsidRPr="00195DEF">
        <w:rPr>
          <w:rFonts w:ascii="Times New Roman" w:hAnsi="Times New Roman" w:cs="Times New Roman"/>
        </w:rPr>
        <w:t>komünist</w:t>
      </w:r>
      <w:proofErr w:type="gramEnd"/>
      <w:r w:rsidRPr="00195DEF">
        <w:rPr>
          <w:rFonts w:ascii="Times New Roman" w:hAnsi="Times New Roman" w:cs="Times New Roman"/>
        </w:rPr>
        <w:t xml:space="preserve"> sansür yıllarına rağmen hayatta kaldı ve bugün hala Polonya halkı için canlılığını korumaktadır.</w:t>
      </w:r>
    </w:p>
    <w:p w14:paraId="707D4B81" w14:textId="77777777" w:rsidR="00195DEF" w:rsidRPr="00195DEF" w:rsidRDefault="00195DEF">
      <w:pPr>
        <w:rPr>
          <w:rFonts w:ascii="Times New Roman" w:hAnsi="Times New Roman" w:cs="Times New Roman"/>
          <w:b/>
          <w:bCs/>
          <w:i/>
          <w:iCs/>
          <w:sz w:val="32"/>
          <w:szCs w:val="32"/>
        </w:rPr>
      </w:pPr>
    </w:p>
    <w:sectPr w:rsidR="00195DEF" w:rsidRPr="00195DEF" w:rsidSect="001728D0">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D31"/>
    <w:rsid w:val="001728D0"/>
    <w:rsid w:val="00195DEF"/>
    <w:rsid w:val="001D19E0"/>
    <w:rsid w:val="00285A84"/>
    <w:rsid w:val="00464D31"/>
    <w:rsid w:val="00964467"/>
    <w:rsid w:val="00C76DC3"/>
    <w:rsid w:val="00D4419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1C431"/>
  <w15:chartTrackingRefBased/>
  <w15:docId w15:val="{33B91C28-A6A4-4D60-8065-CCC8FCE66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D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4D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4D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4D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4D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4D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D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D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D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D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4D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4D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4D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4D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4D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D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D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D31"/>
    <w:rPr>
      <w:rFonts w:eastAsiaTheme="majorEastAsia" w:cstheme="majorBidi"/>
      <w:color w:val="272727" w:themeColor="text1" w:themeTint="D8"/>
    </w:rPr>
  </w:style>
  <w:style w:type="paragraph" w:styleId="Title">
    <w:name w:val="Title"/>
    <w:basedOn w:val="Normal"/>
    <w:next w:val="Normal"/>
    <w:link w:val="TitleChar"/>
    <w:uiPriority w:val="10"/>
    <w:qFormat/>
    <w:rsid w:val="00464D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D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D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D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D31"/>
    <w:pPr>
      <w:spacing w:before="160"/>
      <w:jc w:val="center"/>
    </w:pPr>
    <w:rPr>
      <w:i/>
      <w:iCs/>
      <w:color w:val="404040" w:themeColor="text1" w:themeTint="BF"/>
    </w:rPr>
  </w:style>
  <w:style w:type="character" w:customStyle="1" w:styleId="QuoteChar">
    <w:name w:val="Quote Char"/>
    <w:basedOn w:val="DefaultParagraphFont"/>
    <w:link w:val="Quote"/>
    <w:uiPriority w:val="29"/>
    <w:rsid w:val="00464D31"/>
    <w:rPr>
      <w:i/>
      <w:iCs/>
      <w:color w:val="404040" w:themeColor="text1" w:themeTint="BF"/>
    </w:rPr>
  </w:style>
  <w:style w:type="paragraph" w:styleId="ListParagraph">
    <w:name w:val="List Paragraph"/>
    <w:basedOn w:val="Normal"/>
    <w:uiPriority w:val="34"/>
    <w:qFormat/>
    <w:rsid w:val="00464D31"/>
    <w:pPr>
      <w:ind w:left="720"/>
      <w:contextualSpacing/>
    </w:pPr>
  </w:style>
  <w:style w:type="character" w:styleId="IntenseEmphasis">
    <w:name w:val="Intense Emphasis"/>
    <w:basedOn w:val="DefaultParagraphFont"/>
    <w:uiPriority w:val="21"/>
    <w:qFormat/>
    <w:rsid w:val="00464D31"/>
    <w:rPr>
      <w:i/>
      <w:iCs/>
      <w:color w:val="0F4761" w:themeColor="accent1" w:themeShade="BF"/>
    </w:rPr>
  </w:style>
  <w:style w:type="paragraph" w:styleId="IntenseQuote">
    <w:name w:val="Intense Quote"/>
    <w:basedOn w:val="Normal"/>
    <w:next w:val="Normal"/>
    <w:link w:val="IntenseQuoteChar"/>
    <w:uiPriority w:val="30"/>
    <w:qFormat/>
    <w:rsid w:val="00464D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4D31"/>
    <w:rPr>
      <w:i/>
      <w:iCs/>
      <w:color w:val="0F4761" w:themeColor="accent1" w:themeShade="BF"/>
    </w:rPr>
  </w:style>
  <w:style w:type="character" w:styleId="IntenseReference">
    <w:name w:val="Intense Reference"/>
    <w:basedOn w:val="DefaultParagraphFont"/>
    <w:uiPriority w:val="32"/>
    <w:qFormat/>
    <w:rsid w:val="00464D31"/>
    <w:rPr>
      <w:b/>
      <w:bCs/>
      <w:smallCaps/>
      <w:color w:val="0F4761" w:themeColor="accent1" w:themeShade="BF"/>
      <w:spacing w:val="5"/>
    </w:rPr>
  </w:style>
  <w:style w:type="paragraph" w:styleId="NoSpacing">
    <w:name w:val="No Spacing"/>
    <w:link w:val="NoSpacingChar"/>
    <w:uiPriority w:val="1"/>
    <w:qFormat/>
    <w:rsid w:val="001728D0"/>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728D0"/>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418794">
      <w:bodyDiv w:val="1"/>
      <w:marLeft w:val="0"/>
      <w:marRight w:val="0"/>
      <w:marTop w:val="0"/>
      <w:marBottom w:val="0"/>
      <w:divBdr>
        <w:top w:val="none" w:sz="0" w:space="0" w:color="auto"/>
        <w:left w:val="none" w:sz="0" w:space="0" w:color="auto"/>
        <w:bottom w:val="none" w:sz="0" w:space="0" w:color="auto"/>
        <w:right w:val="none" w:sz="0" w:space="0" w:color="auto"/>
      </w:divBdr>
    </w:div>
    <w:div w:id="656803184">
      <w:bodyDiv w:val="1"/>
      <w:marLeft w:val="0"/>
      <w:marRight w:val="0"/>
      <w:marTop w:val="0"/>
      <w:marBottom w:val="0"/>
      <w:divBdr>
        <w:top w:val="none" w:sz="0" w:space="0" w:color="auto"/>
        <w:left w:val="none" w:sz="0" w:space="0" w:color="auto"/>
        <w:bottom w:val="none" w:sz="0" w:space="0" w:color="auto"/>
        <w:right w:val="none" w:sz="0" w:space="0" w:color="auto"/>
      </w:divBdr>
    </w:div>
    <w:div w:id="773406122">
      <w:bodyDiv w:val="1"/>
      <w:marLeft w:val="0"/>
      <w:marRight w:val="0"/>
      <w:marTop w:val="0"/>
      <w:marBottom w:val="0"/>
      <w:divBdr>
        <w:top w:val="none" w:sz="0" w:space="0" w:color="auto"/>
        <w:left w:val="none" w:sz="0" w:space="0" w:color="auto"/>
        <w:bottom w:val="none" w:sz="0" w:space="0" w:color="auto"/>
        <w:right w:val="none" w:sz="0" w:space="0" w:color="auto"/>
      </w:divBdr>
    </w:div>
    <w:div w:id="1129395754">
      <w:bodyDiv w:val="1"/>
      <w:marLeft w:val="0"/>
      <w:marRight w:val="0"/>
      <w:marTop w:val="0"/>
      <w:marBottom w:val="0"/>
      <w:divBdr>
        <w:top w:val="none" w:sz="0" w:space="0" w:color="auto"/>
        <w:left w:val="none" w:sz="0" w:space="0" w:color="auto"/>
        <w:bottom w:val="none" w:sz="0" w:space="0" w:color="auto"/>
        <w:right w:val="none" w:sz="0" w:space="0" w:color="auto"/>
      </w:divBdr>
    </w:div>
    <w:div w:id="1221474435">
      <w:bodyDiv w:val="1"/>
      <w:marLeft w:val="0"/>
      <w:marRight w:val="0"/>
      <w:marTop w:val="0"/>
      <w:marBottom w:val="0"/>
      <w:divBdr>
        <w:top w:val="none" w:sz="0" w:space="0" w:color="auto"/>
        <w:left w:val="none" w:sz="0" w:space="0" w:color="auto"/>
        <w:bottom w:val="none" w:sz="0" w:space="0" w:color="auto"/>
        <w:right w:val="none" w:sz="0" w:space="0" w:color="auto"/>
      </w:divBdr>
    </w:div>
    <w:div w:id="1360858920">
      <w:bodyDiv w:val="1"/>
      <w:marLeft w:val="0"/>
      <w:marRight w:val="0"/>
      <w:marTop w:val="0"/>
      <w:marBottom w:val="0"/>
      <w:divBdr>
        <w:top w:val="none" w:sz="0" w:space="0" w:color="auto"/>
        <w:left w:val="none" w:sz="0" w:space="0" w:color="auto"/>
        <w:bottom w:val="none" w:sz="0" w:space="0" w:color="auto"/>
        <w:right w:val="none" w:sz="0" w:space="0" w:color="auto"/>
      </w:divBdr>
    </w:div>
    <w:div w:id="1462109646">
      <w:bodyDiv w:val="1"/>
      <w:marLeft w:val="0"/>
      <w:marRight w:val="0"/>
      <w:marTop w:val="0"/>
      <w:marBottom w:val="0"/>
      <w:divBdr>
        <w:top w:val="none" w:sz="0" w:space="0" w:color="auto"/>
        <w:left w:val="none" w:sz="0" w:space="0" w:color="auto"/>
        <w:bottom w:val="none" w:sz="0" w:space="0" w:color="auto"/>
        <w:right w:val="none" w:sz="0" w:space="0" w:color="auto"/>
      </w:divBdr>
    </w:div>
    <w:div w:id="1531458610">
      <w:bodyDiv w:val="1"/>
      <w:marLeft w:val="0"/>
      <w:marRight w:val="0"/>
      <w:marTop w:val="0"/>
      <w:marBottom w:val="0"/>
      <w:divBdr>
        <w:top w:val="none" w:sz="0" w:space="0" w:color="auto"/>
        <w:left w:val="none" w:sz="0" w:space="0" w:color="auto"/>
        <w:bottom w:val="none" w:sz="0" w:space="0" w:color="auto"/>
        <w:right w:val="none" w:sz="0" w:space="0" w:color="auto"/>
      </w:divBdr>
    </w:div>
    <w:div w:id="1721321789">
      <w:bodyDiv w:val="1"/>
      <w:marLeft w:val="0"/>
      <w:marRight w:val="0"/>
      <w:marTop w:val="0"/>
      <w:marBottom w:val="0"/>
      <w:divBdr>
        <w:top w:val="none" w:sz="0" w:space="0" w:color="auto"/>
        <w:left w:val="none" w:sz="0" w:space="0" w:color="auto"/>
        <w:bottom w:val="none" w:sz="0" w:space="0" w:color="auto"/>
        <w:right w:val="none" w:sz="0" w:space="0" w:color="auto"/>
      </w:divBdr>
    </w:div>
    <w:div w:id="1815102233">
      <w:bodyDiv w:val="1"/>
      <w:marLeft w:val="0"/>
      <w:marRight w:val="0"/>
      <w:marTop w:val="0"/>
      <w:marBottom w:val="0"/>
      <w:divBdr>
        <w:top w:val="none" w:sz="0" w:space="0" w:color="auto"/>
        <w:left w:val="none" w:sz="0" w:space="0" w:color="auto"/>
        <w:bottom w:val="none" w:sz="0" w:space="0" w:color="auto"/>
        <w:right w:val="none" w:sz="0" w:space="0" w:color="auto"/>
      </w:divBdr>
    </w:div>
    <w:div w:id="1837375917">
      <w:bodyDiv w:val="1"/>
      <w:marLeft w:val="0"/>
      <w:marRight w:val="0"/>
      <w:marTop w:val="0"/>
      <w:marBottom w:val="0"/>
      <w:divBdr>
        <w:top w:val="none" w:sz="0" w:space="0" w:color="auto"/>
        <w:left w:val="none" w:sz="0" w:space="0" w:color="auto"/>
        <w:bottom w:val="none" w:sz="0" w:space="0" w:color="auto"/>
        <w:right w:val="none" w:sz="0" w:space="0" w:color="auto"/>
      </w:divBdr>
    </w:div>
    <w:div w:id="1953659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49E4D1B8679452C80C5C95B927714E8"/>
        <w:category>
          <w:name w:val="General"/>
          <w:gallery w:val="placeholder"/>
        </w:category>
        <w:types>
          <w:type w:val="bbPlcHdr"/>
        </w:types>
        <w:behaviors>
          <w:behavior w:val="content"/>
        </w:behaviors>
        <w:guid w:val="{AAD64AC0-CBDF-4894-AF7D-61232F177803}"/>
      </w:docPartPr>
      <w:docPartBody>
        <w:p w:rsidR="00000000" w:rsidRDefault="00306DBB" w:rsidP="00306DBB">
          <w:pPr>
            <w:pStyle w:val="049E4D1B8679452C80C5C95B927714E8"/>
          </w:pPr>
          <w:r>
            <w:rPr>
              <w:rFonts w:asciiTheme="majorHAnsi" w:eastAsiaTheme="majorEastAsia" w:hAnsiTheme="majorHAnsi" w:cstheme="majorBidi"/>
              <w:caps/>
              <w:color w:val="156082" w:themeColor="accent1"/>
              <w:sz w:val="80"/>
              <w:szCs w:val="80"/>
            </w:rPr>
            <w:t>[Document title]</w:t>
          </w:r>
        </w:p>
      </w:docPartBody>
    </w:docPart>
    <w:docPart>
      <w:docPartPr>
        <w:name w:val="AC4075BF56FB448394F3616EC27F9C56"/>
        <w:category>
          <w:name w:val="General"/>
          <w:gallery w:val="placeholder"/>
        </w:category>
        <w:types>
          <w:type w:val="bbPlcHdr"/>
        </w:types>
        <w:behaviors>
          <w:behavior w:val="content"/>
        </w:behaviors>
        <w:guid w:val="{59E68330-0214-47D7-B62E-1715C1250BA5}"/>
      </w:docPartPr>
      <w:docPartBody>
        <w:p w:rsidR="00000000" w:rsidRDefault="00306DBB" w:rsidP="00306DBB">
          <w:pPr>
            <w:pStyle w:val="AC4075BF56FB448394F3616EC27F9C56"/>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DBB"/>
    <w:rsid w:val="001D19E0"/>
    <w:rsid w:val="00306DBB"/>
    <w:rsid w:val="00A66E0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49E4D1B8679452C80C5C95B927714E8">
    <w:name w:val="049E4D1B8679452C80C5C95B927714E8"/>
    <w:rsid w:val="00306DBB"/>
  </w:style>
  <w:style w:type="paragraph" w:customStyle="1" w:styleId="AC4075BF56FB448394F3616EC27F9C56">
    <w:name w:val="AC4075BF56FB448394F3616EC27F9C56"/>
    <w:rsid w:val="00306D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1766</Words>
  <Characters>10072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20011529</Company>
  <LinksUpToDate>false</LinksUpToDate>
  <CharactersWithSpaces>11815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Józef Piłsudski</dc:title>
  <dc:subject>Emirhan Koçak</dc:subject>
  <dc:creator>Emirhan  Koçak</dc:creator>
  <cp:keywords/>
  <dc:description/>
  <cp:lastModifiedBy>Emirhan  Koçak</cp:lastModifiedBy>
  <cp:revision>2</cp:revision>
  <dcterms:created xsi:type="dcterms:W3CDTF">2026-01-05T17:58:00Z</dcterms:created>
  <dcterms:modified xsi:type="dcterms:W3CDTF">2026-01-05T18:18:00Z</dcterms:modified>
</cp:coreProperties>
</file>