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DED75" w14:textId="77777777" w:rsidR="00AD4522" w:rsidRDefault="00AD4522" w:rsidP="003B32E2">
      <w:pPr>
        <w:shd w:val="clear" w:color="auto" w:fill="FFFFFF"/>
        <w:spacing w:after="150" w:line="240" w:lineRule="auto"/>
        <w:jc w:val="center"/>
        <w:rPr>
          <w:rFonts w:ascii="Arial" w:eastAsia="Times New Roman" w:hAnsi="Arial" w:cs="Arial"/>
          <w:b/>
          <w:bCs/>
          <w:color w:val="000000" w:themeColor="text1"/>
          <w:sz w:val="27"/>
          <w:szCs w:val="27"/>
          <w:lang w:eastAsia="tr-TR"/>
        </w:rPr>
      </w:pPr>
    </w:p>
    <w:p w14:paraId="2771A30B" w14:textId="77777777" w:rsidR="00953D9B" w:rsidRDefault="00953D9B" w:rsidP="003B32E2">
      <w:pPr>
        <w:shd w:val="clear" w:color="auto" w:fill="FFFFFF"/>
        <w:spacing w:after="150" w:line="240" w:lineRule="auto"/>
        <w:jc w:val="center"/>
        <w:rPr>
          <w:rFonts w:ascii="Arial" w:eastAsia="Times New Roman" w:hAnsi="Arial" w:cs="Arial"/>
          <w:b/>
          <w:bCs/>
          <w:color w:val="000000" w:themeColor="text1"/>
          <w:sz w:val="27"/>
          <w:szCs w:val="27"/>
          <w:lang w:eastAsia="tr-TR"/>
        </w:rPr>
      </w:pPr>
    </w:p>
    <w:p w14:paraId="2B3A6B27" w14:textId="77777777" w:rsidR="00AD4522" w:rsidRDefault="00AD4522" w:rsidP="003B32E2">
      <w:pPr>
        <w:shd w:val="clear" w:color="auto" w:fill="FFFFFF"/>
        <w:spacing w:after="150" w:line="240" w:lineRule="auto"/>
        <w:jc w:val="center"/>
        <w:rPr>
          <w:rFonts w:ascii="Arial" w:eastAsia="Times New Roman" w:hAnsi="Arial" w:cs="Arial"/>
          <w:b/>
          <w:bCs/>
          <w:color w:val="000000" w:themeColor="text1"/>
          <w:sz w:val="27"/>
          <w:szCs w:val="27"/>
          <w:lang w:eastAsia="tr-TR"/>
        </w:rPr>
      </w:pPr>
    </w:p>
    <w:p w14:paraId="2CD362B6" w14:textId="4A4392D9" w:rsidR="007B7BCC" w:rsidRDefault="00B55BDD" w:rsidP="00B55BDD">
      <w:pPr>
        <w:shd w:val="clear" w:color="auto" w:fill="FFFFFF"/>
        <w:tabs>
          <w:tab w:val="center" w:pos="4536"/>
          <w:tab w:val="right" w:pos="9072"/>
        </w:tabs>
        <w:spacing w:after="150" w:line="240" w:lineRule="auto"/>
        <w:rPr>
          <w:rFonts w:ascii="Arial" w:eastAsia="Times New Roman" w:hAnsi="Arial" w:cs="Arial"/>
          <w:b/>
          <w:bCs/>
          <w:color w:val="000000" w:themeColor="text1"/>
          <w:sz w:val="27"/>
          <w:szCs w:val="27"/>
          <w:lang w:eastAsia="tr-TR"/>
        </w:rPr>
      </w:pPr>
      <w:r>
        <w:rPr>
          <w:rFonts w:ascii="Arial" w:eastAsia="Times New Roman" w:hAnsi="Arial" w:cs="Arial"/>
          <w:b/>
          <w:bCs/>
          <w:color w:val="000000" w:themeColor="text1"/>
          <w:sz w:val="27"/>
          <w:szCs w:val="27"/>
          <w:lang w:eastAsia="tr-TR"/>
        </w:rPr>
        <w:tab/>
      </w:r>
      <w:r w:rsidR="007B7BCC">
        <w:rPr>
          <w:rFonts w:ascii="Arial" w:eastAsia="Times New Roman" w:hAnsi="Arial" w:cs="Arial"/>
          <w:b/>
          <w:bCs/>
          <w:color w:val="000000" w:themeColor="text1"/>
          <w:sz w:val="27"/>
          <w:szCs w:val="27"/>
          <w:lang w:eastAsia="tr-TR"/>
        </w:rPr>
        <w:t xml:space="preserve">ÖZEL TÜZÜN KİŞİSEL GELİŞİM KURSU </w:t>
      </w:r>
      <w:r>
        <w:rPr>
          <w:rFonts w:ascii="Arial" w:eastAsia="Times New Roman" w:hAnsi="Arial" w:cs="Arial"/>
          <w:b/>
          <w:bCs/>
          <w:color w:val="000000" w:themeColor="text1"/>
          <w:sz w:val="27"/>
          <w:szCs w:val="27"/>
          <w:lang w:eastAsia="tr-TR"/>
        </w:rPr>
        <w:tab/>
      </w:r>
    </w:p>
    <w:p w14:paraId="2CD362B7" w14:textId="77777777" w:rsidR="003B32E2" w:rsidRPr="003B32E2" w:rsidRDefault="003B32E2" w:rsidP="003B32E2">
      <w:pPr>
        <w:shd w:val="clear" w:color="auto" w:fill="FFFFFF"/>
        <w:spacing w:after="150" w:line="240" w:lineRule="auto"/>
        <w:jc w:val="center"/>
        <w:rPr>
          <w:rFonts w:ascii="Arial" w:eastAsia="Times New Roman" w:hAnsi="Arial" w:cs="Arial"/>
          <w:color w:val="000000" w:themeColor="text1"/>
          <w:sz w:val="27"/>
          <w:szCs w:val="27"/>
          <w:lang w:eastAsia="tr-TR"/>
        </w:rPr>
      </w:pPr>
      <w:r w:rsidRPr="003B32E2">
        <w:rPr>
          <w:rFonts w:ascii="Arial" w:eastAsia="Times New Roman" w:hAnsi="Arial" w:cs="Arial"/>
          <w:b/>
          <w:bCs/>
          <w:color w:val="000000" w:themeColor="text1"/>
          <w:sz w:val="27"/>
          <w:szCs w:val="27"/>
          <w:lang w:eastAsia="tr-TR"/>
        </w:rPr>
        <w:t>KİŞİSEL VERİLERİN KORUNMASI KANUNU KAPSAMINDA AÇIK RIZA BEYANI </w:t>
      </w:r>
      <w:r w:rsidRPr="003B32E2">
        <w:rPr>
          <w:rFonts w:ascii="Arial" w:eastAsia="Times New Roman" w:hAnsi="Arial" w:cs="Arial"/>
          <w:color w:val="000000" w:themeColor="text1"/>
          <w:sz w:val="27"/>
          <w:szCs w:val="27"/>
          <w:lang w:eastAsia="tr-TR"/>
        </w:rPr>
        <w:t> </w:t>
      </w:r>
    </w:p>
    <w:p w14:paraId="2CD362B8" w14:textId="77777777" w:rsidR="003B32E2" w:rsidRPr="003B32E2" w:rsidRDefault="007B7BCC" w:rsidP="007B7BCC">
      <w:pPr>
        <w:shd w:val="clear" w:color="auto" w:fill="FFFFFF"/>
        <w:spacing w:after="150" w:line="240" w:lineRule="auto"/>
        <w:ind w:firstLine="708"/>
        <w:jc w:val="both"/>
        <w:rPr>
          <w:rFonts w:ascii="Arial" w:eastAsia="Times New Roman" w:hAnsi="Arial" w:cs="Arial"/>
          <w:color w:val="000000" w:themeColor="text1"/>
          <w:sz w:val="27"/>
          <w:szCs w:val="27"/>
          <w:lang w:eastAsia="tr-TR"/>
        </w:rPr>
      </w:pPr>
      <w:r>
        <w:rPr>
          <w:rFonts w:ascii="Arial" w:eastAsia="Times New Roman" w:hAnsi="Arial" w:cs="Arial"/>
          <w:color w:val="000000" w:themeColor="text1"/>
          <w:sz w:val="27"/>
          <w:szCs w:val="27"/>
          <w:lang w:eastAsia="tr-TR"/>
        </w:rPr>
        <w:t>Ela TÜZÜN’ün</w:t>
      </w:r>
      <w:r w:rsidR="003B32E2">
        <w:rPr>
          <w:rFonts w:ascii="Arial" w:eastAsia="Times New Roman" w:hAnsi="Arial" w:cs="Arial"/>
          <w:color w:val="000000" w:themeColor="text1"/>
          <w:sz w:val="27"/>
          <w:szCs w:val="27"/>
          <w:lang w:eastAsia="tr-TR"/>
        </w:rPr>
        <w:t xml:space="preserve">  </w:t>
      </w:r>
      <w:r w:rsidR="003B32E2" w:rsidRPr="003B32E2">
        <w:rPr>
          <w:rFonts w:ascii="Arial" w:eastAsia="Times New Roman" w:hAnsi="Arial" w:cs="Arial"/>
          <w:color w:val="000000" w:themeColor="text1"/>
          <w:sz w:val="27"/>
          <w:szCs w:val="27"/>
          <w:lang w:eastAsia="tr-TR"/>
        </w:rPr>
        <w:t>(‘‘</w:t>
      </w:r>
      <w:r>
        <w:rPr>
          <w:rFonts w:ascii="Arial" w:eastAsia="Times New Roman" w:hAnsi="Arial" w:cs="Arial"/>
          <w:color w:val="000000" w:themeColor="text1"/>
          <w:sz w:val="27"/>
          <w:szCs w:val="27"/>
          <w:lang w:eastAsia="tr-TR"/>
        </w:rPr>
        <w:t>ÖZEL TÜZÜN KİŞİSEL GELİŞİM KURSU</w:t>
      </w:r>
      <w:r w:rsidR="003B32E2" w:rsidRPr="003B32E2">
        <w:rPr>
          <w:rFonts w:ascii="Arial" w:eastAsia="Times New Roman" w:hAnsi="Arial" w:cs="Arial"/>
          <w:color w:val="000000" w:themeColor="text1"/>
          <w:sz w:val="27"/>
          <w:szCs w:val="27"/>
          <w:lang w:eastAsia="tr-TR"/>
        </w:rPr>
        <w:t>’’) tarafından, 6698 Sayılı Kişisel Verilerin Korunması Kanunu’nun (“KVK Kanunu”) ilgili hükümlerine uygun olarak bilginize sunulan Kişisel Verilerin Korunması Kanunu Kapsamında Genel </w:t>
      </w:r>
      <w:hyperlink r:id="rId4" w:tooltip="Yazılar Aydınlatma metni ile etiketlendi" w:history="1">
        <w:r w:rsidR="003B32E2" w:rsidRPr="003B32E2">
          <w:rPr>
            <w:rFonts w:ascii="Arial" w:eastAsia="Times New Roman" w:hAnsi="Arial" w:cs="Arial"/>
            <w:color w:val="000000" w:themeColor="text1"/>
            <w:sz w:val="27"/>
            <w:szCs w:val="27"/>
            <w:lang w:eastAsia="tr-TR"/>
          </w:rPr>
          <w:t>Aydınlatma Metni</w:t>
        </w:r>
      </w:hyperlink>
      <w:r w:rsidR="003B32E2" w:rsidRPr="003B32E2">
        <w:rPr>
          <w:rFonts w:ascii="Arial" w:eastAsia="Times New Roman" w:hAnsi="Arial" w:cs="Arial"/>
          <w:color w:val="000000" w:themeColor="text1"/>
          <w:sz w:val="27"/>
          <w:szCs w:val="27"/>
          <w:lang w:eastAsia="tr-TR"/>
        </w:rPr>
        <w:t> ve </w:t>
      </w:r>
      <w:r>
        <w:rPr>
          <w:rFonts w:ascii="Arial" w:eastAsia="Times New Roman" w:hAnsi="Arial" w:cs="Arial"/>
          <w:b/>
          <w:bCs/>
          <w:color w:val="000000" w:themeColor="text1"/>
          <w:sz w:val="27"/>
          <w:szCs w:val="27"/>
          <w:lang w:eastAsia="tr-TR"/>
        </w:rPr>
        <w:t>ÖZEL TÜZÜN KİŞİSEL GELİŞİM KURSU</w:t>
      </w:r>
      <w:r w:rsidR="003B32E2" w:rsidRPr="003B32E2">
        <w:rPr>
          <w:rFonts w:ascii="Arial" w:eastAsia="Times New Roman" w:hAnsi="Arial" w:cs="Arial"/>
          <w:color w:val="000000" w:themeColor="text1"/>
          <w:sz w:val="27"/>
          <w:szCs w:val="27"/>
          <w:lang w:eastAsia="tr-TR"/>
        </w:rPr>
        <w:t> Kişisel Verilerin Korunması ve İşlenmesi Yönetmeliği çerçevesinde,</w:t>
      </w:r>
    </w:p>
    <w:p w14:paraId="2CD362B9" w14:textId="77777777" w:rsidR="003B32E2" w:rsidRDefault="003B32E2" w:rsidP="003B32E2">
      <w:pPr>
        <w:shd w:val="clear" w:color="auto" w:fill="FFFFFF"/>
        <w:spacing w:after="150" w:line="240" w:lineRule="auto"/>
        <w:jc w:val="both"/>
        <w:rPr>
          <w:rFonts w:ascii="Arial" w:eastAsia="Times New Roman" w:hAnsi="Arial" w:cs="Arial"/>
          <w:color w:val="000000" w:themeColor="text1"/>
          <w:sz w:val="27"/>
          <w:szCs w:val="27"/>
          <w:lang w:eastAsia="tr-TR"/>
        </w:rPr>
      </w:pPr>
      <w:r w:rsidRPr="003B32E2">
        <w:rPr>
          <w:rFonts w:ascii="Arial" w:eastAsia="Times New Roman" w:hAnsi="Arial" w:cs="Arial"/>
          <w:color w:val="000000" w:themeColor="text1"/>
          <w:sz w:val="27"/>
          <w:szCs w:val="27"/>
          <w:lang w:eastAsia="tr-TR"/>
        </w:rPr>
        <w:t>Kişisel verilerinin </w:t>
      </w:r>
      <w:hyperlink r:id="rId5" w:tooltip="Yazılar Veri sorumlusu ile etiketlendi" w:history="1">
        <w:r w:rsidRPr="003B32E2">
          <w:rPr>
            <w:rFonts w:ascii="Arial" w:eastAsia="Times New Roman" w:hAnsi="Arial" w:cs="Arial"/>
            <w:color w:val="000000" w:themeColor="text1"/>
            <w:sz w:val="27"/>
            <w:szCs w:val="27"/>
            <w:lang w:eastAsia="tr-TR"/>
          </w:rPr>
          <w:t>veri sorumlusu</w:t>
        </w:r>
      </w:hyperlink>
      <w:r w:rsidRPr="003B32E2">
        <w:rPr>
          <w:rFonts w:ascii="Arial" w:eastAsia="Times New Roman" w:hAnsi="Arial" w:cs="Arial"/>
          <w:color w:val="000000" w:themeColor="text1"/>
          <w:sz w:val="27"/>
          <w:szCs w:val="27"/>
          <w:lang w:eastAsia="tr-TR"/>
        </w:rPr>
        <w:t> sıfatıyla </w:t>
      </w:r>
      <w:r w:rsidR="007B7BCC">
        <w:rPr>
          <w:rFonts w:ascii="Arial" w:eastAsia="Times New Roman" w:hAnsi="Arial" w:cs="Arial"/>
          <w:b/>
          <w:bCs/>
          <w:color w:val="000000" w:themeColor="text1"/>
          <w:sz w:val="27"/>
          <w:szCs w:val="27"/>
          <w:lang w:eastAsia="tr-TR"/>
        </w:rPr>
        <w:t>ÖZEL TÜZÜN KİŞİSEL GELİŞİM KURSU</w:t>
      </w:r>
      <w:r w:rsidRPr="003B32E2">
        <w:rPr>
          <w:rFonts w:ascii="Arial" w:eastAsia="Times New Roman" w:hAnsi="Arial" w:cs="Arial"/>
          <w:color w:val="000000" w:themeColor="text1"/>
          <w:sz w:val="27"/>
          <w:szCs w:val="27"/>
          <w:lang w:eastAsia="tr-TR"/>
        </w:rPr>
        <w:t> veya gerekli güvenlik tedbirlerini aldırmak suretiyle yetkilendirdiği veri işleyenler tarafından; </w:t>
      </w:r>
      <w:r w:rsidR="007B7BCC">
        <w:rPr>
          <w:rFonts w:ascii="Arial" w:eastAsia="Times New Roman" w:hAnsi="Arial" w:cs="Arial"/>
          <w:b/>
          <w:bCs/>
          <w:color w:val="000000" w:themeColor="text1"/>
          <w:sz w:val="27"/>
          <w:szCs w:val="27"/>
          <w:lang w:eastAsia="tr-TR"/>
        </w:rPr>
        <w:t xml:space="preserve">ÖZEL TÜZÜN KİŞİSEL GELİŞİM </w:t>
      </w:r>
      <w:proofErr w:type="spellStart"/>
      <w:r w:rsidR="007B7BCC">
        <w:rPr>
          <w:rFonts w:ascii="Arial" w:eastAsia="Times New Roman" w:hAnsi="Arial" w:cs="Arial"/>
          <w:b/>
          <w:bCs/>
          <w:color w:val="000000" w:themeColor="text1"/>
          <w:sz w:val="27"/>
          <w:szCs w:val="27"/>
          <w:lang w:eastAsia="tr-TR"/>
        </w:rPr>
        <w:t>KURSU</w:t>
      </w:r>
      <w:r w:rsidR="007B7BCC">
        <w:rPr>
          <w:rFonts w:ascii="Arial" w:eastAsia="Times New Roman" w:hAnsi="Arial" w:cs="Arial"/>
          <w:color w:val="000000" w:themeColor="text1"/>
          <w:sz w:val="27"/>
          <w:szCs w:val="27"/>
          <w:lang w:eastAsia="tr-TR"/>
        </w:rPr>
        <w:t>’nun</w:t>
      </w:r>
      <w:proofErr w:type="spellEnd"/>
      <w:r w:rsidR="007B7BCC">
        <w:rPr>
          <w:rFonts w:ascii="Arial" w:eastAsia="Times New Roman" w:hAnsi="Arial" w:cs="Arial"/>
          <w:color w:val="000000" w:themeColor="text1"/>
          <w:sz w:val="27"/>
          <w:szCs w:val="27"/>
          <w:lang w:eastAsia="tr-TR"/>
        </w:rPr>
        <w:t xml:space="preserve"> öğrenci ve velilerine</w:t>
      </w:r>
      <w:r w:rsidRPr="003B32E2">
        <w:rPr>
          <w:rFonts w:ascii="Arial" w:eastAsia="Times New Roman" w:hAnsi="Arial" w:cs="Arial"/>
          <w:color w:val="000000" w:themeColor="text1"/>
          <w:sz w:val="27"/>
          <w:szCs w:val="27"/>
          <w:lang w:eastAsia="tr-TR"/>
        </w:rPr>
        <w:t xml:space="preserve"> sunmuş olduğu </w:t>
      </w:r>
      <w:r w:rsidR="007B7BCC">
        <w:rPr>
          <w:rFonts w:ascii="Arial" w:eastAsia="Times New Roman" w:hAnsi="Arial" w:cs="Arial"/>
          <w:color w:val="000000" w:themeColor="text1"/>
          <w:sz w:val="27"/>
          <w:szCs w:val="27"/>
          <w:lang w:eastAsia="tr-TR"/>
        </w:rPr>
        <w:t>eğitim hizmetini</w:t>
      </w:r>
      <w:r w:rsidRPr="003B32E2">
        <w:rPr>
          <w:rFonts w:ascii="Arial" w:eastAsia="Times New Roman" w:hAnsi="Arial" w:cs="Arial"/>
          <w:color w:val="000000" w:themeColor="text1"/>
          <w:sz w:val="27"/>
          <w:szCs w:val="27"/>
          <w:lang w:eastAsia="tr-TR"/>
        </w:rPr>
        <w:t xml:space="preserve"> en iyi koşullar altında sağlayabilmesi, </w:t>
      </w:r>
      <w:r>
        <w:rPr>
          <w:rFonts w:ascii="Arial" w:eastAsia="Times New Roman" w:hAnsi="Arial" w:cs="Arial"/>
          <w:color w:val="000000" w:themeColor="text1"/>
          <w:sz w:val="27"/>
          <w:szCs w:val="27"/>
          <w:lang w:eastAsia="tr-TR"/>
        </w:rPr>
        <w:t xml:space="preserve">eğitim </w:t>
      </w:r>
      <w:r w:rsidRPr="003B32E2">
        <w:rPr>
          <w:rFonts w:ascii="Arial" w:eastAsia="Times New Roman" w:hAnsi="Arial" w:cs="Arial"/>
          <w:color w:val="000000" w:themeColor="text1"/>
          <w:sz w:val="27"/>
          <w:szCs w:val="27"/>
          <w:lang w:eastAsia="tr-TR"/>
        </w:rPr>
        <w:t>hizmetin</w:t>
      </w:r>
      <w:r>
        <w:rPr>
          <w:rFonts w:ascii="Arial" w:eastAsia="Times New Roman" w:hAnsi="Arial" w:cs="Arial"/>
          <w:color w:val="000000" w:themeColor="text1"/>
          <w:sz w:val="27"/>
          <w:szCs w:val="27"/>
          <w:lang w:eastAsia="tr-TR"/>
        </w:rPr>
        <w:t>in</w:t>
      </w:r>
      <w:r w:rsidRPr="003B32E2">
        <w:rPr>
          <w:rFonts w:ascii="Arial" w:eastAsia="Times New Roman" w:hAnsi="Arial" w:cs="Arial"/>
          <w:color w:val="000000" w:themeColor="text1"/>
          <w:sz w:val="27"/>
          <w:szCs w:val="27"/>
          <w:lang w:eastAsia="tr-TR"/>
        </w:rPr>
        <w:t xml:space="preserve"> güvenilir ve kesinti</w:t>
      </w:r>
      <w:r w:rsidR="007B7BCC">
        <w:rPr>
          <w:rFonts w:ascii="Arial" w:eastAsia="Times New Roman" w:hAnsi="Arial" w:cs="Arial"/>
          <w:color w:val="000000" w:themeColor="text1"/>
          <w:sz w:val="27"/>
          <w:szCs w:val="27"/>
          <w:lang w:eastAsia="tr-TR"/>
        </w:rPr>
        <w:t>siz bir şekilde temin edilmesi, öğrenci ve velilerin</w:t>
      </w:r>
      <w:r w:rsidRPr="003B32E2">
        <w:rPr>
          <w:rFonts w:ascii="Arial" w:eastAsia="Times New Roman" w:hAnsi="Arial" w:cs="Arial"/>
          <w:color w:val="000000" w:themeColor="text1"/>
          <w:sz w:val="27"/>
          <w:szCs w:val="27"/>
          <w:lang w:eastAsia="tr-TR"/>
        </w:rPr>
        <w:t> memnuniyetinin en üst seviyeye çıkarılması, ödemelerin yapılması, mezkûr hizmetlere ilişkin çeşitli işlemlerin yerine getirilmesi, operasyonların yürütülmesi ve geliştirilmesi,</w:t>
      </w:r>
      <w:r>
        <w:rPr>
          <w:rFonts w:ascii="Arial" w:eastAsia="Times New Roman" w:hAnsi="Arial" w:cs="Arial"/>
          <w:color w:val="000000" w:themeColor="text1"/>
          <w:sz w:val="27"/>
          <w:szCs w:val="27"/>
          <w:lang w:eastAsia="tr-TR"/>
        </w:rPr>
        <w:t xml:space="preserve"> </w:t>
      </w:r>
      <w:r w:rsidRPr="003B32E2">
        <w:rPr>
          <w:rFonts w:ascii="Arial" w:eastAsia="Times New Roman" w:hAnsi="Arial" w:cs="Arial"/>
          <w:color w:val="000000" w:themeColor="text1"/>
          <w:sz w:val="27"/>
          <w:szCs w:val="27"/>
          <w:lang w:eastAsia="tr-TR"/>
        </w:rPr>
        <w:t> </w:t>
      </w:r>
      <w:hyperlink r:id="rId6" w:tooltip="Yazılar kampanya ile etiketlendi" w:history="1">
        <w:r w:rsidRPr="003B32E2">
          <w:rPr>
            <w:rFonts w:ascii="Arial" w:eastAsia="Times New Roman" w:hAnsi="Arial" w:cs="Arial"/>
            <w:color w:val="000000" w:themeColor="text1"/>
            <w:sz w:val="27"/>
            <w:szCs w:val="27"/>
            <w:lang w:eastAsia="tr-TR"/>
          </w:rPr>
          <w:t>kampanya</w:t>
        </w:r>
      </w:hyperlink>
      <w:r w:rsidRPr="003B32E2">
        <w:rPr>
          <w:rFonts w:ascii="Arial" w:eastAsia="Times New Roman" w:hAnsi="Arial" w:cs="Arial"/>
          <w:color w:val="000000" w:themeColor="text1"/>
          <w:sz w:val="27"/>
          <w:szCs w:val="27"/>
          <w:lang w:eastAsia="tr-TR"/>
        </w:rPr>
        <w:t> faaliye</w:t>
      </w:r>
      <w:r>
        <w:rPr>
          <w:rFonts w:ascii="Arial" w:eastAsia="Times New Roman" w:hAnsi="Arial" w:cs="Arial"/>
          <w:color w:val="000000" w:themeColor="text1"/>
          <w:sz w:val="27"/>
          <w:szCs w:val="27"/>
          <w:lang w:eastAsia="tr-TR"/>
        </w:rPr>
        <w:t>tlerinin yapılması, öğrenci ve velilerin</w:t>
      </w:r>
      <w:r w:rsidRPr="003B32E2">
        <w:rPr>
          <w:rFonts w:ascii="Arial" w:eastAsia="Times New Roman" w:hAnsi="Arial" w:cs="Arial"/>
          <w:color w:val="000000" w:themeColor="text1"/>
          <w:sz w:val="27"/>
          <w:szCs w:val="27"/>
          <w:lang w:eastAsia="tr-TR"/>
        </w:rPr>
        <w:t xml:space="preserve"> fırsatlardan, kampanyalardan ve sair hizmetlerden h</w:t>
      </w:r>
      <w:r w:rsidR="007B7BCC">
        <w:rPr>
          <w:rFonts w:ascii="Arial" w:eastAsia="Times New Roman" w:hAnsi="Arial" w:cs="Arial"/>
          <w:color w:val="000000" w:themeColor="text1"/>
          <w:sz w:val="27"/>
          <w:szCs w:val="27"/>
          <w:lang w:eastAsia="tr-TR"/>
        </w:rPr>
        <w:t>aberdar edilmesi ve öğrenci ve velilerle</w:t>
      </w:r>
      <w:r w:rsidRPr="003B32E2">
        <w:rPr>
          <w:rFonts w:ascii="Arial" w:eastAsia="Times New Roman" w:hAnsi="Arial" w:cs="Arial"/>
          <w:color w:val="000000" w:themeColor="text1"/>
          <w:sz w:val="27"/>
          <w:szCs w:val="27"/>
          <w:lang w:eastAsia="tr-TR"/>
        </w:rPr>
        <w:t xml:space="preserve"> akdedilen sözleşmelerin gereklerinin yerine getirilmesi amaçlarıyla doğrudan veya dolaylı olarak ilgili olan </w:t>
      </w:r>
      <w:hyperlink r:id="rId7" w:tooltip="Yazılar Kimlik ile etiketlendi" w:history="1">
        <w:r w:rsidRPr="003B32E2">
          <w:rPr>
            <w:rFonts w:ascii="Arial" w:eastAsia="Times New Roman" w:hAnsi="Arial" w:cs="Arial"/>
            <w:color w:val="000000" w:themeColor="text1"/>
            <w:sz w:val="27"/>
            <w:szCs w:val="27"/>
            <w:lang w:eastAsia="tr-TR"/>
          </w:rPr>
          <w:t>kimlik</w:t>
        </w:r>
      </w:hyperlink>
      <w:r w:rsidRPr="003B32E2">
        <w:rPr>
          <w:rFonts w:ascii="Arial" w:eastAsia="Times New Roman" w:hAnsi="Arial" w:cs="Arial"/>
          <w:color w:val="000000" w:themeColor="text1"/>
          <w:sz w:val="27"/>
          <w:szCs w:val="27"/>
          <w:lang w:eastAsia="tr-TR"/>
        </w:rPr>
        <w:t xml:space="preserve"> bilgilerinin, adres bilgilerinin, iletişim bilgilerinin ve sair kişisel verilerin; başta mevzuatta öngörülen veya işlendikleri amaç için gerekli olan süre kadar muhafaza edilme ilkesi olmak üzere 6698 Sayılı Kişisel Verilerin Korunması Kanunu’nun (“KVK Kanunu”) 4. maddesinde ifade edilen genel ilkelere uygun şekilde işlenebileceğini; elde edilebileceğini, kaydedilebileceğini, işlenme amacıyla uygun süre zarfında fiziksel veya elektronik ortamda güvenli bir şekilde depolanabileceğini, muhafaza edilebileceğini, değiştirilebileceğini, yeniden düzenlenebileceğini, mevzuata uygun biçimde açıklanabileceğini ve aktarılabileceğini, devralınabileceğini, sınıflandırılabileceğini, işlenebileceğini ya da verilerin kullanılmasının engellenebileceğini; yukarıda belirtilen hususlarla ilgili olarak </w:t>
      </w:r>
      <w:r w:rsidR="007B7BCC">
        <w:rPr>
          <w:rFonts w:ascii="Arial" w:eastAsia="Times New Roman" w:hAnsi="Arial" w:cs="Arial"/>
          <w:color w:val="000000" w:themeColor="text1"/>
          <w:sz w:val="27"/>
          <w:szCs w:val="27"/>
          <w:lang w:eastAsia="tr-TR"/>
        </w:rPr>
        <w:t>ÖZEL TÜZÜN KİŞİSEL GELİŞİM KURSU</w:t>
      </w:r>
      <w:r w:rsidRPr="003B32E2">
        <w:rPr>
          <w:rFonts w:ascii="Arial" w:eastAsia="Times New Roman" w:hAnsi="Arial" w:cs="Arial"/>
          <w:color w:val="000000" w:themeColor="text1"/>
          <w:sz w:val="27"/>
          <w:szCs w:val="27"/>
          <w:lang w:eastAsia="tr-TR"/>
        </w:rPr>
        <w:t xml:space="preserve"> tarafından bilgilendirildiğimi ve KVK Kanunu çerçevesinde açık rızam bulunduğunu kabul ve beyan ederim.</w:t>
      </w:r>
    </w:p>
    <w:p w14:paraId="17EB3BFC" w14:textId="77777777" w:rsidR="00953D9B" w:rsidRDefault="00953D9B" w:rsidP="003B32E2">
      <w:pPr>
        <w:shd w:val="clear" w:color="auto" w:fill="FFFFFF"/>
        <w:spacing w:after="150" w:line="240" w:lineRule="auto"/>
        <w:jc w:val="both"/>
        <w:rPr>
          <w:rFonts w:ascii="Arial" w:eastAsia="Times New Roman" w:hAnsi="Arial" w:cs="Arial"/>
          <w:color w:val="000000" w:themeColor="text1"/>
          <w:sz w:val="27"/>
          <w:szCs w:val="27"/>
          <w:lang w:eastAsia="tr-TR"/>
        </w:rPr>
      </w:pPr>
    </w:p>
    <w:p w14:paraId="7313716A" w14:textId="77777777" w:rsidR="00953D9B" w:rsidRDefault="00953D9B" w:rsidP="003B32E2">
      <w:pPr>
        <w:shd w:val="clear" w:color="auto" w:fill="FFFFFF"/>
        <w:spacing w:after="150" w:line="240" w:lineRule="auto"/>
        <w:jc w:val="both"/>
        <w:rPr>
          <w:rFonts w:ascii="Arial" w:eastAsia="Times New Roman" w:hAnsi="Arial" w:cs="Arial"/>
          <w:color w:val="000000" w:themeColor="text1"/>
          <w:sz w:val="27"/>
          <w:szCs w:val="27"/>
          <w:lang w:eastAsia="tr-TR"/>
        </w:rPr>
      </w:pPr>
    </w:p>
    <w:p w14:paraId="41F9E9D4" w14:textId="77777777" w:rsidR="00953D9B" w:rsidRDefault="00953D9B" w:rsidP="003B32E2">
      <w:pPr>
        <w:shd w:val="clear" w:color="auto" w:fill="FFFFFF"/>
        <w:spacing w:after="150" w:line="240" w:lineRule="auto"/>
        <w:jc w:val="both"/>
        <w:rPr>
          <w:rFonts w:ascii="Arial" w:eastAsia="Times New Roman" w:hAnsi="Arial" w:cs="Arial"/>
          <w:color w:val="000000" w:themeColor="text1"/>
          <w:sz w:val="27"/>
          <w:szCs w:val="27"/>
          <w:lang w:eastAsia="tr-TR"/>
        </w:rPr>
      </w:pPr>
    </w:p>
    <w:p w14:paraId="40DD05AB" w14:textId="77777777" w:rsidR="00953D9B" w:rsidRPr="003B32E2" w:rsidRDefault="00953D9B" w:rsidP="003B32E2">
      <w:pPr>
        <w:shd w:val="clear" w:color="auto" w:fill="FFFFFF"/>
        <w:spacing w:after="150" w:line="240" w:lineRule="auto"/>
        <w:jc w:val="both"/>
        <w:rPr>
          <w:rFonts w:ascii="Arial" w:eastAsia="Times New Roman" w:hAnsi="Arial" w:cs="Arial"/>
          <w:color w:val="000000" w:themeColor="text1"/>
          <w:sz w:val="27"/>
          <w:szCs w:val="27"/>
          <w:lang w:eastAsia="tr-TR"/>
        </w:rPr>
      </w:pPr>
    </w:p>
    <w:p w14:paraId="02D4771F" w14:textId="77777777" w:rsidR="00953D9B" w:rsidRDefault="00953D9B" w:rsidP="003B32E2">
      <w:pPr>
        <w:shd w:val="clear" w:color="auto" w:fill="FFFFFF"/>
        <w:spacing w:after="150" w:line="240" w:lineRule="auto"/>
        <w:jc w:val="both"/>
        <w:rPr>
          <w:rFonts w:ascii="Arial" w:eastAsia="Times New Roman" w:hAnsi="Arial" w:cs="Arial"/>
          <w:color w:val="000000" w:themeColor="text1"/>
          <w:sz w:val="27"/>
          <w:szCs w:val="27"/>
          <w:lang w:eastAsia="tr-TR"/>
        </w:rPr>
      </w:pPr>
    </w:p>
    <w:p w14:paraId="616C08BF" w14:textId="77777777" w:rsidR="00953D9B" w:rsidRDefault="00953D9B" w:rsidP="003B32E2">
      <w:pPr>
        <w:shd w:val="clear" w:color="auto" w:fill="FFFFFF"/>
        <w:spacing w:after="150" w:line="240" w:lineRule="auto"/>
        <w:jc w:val="both"/>
        <w:rPr>
          <w:rFonts w:ascii="Arial" w:eastAsia="Times New Roman" w:hAnsi="Arial" w:cs="Arial"/>
          <w:color w:val="000000" w:themeColor="text1"/>
          <w:sz w:val="27"/>
          <w:szCs w:val="27"/>
          <w:lang w:eastAsia="tr-TR"/>
        </w:rPr>
      </w:pPr>
    </w:p>
    <w:p w14:paraId="5B5D82A4" w14:textId="77777777" w:rsidR="00953D9B" w:rsidRDefault="00953D9B" w:rsidP="003B32E2">
      <w:pPr>
        <w:shd w:val="clear" w:color="auto" w:fill="FFFFFF"/>
        <w:spacing w:after="150" w:line="240" w:lineRule="auto"/>
        <w:jc w:val="both"/>
        <w:rPr>
          <w:rFonts w:ascii="Arial" w:eastAsia="Times New Roman" w:hAnsi="Arial" w:cs="Arial"/>
          <w:color w:val="000000" w:themeColor="text1"/>
          <w:sz w:val="27"/>
          <w:szCs w:val="27"/>
          <w:lang w:eastAsia="tr-TR"/>
        </w:rPr>
      </w:pPr>
    </w:p>
    <w:p w14:paraId="2CD362BA" w14:textId="08987217" w:rsidR="003B32E2" w:rsidRPr="003B32E2" w:rsidRDefault="003B32E2" w:rsidP="003B32E2">
      <w:pPr>
        <w:shd w:val="clear" w:color="auto" w:fill="FFFFFF"/>
        <w:spacing w:after="150" w:line="240" w:lineRule="auto"/>
        <w:jc w:val="both"/>
        <w:rPr>
          <w:rFonts w:ascii="Arial" w:eastAsia="Times New Roman" w:hAnsi="Arial" w:cs="Arial"/>
          <w:color w:val="000000" w:themeColor="text1"/>
          <w:sz w:val="27"/>
          <w:szCs w:val="27"/>
          <w:lang w:eastAsia="tr-TR"/>
        </w:rPr>
      </w:pPr>
      <w:r w:rsidRPr="003B32E2">
        <w:rPr>
          <w:rFonts w:ascii="Arial" w:eastAsia="Times New Roman" w:hAnsi="Arial" w:cs="Arial"/>
          <w:color w:val="000000" w:themeColor="text1"/>
          <w:sz w:val="27"/>
          <w:szCs w:val="27"/>
          <w:lang w:eastAsia="tr-TR"/>
        </w:rPr>
        <w:t xml:space="preserve">İşbu kişisel verilerimin, yukarıda belirtilen amaçlarla bağlı kalmak kaydıyla, </w:t>
      </w:r>
      <w:r w:rsidR="007B7BCC">
        <w:rPr>
          <w:rFonts w:ascii="Arial" w:eastAsia="Times New Roman" w:hAnsi="Arial" w:cs="Arial"/>
          <w:color w:val="000000" w:themeColor="text1"/>
          <w:sz w:val="27"/>
          <w:szCs w:val="27"/>
          <w:lang w:eastAsia="tr-TR"/>
        </w:rPr>
        <w:t>ÖZEL TÜZÜN KİŞİSEL GELİŞİM KURSU</w:t>
      </w:r>
      <w:r w:rsidRPr="003B32E2">
        <w:rPr>
          <w:rFonts w:ascii="Arial" w:eastAsia="Times New Roman" w:hAnsi="Arial" w:cs="Arial"/>
          <w:color w:val="000000" w:themeColor="text1"/>
          <w:sz w:val="27"/>
          <w:szCs w:val="27"/>
          <w:lang w:eastAsia="tr-TR"/>
        </w:rPr>
        <w:t xml:space="preserve"> tarafından; </w:t>
      </w:r>
      <w:r w:rsidR="007B7BCC">
        <w:rPr>
          <w:rFonts w:ascii="Arial" w:eastAsia="Times New Roman" w:hAnsi="Arial" w:cs="Arial"/>
          <w:b/>
          <w:bCs/>
          <w:color w:val="000000" w:themeColor="text1"/>
          <w:sz w:val="27"/>
          <w:szCs w:val="27"/>
          <w:lang w:eastAsia="tr-TR"/>
        </w:rPr>
        <w:t>ÖZEL TÜZÜN KİŞİSEL GELİŞİM KURSU</w:t>
      </w:r>
      <w:r w:rsidRPr="003B32E2">
        <w:rPr>
          <w:rFonts w:ascii="Arial" w:eastAsia="Times New Roman" w:hAnsi="Arial" w:cs="Arial"/>
          <w:color w:val="000000" w:themeColor="text1"/>
          <w:sz w:val="27"/>
          <w:szCs w:val="27"/>
          <w:lang w:eastAsia="tr-TR"/>
        </w:rPr>
        <w:t> çal</w:t>
      </w:r>
      <w:r w:rsidR="007B7BCC">
        <w:rPr>
          <w:rFonts w:ascii="Arial" w:eastAsia="Times New Roman" w:hAnsi="Arial" w:cs="Arial"/>
          <w:color w:val="000000" w:themeColor="text1"/>
          <w:sz w:val="27"/>
          <w:szCs w:val="27"/>
          <w:lang w:eastAsia="tr-TR"/>
        </w:rPr>
        <w:t>ışanlarına, görevlilerine,</w:t>
      </w:r>
      <w:r w:rsidRPr="003B32E2">
        <w:rPr>
          <w:rFonts w:ascii="Arial" w:eastAsia="Times New Roman" w:hAnsi="Arial" w:cs="Arial"/>
          <w:color w:val="000000" w:themeColor="text1"/>
          <w:sz w:val="27"/>
          <w:szCs w:val="27"/>
          <w:lang w:eastAsia="tr-TR"/>
        </w:rPr>
        <w:t xml:space="preserve"> (</w:t>
      </w:r>
      <w:r w:rsidR="007B7BCC">
        <w:rPr>
          <w:rFonts w:ascii="Arial" w:eastAsia="Times New Roman" w:hAnsi="Arial" w:cs="Arial"/>
          <w:color w:val="000000" w:themeColor="text1"/>
          <w:sz w:val="27"/>
          <w:szCs w:val="27"/>
          <w:lang w:eastAsia="tr-TR"/>
        </w:rPr>
        <w:t>ÖZEL TÜZÜN KİŞİSEL GELİŞİM KURSU</w:t>
      </w:r>
      <w:r w:rsidRPr="003B32E2">
        <w:rPr>
          <w:rFonts w:ascii="Arial" w:eastAsia="Times New Roman" w:hAnsi="Arial" w:cs="Arial"/>
          <w:color w:val="000000" w:themeColor="text1"/>
          <w:sz w:val="27"/>
          <w:szCs w:val="27"/>
          <w:lang w:eastAsia="tr-TR"/>
        </w:rPr>
        <w:t xml:space="preserve"> ve/veya iş ortaklarına, hissedarlarına), kanunen yetkili kamu </w:t>
      </w:r>
      <w:r w:rsidR="007B7BCC">
        <w:rPr>
          <w:rFonts w:ascii="Arial" w:eastAsia="Times New Roman" w:hAnsi="Arial" w:cs="Arial"/>
          <w:color w:val="000000" w:themeColor="text1"/>
          <w:sz w:val="27"/>
          <w:szCs w:val="27"/>
          <w:lang w:eastAsia="tr-TR"/>
        </w:rPr>
        <w:t>kurum</w:t>
      </w:r>
      <w:r w:rsidRPr="003B32E2">
        <w:rPr>
          <w:rFonts w:ascii="Arial" w:eastAsia="Times New Roman" w:hAnsi="Arial" w:cs="Arial"/>
          <w:color w:val="000000" w:themeColor="text1"/>
          <w:sz w:val="27"/>
          <w:szCs w:val="27"/>
          <w:lang w:eastAsia="tr-TR"/>
        </w:rPr>
        <w:t xml:space="preserve"> ve kuruluşlarına, faaliyetlerini yürütebilmek amacıyla, hukuki zorunluluklar ve yasal sınırlamalar çerçevesinde bağımsız denetim </w:t>
      </w:r>
      <w:r w:rsidR="007B7BCC">
        <w:rPr>
          <w:rFonts w:ascii="Arial" w:eastAsia="Times New Roman" w:hAnsi="Arial" w:cs="Arial"/>
          <w:color w:val="000000" w:themeColor="text1"/>
          <w:sz w:val="27"/>
          <w:szCs w:val="27"/>
          <w:lang w:eastAsia="tr-TR"/>
        </w:rPr>
        <w:t>şirketlerine</w:t>
      </w:r>
      <w:r w:rsidRPr="003B32E2">
        <w:rPr>
          <w:rFonts w:ascii="Arial" w:eastAsia="Times New Roman" w:hAnsi="Arial" w:cs="Arial"/>
          <w:color w:val="000000" w:themeColor="text1"/>
          <w:sz w:val="27"/>
          <w:szCs w:val="27"/>
          <w:lang w:eastAsia="tr-TR"/>
        </w:rPr>
        <w:t>, </w:t>
      </w:r>
      <w:hyperlink r:id="rId8" w:tooltip="Yazılar anket ile etiketlendi" w:history="1">
        <w:r w:rsidRPr="003B32E2">
          <w:rPr>
            <w:rFonts w:ascii="Arial" w:eastAsia="Times New Roman" w:hAnsi="Arial" w:cs="Arial"/>
            <w:color w:val="000000" w:themeColor="text1"/>
            <w:sz w:val="27"/>
            <w:szCs w:val="27"/>
            <w:lang w:eastAsia="tr-TR"/>
          </w:rPr>
          <w:t>anket</w:t>
        </w:r>
      </w:hyperlink>
      <w:r w:rsidRPr="003B32E2">
        <w:rPr>
          <w:rFonts w:ascii="Arial" w:eastAsia="Times New Roman" w:hAnsi="Arial" w:cs="Arial"/>
          <w:color w:val="000000" w:themeColor="text1"/>
          <w:sz w:val="27"/>
          <w:szCs w:val="27"/>
          <w:lang w:eastAsia="tr-TR"/>
        </w:rPr>
        <w:t> </w:t>
      </w:r>
      <w:proofErr w:type="spellStart"/>
      <w:r w:rsidR="007B7BCC">
        <w:rPr>
          <w:rFonts w:ascii="Arial" w:eastAsia="Times New Roman" w:hAnsi="Arial" w:cs="Arial"/>
          <w:color w:val="000000" w:themeColor="text1"/>
          <w:sz w:val="27"/>
          <w:szCs w:val="27"/>
          <w:lang w:eastAsia="tr-TR"/>
        </w:rPr>
        <w:t>şirke</w:t>
      </w:r>
      <w:r w:rsidRPr="003B32E2">
        <w:rPr>
          <w:rFonts w:ascii="Arial" w:eastAsia="Times New Roman" w:hAnsi="Arial" w:cs="Arial"/>
          <w:color w:val="000000" w:themeColor="text1"/>
          <w:sz w:val="27"/>
          <w:szCs w:val="27"/>
          <w:lang w:eastAsia="tr-TR"/>
        </w:rPr>
        <w:t>lerine</w:t>
      </w:r>
      <w:proofErr w:type="spellEnd"/>
      <w:r w:rsidRPr="003B32E2">
        <w:rPr>
          <w:rFonts w:ascii="Arial" w:eastAsia="Times New Roman" w:hAnsi="Arial" w:cs="Arial"/>
          <w:color w:val="000000" w:themeColor="text1"/>
          <w:sz w:val="27"/>
          <w:szCs w:val="27"/>
          <w:lang w:eastAsia="tr-TR"/>
        </w:rPr>
        <w:t>, tarafıma verilecek hizmetlerin ve/veya faaliyetlerin yürütülmesi için </w:t>
      </w:r>
      <w:r w:rsidR="007B7BCC">
        <w:rPr>
          <w:rFonts w:ascii="Arial" w:eastAsia="Times New Roman" w:hAnsi="Arial" w:cs="Arial"/>
          <w:b/>
          <w:bCs/>
          <w:color w:val="000000" w:themeColor="text1"/>
          <w:sz w:val="27"/>
          <w:szCs w:val="27"/>
          <w:lang w:eastAsia="tr-TR"/>
        </w:rPr>
        <w:t xml:space="preserve">ÖZEL TÜZÜN KİŞİSEL GELİŞİM </w:t>
      </w:r>
      <w:proofErr w:type="spellStart"/>
      <w:r w:rsidR="007B7BCC">
        <w:rPr>
          <w:rFonts w:ascii="Arial" w:eastAsia="Times New Roman" w:hAnsi="Arial" w:cs="Arial"/>
          <w:b/>
          <w:bCs/>
          <w:color w:val="000000" w:themeColor="text1"/>
          <w:sz w:val="27"/>
          <w:szCs w:val="27"/>
          <w:lang w:eastAsia="tr-TR"/>
        </w:rPr>
        <w:t>KURSU</w:t>
      </w:r>
      <w:r w:rsidR="007B7BCC">
        <w:rPr>
          <w:rFonts w:ascii="Arial" w:eastAsia="Times New Roman" w:hAnsi="Arial" w:cs="Arial"/>
          <w:color w:val="000000" w:themeColor="text1"/>
          <w:sz w:val="27"/>
          <w:szCs w:val="27"/>
          <w:lang w:eastAsia="tr-TR"/>
        </w:rPr>
        <w:t>’nun</w:t>
      </w:r>
      <w:proofErr w:type="spellEnd"/>
      <w:r w:rsidRPr="003B32E2">
        <w:rPr>
          <w:rFonts w:ascii="Arial" w:eastAsia="Times New Roman" w:hAnsi="Arial" w:cs="Arial"/>
          <w:color w:val="000000" w:themeColor="text1"/>
          <w:sz w:val="27"/>
          <w:szCs w:val="27"/>
          <w:lang w:eastAsia="tr-TR"/>
        </w:rPr>
        <w:t xml:space="preserve"> hizmet aldığı veya birlikte çalıştığı iş ortaklarına ve hizmet sağlayıcılarına aktarılabileceğini ve bu hususta açık rızam olduğunu kabul ve beyan ederim.</w:t>
      </w:r>
    </w:p>
    <w:p w14:paraId="2CD362BB" w14:textId="32ECD28B" w:rsidR="003B32E2" w:rsidRDefault="003B32E2" w:rsidP="003B32E2">
      <w:pPr>
        <w:shd w:val="clear" w:color="auto" w:fill="FFFFFF"/>
        <w:spacing w:after="150" w:line="240" w:lineRule="auto"/>
        <w:jc w:val="both"/>
        <w:rPr>
          <w:rFonts w:ascii="Arial" w:eastAsia="Times New Roman" w:hAnsi="Arial" w:cs="Arial"/>
          <w:color w:val="000000" w:themeColor="text1"/>
          <w:sz w:val="27"/>
          <w:szCs w:val="27"/>
          <w:lang w:eastAsia="tr-TR"/>
        </w:rPr>
      </w:pPr>
      <w:r w:rsidRPr="003B32E2">
        <w:rPr>
          <w:rFonts w:ascii="Arial" w:eastAsia="Times New Roman" w:hAnsi="Arial" w:cs="Arial"/>
          <w:color w:val="000000" w:themeColor="text1"/>
          <w:sz w:val="27"/>
          <w:szCs w:val="27"/>
          <w:lang w:eastAsia="tr-TR"/>
        </w:rPr>
        <w:t xml:space="preserve">Bununla birlikte, KVK Kanunu’nun 11.maddesi ve ilgili mevzuat uyarınca; </w:t>
      </w:r>
      <w:r w:rsidR="007B7BCC">
        <w:rPr>
          <w:rFonts w:ascii="Arial" w:eastAsia="Times New Roman" w:hAnsi="Arial" w:cs="Arial"/>
          <w:color w:val="000000" w:themeColor="text1"/>
          <w:sz w:val="27"/>
          <w:szCs w:val="27"/>
          <w:lang w:eastAsia="tr-TR"/>
        </w:rPr>
        <w:t xml:space="preserve">ÖZEL TÜZÜN KİŞİSEL GELİŞİM </w:t>
      </w:r>
      <w:proofErr w:type="spellStart"/>
      <w:r w:rsidR="007B7BCC">
        <w:rPr>
          <w:rFonts w:ascii="Arial" w:eastAsia="Times New Roman" w:hAnsi="Arial" w:cs="Arial"/>
          <w:color w:val="000000" w:themeColor="text1"/>
          <w:sz w:val="27"/>
          <w:szCs w:val="27"/>
          <w:lang w:eastAsia="tr-TR"/>
        </w:rPr>
        <w:t>KURSU’na</w:t>
      </w:r>
      <w:proofErr w:type="spellEnd"/>
      <w:r w:rsidRPr="003B32E2">
        <w:rPr>
          <w:rFonts w:ascii="Arial" w:eastAsia="Times New Roman" w:hAnsi="Arial" w:cs="Arial"/>
          <w:color w:val="000000" w:themeColor="text1"/>
          <w:sz w:val="27"/>
          <w:szCs w:val="27"/>
          <w:lang w:eastAsia="tr-TR"/>
        </w:rPr>
        <w:t xml:space="preserve"> başvurarak kendimle ilgili; kişisel veri işlenip işlenmediğini öğrenme, kişisel verilerim işlenmişse buna ilişkin bilgi </w:t>
      </w:r>
      <w:hyperlink r:id="rId9" w:tooltip="Yazılar Talep ile etiketlendi" w:history="1">
        <w:r w:rsidRPr="003B32E2">
          <w:rPr>
            <w:rFonts w:ascii="Arial" w:eastAsia="Times New Roman" w:hAnsi="Arial" w:cs="Arial"/>
            <w:color w:val="000000" w:themeColor="text1"/>
            <w:sz w:val="27"/>
            <w:szCs w:val="27"/>
            <w:lang w:eastAsia="tr-TR"/>
          </w:rPr>
          <w:t>talep</w:t>
        </w:r>
      </w:hyperlink>
      <w:r w:rsidRPr="003B32E2">
        <w:rPr>
          <w:rFonts w:ascii="Arial" w:eastAsia="Times New Roman" w:hAnsi="Arial" w:cs="Arial"/>
          <w:color w:val="000000" w:themeColor="text1"/>
          <w:sz w:val="27"/>
          <w:szCs w:val="27"/>
          <w:lang w:eastAsia="tr-TR"/>
        </w:rPr>
        <w:t> etme, kişisel verilerimin işlenme amacını ve bunların amacına uygun kullanılıp kullanılmadığını öğrenme, yurt içinde veya yurt dışında kişisel verilerin aktarıldığı üçüncü kişileri bilme, kişisel verilerin eksik veya yanlış işlenmiş olması hâlinde bunların düzeltilmesini isteme, işbu verilerin işlenmesini gerektiren sebeplerin ortadan kalkması hâlinde kişisel verilerimin silinmesini veya yok edilmesini isteme, bu düzeltme ve silinme taleplerinin kişisel verilerin aktarıldığı üçüncü kişilere bildirilmesini isteme, işlenen verilerin münhasıran otomatik sistemler vasıtasıyla analiz edilmesi suretiyle kendi aleyhime bir sonucun ortaya çıkmasına itiraz etme, kişisel verilerimin kanuna aykırı olarak işlenmesi sebebiyle zarara uğraması hâlinde zararın giderilmesini </w:t>
      </w:r>
      <w:hyperlink r:id="rId10" w:tooltip="Yazılar Talep ile etiketlendi" w:history="1">
        <w:r w:rsidRPr="003B32E2">
          <w:rPr>
            <w:rFonts w:ascii="Arial" w:eastAsia="Times New Roman" w:hAnsi="Arial" w:cs="Arial"/>
            <w:color w:val="000000" w:themeColor="text1"/>
            <w:sz w:val="27"/>
            <w:szCs w:val="27"/>
            <w:lang w:eastAsia="tr-TR"/>
          </w:rPr>
          <w:t>talep</w:t>
        </w:r>
      </w:hyperlink>
      <w:r w:rsidRPr="003B32E2">
        <w:rPr>
          <w:rFonts w:ascii="Arial" w:eastAsia="Times New Roman" w:hAnsi="Arial" w:cs="Arial"/>
          <w:color w:val="000000" w:themeColor="text1"/>
          <w:sz w:val="27"/>
          <w:szCs w:val="27"/>
          <w:lang w:eastAsia="tr-TR"/>
        </w:rPr>
        <w:t> etme haklarımın olduğunu ve bu hakları kullanmak için kimliğimi tespit edici gerekli bilgiler ile kullanmayı </w:t>
      </w:r>
      <w:hyperlink r:id="rId11" w:tooltip="Yazılar Talep ile etiketlendi" w:history="1">
        <w:r w:rsidRPr="003B32E2">
          <w:rPr>
            <w:rFonts w:ascii="Arial" w:eastAsia="Times New Roman" w:hAnsi="Arial" w:cs="Arial"/>
            <w:color w:val="000000" w:themeColor="text1"/>
            <w:sz w:val="27"/>
            <w:szCs w:val="27"/>
            <w:lang w:eastAsia="tr-TR"/>
          </w:rPr>
          <w:t>talep</w:t>
        </w:r>
      </w:hyperlink>
      <w:r w:rsidRPr="003B32E2">
        <w:rPr>
          <w:rFonts w:ascii="Arial" w:eastAsia="Times New Roman" w:hAnsi="Arial" w:cs="Arial"/>
          <w:color w:val="000000" w:themeColor="text1"/>
          <w:sz w:val="27"/>
          <w:szCs w:val="27"/>
          <w:lang w:eastAsia="tr-TR"/>
        </w:rPr>
        <w:t xml:space="preserve"> ettiğim hakkıma yönelik açıklamaları da içeren talebimi formun imzalı bir nüshasını </w:t>
      </w:r>
      <w:proofErr w:type="spellStart"/>
      <w:r w:rsidR="00C746D5" w:rsidRPr="00C746D5">
        <w:rPr>
          <w:rFonts w:ascii="Arial" w:eastAsia="Times New Roman" w:hAnsi="Arial" w:cs="Arial"/>
          <w:color w:val="000000" w:themeColor="text1"/>
          <w:sz w:val="27"/>
          <w:szCs w:val="27"/>
          <w:u w:val="single"/>
          <w:lang w:eastAsia="tr-TR"/>
        </w:rPr>
        <w:t>Yunusemre</w:t>
      </w:r>
      <w:proofErr w:type="spellEnd"/>
      <w:r w:rsidR="00C746D5" w:rsidRPr="00C746D5">
        <w:rPr>
          <w:rFonts w:ascii="Arial" w:eastAsia="Times New Roman" w:hAnsi="Arial" w:cs="Arial"/>
          <w:color w:val="000000" w:themeColor="text1"/>
          <w:sz w:val="27"/>
          <w:szCs w:val="27"/>
          <w:u w:val="single"/>
          <w:lang w:eastAsia="tr-TR"/>
        </w:rPr>
        <w:t xml:space="preserve"> Mah. 3428 </w:t>
      </w:r>
      <w:proofErr w:type="spellStart"/>
      <w:r w:rsidR="00C746D5" w:rsidRPr="00C746D5">
        <w:rPr>
          <w:rFonts w:ascii="Arial" w:eastAsia="Times New Roman" w:hAnsi="Arial" w:cs="Arial"/>
          <w:color w:val="000000" w:themeColor="text1"/>
          <w:sz w:val="27"/>
          <w:szCs w:val="27"/>
          <w:u w:val="single"/>
          <w:lang w:eastAsia="tr-TR"/>
        </w:rPr>
        <w:t>Sk</w:t>
      </w:r>
      <w:proofErr w:type="spellEnd"/>
      <w:r w:rsidR="00C746D5" w:rsidRPr="00C746D5">
        <w:rPr>
          <w:rFonts w:ascii="Arial" w:eastAsia="Times New Roman" w:hAnsi="Arial" w:cs="Arial"/>
          <w:color w:val="000000" w:themeColor="text1"/>
          <w:sz w:val="27"/>
          <w:szCs w:val="27"/>
          <w:u w:val="single"/>
          <w:lang w:eastAsia="tr-TR"/>
        </w:rPr>
        <w:t>. No: 13 Kat: 1 Pamukkale / Denizli</w:t>
      </w:r>
      <w:r w:rsidR="00C746D5">
        <w:rPr>
          <w:rFonts w:ascii="Arial" w:eastAsia="Times New Roman" w:hAnsi="Arial" w:cs="Arial"/>
          <w:color w:val="000000" w:themeColor="text1"/>
          <w:sz w:val="27"/>
          <w:szCs w:val="27"/>
          <w:lang w:eastAsia="tr-TR"/>
        </w:rPr>
        <w:t xml:space="preserve"> </w:t>
      </w:r>
      <w:r w:rsidRPr="003B32E2">
        <w:rPr>
          <w:rFonts w:ascii="Arial" w:eastAsia="Times New Roman" w:hAnsi="Arial" w:cs="Arial"/>
          <w:color w:val="000000" w:themeColor="text1"/>
          <w:sz w:val="27"/>
          <w:szCs w:val="27"/>
          <w:lang w:eastAsia="tr-TR"/>
        </w:rPr>
        <w:t>adresinde bulunan </w:t>
      </w:r>
      <w:r w:rsidR="007B7BCC">
        <w:rPr>
          <w:rFonts w:ascii="Arial" w:eastAsia="Times New Roman" w:hAnsi="Arial" w:cs="Arial"/>
          <w:b/>
          <w:bCs/>
          <w:color w:val="000000" w:themeColor="text1"/>
          <w:sz w:val="27"/>
          <w:szCs w:val="27"/>
          <w:lang w:eastAsia="tr-TR"/>
        </w:rPr>
        <w:t>ÖZEL TÜZÜN KİŞİSEL GELİŞİM KURSU</w:t>
      </w:r>
      <w:r w:rsidRPr="003B32E2">
        <w:rPr>
          <w:rFonts w:ascii="Arial" w:eastAsia="Times New Roman" w:hAnsi="Arial" w:cs="Arial"/>
          <w:color w:val="000000" w:themeColor="text1"/>
          <w:sz w:val="27"/>
          <w:szCs w:val="27"/>
          <w:lang w:eastAsia="tr-TR"/>
        </w:rPr>
        <w:t> Müdürlüğü’ne kimliğimi tespit edici belgeler ile bizzat elden iletme yahut noter kanalıyla veya KVK Kanunu’nda belirtilen diğer yöntemler ile iletme hakkına sahip olduğumu kabul ediyorum.</w:t>
      </w:r>
    </w:p>
    <w:p w14:paraId="36BE86A0" w14:textId="463F78D3" w:rsidR="00117B98" w:rsidRDefault="00117B98" w:rsidP="003B32E2">
      <w:pPr>
        <w:shd w:val="clear" w:color="auto" w:fill="FFFFFF"/>
        <w:spacing w:after="150" w:line="240" w:lineRule="auto"/>
        <w:jc w:val="both"/>
        <w:rPr>
          <w:rFonts w:ascii="Arial" w:eastAsia="Times New Roman" w:hAnsi="Arial" w:cs="Arial"/>
          <w:color w:val="000000" w:themeColor="text1"/>
          <w:sz w:val="27"/>
          <w:szCs w:val="27"/>
          <w:lang w:eastAsia="tr-TR"/>
        </w:rPr>
      </w:pPr>
    </w:p>
    <w:p w14:paraId="0C0B022F" w14:textId="1D5F7C26" w:rsidR="00117B98" w:rsidRDefault="00117B98" w:rsidP="003B32E2">
      <w:pPr>
        <w:shd w:val="clear" w:color="auto" w:fill="FFFFFF"/>
        <w:spacing w:after="150" w:line="240" w:lineRule="auto"/>
        <w:jc w:val="both"/>
        <w:rPr>
          <w:rFonts w:ascii="Arial" w:eastAsia="Times New Roman" w:hAnsi="Arial" w:cs="Arial"/>
          <w:color w:val="000000" w:themeColor="text1"/>
          <w:sz w:val="27"/>
          <w:szCs w:val="27"/>
          <w:lang w:eastAsia="tr-TR"/>
        </w:rPr>
      </w:pPr>
    </w:p>
    <w:p w14:paraId="732A84AF" w14:textId="41312755" w:rsidR="00117B98" w:rsidRDefault="00117B98" w:rsidP="003B32E2">
      <w:pPr>
        <w:shd w:val="clear" w:color="auto" w:fill="FFFFFF"/>
        <w:spacing w:after="150" w:line="240" w:lineRule="auto"/>
        <w:jc w:val="both"/>
        <w:rPr>
          <w:rFonts w:ascii="Arial" w:eastAsia="Times New Roman" w:hAnsi="Arial" w:cs="Arial"/>
          <w:color w:val="000000" w:themeColor="text1"/>
          <w:sz w:val="27"/>
          <w:szCs w:val="27"/>
          <w:lang w:eastAsia="tr-TR"/>
        </w:rPr>
      </w:pPr>
    </w:p>
    <w:p w14:paraId="15BEC82A" w14:textId="5311B665" w:rsidR="00117B98" w:rsidRDefault="00117B98" w:rsidP="003B32E2">
      <w:pPr>
        <w:shd w:val="clear" w:color="auto" w:fill="FFFFFF"/>
        <w:spacing w:after="150" w:line="240" w:lineRule="auto"/>
        <w:jc w:val="both"/>
        <w:rPr>
          <w:rFonts w:ascii="Arial" w:eastAsia="Times New Roman" w:hAnsi="Arial" w:cs="Arial"/>
          <w:color w:val="000000" w:themeColor="text1"/>
          <w:sz w:val="27"/>
          <w:szCs w:val="27"/>
          <w:lang w:eastAsia="tr-TR"/>
        </w:rPr>
      </w:pPr>
    </w:p>
    <w:p w14:paraId="698F10F0" w14:textId="3089B5A2" w:rsidR="00117B98" w:rsidRDefault="00117B98" w:rsidP="003B32E2">
      <w:pPr>
        <w:shd w:val="clear" w:color="auto" w:fill="FFFFFF"/>
        <w:spacing w:after="150" w:line="240" w:lineRule="auto"/>
        <w:jc w:val="both"/>
        <w:rPr>
          <w:rFonts w:ascii="Arial" w:eastAsia="Times New Roman" w:hAnsi="Arial" w:cs="Arial"/>
          <w:color w:val="000000" w:themeColor="text1"/>
          <w:sz w:val="27"/>
          <w:szCs w:val="27"/>
          <w:lang w:eastAsia="tr-TR"/>
        </w:rPr>
      </w:pPr>
    </w:p>
    <w:p w14:paraId="2E09D7A7" w14:textId="4AA2E64D" w:rsidR="00117B98" w:rsidRDefault="00117B98" w:rsidP="003B32E2">
      <w:pPr>
        <w:shd w:val="clear" w:color="auto" w:fill="FFFFFF"/>
        <w:spacing w:after="150" w:line="240" w:lineRule="auto"/>
        <w:jc w:val="both"/>
        <w:rPr>
          <w:rFonts w:ascii="Arial" w:eastAsia="Times New Roman" w:hAnsi="Arial" w:cs="Arial"/>
          <w:color w:val="000000" w:themeColor="text1"/>
          <w:sz w:val="27"/>
          <w:szCs w:val="27"/>
          <w:lang w:eastAsia="tr-TR"/>
        </w:rPr>
      </w:pPr>
    </w:p>
    <w:p w14:paraId="666A007F" w14:textId="77777777" w:rsidR="00117B98" w:rsidRPr="003B32E2" w:rsidRDefault="00117B98" w:rsidP="003B32E2">
      <w:pPr>
        <w:shd w:val="clear" w:color="auto" w:fill="FFFFFF"/>
        <w:spacing w:after="150" w:line="240" w:lineRule="auto"/>
        <w:jc w:val="both"/>
        <w:rPr>
          <w:rFonts w:ascii="Arial" w:eastAsia="Times New Roman" w:hAnsi="Arial" w:cs="Arial"/>
          <w:color w:val="000000" w:themeColor="text1"/>
          <w:sz w:val="27"/>
          <w:szCs w:val="27"/>
          <w:lang w:eastAsia="tr-TR"/>
        </w:rPr>
      </w:pPr>
    </w:p>
    <w:p w14:paraId="64B9453D" w14:textId="5A840F12" w:rsidR="00953D9B" w:rsidRDefault="003B32E2" w:rsidP="003B32E2">
      <w:pPr>
        <w:shd w:val="clear" w:color="auto" w:fill="FFFFFF"/>
        <w:spacing w:after="150" w:line="240" w:lineRule="auto"/>
        <w:jc w:val="both"/>
        <w:rPr>
          <w:rFonts w:ascii="Arial" w:eastAsia="Times New Roman" w:hAnsi="Arial" w:cs="Arial"/>
          <w:color w:val="000000" w:themeColor="text1"/>
          <w:sz w:val="27"/>
          <w:szCs w:val="27"/>
          <w:lang w:eastAsia="tr-TR"/>
        </w:rPr>
      </w:pPr>
      <w:r w:rsidRPr="003B32E2">
        <w:rPr>
          <w:rFonts w:ascii="Arial" w:eastAsia="Times New Roman" w:hAnsi="Arial" w:cs="Arial"/>
          <w:color w:val="000000" w:themeColor="text1"/>
          <w:sz w:val="27"/>
          <w:szCs w:val="27"/>
          <w:lang w:eastAsia="tr-TR"/>
        </w:rPr>
        <w:t>Ayrıca, </w:t>
      </w:r>
      <w:r w:rsidR="007B7BCC">
        <w:rPr>
          <w:rFonts w:ascii="Arial" w:eastAsia="Times New Roman" w:hAnsi="Arial" w:cs="Arial"/>
          <w:b/>
          <w:bCs/>
          <w:color w:val="000000" w:themeColor="text1"/>
          <w:sz w:val="27"/>
          <w:szCs w:val="27"/>
          <w:lang w:eastAsia="tr-TR"/>
        </w:rPr>
        <w:t>ÖZEL TÜZÜN KİŞİSEL GELİŞİM KURSU</w:t>
      </w:r>
      <w:r w:rsidRPr="003B32E2">
        <w:rPr>
          <w:rFonts w:ascii="Arial" w:eastAsia="Times New Roman" w:hAnsi="Arial" w:cs="Arial"/>
          <w:color w:val="000000" w:themeColor="text1"/>
          <w:sz w:val="27"/>
          <w:szCs w:val="27"/>
          <w:lang w:eastAsia="tr-TR"/>
        </w:rPr>
        <w:t> ile paylaşmış olduğum kişisel verilerin doğru ve güncel olduğunu; işbu bilgilerde değişiklik olması halinde değişiklikleri </w:t>
      </w:r>
      <w:r w:rsidR="007B7BCC">
        <w:rPr>
          <w:rFonts w:ascii="Arial" w:eastAsia="Times New Roman" w:hAnsi="Arial" w:cs="Arial"/>
          <w:b/>
          <w:bCs/>
          <w:color w:val="000000" w:themeColor="text1"/>
          <w:sz w:val="27"/>
          <w:szCs w:val="27"/>
          <w:lang w:eastAsia="tr-TR"/>
        </w:rPr>
        <w:t xml:space="preserve">ÖZEL TÜZÜN KİŞİSEL GELİŞİM </w:t>
      </w:r>
      <w:proofErr w:type="spellStart"/>
      <w:r w:rsidR="007B7BCC">
        <w:rPr>
          <w:rFonts w:ascii="Arial" w:eastAsia="Times New Roman" w:hAnsi="Arial" w:cs="Arial"/>
          <w:b/>
          <w:bCs/>
          <w:color w:val="000000" w:themeColor="text1"/>
          <w:sz w:val="27"/>
          <w:szCs w:val="27"/>
          <w:lang w:eastAsia="tr-TR"/>
        </w:rPr>
        <w:t>KURSU’na</w:t>
      </w:r>
      <w:proofErr w:type="spellEnd"/>
      <w:r w:rsidRPr="003B32E2">
        <w:rPr>
          <w:rFonts w:ascii="Arial" w:eastAsia="Times New Roman" w:hAnsi="Arial" w:cs="Arial"/>
          <w:color w:val="000000" w:themeColor="text1"/>
          <w:sz w:val="27"/>
          <w:szCs w:val="27"/>
          <w:lang w:eastAsia="tr-TR"/>
        </w:rPr>
        <w:t> bildireceğimi kabul ve beyan ederim.</w:t>
      </w:r>
    </w:p>
    <w:p w14:paraId="1261F3EB" w14:textId="77777777" w:rsidR="00953D9B" w:rsidRPr="003B32E2" w:rsidRDefault="00953D9B" w:rsidP="003B32E2">
      <w:pPr>
        <w:shd w:val="clear" w:color="auto" w:fill="FFFFFF"/>
        <w:spacing w:after="150" w:line="240" w:lineRule="auto"/>
        <w:jc w:val="both"/>
        <w:rPr>
          <w:rFonts w:ascii="Arial" w:eastAsia="Times New Roman" w:hAnsi="Arial" w:cs="Arial"/>
          <w:color w:val="000000" w:themeColor="text1"/>
          <w:sz w:val="27"/>
          <w:szCs w:val="27"/>
          <w:lang w:eastAsia="tr-TR"/>
        </w:rPr>
      </w:pPr>
    </w:p>
    <w:p w14:paraId="2CD362BD" w14:textId="77777777" w:rsidR="003B32E2" w:rsidRPr="003B32E2" w:rsidRDefault="003B32E2" w:rsidP="003B32E2">
      <w:pPr>
        <w:shd w:val="clear" w:color="auto" w:fill="FFFFFF"/>
        <w:spacing w:after="150" w:line="240" w:lineRule="auto"/>
        <w:jc w:val="both"/>
        <w:rPr>
          <w:rFonts w:ascii="Arial" w:eastAsia="Times New Roman" w:hAnsi="Arial" w:cs="Arial"/>
          <w:color w:val="000000" w:themeColor="text1"/>
          <w:sz w:val="27"/>
          <w:szCs w:val="27"/>
          <w:lang w:eastAsia="tr-TR"/>
        </w:rPr>
      </w:pPr>
      <w:r w:rsidRPr="003B32E2">
        <w:rPr>
          <w:rFonts w:ascii="Arial" w:eastAsia="Times New Roman" w:hAnsi="Arial" w:cs="Arial"/>
          <w:color w:val="000000" w:themeColor="text1"/>
          <w:sz w:val="27"/>
          <w:szCs w:val="27"/>
          <w:lang w:eastAsia="tr-TR"/>
        </w:rPr>
        <w:t>KVK Kanunu’nda tanımlanan özel nitelikli kişisel verilerim de dahil olmak üzere ilgili kişisel verilerimin işlenmesine, ilgili süreç kapsamında işlenme amacı ile sınırlı olmak üzere kullanılmasına ve paylaşılmasına, gereken süre zarfında saklanmasına açık rızam olduğunu ve bu hususta tarafıma gerekli aydınlatmanın yapıldığını; işbu metni, </w:t>
      </w:r>
      <w:r w:rsidR="007B7BCC">
        <w:rPr>
          <w:rFonts w:ascii="Arial" w:eastAsia="Times New Roman" w:hAnsi="Arial" w:cs="Arial"/>
          <w:b/>
          <w:bCs/>
          <w:color w:val="000000" w:themeColor="text1"/>
          <w:sz w:val="27"/>
          <w:szCs w:val="27"/>
          <w:lang w:eastAsia="tr-TR"/>
        </w:rPr>
        <w:t>ÖZEL TÜZÜN KİŞİSEL GELİŞİM KURSU</w:t>
      </w:r>
      <w:r w:rsidRPr="003B32E2">
        <w:rPr>
          <w:rFonts w:ascii="Arial" w:eastAsia="Times New Roman" w:hAnsi="Arial" w:cs="Arial"/>
          <w:color w:val="000000" w:themeColor="text1"/>
          <w:sz w:val="27"/>
          <w:szCs w:val="27"/>
          <w:lang w:eastAsia="tr-TR"/>
        </w:rPr>
        <w:t> Kişisel Verilerin Korunması ve İşlenmesi Yönetmeliğini ve </w:t>
      </w:r>
      <w:r w:rsidRPr="003B32E2">
        <w:rPr>
          <w:rFonts w:ascii="Arial" w:eastAsia="Times New Roman" w:hAnsi="Arial" w:cs="Arial"/>
          <w:b/>
          <w:bCs/>
          <w:color w:val="000000" w:themeColor="text1"/>
          <w:sz w:val="27"/>
          <w:szCs w:val="27"/>
          <w:lang w:eastAsia="tr-TR"/>
        </w:rPr>
        <w:t>Aydınlatma Metnini</w:t>
      </w:r>
      <w:r w:rsidRPr="003B32E2">
        <w:rPr>
          <w:rFonts w:ascii="Arial" w:eastAsia="Times New Roman" w:hAnsi="Arial" w:cs="Arial"/>
          <w:color w:val="000000" w:themeColor="text1"/>
          <w:sz w:val="27"/>
          <w:szCs w:val="27"/>
          <w:lang w:eastAsia="tr-TR"/>
        </w:rPr>
        <w:t> okuduğumu ve anladığımı; </w:t>
      </w:r>
    </w:p>
    <w:p w14:paraId="2CD362BE" w14:textId="77777777" w:rsidR="003B32E2" w:rsidRPr="003B32E2" w:rsidRDefault="003B32E2" w:rsidP="003B32E2">
      <w:pPr>
        <w:shd w:val="clear" w:color="auto" w:fill="FFFFFF"/>
        <w:spacing w:after="150" w:line="240" w:lineRule="auto"/>
        <w:jc w:val="both"/>
        <w:rPr>
          <w:rFonts w:ascii="Arial" w:eastAsia="Times New Roman" w:hAnsi="Arial" w:cs="Arial"/>
          <w:color w:val="000000" w:themeColor="text1"/>
          <w:sz w:val="27"/>
          <w:szCs w:val="27"/>
          <w:lang w:eastAsia="tr-TR"/>
        </w:rPr>
      </w:pPr>
      <w:r w:rsidRPr="003B32E2">
        <w:rPr>
          <w:rFonts w:ascii="Arial" w:eastAsia="Times New Roman" w:hAnsi="Arial" w:cs="Arial"/>
          <w:color w:val="000000" w:themeColor="text1"/>
          <w:sz w:val="27"/>
          <w:szCs w:val="27"/>
          <w:lang w:eastAsia="tr-TR"/>
        </w:rPr>
        <w:t>Kabul Ediyorum   [  ]</w:t>
      </w:r>
    </w:p>
    <w:p w14:paraId="2CD362BF" w14:textId="77777777" w:rsidR="003B32E2" w:rsidRPr="003B32E2" w:rsidRDefault="003B32E2" w:rsidP="003B32E2">
      <w:pPr>
        <w:shd w:val="clear" w:color="auto" w:fill="FFFFFF"/>
        <w:spacing w:after="150" w:line="240" w:lineRule="auto"/>
        <w:jc w:val="both"/>
        <w:rPr>
          <w:rFonts w:ascii="Arial" w:eastAsia="Times New Roman" w:hAnsi="Arial" w:cs="Arial"/>
          <w:color w:val="000000" w:themeColor="text1"/>
          <w:sz w:val="27"/>
          <w:szCs w:val="27"/>
          <w:lang w:eastAsia="tr-TR"/>
        </w:rPr>
      </w:pPr>
      <w:r w:rsidRPr="003B32E2">
        <w:rPr>
          <w:rFonts w:ascii="Arial" w:eastAsia="Times New Roman" w:hAnsi="Arial" w:cs="Arial"/>
          <w:color w:val="000000" w:themeColor="text1"/>
          <w:sz w:val="27"/>
          <w:szCs w:val="27"/>
          <w:lang w:eastAsia="tr-TR"/>
        </w:rPr>
        <w:t>Kabul Etmiyorum [  ] </w:t>
      </w:r>
    </w:p>
    <w:p w14:paraId="2CD362C0" w14:textId="77777777" w:rsidR="009E29CB" w:rsidRPr="007B7BCC" w:rsidRDefault="007B7BCC" w:rsidP="003B32E2">
      <w:pPr>
        <w:jc w:val="both"/>
        <w:rPr>
          <w:rFonts w:ascii="Arial" w:hAnsi="Arial" w:cs="Arial"/>
          <w:b/>
          <w:color w:val="000000" w:themeColor="text1"/>
          <w:sz w:val="27"/>
          <w:szCs w:val="27"/>
        </w:rPr>
      </w:pPr>
      <w:r w:rsidRPr="007B7BCC">
        <w:rPr>
          <w:rFonts w:ascii="Arial" w:hAnsi="Arial" w:cs="Arial"/>
          <w:b/>
          <w:color w:val="000000" w:themeColor="text1"/>
          <w:sz w:val="27"/>
          <w:szCs w:val="27"/>
        </w:rPr>
        <w:t>Veri Sahibinin:</w:t>
      </w:r>
    </w:p>
    <w:sectPr w:rsidR="009E29CB" w:rsidRPr="007B7B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231"/>
    <w:rsid w:val="00117B98"/>
    <w:rsid w:val="003B2E06"/>
    <w:rsid w:val="003B32E2"/>
    <w:rsid w:val="00616231"/>
    <w:rsid w:val="007B7BCC"/>
    <w:rsid w:val="008633B8"/>
    <w:rsid w:val="00953D9B"/>
    <w:rsid w:val="00AD4522"/>
    <w:rsid w:val="00B55BDD"/>
    <w:rsid w:val="00C746D5"/>
    <w:rsid w:val="00CD6D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62B6"/>
  <w15:docId w15:val="{5FF73752-9A3C-431C-A432-CD7AD6B29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3B32E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B32E2"/>
    <w:rPr>
      <w:b/>
      <w:bCs/>
    </w:rPr>
  </w:style>
  <w:style w:type="character" w:styleId="Kpr">
    <w:name w:val="Hyperlink"/>
    <w:basedOn w:val="VarsaylanParagrafYazTipi"/>
    <w:uiPriority w:val="99"/>
    <w:semiHidden/>
    <w:unhideWhenUsed/>
    <w:rsid w:val="003B32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18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itelikliveri.com/etiket/anke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nitelikliveri.com/etiket/kimlik/"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itelikliveri.com/etiket/kampanya/" TargetMode="External"/><Relationship Id="rId11" Type="http://schemas.openxmlformats.org/officeDocument/2006/relationships/hyperlink" Target="http://nitelikliveri.com/etiket/talep/" TargetMode="External"/><Relationship Id="rId5" Type="http://schemas.openxmlformats.org/officeDocument/2006/relationships/hyperlink" Target="http://nitelikliveri.com/etiket/veri-sorumlusu/" TargetMode="External"/><Relationship Id="rId10" Type="http://schemas.openxmlformats.org/officeDocument/2006/relationships/hyperlink" Target="http://nitelikliveri.com/etiket/talep/" TargetMode="External"/><Relationship Id="rId4" Type="http://schemas.openxmlformats.org/officeDocument/2006/relationships/hyperlink" Target="http://nitelikliveri.com/etiket/aydinlatma-metni/" TargetMode="External"/><Relationship Id="rId9" Type="http://schemas.openxmlformats.org/officeDocument/2006/relationships/hyperlink" Target="http://nitelikliveri.com/etiket/talep/"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894</Words>
  <Characters>5101</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Ela Tüzün</cp:lastModifiedBy>
  <cp:revision>8</cp:revision>
  <cp:lastPrinted>2022-07-01T12:12:00Z</cp:lastPrinted>
  <dcterms:created xsi:type="dcterms:W3CDTF">2022-05-18T16:12:00Z</dcterms:created>
  <dcterms:modified xsi:type="dcterms:W3CDTF">2022-07-01T12:12:00Z</dcterms:modified>
</cp:coreProperties>
</file>