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1B3" w:rsidRDefault="003A31EC" w:rsidP="007041B3">
      <w:pPr>
        <w:pStyle w:val="GvdeMetni"/>
        <w:spacing w:before="79" w:line="360" w:lineRule="auto"/>
        <w:ind w:left="2844" w:right="3294"/>
        <w:jc w:val="center"/>
      </w:pPr>
      <w:r>
        <w:rPr>
          <w:noProof/>
          <w:lang w:eastAsia="tr-TR"/>
        </w:rPr>
        <w:drawing>
          <wp:anchor distT="0" distB="0" distL="0" distR="0" simplePos="0" relativeHeight="15729664" behindDoc="0" locked="0" layoutInCell="1" allowOverlap="1">
            <wp:simplePos x="0" y="0"/>
            <wp:positionH relativeFrom="page">
              <wp:posOffset>1337646</wp:posOffset>
            </wp:positionH>
            <wp:positionV relativeFrom="paragraph">
              <wp:posOffset>209888</wp:posOffset>
            </wp:positionV>
            <wp:extent cx="1011689" cy="101667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011689" cy="1016673"/>
                    </a:xfrm>
                    <a:prstGeom prst="rect">
                      <a:avLst/>
                    </a:prstGeom>
                  </pic:spPr>
                </pic:pic>
              </a:graphicData>
            </a:graphic>
          </wp:anchor>
        </w:drawing>
      </w:r>
      <w:r>
        <w:rPr>
          <w:noProof/>
          <w:lang w:eastAsia="tr-TR"/>
        </w:rPr>
        <w:drawing>
          <wp:anchor distT="0" distB="0" distL="0" distR="0" simplePos="0" relativeHeight="15730176" behindDoc="0" locked="0" layoutInCell="1" allowOverlap="1">
            <wp:simplePos x="0" y="0"/>
            <wp:positionH relativeFrom="page">
              <wp:posOffset>5303520</wp:posOffset>
            </wp:positionH>
            <wp:positionV relativeFrom="paragraph">
              <wp:posOffset>133009</wp:posOffset>
            </wp:positionV>
            <wp:extent cx="1235964" cy="1171955"/>
            <wp:effectExtent l="0" t="0" r="0" b="0"/>
            <wp:wrapNone/>
            <wp:docPr id="5" name="image3.png" descr="http://cdn.pau.edu.tr/BIYS/siteler/teknoloji/logo/logo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235964" cy="1171955"/>
                    </a:xfrm>
                    <a:prstGeom prst="rect">
                      <a:avLst/>
                    </a:prstGeom>
                  </pic:spPr>
                </pic:pic>
              </a:graphicData>
            </a:graphic>
          </wp:anchor>
        </w:drawing>
      </w:r>
      <w:r>
        <w:t>T.C.</w:t>
      </w:r>
    </w:p>
    <w:p w:rsidR="00654BBC" w:rsidRDefault="003A31EC" w:rsidP="007041B3">
      <w:pPr>
        <w:pStyle w:val="GvdeMetni"/>
        <w:spacing w:before="79" w:line="360" w:lineRule="auto"/>
        <w:ind w:left="2844" w:right="3294"/>
        <w:jc w:val="center"/>
      </w:pPr>
      <w:r>
        <w:t>PAMUKKALE ÜNİVERSİTESİ</w:t>
      </w:r>
    </w:p>
    <w:p w:rsidR="00654BBC" w:rsidRDefault="003A31EC" w:rsidP="007041B3">
      <w:pPr>
        <w:pStyle w:val="GvdeMetni"/>
        <w:spacing w:before="5"/>
        <w:ind w:left="1195" w:right="1747"/>
        <w:jc w:val="center"/>
      </w:pPr>
      <w:r>
        <w:t>TEKNOLOJİ FAKÜLTESİ</w:t>
      </w:r>
    </w:p>
    <w:p w:rsidR="00654BBC" w:rsidRDefault="003A31EC">
      <w:pPr>
        <w:pStyle w:val="GvdeMetni"/>
        <w:spacing w:before="128" w:line="275" w:lineRule="exact"/>
        <w:ind w:left="1265" w:right="1747"/>
        <w:jc w:val="center"/>
      </w:pPr>
      <w:r>
        <w:t>OTOMOTİV MÜHENDİSLİĞİ</w:t>
      </w:r>
    </w:p>
    <w:p w:rsidR="00654BBC" w:rsidRDefault="003A31EC">
      <w:pPr>
        <w:pStyle w:val="GvdeMetni"/>
        <w:spacing w:line="275" w:lineRule="exact"/>
        <w:ind w:left="1260" w:right="1747"/>
        <w:jc w:val="center"/>
      </w:pPr>
      <w:r>
        <w:t>BÖLÜMÜ</w:t>
      </w:r>
    </w:p>
    <w:p w:rsidR="00654BBC" w:rsidRDefault="00654BBC">
      <w:pPr>
        <w:pStyle w:val="GvdeMetni"/>
        <w:rPr>
          <w:sz w:val="20"/>
        </w:rPr>
      </w:pPr>
    </w:p>
    <w:p w:rsidR="00654BBC" w:rsidRDefault="00654BBC">
      <w:pPr>
        <w:pStyle w:val="GvdeMetni"/>
        <w:rPr>
          <w:sz w:val="20"/>
        </w:rPr>
      </w:pPr>
    </w:p>
    <w:p w:rsidR="00654BBC" w:rsidRDefault="00654BBC">
      <w:pPr>
        <w:pStyle w:val="GvdeMetni"/>
        <w:rPr>
          <w:sz w:val="20"/>
        </w:rPr>
      </w:pPr>
    </w:p>
    <w:p w:rsidR="00654BBC" w:rsidRDefault="00654BBC">
      <w:pPr>
        <w:pStyle w:val="GvdeMetni"/>
        <w:rPr>
          <w:sz w:val="20"/>
        </w:rPr>
      </w:pPr>
    </w:p>
    <w:p w:rsidR="00654BBC" w:rsidRDefault="00654BBC">
      <w:pPr>
        <w:pStyle w:val="GvdeMetni"/>
        <w:spacing w:before="7"/>
        <w:rPr>
          <w:sz w:val="10"/>
        </w:rPr>
      </w:pPr>
    </w:p>
    <w:p w:rsidR="00654BBC" w:rsidRDefault="00654BBC">
      <w:pPr>
        <w:pStyle w:val="GvdeMetni"/>
        <w:spacing w:before="6"/>
        <w:rPr>
          <w:sz w:val="25"/>
        </w:rPr>
      </w:pPr>
    </w:p>
    <w:p w:rsidR="00654BBC" w:rsidRDefault="00654BBC">
      <w:pPr>
        <w:spacing w:before="90"/>
        <w:ind w:left="588"/>
        <w:rPr>
          <w:i/>
          <w:sz w:val="24"/>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E944D9">
      <w:pPr>
        <w:pStyle w:val="GvdeMetni"/>
        <w:spacing w:before="230"/>
        <w:ind w:left="2014" w:right="1747"/>
        <w:jc w:val="center"/>
      </w:pPr>
      <w:r>
        <w:t>MOTOR TEST RAPORU</w:t>
      </w:r>
    </w:p>
    <w:p w:rsidR="00654BBC" w:rsidRDefault="00654BBC">
      <w:pPr>
        <w:pStyle w:val="GvdeMetni"/>
        <w:spacing w:before="1"/>
        <w:ind w:left="2015" w:right="1747"/>
        <w:jc w:val="center"/>
      </w:pPr>
    </w:p>
    <w:p w:rsidR="00654BBC" w:rsidRDefault="00654BBC">
      <w:pPr>
        <w:pStyle w:val="GvdeMetni"/>
        <w:rPr>
          <w:sz w:val="20"/>
        </w:rPr>
      </w:pPr>
    </w:p>
    <w:p w:rsidR="00654BBC" w:rsidRDefault="00654BBC">
      <w:pPr>
        <w:pStyle w:val="GvdeMetni"/>
        <w:spacing w:before="2"/>
        <w:rPr>
          <w:sz w:val="20"/>
        </w:rPr>
      </w:pPr>
    </w:p>
    <w:p w:rsidR="00654BBC" w:rsidRDefault="00654BBC">
      <w:pPr>
        <w:pStyle w:val="GvdeMetni"/>
        <w:rPr>
          <w:i/>
          <w:sz w:val="20"/>
        </w:rPr>
      </w:pPr>
    </w:p>
    <w:p w:rsidR="00E944D9" w:rsidRDefault="00E944D9">
      <w:pPr>
        <w:pStyle w:val="GvdeMetni"/>
        <w:rPr>
          <w:i/>
          <w:sz w:val="20"/>
        </w:rPr>
      </w:pPr>
    </w:p>
    <w:p w:rsidR="00654BBC" w:rsidRDefault="00654BBC">
      <w:pPr>
        <w:pStyle w:val="GvdeMetni"/>
        <w:spacing w:before="2"/>
        <w:rPr>
          <w:i/>
          <w:sz w:val="20"/>
        </w:rPr>
      </w:pPr>
    </w:p>
    <w:p w:rsidR="00654BBC" w:rsidRDefault="00E944D9" w:rsidP="00E944D9">
      <w:pPr>
        <w:pStyle w:val="GvdeMetni"/>
        <w:spacing w:before="90" w:line="360" w:lineRule="auto"/>
        <w:ind w:left="2022" w:right="1747"/>
        <w:jc w:val="center"/>
      </w:pPr>
      <w:r>
        <w:t>BUĞRA YILMAZ</w:t>
      </w:r>
    </w:p>
    <w:p w:rsidR="00654BBC" w:rsidRDefault="00E944D9">
      <w:pPr>
        <w:pStyle w:val="GvdeMetni"/>
        <w:spacing w:before="139"/>
        <w:ind w:left="2023" w:right="1747"/>
        <w:jc w:val="center"/>
      </w:pPr>
      <w:r>
        <w:t>22177033</w:t>
      </w:r>
    </w:p>
    <w:p w:rsidR="00654BBC" w:rsidRDefault="00654BBC">
      <w:pPr>
        <w:pStyle w:val="GvdeMetni"/>
        <w:rPr>
          <w:sz w:val="20"/>
        </w:rPr>
      </w:pPr>
    </w:p>
    <w:p w:rsidR="00654BBC" w:rsidRDefault="00654BBC">
      <w:pPr>
        <w:pStyle w:val="GvdeMetni"/>
        <w:spacing w:before="7"/>
        <w:rPr>
          <w:sz w:val="20"/>
        </w:rPr>
      </w:pPr>
    </w:p>
    <w:p w:rsidR="00654BBC" w:rsidRDefault="00654BBC">
      <w:pPr>
        <w:spacing w:before="90"/>
        <w:ind w:left="588"/>
        <w:rPr>
          <w:i/>
          <w:sz w:val="24"/>
        </w:rPr>
      </w:pPr>
    </w:p>
    <w:p w:rsidR="00654BBC" w:rsidRDefault="00E944D9">
      <w:pPr>
        <w:pStyle w:val="GvdeMetni"/>
        <w:spacing w:before="137"/>
        <w:ind w:left="2020" w:right="1747"/>
        <w:jc w:val="center"/>
      </w:pPr>
      <w:r>
        <w:t>FİNAL ÖDEVİ</w:t>
      </w:r>
    </w:p>
    <w:p w:rsidR="00654BBC" w:rsidRDefault="00654BBC">
      <w:pPr>
        <w:pStyle w:val="GvdeMetni"/>
        <w:rPr>
          <w:sz w:val="20"/>
        </w:rPr>
      </w:pPr>
    </w:p>
    <w:p w:rsidR="00654BBC" w:rsidRDefault="00654BBC">
      <w:pPr>
        <w:pStyle w:val="GvdeMetni"/>
        <w:spacing w:before="11"/>
        <w:rPr>
          <w:sz w:val="19"/>
        </w:rPr>
      </w:pPr>
    </w:p>
    <w:p w:rsidR="00654BBC" w:rsidRDefault="00654BBC">
      <w:pPr>
        <w:spacing w:before="90"/>
        <w:ind w:left="648"/>
        <w:rPr>
          <w:i/>
          <w:sz w:val="24"/>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spacing w:before="2"/>
        <w:rPr>
          <w:i/>
          <w:sz w:val="16"/>
        </w:rPr>
      </w:pPr>
    </w:p>
    <w:p w:rsidR="00654BBC" w:rsidRDefault="00E944D9">
      <w:pPr>
        <w:pStyle w:val="GvdeMetni"/>
        <w:spacing w:before="90"/>
        <w:ind w:left="2015" w:right="1747"/>
        <w:jc w:val="center"/>
      </w:pPr>
      <w:r>
        <w:t>DENİZLİ 2025</w:t>
      </w:r>
    </w:p>
    <w:p w:rsidR="00654BBC" w:rsidRDefault="00654BBC">
      <w:pPr>
        <w:jc w:val="center"/>
        <w:sectPr w:rsidR="00654BBC">
          <w:footerReference w:type="default" r:id="rId9"/>
          <w:pgSz w:w="11920" w:h="16850"/>
          <w:pgMar w:top="1580" w:right="820" w:bottom="280" w:left="1680" w:header="708" w:footer="708" w:gutter="0"/>
          <w:cols w:space="708"/>
        </w:sectPr>
      </w:pPr>
    </w:p>
    <w:p w:rsidR="00654BBC" w:rsidRDefault="003A31EC">
      <w:pPr>
        <w:pStyle w:val="GvdeMetni"/>
        <w:spacing w:before="79" w:line="360" w:lineRule="auto"/>
        <w:ind w:left="2844" w:right="3294" w:firstLine="1368"/>
      </w:pPr>
      <w:r>
        <w:lastRenderedPageBreak/>
        <w:t>T.C. PAMUKKALE ÜNİVERSİTESİ</w:t>
      </w:r>
    </w:p>
    <w:p w:rsidR="00654BBC" w:rsidRDefault="003A31EC">
      <w:pPr>
        <w:pStyle w:val="GvdeMetni"/>
        <w:spacing w:before="5" w:line="367" w:lineRule="auto"/>
        <w:ind w:left="2328" w:right="2389" w:firstLine="770"/>
      </w:pPr>
      <w:r>
        <w:t>TEKNOLOJİ FAKÜLTESİ OTOMOTİV MÜHENDİSLİĞİ BÖLÜMÜ</w:t>
      </w:r>
    </w:p>
    <w:p w:rsidR="00654BBC" w:rsidRDefault="00654BBC">
      <w:pPr>
        <w:pStyle w:val="GvdeMetni"/>
        <w:spacing w:before="1"/>
        <w:rPr>
          <w:sz w:val="27"/>
        </w:rPr>
      </w:pPr>
    </w:p>
    <w:p w:rsidR="00654BBC" w:rsidRDefault="00654BBC">
      <w:pPr>
        <w:pStyle w:val="GvdeMetni"/>
        <w:spacing w:before="6"/>
        <w:rPr>
          <w:sz w:val="25"/>
        </w:rPr>
      </w:pPr>
    </w:p>
    <w:p w:rsidR="00654BBC" w:rsidRDefault="00654BBC">
      <w:pPr>
        <w:spacing w:before="90"/>
        <w:ind w:left="648"/>
        <w:rPr>
          <w:i/>
          <w:sz w:val="24"/>
        </w:rPr>
      </w:pPr>
    </w:p>
    <w:p w:rsidR="00654BBC" w:rsidRDefault="00455976" w:rsidP="00455976">
      <w:pPr>
        <w:pStyle w:val="GvdeMetni"/>
        <w:spacing w:before="140"/>
        <w:ind w:left="2026" w:right="1724"/>
      </w:pPr>
      <w:r>
        <w:t xml:space="preserve">      </w:t>
      </w:r>
      <w:r w:rsidR="00E944D9">
        <w:t>MOTOR VE TAŞIT TEST TEKNİKLERİ</w:t>
      </w:r>
    </w:p>
    <w:p w:rsidR="00654BBC" w:rsidRDefault="00654BBC">
      <w:pPr>
        <w:pStyle w:val="GvdeMetni"/>
        <w:rPr>
          <w:sz w:val="20"/>
        </w:rPr>
      </w:pPr>
    </w:p>
    <w:p w:rsidR="00654BBC" w:rsidRDefault="00654BBC">
      <w:pPr>
        <w:pStyle w:val="GvdeMetni"/>
        <w:spacing w:before="2"/>
        <w:rPr>
          <w:sz w:val="20"/>
        </w:rPr>
      </w:pPr>
    </w:p>
    <w:p w:rsidR="00654BBC" w:rsidRDefault="00654BBC">
      <w:pPr>
        <w:spacing w:before="90"/>
        <w:ind w:left="588"/>
        <w:rPr>
          <w:i/>
          <w:sz w:val="24"/>
        </w:rPr>
      </w:pPr>
    </w:p>
    <w:p w:rsidR="00654BBC" w:rsidRDefault="00654BBC">
      <w:pPr>
        <w:pStyle w:val="GvdeMetni"/>
        <w:rPr>
          <w:i/>
          <w:sz w:val="20"/>
        </w:rPr>
      </w:pPr>
    </w:p>
    <w:p w:rsidR="00654BBC" w:rsidRDefault="00654BBC">
      <w:pPr>
        <w:pStyle w:val="GvdeMetni"/>
        <w:spacing w:before="2"/>
        <w:rPr>
          <w:i/>
          <w:sz w:val="20"/>
        </w:rPr>
      </w:pPr>
    </w:p>
    <w:p w:rsidR="00654BBC" w:rsidRDefault="00455976" w:rsidP="00455976">
      <w:pPr>
        <w:pStyle w:val="GvdeMetni"/>
        <w:spacing w:before="90"/>
        <w:ind w:left="1994" w:right="1747"/>
      </w:pPr>
      <w:r>
        <w:t xml:space="preserve">                           </w:t>
      </w:r>
      <w:r w:rsidR="00E944D9">
        <w:t>BUĞRA YILMAZ</w:t>
      </w:r>
    </w:p>
    <w:p w:rsidR="00654BBC" w:rsidRDefault="00455976" w:rsidP="00455976">
      <w:pPr>
        <w:pStyle w:val="GvdeMetni"/>
        <w:spacing w:before="139"/>
        <w:ind w:left="2004" w:right="1747"/>
      </w:pPr>
      <w:r>
        <w:t xml:space="preserve">                                   </w:t>
      </w:r>
      <w:r w:rsidR="00E944D9">
        <w:t>22177033</w:t>
      </w:r>
    </w:p>
    <w:p w:rsidR="00654BBC" w:rsidRDefault="00654BBC">
      <w:pPr>
        <w:pStyle w:val="GvdeMetni"/>
        <w:rPr>
          <w:sz w:val="20"/>
        </w:rPr>
      </w:pPr>
    </w:p>
    <w:p w:rsidR="00654BBC" w:rsidRDefault="00654BBC">
      <w:pPr>
        <w:pStyle w:val="GvdeMetni"/>
        <w:spacing w:before="7"/>
        <w:rPr>
          <w:sz w:val="20"/>
        </w:rPr>
      </w:pPr>
    </w:p>
    <w:p w:rsidR="00654BBC" w:rsidRDefault="00654BBC">
      <w:pPr>
        <w:spacing w:before="90"/>
        <w:ind w:left="588"/>
        <w:rPr>
          <w:i/>
          <w:sz w:val="24"/>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rPr>
          <w:i/>
          <w:sz w:val="20"/>
        </w:rPr>
      </w:pPr>
    </w:p>
    <w:p w:rsidR="00654BBC" w:rsidRDefault="00654BBC">
      <w:pPr>
        <w:pStyle w:val="GvdeMetni"/>
        <w:spacing w:before="10"/>
        <w:rPr>
          <w:i/>
          <w:sz w:val="20"/>
        </w:rPr>
      </w:pPr>
    </w:p>
    <w:p w:rsidR="00654BBC" w:rsidRDefault="00455976" w:rsidP="00E944D9">
      <w:pPr>
        <w:spacing w:line="246" w:lineRule="exact"/>
        <w:jc w:val="center"/>
        <w:rPr>
          <w:sz w:val="24"/>
        </w:rPr>
        <w:sectPr w:rsidR="00654BBC">
          <w:pgSz w:w="11920" w:h="16850"/>
          <w:pgMar w:top="1580" w:right="820" w:bottom="280" w:left="1680" w:header="708" w:footer="708" w:gutter="0"/>
          <w:cols w:space="708"/>
        </w:sectPr>
      </w:pPr>
      <w:r>
        <w:rPr>
          <w:sz w:val="24"/>
        </w:rPr>
        <w:t xml:space="preserve">DERSİN DANIŞMANI: </w:t>
      </w:r>
      <w:r w:rsidR="00E944D9">
        <w:rPr>
          <w:sz w:val="24"/>
        </w:rPr>
        <w:t>OĞUZHAN DOĞAN</w:t>
      </w:r>
    </w:p>
    <w:p w:rsidR="00654BBC" w:rsidRDefault="00654BBC">
      <w:pPr>
        <w:pStyle w:val="GvdeMetni"/>
        <w:ind w:left="844"/>
        <w:rPr>
          <w:sz w:val="20"/>
        </w:rPr>
      </w:pPr>
    </w:p>
    <w:p w:rsidR="00654BBC" w:rsidRDefault="00654BBC">
      <w:pPr>
        <w:pStyle w:val="GvdeMetni"/>
        <w:spacing w:before="10"/>
        <w:rPr>
          <w:i/>
          <w:sz w:val="26"/>
        </w:rPr>
      </w:pPr>
    </w:p>
    <w:p w:rsidR="00654BBC" w:rsidRDefault="003A31EC" w:rsidP="00DB2FDE">
      <w:pPr>
        <w:spacing w:before="90"/>
        <w:ind w:right="325"/>
        <w:rPr>
          <w:b/>
          <w:sz w:val="24"/>
        </w:rPr>
      </w:pPr>
      <w:bookmarkStart w:id="0" w:name="Sayfa_No"/>
      <w:bookmarkEnd w:id="0"/>
      <w:r>
        <w:rPr>
          <w:b/>
          <w:sz w:val="24"/>
          <w:u w:val="thick"/>
        </w:rPr>
        <w:t>Sayfa No</w:t>
      </w:r>
    </w:p>
    <w:p w:rsidR="00654BBC" w:rsidRDefault="00654BBC">
      <w:pPr>
        <w:pStyle w:val="GvdeMetni"/>
        <w:spacing w:before="1"/>
        <w:rPr>
          <w:b/>
          <w:sz w:val="19"/>
        </w:rPr>
      </w:pPr>
    </w:p>
    <w:p w:rsidR="00654BBC" w:rsidRDefault="00DB2FDE">
      <w:pPr>
        <w:pStyle w:val="GvdeMetni"/>
        <w:tabs>
          <w:tab w:val="right" w:leader="dot" w:pos="9077"/>
        </w:tabs>
        <w:spacing w:before="139"/>
        <w:ind w:left="587"/>
      </w:pPr>
      <w:r>
        <w:t>İÇİNDEKİLER</w:t>
      </w:r>
      <w:r>
        <w:tab/>
      </w:r>
    </w:p>
    <w:p w:rsidR="00DB2FDE" w:rsidRDefault="00ED6428" w:rsidP="00ED6428">
      <w:pPr>
        <w:pStyle w:val="GvdeMetni"/>
        <w:tabs>
          <w:tab w:val="right" w:leader="dot" w:pos="9016"/>
        </w:tabs>
        <w:spacing w:before="90"/>
        <w:ind w:left="588"/>
      </w:pPr>
      <w:r>
        <w:t xml:space="preserve">ÖZET                                                                                       </w:t>
      </w:r>
      <w:r w:rsidR="009905E0">
        <w:t xml:space="preserve">                             </w:t>
      </w:r>
      <w:r>
        <w:t xml:space="preserve">         4</w:t>
      </w:r>
    </w:p>
    <w:p w:rsidR="00ED6428" w:rsidRDefault="00ED6428" w:rsidP="00ED6428">
      <w:pPr>
        <w:pStyle w:val="GvdeMetni"/>
        <w:tabs>
          <w:tab w:val="right" w:leader="dot" w:pos="9016"/>
        </w:tabs>
        <w:spacing w:before="90"/>
        <w:ind w:left="588"/>
      </w:pPr>
      <w:r>
        <w:t xml:space="preserve">GİRİŞ                                                                                          </w:t>
      </w:r>
      <w:r w:rsidR="009905E0">
        <w:t xml:space="preserve">                             </w:t>
      </w:r>
      <w:r>
        <w:t xml:space="preserve">      4</w:t>
      </w:r>
    </w:p>
    <w:p w:rsidR="00DB2FDE" w:rsidRDefault="00DB2FDE" w:rsidP="00DB2FDE">
      <w:pPr>
        <w:pStyle w:val="GvdeMetni"/>
        <w:tabs>
          <w:tab w:val="right" w:leader="dot" w:pos="9016"/>
        </w:tabs>
        <w:spacing w:before="90"/>
        <w:ind w:left="588"/>
      </w:pPr>
      <w:r>
        <w:t xml:space="preserve">MATERYAL </w:t>
      </w:r>
      <w:r w:rsidR="00ED6428">
        <w:t xml:space="preserve">ve METOT                                                              </w:t>
      </w:r>
      <w:r w:rsidR="009905E0">
        <w:t xml:space="preserve">                                </w:t>
      </w:r>
      <w:r w:rsidR="00ED6428">
        <w:t>5</w:t>
      </w:r>
    </w:p>
    <w:p w:rsidR="00ED6428" w:rsidRDefault="00ED6428" w:rsidP="00DB2FDE">
      <w:pPr>
        <w:pStyle w:val="GvdeMetni"/>
        <w:tabs>
          <w:tab w:val="right" w:leader="dot" w:pos="9016"/>
        </w:tabs>
        <w:spacing w:before="90"/>
        <w:ind w:left="588"/>
      </w:pPr>
      <w:r>
        <w:t xml:space="preserve">DENEY BAŞLANGICI                                                                    </w:t>
      </w:r>
      <w:r w:rsidR="009905E0">
        <w:t xml:space="preserve">                             </w:t>
      </w:r>
      <w:r>
        <w:t>5</w:t>
      </w:r>
    </w:p>
    <w:p w:rsidR="00DB2FDE" w:rsidRDefault="00DB2FDE" w:rsidP="00DB2FDE">
      <w:pPr>
        <w:pStyle w:val="GvdeMetni"/>
        <w:tabs>
          <w:tab w:val="right" w:leader="dot" w:pos="9016"/>
        </w:tabs>
        <w:spacing w:before="90"/>
        <w:ind w:left="588"/>
      </w:pPr>
      <w:r>
        <w:t xml:space="preserve">2000 RPM İÇİN HESAPLAMALAR </w:t>
      </w:r>
      <w:r w:rsidR="00ED6428">
        <w:t xml:space="preserve">                                              </w:t>
      </w:r>
      <w:r w:rsidR="009905E0">
        <w:t xml:space="preserve">                             </w:t>
      </w:r>
      <w:r w:rsidR="00ED6428">
        <w:t>5 - 8</w:t>
      </w:r>
    </w:p>
    <w:p w:rsidR="00DB2FDE" w:rsidRDefault="00C66183" w:rsidP="00DB2FDE">
      <w:pPr>
        <w:pStyle w:val="GvdeMetni"/>
        <w:tabs>
          <w:tab w:val="right" w:leader="dot" w:pos="9016"/>
        </w:tabs>
        <w:spacing w:before="90"/>
        <w:ind w:left="588"/>
      </w:pPr>
      <w:r>
        <w:t>2000 RPM İÇ</w:t>
      </w:r>
      <w:r w:rsidR="00ED6428">
        <w:t>İN HESAPLANAN DEĞERLE</w:t>
      </w:r>
      <w:r w:rsidR="009905E0">
        <w:t xml:space="preserve">RİN TABLO-EXCEL GÖSTERİMİ    </w:t>
      </w:r>
      <w:r w:rsidR="00ED6428">
        <w:t xml:space="preserve">9        </w:t>
      </w:r>
    </w:p>
    <w:p w:rsidR="00C66183" w:rsidRDefault="00C66183" w:rsidP="00DB2FDE">
      <w:pPr>
        <w:pStyle w:val="GvdeMetni"/>
        <w:tabs>
          <w:tab w:val="right" w:leader="dot" w:pos="9016"/>
        </w:tabs>
        <w:spacing w:before="90"/>
        <w:ind w:left="588"/>
      </w:pPr>
      <w:r>
        <w:t>2000 RPM’DEKİ DEĞERLERİN GRAFİK ÜZERİNDE GÖSTERİLMESİ VE YORUMLANMASI</w:t>
      </w:r>
      <w:r w:rsidR="00ED6428">
        <w:t xml:space="preserve">                                                                                                      10 - 14</w:t>
      </w:r>
    </w:p>
    <w:p w:rsidR="00C66183" w:rsidRDefault="00C66183" w:rsidP="00DB2FDE">
      <w:pPr>
        <w:pStyle w:val="GvdeMetni"/>
        <w:tabs>
          <w:tab w:val="right" w:leader="dot" w:pos="9016"/>
        </w:tabs>
        <w:spacing w:before="90"/>
        <w:ind w:left="588"/>
      </w:pPr>
      <w:r>
        <w:t>SONUÇ</w:t>
      </w:r>
      <w:r w:rsidR="009905E0">
        <w:t xml:space="preserve">                                                                                                                          15</w:t>
      </w:r>
    </w:p>
    <w:p w:rsidR="00C66183" w:rsidRDefault="00C66183" w:rsidP="00DB2FDE">
      <w:pPr>
        <w:pStyle w:val="GvdeMetni"/>
        <w:tabs>
          <w:tab w:val="right" w:leader="dot" w:pos="9016"/>
        </w:tabs>
        <w:spacing w:before="90"/>
        <w:ind w:left="588"/>
      </w:pPr>
      <w:r>
        <w:t>KAYNAKÇA</w:t>
      </w:r>
      <w:r w:rsidR="009905E0">
        <w:t xml:space="preserve">                                                                                                                 16</w:t>
      </w:r>
      <w:bookmarkStart w:id="1" w:name="_GoBack"/>
      <w:bookmarkEnd w:id="1"/>
      <w:r>
        <w:t xml:space="preserve"> </w:t>
      </w:r>
    </w:p>
    <w:p w:rsidR="00C66183" w:rsidRDefault="009905E0" w:rsidP="00C66183">
      <w:pPr>
        <w:spacing w:line="256" w:lineRule="exact"/>
        <w:rPr>
          <w:sz w:val="24"/>
        </w:rPr>
        <w:sectPr w:rsidR="00C66183">
          <w:pgSz w:w="11920" w:h="16850"/>
          <w:pgMar w:top="1600" w:right="820" w:bottom="280" w:left="1680" w:header="708" w:footer="708" w:gutter="0"/>
          <w:cols w:space="708"/>
        </w:sectPr>
      </w:pPr>
      <w:r>
        <w:rPr>
          <w:sz w:val="24"/>
        </w:rPr>
        <w:t xml:space="preserve">       </w:t>
      </w:r>
    </w:p>
    <w:p w:rsidR="00654BBC" w:rsidRPr="00B7769E" w:rsidRDefault="00C66183" w:rsidP="00C66183">
      <w:pPr>
        <w:spacing w:line="256" w:lineRule="exact"/>
        <w:jc w:val="center"/>
        <w:rPr>
          <w:b/>
          <w:sz w:val="24"/>
        </w:rPr>
      </w:pPr>
      <w:bookmarkStart w:id="2" w:name="ŞEKİLLER_DİZİNİ"/>
      <w:bookmarkEnd w:id="2"/>
      <w:r w:rsidRPr="00B7769E">
        <w:rPr>
          <w:b/>
          <w:sz w:val="24"/>
        </w:rPr>
        <w:lastRenderedPageBreak/>
        <w:t>ÖZET</w:t>
      </w:r>
    </w:p>
    <w:p w:rsidR="00C66183" w:rsidRDefault="00C66183" w:rsidP="00C66183">
      <w:pPr>
        <w:spacing w:line="256" w:lineRule="exact"/>
        <w:jc w:val="center"/>
        <w:rPr>
          <w:sz w:val="24"/>
        </w:rPr>
      </w:pPr>
    </w:p>
    <w:p w:rsidR="00C66183" w:rsidRDefault="00C66183" w:rsidP="00C66183">
      <w:pPr>
        <w:spacing w:line="256" w:lineRule="exact"/>
        <w:rPr>
          <w:sz w:val="24"/>
        </w:rPr>
      </w:pPr>
    </w:p>
    <w:p w:rsidR="0054129E" w:rsidRDefault="005D0DF4" w:rsidP="00821AC3">
      <w:pPr>
        <w:spacing w:line="276" w:lineRule="auto"/>
        <w:rPr>
          <w:sz w:val="24"/>
          <w:szCs w:val="24"/>
        </w:rPr>
      </w:pPr>
      <w:r w:rsidRPr="005D0DF4">
        <w:rPr>
          <w:sz w:val="24"/>
          <w:szCs w:val="24"/>
        </w:rPr>
        <w:t>Direkt püskürtmeli tek silindirli dizel bir motor, motor test laboratuvarında dinamometre testine tabi tutulmuştur</w:t>
      </w:r>
      <w:r>
        <w:t>.</w:t>
      </w:r>
      <w:r w:rsidR="00A73EDD">
        <w:rPr>
          <w:sz w:val="24"/>
          <w:szCs w:val="24"/>
        </w:rPr>
        <w:t xml:space="preserve"> Değişik hız testi yapılan motordan alınan verilerle motor momenti, motor gücü, özgül yakıt tüketimi, termik verim, gerçek hava tüketimi, teorik hava tüketimi, yakıt tüketimi, hava – yakıt oranı, volümetrik verim, ortalama efektif verim ve lamda değerleri hesaplanarak bu değerl</w:t>
      </w:r>
      <w:r w:rsidR="0054129E">
        <w:rPr>
          <w:sz w:val="24"/>
          <w:szCs w:val="24"/>
        </w:rPr>
        <w:t xml:space="preserve">ere ait tablo ve grafikler oluşturulmuştur.  Bu deneysel çalışma sonucunda motor parametreleri incelenerek, içten yanmalı motorun verimi </w:t>
      </w:r>
      <w:r w:rsidR="00757ADC">
        <w:rPr>
          <w:sz w:val="24"/>
          <w:szCs w:val="24"/>
        </w:rPr>
        <w:t xml:space="preserve">ve motor karakteristiği </w:t>
      </w:r>
      <w:r w:rsidR="0054129E">
        <w:rPr>
          <w:sz w:val="24"/>
          <w:szCs w:val="24"/>
        </w:rPr>
        <w:t>yorumlanmıştır.</w:t>
      </w:r>
    </w:p>
    <w:p w:rsidR="0054129E" w:rsidRDefault="0054129E" w:rsidP="00821AC3">
      <w:pPr>
        <w:spacing w:line="276" w:lineRule="auto"/>
        <w:rPr>
          <w:sz w:val="24"/>
          <w:szCs w:val="24"/>
        </w:rPr>
      </w:pPr>
    </w:p>
    <w:p w:rsidR="0054129E" w:rsidRDefault="0054129E" w:rsidP="00821AC3">
      <w:pPr>
        <w:spacing w:line="276" w:lineRule="auto"/>
        <w:rPr>
          <w:sz w:val="24"/>
          <w:szCs w:val="24"/>
        </w:rPr>
      </w:pPr>
    </w:p>
    <w:p w:rsidR="0054129E" w:rsidRDefault="0054129E" w:rsidP="00C66183">
      <w:pPr>
        <w:spacing w:line="256" w:lineRule="exact"/>
        <w:rPr>
          <w:sz w:val="24"/>
          <w:szCs w:val="24"/>
        </w:rPr>
      </w:pPr>
    </w:p>
    <w:p w:rsidR="0054129E" w:rsidRDefault="0054129E" w:rsidP="00C66183">
      <w:pPr>
        <w:spacing w:line="256" w:lineRule="exact"/>
        <w:rPr>
          <w:sz w:val="24"/>
          <w:szCs w:val="24"/>
        </w:rPr>
      </w:pPr>
    </w:p>
    <w:p w:rsidR="0054129E" w:rsidRDefault="0054129E" w:rsidP="00C66183">
      <w:pPr>
        <w:spacing w:line="256" w:lineRule="exact"/>
        <w:rPr>
          <w:sz w:val="24"/>
          <w:szCs w:val="24"/>
        </w:rPr>
      </w:pPr>
    </w:p>
    <w:p w:rsidR="0054129E" w:rsidRDefault="0054129E" w:rsidP="00C66183">
      <w:pPr>
        <w:spacing w:line="256" w:lineRule="exact"/>
        <w:rPr>
          <w:sz w:val="24"/>
          <w:szCs w:val="24"/>
        </w:rPr>
      </w:pPr>
    </w:p>
    <w:p w:rsidR="0054129E" w:rsidRDefault="0054129E" w:rsidP="00C66183">
      <w:pPr>
        <w:spacing w:line="256" w:lineRule="exact"/>
        <w:rPr>
          <w:sz w:val="24"/>
          <w:szCs w:val="24"/>
        </w:rPr>
      </w:pPr>
    </w:p>
    <w:p w:rsidR="005D0DF4" w:rsidRPr="00B7769E" w:rsidRDefault="005D0DF4" w:rsidP="005D0DF4">
      <w:pPr>
        <w:spacing w:line="256" w:lineRule="exact"/>
        <w:jc w:val="center"/>
        <w:rPr>
          <w:b/>
          <w:sz w:val="24"/>
          <w:szCs w:val="24"/>
        </w:rPr>
      </w:pPr>
      <w:r w:rsidRPr="00B7769E">
        <w:rPr>
          <w:b/>
          <w:sz w:val="24"/>
          <w:szCs w:val="24"/>
        </w:rPr>
        <w:t>GİRİŞ</w:t>
      </w:r>
    </w:p>
    <w:p w:rsidR="005D0DF4" w:rsidRDefault="005D0DF4" w:rsidP="005D0DF4">
      <w:pPr>
        <w:spacing w:line="256" w:lineRule="exact"/>
        <w:rPr>
          <w:sz w:val="24"/>
          <w:szCs w:val="24"/>
        </w:rPr>
      </w:pPr>
    </w:p>
    <w:p w:rsidR="005D0DF4" w:rsidRDefault="005D0DF4" w:rsidP="00821AC3">
      <w:pPr>
        <w:widowControl/>
        <w:autoSpaceDE/>
        <w:autoSpaceDN/>
        <w:spacing w:before="100" w:beforeAutospacing="1" w:after="100" w:afterAutospacing="1" w:line="276" w:lineRule="auto"/>
        <w:rPr>
          <w:sz w:val="24"/>
          <w:szCs w:val="24"/>
          <w:lang w:eastAsia="tr-TR"/>
        </w:rPr>
      </w:pPr>
      <w:r w:rsidRPr="005D0DF4">
        <w:rPr>
          <w:sz w:val="24"/>
          <w:szCs w:val="24"/>
          <w:lang w:eastAsia="tr-TR"/>
        </w:rPr>
        <w:t xml:space="preserve">İçten yanmalı motorlar, yakıtın motor içerisinde hava ile birleşerek yanması sonucu oluşan ısıl enerjinin mekanik enerjiye dönüştürülmesi </w:t>
      </w:r>
      <w:r>
        <w:rPr>
          <w:sz w:val="24"/>
          <w:szCs w:val="24"/>
          <w:lang w:eastAsia="tr-TR"/>
        </w:rPr>
        <w:t>prensibiyle çalışır. P</w:t>
      </w:r>
      <w:r w:rsidRPr="005D0DF4">
        <w:rPr>
          <w:sz w:val="24"/>
          <w:szCs w:val="24"/>
          <w:lang w:eastAsia="tr-TR"/>
        </w:rPr>
        <w:t>iston-</w:t>
      </w:r>
      <w:r w:rsidR="00757ADC">
        <w:rPr>
          <w:sz w:val="24"/>
          <w:szCs w:val="24"/>
          <w:lang w:eastAsia="tr-TR"/>
        </w:rPr>
        <w:t xml:space="preserve">silindir yapısına sahip olan içten yanmalı </w:t>
      </w:r>
      <w:r w:rsidRPr="005D0DF4">
        <w:rPr>
          <w:sz w:val="24"/>
          <w:szCs w:val="24"/>
          <w:lang w:eastAsia="tr-TR"/>
        </w:rPr>
        <w:t>motorlar, benzinli ve dizel olmak üzere iki ana kategoriye ayrılır. Benzinli motorlarda yakıt, hava ile karıştırılarak sıkıştırılır ve bu karışım bir kıvılcım vasıtasıyla ateşlenir. Dizel motorlarda ise hava önce sıkıştırılır, ardından yakıt yüksek basınçla enjekte edilerek kendiliğinden tutuşma sağlanır. Bu motorlar, otomobillerden ağır vasıtalara, gemilerden uçaklara kadar pek çok alanda kullanılmakta olup, modern ulaşımın</w:t>
      </w:r>
      <w:r>
        <w:rPr>
          <w:sz w:val="24"/>
          <w:szCs w:val="24"/>
          <w:lang w:eastAsia="tr-TR"/>
        </w:rPr>
        <w:t xml:space="preserve"> temel yapı taşını oluştururlar. </w:t>
      </w:r>
      <w:r w:rsidRPr="005D0DF4">
        <w:rPr>
          <w:sz w:val="24"/>
          <w:szCs w:val="24"/>
          <w:lang w:eastAsia="tr-TR"/>
        </w:rPr>
        <w:t xml:space="preserve">İçten </w:t>
      </w:r>
      <w:r>
        <w:rPr>
          <w:sz w:val="24"/>
          <w:szCs w:val="24"/>
          <w:lang w:eastAsia="tr-TR"/>
        </w:rPr>
        <w:t xml:space="preserve">yanmalı motorların performansı; </w:t>
      </w:r>
      <w:r w:rsidRPr="005D0DF4">
        <w:rPr>
          <w:sz w:val="24"/>
          <w:szCs w:val="24"/>
          <w:lang w:eastAsia="tr-TR"/>
        </w:rPr>
        <w:t>tork, güç ve özgül yakıt tüketimi gibi temel parametrelerle değerlendirilir. Bu parametreler, laboratuvar ortamında kurulan deney düzenekleri aracılığıyla farklı çalışma koşullarında ölçülür. Elde edilen verilerle motorun performans eğrileri çizilir. Performans eğrileri, motorun farklı devirlerde ne kadar tork ve güç ürettiğini, hangi koşullarda daha verimli çalıştığını ve yakıt tüketim eğilimlerini gösterir. Aynı zamanda motor parçalarının ısıl ve mekanik sınırları ile atalet yüklerinin motor devrine etkileri de bu grafikler sayesinde analiz edilebilir. Bu eğriler, motorun tasarımı, geliştirilmesi, verimli kullanımı ve optimum çalışma noktalarının belirlenmesi açısından kritik öneme sahiptir.</w:t>
      </w:r>
      <w:r>
        <w:rPr>
          <w:sz w:val="24"/>
          <w:szCs w:val="24"/>
          <w:lang w:eastAsia="tr-TR"/>
        </w:rPr>
        <w:t xml:space="preserve"> </w:t>
      </w:r>
      <w:r w:rsidRPr="005D0DF4">
        <w:rPr>
          <w:sz w:val="24"/>
          <w:szCs w:val="24"/>
          <w:lang w:eastAsia="tr-TR"/>
        </w:rPr>
        <w:t>Motorlar, çevresel etkileri azaltmak ve yakıt verimliliğini artırmak amacıyla sürekli olarak geliştirilmekte ve test edilmektedir. Bu süreçte gerçekleştirilen motor testleri, mühendislik analizleri için temel teşkil etmekte ve m</w:t>
      </w:r>
      <w:r>
        <w:rPr>
          <w:sz w:val="24"/>
          <w:szCs w:val="24"/>
          <w:lang w:eastAsia="tr-TR"/>
        </w:rPr>
        <w:t xml:space="preserve">otorun gerek donanımsal gerekse </w:t>
      </w:r>
      <w:r w:rsidRPr="005D0DF4">
        <w:rPr>
          <w:sz w:val="24"/>
          <w:szCs w:val="24"/>
          <w:lang w:eastAsia="tr-TR"/>
        </w:rPr>
        <w:t>yazılımsal iyileştirmeleri açısından yol gösterici olmaktadır.</w:t>
      </w:r>
    </w:p>
    <w:p w:rsidR="004606B5" w:rsidRPr="005D0DF4" w:rsidRDefault="004606B5" w:rsidP="005D0DF4">
      <w:pPr>
        <w:widowControl/>
        <w:autoSpaceDE/>
        <w:autoSpaceDN/>
        <w:spacing w:before="100" w:beforeAutospacing="1" w:after="100" w:afterAutospacing="1"/>
        <w:rPr>
          <w:sz w:val="24"/>
          <w:szCs w:val="24"/>
          <w:lang w:eastAsia="tr-TR"/>
        </w:rPr>
      </w:pPr>
    </w:p>
    <w:p w:rsidR="00C66183" w:rsidRDefault="00C66183" w:rsidP="005D0DF4">
      <w:pPr>
        <w:spacing w:line="256" w:lineRule="exact"/>
        <w:rPr>
          <w:sz w:val="24"/>
          <w:szCs w:val="24"/>
        </w:rPr>
      </w:pPr>
    </w:p>
    <w:p w:rsidR="00B7769E" w:rsidRPr="00A73EDD" w:rsidRDefault="00B7769E" w:rsidP="005D0DF4">
      <w:pPr>
        <w:spacing w:line="256" w:lineRule="exact"/>
        <w:rPr>
          <w:sz w:val="24"/>
          <w:szCs w:val="24"/>
        </w:rPr>
        <w:sectPr w:rsidR="00B7769E" w:rsidRPr="00A73EDD">
          <w:pgSz w:w="11920" w:h="16850"/>
          <w:pgMar w:top="1600" w:right="820" w:bottom="280" w:left="1680" w:header="708" w:footer="708" w:gutter="0"/>
          <w:cols w:space="708"/>
        </w:sectPr>
      </w:pPr>
    </w:p>
    <w:p w:rsidR="00654BBC" w:rsidRPr="00B7769E" w:rsidRDefault="00B7769E" w:rsidP="00B7769E">
      <w:pPr>
        <w:pStyle w:val="GvdeMetni"/>
        <w:jc w:val="center"/>
        <w:rPr>
          <w:b/>
        </w:rPr>
      </w:pPr>
      <w:r w:rsidRPr="00B7769E">
        <w:rPr>
          <w:b/>
        </w:rPr>
        <w:lastRenderedPageBreak/>
        <w:t>MATERYAL</w:t>
      </w:r>
      <w:r w:rsidR="004606B5">
        <w:rPr>
          <w:b/>
        </w:rPr>
        <w:t xml:space="preserve"> ve METOT</w:t>
      </w:r>
    </w:p>
    <w:p w:rsidR="00654BBC" w:rsidRDefault="00654BBC">
      <w:pPr>
        <w:pStyle w:val="GvdeMetni"/>
        <w:spacing w:before="2"/>
        <w:rPr>
          <w:b/>
          <w:sz w:val="20"/>
        </w:rPr>
      </w:pPr>
    </w:p>
    <w:p w:rsidR="00B7769E" w:rsidRDefault="00B7769E" w:rsidP="00B7769E">
      <w:pPr>
        <w:spacing w:line="256" w:lineRule="exact"/>
        <w:rPr>
          <w:sz w:val="24"/>
        </w:rPr>
      </w:pPr>
    </w:p>
    <w:p w:rsidR="004606B5" w:rsidRDefault="004606B5" w:rsidP="00821AC3">
      <w:pPr>
        <w:spacing w:line="276" w:lineRule="auto"/>
        <w:rPr>
          <w:sz w:val="24"/>
          <w:szCs w:val="24"/>
        </w:rPr>
      </w:pPr>
      <w:r w:rsidRPr="00B70147">
        <w:rPr>
          <w:sz w:val="24"/>
          <w:szCs w:val="24"/>
        </w:rPr>
        <w:t>Direkt püskürtmeli tek silindirli dizel bir motor ile yapılan deneyde, farklı motor hızlarına göre, dinamometrede ölçülen değerlerin d</w:t>
      </w:r>
      <w:r>
        <w:rPr>
          <w:sz w:val="24"/>
          <w:szCs w:val="24"/>
        </w:rPr>
        <w:t>eğişimi incelenmiştir. Hesaplamalarda 18.05.2025</w:t>
      </w:r>
      <w:r w:rsidRPr="00B70147">
        <w:rPr>
          <w:sz w:val="24"/>
          <w:szCs w:val="24"/>
        </w:rPr>
        <w:t xml:space="preserve"> tarihinde Denizli İlinde gözlenen açık hava basıncı ve sıcaklık değerleri kullanıl</w:t>
      </w:r>
      <w:r>
        <w:rPr>
          <w:sz w:val="24"/>
          <w:szCs w:val="24"/>
        </w:rPr>
        <w:t>mıştır.</w:t>
      </w:r>
    </w:p>
    <w:p w:rsidR="004606B5" w:rsidRDefault="004606B5" w:rsidP="00821AC3">
      <w:pPr>
        <w:spacing w:line="276" w:lineRule="auto"/>
        <w:rPr>
          <w:sz w:val="24"/>
          <w:szCs w:val="24"/>
        </w:rPr>
      </w:pPr>
    </w:p>
    <w:p w:rsidR="004606B5" w:rsidRDefault="004606B5" w:rsidP="00821AC3">
      <w:pPr>
        <w:spacing w:line="276" w:lineRule="auto"/>
        <w:rPr>
          <w:sz w:val="24"/>
          <w:szCs w:val="24"/>
        </w:rPr>
      </w:pPr>
      <w:r w:rsidRPr="000B1986">
        <w:rPr>
          <w:sz w:val="24"/>
          <w:szCs w:val="24"/>
        </w:rPr>
        <w:t xml:space="preserve">Bu deneyde kullanılan materyaller </w:t>
      </w:r>
      <w:r>
        <w:rPr>
          <w:sz w:val="24"/>
          <w:szCs w:val="24"/>
        </w:rPr>
        <w:t xml:space="preserve">Pamukkale Üniversitesi Teknoloji Fakültesinin motor test laboratuvarında bulunan motor test standındaki materyallerdir. Bu materyaller </w:t>
      </w:r>
      <w:r w:rsidRPr="000B1986">
        <w:rPr>
          <w:sz w:val="24"/>
          <w:szCs w:val="24"/>
        </w:rPr>
        <w:t>aşağıda listelenmiştir:</w:t>
      </w:r>
    </w:p>
    <w:p w:rsidR="004606B5" w:rsidRDefault="004606B5" w:rsidP="00821AC3">
      <w:pPr>
        <w:spacing w:line="276" w:lineRule="auto"/>
        <w:rPr>
          <w:sz w:val="24"/>
          <w:szCs w:val="24"/>
        </w:rPr>
      </w:pPr>
    </w:p>
    <w:p w:rsidR="002F6BCD" w:rsidRDefault="00B7769E" w:rsidP="00821AC3">
      <w:pPr>
        <w:spacing w:line="276" w:lineRule="auto"/>
        <w:rPr>
          <w:sz w:val="24"/>
          <w:szCs w:val="24"/>
        </w:rPr>
      </w:pPr>
      <w:r>
        <w:rPr>
          <w:sz w:val="24"/>
          <w:szCs w:val="24"/>
        </w:rPr>
        <w:t>- Dinamometre</w:t>
      </w:r>
      <w:r>
        <w:rPr>
          <w:sz w:val="24"/>
          <w:szCs w:val="24"/>
        </w:rPr>
        <w:br/>
        <w:t>- Moment kolu</w:t>
      </w:r>
      <w:r>
        <w:rPr>
          <w:sz w:val="24"/>
          <w:szCs w:val="24"/>
        </w:rPr>
        <w:br/>
        <w:t>- Yük hücresi</w:t>
      </w:r>
      <w:r>
        <w:rPr>
          <w:sz w:val="24"/>
          <w:szCs w:val="24"/>
        </w:rPr>
        <w:br/>
        <w:t>- Dinamometre bağlantı şaftı</w:t>
      </w:r>
      <w:r>
        <w:rPr>
          <w:sz w:val="24"/>
          <w:szCs w:val="24"/>
        </w:rPr>
        <w:br/>
        <w:t>- Egzoz çıkış borusu</w:t>
      </w:r>
      <w:r>
        <w:rPr>
          <w:sz w:val="24"/>
          <w:szCs w:val="24"/>
        </w:rPr>
        <w:br/>
        <w:t>- Emisyon ve is ölçüm ünitesi</w:t>
      </w:r>
      <w:r>
        <w:rPr>
          <w:sz w:val="24"/>
          <w:szCs w:val="24"/>
        </w:rPr>
        <w:br/>
        <w:t>- Kronometre</w:t>
      </w:r>
      <w:r>
        <w:rPr>
          <w:sz w:val="24"/>
          <w:szCs w:val="24"/>
        </w:rPr>
        <w:br/>
        <w:t>- Eğik manometre</w:t>
      </w:r>
      <w:r>
        <w:rPr>
          <w:sz w:val="24"/>
          <w:szCs w:val="24"/>
        </w:rPr>
        <w:br/>
        <w:t>- Sönümleme tankı</w:t>
      </w:r>
      <w:r>
        <w:rPr>
          <w:sz w:val="24"/>
          <w:szCs w:val="24"/>
        </w:rPr>
        <w:br/>
        <w:t xml:space="preserve">- Hava ölçüm orifis </w:t>
      </w:r>
      <w:r>
        <w:rPr>
          <w:sz w:val="24"/>
          <w:szCs w:val="24"/>
        </w:rPr>
        <w:br/>
        <w:t>- Yakıt tüketimi ölçme büreti</w:t>
      </w:r>
      <w:r>
        <w:rPr>
          <w:sz w:val="24"/>
          <w:szCs w:val="24"/>
        </w:rPr>
        <w:br/>
        <w:t>- Devir ölçer</w:t>
      </w:r>
    </w:p>
    <w:p w:rsidR="002F6BCD" w:rsidRDefault="002F6BCD" w:rsidP="00B7769E">
      <w:pPr>
        <w:spacing w:line="256" w:lineRule="exact"/>
        <w:rPr>
          <w:sz w:val="24"/>
          <w:szCs w:val="24"/>
        </w:rPr>
      </w:pPr>
      <w:r>
        <w:rPr>
          <w:noProof/>
          <w:lang w:eastAsia="tr-TR"/>
        </w:rPr>
        <w:drawing>
          <wp:anchor distT="0" distB="0" distL="0" distR="0" simplePos="0" relativeHeight="251659264" behindDoc="1" locked="0" layoutInCell="1" allowOverlap="1" wp14:anchorId="58DC6C62" wp14:editId="1B36DBC6">
            <wp:simplePos x="0" y="0"/>
            <wp:positionH relativeFrom="page">
              <wp:posOffset>1318260</wp:posOffset>
            </wp:positionH>
            <wp:positionV relativeFrom="paragraph">
              <wp:posOffset>283845</wp:posOffset>
            </wp:positionV>
            <wp:extent cx="5387340" cy="3810000"/>
            <wp:effectExtent l="0" t="0" r="0" b="0"/>
            <wp:wrapTopAndBottom/>
            <wp:docPr id="12" name="Image 12" descr="metin, ekran görüntüsü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metin, ekran görüntüsü içeren bir resim&#10;&#10;Açıklama otomatik olarak oluşturuldu"/>
                    <pic:cNvPicPr/>
                  </pic:nvPicPr>
                  <pic:blipFill>
                    <a:blip r:embed="rId10" cstate="print"/>
                    <a:stretch>
                      <a:fillRect/>
                    </a:stretch>
                  </pic:blipFill>
                  <pic:spPr>
                    <a:xfrm>
                      <a:off x="0" y="0"/>
                      <a:ext cx="5387340" cy="3810000"/>
                    </a:xfrm>
                    <a:prstGeom prst="rect">
                      <a:avLst/>
                    </a:prstGeom>
                  </pic:spPr>
                </pic:pic>
              </a:graphicData>
            </a:graphic>
            <wp14:sizeRelH relativeFrom="margin">
              <wp14:pctWidth>0</wp14:pctWidth>
            </wp14:sizeRelH>
            <wp14:sizeRelV relativeFrom="margin">
              <wp14:pctHeight>0</wp14:pctHeight>
            </wp14:sizeRelV>
          </wp:anchor>
        </w:drawing>
      </w:r>
    </w:p>
    <w:p w:rsidR="00B7769E" w:rsidRDefault="00455976" w:rsidP="002F6BCD">
      <w:pPr>
        <w:spacing w:line="256" w:lineRule="exact"/>
        <w:jc w:val="center"/>
        <w:rPr>
          <w:sz w:val="24"/>
        </w:rPr>
        <w:sectPr w:rsidR="00B7769E">
          <w:pgSz w:w="11920" w:h="16850"/>
          <w:pgMar w:top="1600" w:right="820" w:bottom="280" w:left="1680" w:header="708" w:footer="708" w:gutter="0"/>
          <w:cols w:space="708"/>
        </w:sectPr>
      </w:pPr>
      <w:r>
        <w:rPr>
          <w:sz w:val="24"/>
        </w:rPr>
        <w:t xml:space="preserve">ŞEKİL 1: </w:t>
      </w:r>
      <w:r w:rsidR="00CA6F5C">
        <w:rPr>
          <w:sz w:val="24"/>
        </w:rPr>
        <w:t xml:space="preserve"> MOTOR TEST </w:t>
      </w:r>
      <w:r w:rsidR="002F6BCD">
        <w:rPr>
          <w:sz w:val="24"/>
        </w:rPr>
        <w:t>STANDI</w:t>
      </w:r>
    </w:p>
    <w:p w:rsidR="00654BBC" w:rsidRDefault="002F6BCD" w:rsidP="007D5C54">
      <w:pPr>
        <w:pStyle w:val="Balk1"/>
        <w:spacing w:before="10"/>
        <w:ind w:left="601"/>
        <w:jc w:val="center"/>
      </w:pPr>
      <w:r>
        <w:lastRenderedPageBreak/>
        <w:t>DENEY BAŞLANGICI</w:t>
      </w:r>
    </w:p>
    <w:p w:rsidR="002F6BCD" w:rsidRDefault="002F6BCD" w:rsidP="002F6BCD">
      <w:pPr>
        <w:pStyle w:val="Balk1"/>
        <w:spacing w:before="10"/>
        <w:jc w:val="left"/>
        <w:rPr>
          <w:b w:val="0"/>
        </w:rPr>
      </w:pPr>
    </w:p>
    <w:tbl>
      <w:tblPr>
        <w:tblW w:w="4946" w:type="dxa"/>
        <w:jc w:val="center"/>
        <w:tblCellMar>
          <w:left w:w="70" w:type="dxa"/>
          <w:right w:w="70" w:type="dxa"/>
        </w:tblCellMar>
        <w:tblLook w:val="04A0" w:firstRow="1" w:lastRow="0" w:firstColumn="1" w:lastColumn="0" w:noHBand="0" w:noVBand="1"/>
      </w:tblPr>
      <w:tblGrid>
        <w:gridCol w:w="3431"/>
        <w:gridCol w:w="1369"/>
        <w:gridCol w:w="146"/>
      </w:tblGrid>
      <w:tr w:rsidR="002F6BCD" w:rsidRPr="007E6736" w:rsidTr="004606B5">
        <w:trPr>
          <w:gridAfter w:val="1"/>
          <w:wAfter w:w="146" w:type="dxa"/>
          <w:trHeight w:val="450"/>
          <w:jc w:val="center"/>
        </w:trPr>
        <w:tc>
          <w:tcPr>
            <w:tcW w:w="48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Far</w:t>
            </w:r>
            <w:r w:rsidR="007F7865">
              <w:rPr>
                <w:color w:val="000000"/>
                <w:sz w:val="24"/>
                <w:szCs w:val="24"/>
                <w:lang w:eastAsia="tr-TR"/>
              </w:rPr>
              <w:t>klı motor devirlerinde dinamo</w:t>
            </w:r>
            <w:r w:rsidRPr="007E6736">
              <w:rPr>
                <w:color w:val="000000"/>
                <w:sz w:val="24"/>
                <w:szCs w:val="24"/>
                <w:lang w:eastAsia="tr-TR"/>
              </w:rPr>
              <w:t>metre değerleri</w:t>
            </w:r>
          </w:p>
        </w:tc>
      </w:tr>
      <w:tr w:rsidR="002F6BCD" w:rsidRPr="007E6736" w:rsidTr="004606B5">
        <w:trPr>
          <w:trHeight w:val="312"/>
          <w:jc w:val="center"/>
        </w:trPr>
        <w:tc>
          <w:tcPr>
            <w:tcW w:w="4800" w:type="dxa"/>
            <w:gridSpan w:val="2"/>
            <w:vMerge/>
            <w:tcBorders>
              <w:top w:val="single" w:sz="4" w:space="0" w:color="auto"/>
              <w:left w:val="single" w:sz="4" w:space="0" w:color="auto"/>
              <w:bottom w:val="single" w:sz="4" w:space="0" w:color="auto"/>
              <w:right w:val="single" w:sz="4" w:space="0" w:color="auto"/>
            </w:tcBorders>
            <w:vAlign w:val="center"/>
            <w:hideMark/>
          </w:tcPr>
          <w:p w:rsidR="002F6BCD" w:rsidRPr="007E6736" w:rsidRDefault="002F6BCD" w:rsidP="003C4E53">
            <w:pPr>
              <w:jc w:val="center"/>
              <w:rPr>
                <w:color w:val="000000"/>
                <w:sz w:val="24"/>
                <w:szCs w:val="24"/>
                <w:lang w:eastAsia="tr-TR"/>
              </w:rPr>
            </w:pPr>
          </w:p>
        </w:tc>
        <w:tc>
          <w:tcPr>
            <w:tcW w:w="146" w:type="dxa"/>
            <w:tcBorders>
              <w:top w:val="nil"/>
              <w:left w:val="nil"/>
              <w:bottom w:val="nil"/>
              <w:right w:val="nil"/>
            </w:tcBorders>
            <w:shd w:val="clear" w:color="auto" w:fill="auto"/>
            <w:noWrap/>
            <w:vAlign w:val="center"/>
            <w:hideMark/>
          </w:tcPr>
          <w:p w:rsidR="002F6BCD" w:rsidRPr="007E6736" w:rsidRDefault="002F6BCD" w:rsidP="003C4E53">
            <w:pPr>
              <w:jc w:val="center"/>
              <w:rPr>
                <w:color w:val="000000"/>
                <w:sz w:val="24"/>
                <w:szCs w:val="24"/>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7F7865" w:rsidP="003C4E53">
            <w:pPr>
              <w:jc w:val="center"/>
              <w:rPr>
                <w:color w:val="000000"/>
                <w:sz w:val="24"/>
                <w:szCs w:val="24"/>
                <w:lang w:eastAsia="tr-TR"/>
              </w:rPr>
            </w:pPr>
            <w:r>
              <w:rPr>
                <w:color w:val="000000"/>
                <w:sz w:val="24"/>
                <w:szCs w:val="24"/>
                <w:lang w:eastAsia="tr-TR"/>
              </w:rPr>
              <w:t>d</w:t>
            </w:r>
            <w:r w:rsidR="002F6BCD" w:rsidRPr="007E6736">
              <w:rPr>
                <w:color w:val="000000"/>
                <w:sz w:val="24"/>
                <w:szCs w:val="24"/>
                <w:lang w:eastAsia="tr-TR"/>
              </w:rPr>
              <w:t>dizel</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0,840 kg/lt</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Dinamometre moment kolu</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0,25 m</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Patm</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99,7 kPa</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Tatm</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290K</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Havametre orif</w:t>
            </w:r>
            <w:r w:rsidR="007F7865">
              <w:rPr>
                <w:color w:val="000000"/>
                <w:sz w:val="24"/>
                <w:szCs w:val="24"/>
                <w:lang w:eastAsia="tr-TR"/>
              </w:rPr>
              <w:t>i</w:t>
            </w:r>
            <w:r w:rsidRPr="007E6736">
              <w:rPr>
                <w:color w:val="000000"/>
                <w:sz w:val="24"/>
                <w:szCs w:val="24"/>
                <w:lang w:eastAsia="tr-TR"/>
              </w:rPr>
              <w:t>s çapı</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19,3 mm</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Motor Kurs Hacmi</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0,296 dm3</w:t>
            </w:r>
          </w:p>
        </w:tc>
        <w:tc>
          <w:tcPr>
            <w:tcW w:w="146" w:type="dxa"/>
            <w:vAlign w:val="center"/>
            <w:hideMark/>
          </w:tcPr>
          <w:p w:rsidR="002F6BCD" w:rsidRPr="007E6736" w:rsidRDefault="002F6BCD" w:rsidP="003C4E53">
            <w:pPr>
              <w:jc w:val="center"/>
              <w:rPr>
                <w:sz w:val="20"/>
                <w:szCs w:val="20"/>
                <w:lang w:eastAsia="tr-TR"/>
              </w:rPr>
            </w:pPr>
          </w:p>
        </w:tc>
      </w:tr>
      <w:tr w:rsidR="002F6BCD" w:rsidRPr="007E6736" w:rsidTr="004606B5">
        <w:trPr>
          <w:trHeight w:val="312"/>
          <w:jc w:val="center"/>
        </w:trPr>
        <w:tc>
          <w:tcPr>
            <w:tcW w:w="34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Hu-dizel</w:t>
            </w:r>
          </w:p>
        </w:tc>
        <w:tc>
          <w:tcPr>
            <w:tcW w:w="1369" w:type="dxa"/>
            <w:tcBorders>
              <w:top w:val="single" w:sz="4" w:space="0" w:color="auto"/>
              <w:left w:val="nil"/>
              <w:bottom w:val="single" w:sz="4" w:space="0" w:color="auto"/>
              <w:right w:val="single" w:sz="4" w:space="0" w:color="auto"/>
            </w:tcBorders>
            <w:shd w:val="clear" w:color="auto" w:fill="auto"/>
            <w:noWrap/>
            <w:vAlign w:val="center"/>
            <w:hideMark/>
          </w:tcPr>
          <w:p w:rsidR="002F6BCD" w:rsidRPr="007E6736" w:rsidRDefault="002F6BCD" w:rsidP="003C4E53">
            <w:pPr>
              <w:jc w:val="center"/>
              <w:rPr>
                <w:color w:val="000000"/>
                <w:sz w:val="24"/>
                <w:szCs w:val="24"/>
                <w:lang w:eastAsia="tr-TR"/>
              </w:rPr>
            </w:pPr>
            <w:r w:rsidRPr="007E6736">
              <w:rPr>
                <w:color w:val="000000"/>
                <w:sz w:val="24"/>
                <w:szCs w:val="24"/>
                <w:lang w:eastAsia="tr-TR"/>
              </w:rPr>
              <w:t>42,9 kJ/g</w:t>
            </w:r>
          </w:p>
        </w:tc>
        <w:tc>
          <w:tcPr>
            <w:tcW w:w="146" w:type="dxa"/>
            <w:vAlign w:val="center"/>
            <w:hideMark/>
          </w:tcPr>
          <w:p w:rsidR="002F6BCD" w:rsidRPr="007E6736" w:rsidRDefault="002F6BCD" w:rsidP="003C4E53">
            <w:pPr>
              <w:jc w:val="center"/>
              <w:rPr>
                <w:sz w:val="20"/>
                <w:szCs w:val="20"/>
                <w:lang w:eastAsia="tr-TR"/>
              </w:rPr>
            </w:pPr>
          </w:p>
        </w:tc>
      </w:tr>
    </w:tbl>
    <w:p w:rsidR="007F7865" w:rsidRDefault="007F7865" w:rsidP="007F7865">
      <w:pPr>
        <w:spacing w:before="30" w:after="30" w:line="266" w:lineRule="auto"/>
        <w:jc w:val="center"/>
        <w:rPr>
          <w:sz w:val="24"/>
          <w:szCs w:val="24"/>
        </w:rPr>
      </w:pPr>
      <w:r>
        <w:rPr>
          <w:sz w:val="24"/>
          <w:szCs w:val="24"/>
        </w:rPr>
        <w:t>Tablo 1</w:t>
      </w:r>
    </w:p>
    <w:p w:rsidR="007F7865" w:rsidRPr="00FB29C8" w:rsidRDefault="007F7865" w:rsidP="002F6BCD">
      <w:pPr>
        <w:spacing w:before="30" w:after="30" w:line="266" w:lineRule="auto"/>
        <w:jc w:val="center"/>
        <w:rPr>
          <w:sz w:val="24"/>
          <w:szCs w:val="24"/>
        </w:rPr>
      </w:pPr>
    </w:p>
    <w:tbl>
      <w:tblPr>
        <w:tblW w:w="7743" w:type="dxa"/>
        <w:jc w:val="center"/>
        <w:tblCellMar>
          <w:left w:w="70" w:type="dxa"/>
          <w:right w:w="70" w:type="dxa"/>
        </w:tblCellMar>
        <w:tblLook w:val="04A0" w:firstRow="1" w:lastRow="0" w:firstColumn="1" w:lastColumn="0" w:noHBand="0" w:noVBand="1"/>
      </w:tblPr>
      <w:tblGrid>
        <w:gridCol w:w="1114"/>
        <w:gridCol w:w="2119"/>
        <w:gridCol w:w="1684"/>
        <w:gridCol w:w="1579"/>
        <w:gridCol w:w="1247"/>
      </w:tblGrid>
      <w:tr w:rsidR="002F6BCD" w:rsidRPr="00D715FC" w:rsidTr="004606B5">
        <w:trPr>
          <w:trHeight w:val="324"/>
          <w:jc w:val="center"/>
        </w:trPr>
        <w:tc>
          <w:tcPr>
            <w:tcW w:w="7743"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jc w:val="center"/>
              <w:rPr>
                <w:b/>
                <w:bCs/>
                <w:color w:val="000000"/>
                <w:sz w:val="24"/>
                <w:szCs w:val="24"/>
                <w:lang w:eastAsia="tr-TR"/>
              </w:rPr>
            </w:pPr>
            <w:r w:rsidRPr="00CB1D20">
              <w:rPr>
                <w:b/>
                <w:bCs/>
                <w:color w:val="000000"/>
                <w:sz w:val="24"/>
                <w:szCs w:val="24"/>
                <w:lang w:eastAsia="tr-TR"/>
              </w:rPr>
              <w:t>DİNAMOMETREDE ÖLÇÜLEN DEĞERLER</w:t>
            </w:r>
          </w:p>
        </w:tc>
      </w:tr>
      <w:tr w:rsidR="002F6BCD" w:rsidRPr="00D715FC" w:rsidTr="004606B5">
        <w:trPr>
          <w:trHeight w:val="288"/>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 </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Loadcell-F (kg)</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jc w:val="center"/>
              <w:rPr>
                <w:color w:val="000000"/>
                <w:sz w:val="24"/>
                <w:szCs w:val="24"/>
                <w:lang w:eastAsia="tr-TR"/>
              </w:rPr>
            </w:pPr>
            <w:r w:rsidRPr="00CB1D20">
              <w:rPr>
                <w:color w:val="000000"/>
                <w:sz w:val="24"/>
                <w:szCs w:val="24"/>
                <w:lang w:eastAsia="tr-TR"/>
              </w:rPr>
              <w:t>Süre</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7F7865" w:rsidP="003C4E53">
            <w:pPr>
              <w:rPr>
                <w:color w:val="000000"/>
                <w:sz w:val="24"/>
                <w:szCs w:val="24"/>
                <w:lang w:eastAsia="tr-TR"/>
              </w:rPr>
            </w:pPr>
            <w:r>
              <w:rPr>
                <w:color w:val="000000"/>
                <w:sz w:val="24"/>
                <w:szCs w:val="24"/>
                <w:lang w:eastAsia="tr-TR"/>
              </w:rPr>
              <w:t>Egz</w:t>
            </w:r>
            <w:r w:rsidR="002F6BCD" w:rsidRPr="00CB1D20">
              <w:rPr>
                <w:color w:val="000000"/>
                <w:sz w:val="24"/>
                <w:szCs w:val="24"/>
                <w:lang w:eastAsia="tr-TR"/>
              </w:rPr>
              <w:t>oz</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jc w:val="center"/>
              <w:rPr>
                <w:color w:val="000000"/>
                <w:sz w:val="24"/>
                <w:szCs w:val="24"/>
                <w:lang w:eastAsia="tr-TR"/>
              </w:rPr>
            </w:pPr>
            <w:r w:rsidRPr="00CB1D20">
              <w:rPr>
                <w:color w:val="000000"/>
                <w:sz w:val="24"/>
                <w:szCs w:val="24"/>
                <w:lang w:eastAsia="tr-TR"/>
              </w:rPr>
              <w:t>Manometre</w:t>
            </w:r>
          </w:p>
        </w:tc>
      </w:tr>
      <w:tr w:rsidR="002F6BCD" w:rsidRPr="00D715FC" w:rsidTr="004606B5">
        <w:trPr>
          <w:trHeight w:val="288"/>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Devir (rpm)</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(Moment Kolu 0,25m)</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jc w:val="center"/>
              <w:rPr>
                <w:color w:val="000000"/>
                <w:sz w:val="24"/>
                <w:szCs w:val="24"/>
                <w:lang w:eastAsia="tr-TR"/>
              </w:rPr>
            </w:pPr>
            <w:r w:rsidRPr="00CB1D20">
              <w:rPr>
                <w:color w:val="000000"/>
                <w:sz w:val="24"/>
                <w:szCs w:val="24"/>
                <w:lang w:eastAsia="tr-TR"/>
              </w:rPr>
              <w:t>(10 gr için saniye)</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Sıcaklığı Tegz (C)</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jc w:val="center"/>
              <w:rPr>
                <w:color w:val="000000"/>
                <w:sz w:val="24"/>
                <w:szCs w:val="24"/>
                <w:lang w:eastAsia="tr-TR"/>
              </w:rPr>
            </w:pPr>
            <w:r w:rsidRPr="00CB1D20">
              <w:rPr>
                <w:color w:val="000000"/>
                <w:sz w:val="24"/>
                <w:szCs w:val="24"/>
                <w:lang w:eastAsia="tr-TR"/>
              </w:rPr>
              <w:t>Hava (mm)</w:t>
            </w:r>
          </w:p>
        </w:tc>
      </w:tr>
      <w:tr w:rsidR="002F6BCD" w:rsidRPr="00D715FC" w:rsidTr="004606B5">
        <w:trPr>
          <w:trHeight w:val="300"/>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1400</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3,2</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85,1</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265</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15</w:t>
            </w:r>
          </w:p>
        </w:tc>
      </w:tr>
      <w:tr w:rsidR="002F6BCD" w:rsidRPr="00D715FC" w:rsidTr="004606B5">
        <w:trPr>
          <w:trHeight w:val="288"/>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2000</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3,6</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73,5</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295</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38</w:t>
            </w:r>
          </w:p>
        </w:tc>
      </w:tr>
      <w:tr w:rsidR="002F6BCD" w:rsidRPr="00D715FC" w:rsidTr="004606B5">
        <w:trPr>
          <w:trHeight w:val="288"/>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2600</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3,4</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62,2</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333</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60</w:t>
            </w:r>
          </w:p>
        </w:tc>
      </w:tr>
      <w:tr w:rsidR="002F6BCD" w:rsidRPr="00D715FC" w:rsidTr="004606B5">
        <w:trPr>
          <w:trHeight w:val="288"/>
          <w:jc w:val="center"/>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3200</w:t>
            </w:r>
          </w:p>
        </w:tc>
        <w:tc>
          <w:tcPr>
            <w:tcW w:w="211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w:t>
            </w:r>
          </w:p>
        </w:tc>
        <w:tc>
          <w:tcPr>
            <w:tcW w:w="1684"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49,6</w:t>
            </w:r>
          </w:p>
        </w:tc>
        <w:tc>
          <w:tcPr>
            <w:tcW w:w="1579"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357</w:t>
            </w:r>
          </w:p>
        </w:tc>
        <w:tc>
          <w:tcPr>
            <w:tcW w:w="1247" w:type="dxa"/>
            <w:tcBorders>
              <w:top w:val="nil"/>
              <w:left w:val="nil"/>
              <w:bottom w:val="single" w:sz="4" w:space="0" w:color="auto"/>
              <w:right w:val="single" w:sz="4" w:space="0" w:color="auto"/>
            </w:tcBorders>
            <w:shd w:val="clear" w:color="auto" w:fill="auto"/>
            <w:noWrap/>
            <w:vAlign w:val="center"/>
            <w:hideMark/>
          </w:tcPr>
          <w:p w:rsidR="002F6BCD" w:rsidRPr="00CB1D20" w:rsidRDefault="002F6BCD" w:rsidP="003C4E53">
            <w:pPr>
              <w:rPr>
                <w:color w:val="000000"/>
                <w:sz w:val="24"/>
                <w:szCs w:val="24"/>
                <w:lang w:eastAsia="tr-TR"/>
              </w:rPr>
            </w:pPr>
            <w:r w:rsidRPr="00CB1D20">
              <w:rPr>
                <w:color w:val="000000"/>
                <w:sz w:val="24"/>
                <w:szCs w:val="24"/>
                <w:lang w:eastAsia="tr-TR"/>
              </w:rPr>
              <w:t>67</w:t>
            </w:r>
          </w:p>
        </w:tc>
      </w:tr>
    </w:tbl>
    <w:p w:rsidR="002F6BCD" w:rsidRDefault="007F7865" w:rsidP="007F7865">
      <w:pPr>
        <w:tabs>
          <w:tab w:val="left" w:pos="4248"/>
        </w:tabs>
        <w:spacing w:before="30" w:after="30"/>
        <w:jc w:val="center"/>
        <w:rPr>
          <w:sz w:val="24"/>
          <w:szCs w:val="24"/>
        </w:rPr>
      </w:pPr>
      <w:r>
        <w:rPr>
          <w:sz w:val="24"/>
          <w:szCs w:val="24"/>
        </w:rPr>
        <w:t>Tablo 2</w:t>
      </w:r>
    </w:p>
    <w:p w:rsidR="007F7865" w:rsidRDefault="007F7865" w:rsidP="00821AC3">
      <w:pPr>
        <w:pStyle w:val="NormalWeb"/>
        <w:spacing w:line="276" w:lineRule="auto"/>
      </w:pPr>
      <w:r>
        <w:t xml:space="preserve">Tablo 1’de direkt püskürtmeli tek silindirli dizel motorun testi yapılmadan önceki ortam şartları ve belirli sabit ölçümler verilmiştir. Tablo 2’de direkt püskürtmeli tek silindirli dizel motor deneyinde farklı motor hızlarında dinamometre ile ölçülen değerler görülmektedir. Tabloda deney esnasında motorun farklı devirlerde çalıştığı ve o andaki Loadcell verileri, yakıt ölçüm büretinde değerler arasındaki mesafenin değişim süresi ile eğik manometreden okunan uzunluk değerlerini bulunmaktadır. Bu değerlere ve ortam şartlarına bağlı olarak 2000 rpm’de aşağıdaki hesaplamalar yapılmıştır. </w:t>
      </w:r>
    </w:p>
    <w:p w:rsidR="007F7865" w:rsidRDefault="00ED6428" w:rsidP="00ED6428">
      <w:pPr>
        <w:tabs>
          <w:tab w:val="left" w:pos="4248"/>
        </w:tabs>
        <w:spacing w:before="30" w:after="30"/>
        <w:jc w:val="center"/>
        <w:rPr>
          <w:b/>
          <w:sz w:val="24"/>
          <w:szCs w:val="24"/>
        </w:rPr>
      </w:pPr>
      <w:r>
        <w:rPr>
          <w:b/>
          <w:sz w:val="24"/>
          <w:szCs w:val="24"/>
        </w:rPr>
        <w:t>2000 RPM İÇİN HESAPLAMALAR</w:t>
      </w:r>
    </w:p>
    <w:p w:rsidR="00ED6428" w:rsidRDefault="00ED6428" w:rsidP="00ED6428">
      <w:pPr>
        <w:tabs>
          <w:tab w:val="left" w:pos="4248"/>
        </w:tabs>
        <w:spacing w:before="30" w:after="30"/>
        <w:jc w:val="center"/>
        <w:rPr>
          <w:b/>
          <w:sz w:val="24"/>
          <w:szCs w:val="24"/>
        </w:rPr>
      </w:pPr>
    </w:p>
    <w:p w:rsidR="00ED6428" w:rsidRPr="00ED6428" w:rsidRDefault="00ED6428" w:rsidP="00ED6428">
      <w:pPr>
        <w:tabs>
          <w:tab w:val="left" w:pos="4248"/>
        </w:tabs>
        <w:spacing w:before="30" w:after="30"/>
        <w:jc w:val="center"/>
        <w:rPr>
          <w:b/>
          <w:sz w:val="24"/>
          <w:szCs w:val="24"/>
        </w:rPr>
      </w:pPr>
    </w:p>
    <w:p w:rsidR="002F6BCD" w:rsidRDefault="002F6BCD" w:rsidP="002F6BCD">
      <w:pPr>
        <w:tabs>
          <w:tab w:val="left" w:pos="4248"/>
        </w:tabs>
        <w:spacing w:before="30" w:after="30"/>
        <w:rPr>
          <w:sz w:val="24"/>
          <w:szCs w:val="24"/>
        </w:rPr>
      </w:pPr>
      <w:r w:rsidRPr="00485369">
        <w:rPr>
          <w:sz w:val="24"/>
          <w:szCs w:val="24"/>
        </w:rPr>
        <w:t>TS 1991’e göre düz</w:t>
      </w:r>
      <w:r>
        <w:rPr>
          <w:sz w:val="24"/>
          <w:szCs w:val="24"/>
        </w:rPr>
        <w:t>e</w:t>
      </w:r>
      <w:r w:rsidRPr="00485369">
        <w:rPr>
          <w:sz w:val="24"/>
          <w:szCs w:val="24"/>
        </w:rPr>
        <w:t>ltme faktörü = Df</w:t>
      </w:r>
    </w:p>
    <w:p w:rsidR="002F6BCD" w:rsidRDefault="002F6BCD" w:rsidP="002F6BCD">
      <w:pPr>
        <w:tabs>
          <w:tab w:val="left" w:pos="4248"/>
        </w:tabs>
        <w:spacing w:before="30" w:after="30"/>
        <w:rPr>
          <w:sz w:val="24"/>
          <w:szCs w:val="24"/>
        </w:rPr>
      </w:pPr>
    </w:p>
    <w:p w:rsidR="002F6BCD" w:rsidRDefault="002F6BCD" w:rsidP="002F6BCD">
      <w:pPr>
        <w:tabs>
          <w:tab w:val="left" w:pos="4248"/>
        </w:tabs>
        <w:spacing w:before="30" w:after="30"/>
        <w:rPr>
          <w:sz w:val="24"/>
          <w:szCs w:val="24"/>
        </w:rPr>
      </w:pPr>
      <w:r w:rsidRPr="00124DDF">
        <w:rPr>
          <w:sz w:val="24"/>
          <w:szCs w:val="24"/>
        </w:rPr>
        <w:t>Df = (99/P)^1.2 * (T/298)^0.5 =</w:t>
      </w:r>
      <w:r>
        <w:rPr>
          <w:sz w:val="24"/>
          <w:szCs w:val="24"/>
        </w:rPr>
        <w:t xml:space="preserve">  </w:t>
      </w:r>
    </w:p>
    <w:p w:rsidR="002F6BCD" w:rsidRDefault="002F6BCD" w:rsidP="002F6BCD">
      <w:pPr>
        <w:tabs>
          <w:tab w:val="left" w:pos="4248"/>
        </w:tabs>
        <w:spacing w:before="30" w:after="30"/>
        <w:rPr>
          <w:sz w:val="24"/>
          <w:szCs w:val="24"/>
        </w:rPr>
      </w:pPr>
    </w:p>
    <w:p w:rsidR="002F6BCD" w:rsidRPr="0002350B" w:rsidRDefault="00757ADC" w:rsidP="002F6BCD">
      <w:pPr>
        <w:tabs>
          <w:tab w:val="left" w:pos="4248"/>
        </w:tabs>
        <w:spacing w:before="30" w:after="30"/>
        <w:rPr>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f</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99</m:t>
                      </m:r>
                    </m:num>
                    <m:den>
                      <m:r>
                        <m:rPr>
                          <m:sty m:val="p"/>
                        </m:rPr>
                        <w:rPr>
                          <w:rFonts w:ascii="Cambria Math" w:eastAsiaTheme="minorEastAsia" w:hAnsi="Cambria Math"/>
                          <w:sz w:val="24"/>
                          <w:szCs w:val="24"/>
                        </w:rPr>
                        <m:t>99,7</m:t>
                      </m:r>
                    </m:den>
                  </m:f>
                </m:e>
              </m:d>
            </m:e>
            <m:sup>
              <m:r>
                <m:rPr>
                  <m:sty m:val="p"/>
                </m:rPr>
                <w:rPr>
                  <w:rFonts w:ascii="Cambria Math" w:eastAsiaTheme="minorEastAsia" w:hAnsi="Cambria Math"/>
                  <w:sz w:val="24"/>
                  <w:szCs w:val="24"/>
                </w:rPr>
                <m:t>1,2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290</m:t>
                      </m:r>
                    </m:num>
                    <m:den>
                      <m:r>
                        <w:rPr>
                          <w:rFonts w:ascii="Cambria Math" w:eastAsiaTheme="minorEastAsia" w:hAnsi="Cambria Math"/>
                          <w:sz w:val="24"/>
                          <w:szCs w:val="24"/>
                        </w:rPr>
                        <m:t>298</m:t>
                      </m:r>
                    </m:den>
                  </m:f>
                </m:e>
              </m:d>
            </m:e>
            <m:sup>
              <m:r>
                <m:rPr>
                  <m:sty m:val="p"/>
                </m:rPr>
                <w:rPr>
                  <w:rFonts w:ascii="Cambria Math" w:eastAsiaTheme="minorEastAsia" w:hAnsi="Cambria Math"/>
                  <w:sz w:val="24"/>
                  <w:szCs w:val="24"/>
                </w:rPr>
                <m:t>0,5</m:t>
              </m:r>
            </m:sup>
          </m:sSup>
          <m:r>
            <w:rPr>
              <w:rFonts w:ascii="Cambria Math" w:eastAsiaTheme="minorEastAsia" w:hAnsi="Cambria Math"/>
              <w:sz w:val="24"/>
              <w:szCs w:val="24"/>
            </w:rPr>
            <m:t>=</m:t>
          </m:r>
          <m:r>
            <m:rPr>
              <m:sty m:val="p"/>
            </m:rPr>
            <w:rPr>
              <w:rFonts w:ascii="Cambria Math" w:eastAsiaTheme="minorEastAsia" w:hAnsi="Cambria Math"/>
              <w:sz w:val="24"/>
              <w:szCs w:val="24"/>
            </w:rPr>
            <m:t>0,978</m:t>
          </m:r>
        </m:oMath>
      </m:oMathPara>
    </w:p>
    <w:p w:rsidR="002F6BCD" w:rsidRDefault="002F6BCD" w:rsidP="007F7865">
      <w:pPr>
        <w:spacing w:before="30" w:after="30"/>
        <w:rPr>
          <w:b/>
          <w:bCs/>
          <w:color w:val="000000"/>
          <w:sz w:val="24"/>
          <w:szCs w:val="24"/>
          <w:u w:val="single"/>
          <w:lang w:eastAsia="tr-TR"/>
        </w:rPr>
      </w:pPr>
      <w:r>
        <w:rPr>
          <w:color w:val="000000"/>
          <w:sz w:val="24"/>
          <w:szCs w:val="24"/>
          <w:lang w:eastAsia="tr-TR"/>
        </w:rPr>
        <w:t xml:space="preserve">                     </w:t>
      </w:r>
      <w:r w:rsidR="007F7865">
        <w:rPr>
          <w:color w:val="000000"/>
          <w:sz w:val="24"/>
          <w:szCs w:val="24"/>
          <w:lang w:eastAsia="tr-TR"/>
        </w:rPr>
        <w:t xml:space="preserve">                               </w:t>
      </w:r>
    </w:p>
    <w:p w:rsidR="007F7865" w:rsidRPr="007F7865" w:rsidRDefault="007F7865" w:rsidP="007F7865">
      <w:pPr>
        <w:spacing w:before="30" w:after="30"/>
        <w:rPr>
          <w:b/>
          <w:bCs/>
          <w:color w:val="000000"/>
          <w:sz w:val="24"/>
          <w:szCs w:val="24"/>
          <w:u w:val="single"/>
          <w:lang w:eastAsia="tr-TR"/>
        </w:rPr>
      </w:pPr>
    </w:p>
    <w:p w:rsidR="002F6BCD" w:rsidRDefault="002F6BCD" w:rsidP="002F6BCD">
      <w:pPr>
        <w:tabs>
          <w:tab w:val="left" w:pos="4248"/>
        </w:tabs>
        <w:spacing w:before="30" w:after="30"/>
        <w:rPr>
          <w:b/>
          <w:bCs/>
          <w:sz w:val="24"/>
          <w:szCs w:val="24"/>
        </w:rPr>
      </w:pPr>
      <w:r>
        <w:rPr>
          <w:b/>
          <w:bCs/>
          <w:sz w:val="24"/>
          <w:szCs w:val="24"/>
        </w:rPr>
        <w:t xml:space="preserve">Motor momenti -2000 </w:t>
      </w:r>
      <w:r w:rsidRPr="00124DDF">
        <w:rPr>
          <w:b/>
          <w:bCs/>
          <w:sz w:val="24"/>
          <w:szCs w:val="24"/>
        </w:rPr>
        <w:t>rpm için</w:t>
      </w:r>
    </w:p>
    <w:p w:rsidR="002F6BCD" w:rsidRDefault="00757ADC" w:rsidP="002F6BCD">
      <w:pPr>
        <w:rPr>
          <w:rFonts w:ascii="Calibri" w:hAnsi="Calibri" w:cs="Calibri"/>
          <w:color w:val="000000"/>
          <w:lang w:eastAsia="tr-TR"/>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r>
          <w:rPr>
            <w:rFonts w:ascii="Cambria Math" w:eastAsiaTheme="minorEastAsia" w:hAnsi="Cambria Math"/>
            <w:sz w:val="24"/>
            <w:szCs w:val="24"/>
          </w:rPr>
          <m:t>=F*L*</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f</m:t>
            </m:r>
          </m:sub>
        </m:sSub>
      </m:oMath>
      <w:r w:rsidR="002F6BCD">
        <w:rPr>
          <w:rFonts w:eastAsiaTheme="minorEastAsia"/>
          <w:sz w:val="24"/>
          <w:szCs w:val="24"/>
        </w:rPr>
        <w:t xml:space="preserve"> </w:t>
      </w:r>
      <w:r w:rsidR="002F6BCD" w:rsidRPr="00237365">
        <w:rPr>
          <w:sz w:val="24"/>
          <w:szCs w:val="24"/>
        </w:rPr>
        <w:t xml:space="preserve">= </w:t>
      </w:r>
      <w:bookmarkStart w:id="3" w:name="_Hlk167635920"/>
      <m:oMath>
        <m:d>
          <m:dPr>
            <m:ctrlPr>
              <w:rPr>
                <w:rFonts w:ascii="Cambria Math" w:eastAsiaTheme="minorEastAsia" w:hAnsi="Cambria Math"/>
                <w:i/>
                <w:sz w:val="24"/>
                <w:szCs w:val="24"/>
              </w:rPr>
            </m:ctrlPr>
          </m:dPr>
          <m:e>
            <m:r>
              <w:rPr>
                <w:rFonts w:ascii="Cambria Math" w:eastAsiaTheme="minorEastAsia" w:hAnsi="Cambria Math"/>
                <w:sz w:val="24"/>
                <w:szCs w:val="24"/>
              </w:rPr>
              <m:t>3,6*9,81</m:t>
            </m:r>
          </m:e>
        </m:d>
        <m:r>
          <w:rPr>
            <w:rFonts w:ascii="Cambria Math" w:eastAsiaTheme="minorEastAsia" w:hAnsi="Cambria Math"/>
            <w:sz w:val="24"/>
            <w:szCs w:val="24"/>
          </w:rPr>
          <m:t xml:space="preserve">N*0,25m*0,978 </m:t>
        </m:r>
      </m:oMath>
      <w:r w:rsidR="002F6BCD" w:rsidRPr="00237365">
        <w:rPr>
          <w:color w:val="000000"/>
          <w:sz w:val="24"/>
          <w:szCs w:val="24"/>
          <w:lang w:eastAsia="tr-TR"/>
        </w:rPr>
        <w:t>=</w:t>
      </w:r>
      <w:r w:rsidR="002F6BCD" w:rsidRPr="00957D89">
        <w:rPr>
          <w:color w:val="000000"/>
          <w:sz w:val="24"/>
          <w:szCs w:val="24"/>
          <w:lang w:eastAsia="tr-TR"/>
        </w:rPr>
        <w:t xml:space="preserve"> </w:t>
      </w:r>
      <w:r w:rsidR="002F6BCD">
        <w:rPr>
          <w:color w:val="000000"/>
          <w:sz w:val="24"/>
          <w:szCs w:val="24"/>
          <w:lang w:eastAsia="tr-TR"/>
        </w:rPr>
        <w:t>8,636</w:t>
      </w:r>
      <w:r w:rsidR="002F6BCD" w:rsidRPr="00957D89">
        <w:rPr>
          <w:rFonts w:eastAsiaTheme="minorEastAsia"/>
          <w:i/>
          <w:sz w:val="24"/>
          <w:szCs w:val="24"/>
        </w:rPr>
        <w:t xml:space="preserve"> </w:t>
      </w:r>
      <w:r w:rsidR="002F6BCD">
        <w:rPr>
          <w:rFonts w:ascii="Cambria Math" w:eastAsiaTheme="minorEastAsia" w:hAnsi="Cambria Math"/>
          <w:i/>
          <w:sz w:val="24"/>
          <w:szCs w:val="24"/>
        </w:rPr>
        <w:t>(</w:t>
      </w:r>
      <m:oMath>
        <m:r>
          <w:rPr>
            <w:rFonts w:ascii="Cambria Math" w:eastAsiaTheme="minorEastAsia" w:hAnsi="Cambria Math"/>
            <w:sz w:val="24"/>
            <w:szCs w:val="24"/>
          </w:rPr>
          <m:t>Nm)</m:t>
        </m:r>
      </m:oMath>
      <w:bookmarkEnd w:id="3"/>
    </w:p>
    <w:p w:rsidR="002F6BCD" w:rsidRDefault="002F6BCD" w:rsidP="002F6BCD">
      <w:pPr>
        <w:rPr>
          <w:rFonts w:ascii="Calibri" w:hAnsi="Calibri" w:cs="Calibri"/>
          <w:color w:val="000000"/>
          <w:lang w:eastAsia="tr-TR"/>
        </w:rPr>
      </w:pPr>
    </w:p>
    <w:p w:rsidR="002F6BCD" w:rsidRPr="00D721DF" w:rsidRDefault="002F6BCD" w:rsidP="002F6BCD">
      <w:pPr>
        <w:rPr>
          <w:rFonts w:ascii="Calibri" w:hAnsi="Calibri" w:cs="Calibri"/>
          <w:color w:val="000000"/>
          <w:lang w:eastAsia="tr-TR"/>
        </w:rPr>
      </w:pPr>
      <w:r w:rsidRPr="00124DDF">
        <w:rPr>
          <w:b/>
          <w:bCs/>
          <w:color w:val="000000"/>
          <w:sz w:val="24"/>
          <w:szCs w:val="24"/>
          <w:lang w:eastAsia="tr-TR"/>
        </w:rPr>
        <w:t>Motor gücü -</w:t>
      </w:r>
      <w:r>
        <w:rPr>
          <w:b/>
          <w:bCs/>
          <w:color w:val="000000"/>
          <w:sz w:val="24"/>
          <w:szCs w:val="24"/>
          <w:lang w:eastAsia="tr-TR"/>
        </w:rPr>
        <w:t>20</w:t>
      </w:r>
      <w:r w:rsidRPr="00124DDF">
        <w:rPr>
          <w:b/>
          <w:bCs/>
          <w:color w:val="000000"/>
          <w:sz w:val="24"/>
          <w:szCs w:val="24"/>
          <w:lang w:eastAsia="tr-TR"/>
        </w:rPr>
        <w:t>00</w:t>
      </w:r>
      <w:r>
        <w:rPr>
          <w:b/>
          <w:bCs/>
          <w:color w:val="000000"/>
          <w:sz w:val="24"/>
          <w:szCs w:val="24"/>
          <w:lang w:eastAsia="tr-TR"/>
        </w:rPr>
        <w:t xml:space="preserve"> </w:t>
      </w:r>
      <w:r w:rsidRPr="00124DDF">
        <w:rPr>
          <w:b/>
          <w:bCs/>
          <w:color w:val="000000"/>
          <w:sz w:val="24"/>
          <w:szCs w:val="24"/>
          <w:lang w:eastAsia="tr-TR"/>
        </w:rPr>
        <w:t>rpm için</w:t>
      </w:r>
      <w:r w:rsidRPr="00124DDF">
        <w:rPr>
          <w:b/>
          <w:bCs/>
          <w:color w:val="000000"/>
          <w:sz w:val="24"/>
          <w:szCs w:val="24"/>
          <w:lang w:eastAsia="tr-TR"/>
        </w:rPr>
        <w:br/>
      </w:r>
    </w:p>
    <w:p w:rsidR="002F6BCD" w:rsidRPr="00D721DF" w:rsidRDefault="00757ADC" w:rsidP="002F6BCD">
      <w:pPr>
        <w:rPr>
          <w:rFonts w:eastAsiaTheme="minorEastAsia"/>
          <w:color w:val="000000"/>
          <w:sz w:val="24"/>
          <w:szCs w:val="24"/>
          <w:lang w:eastAsia="tr-TR"/>
        </w:rPr>
      </w:pPr>
      <m:oMathPara>
        <m:oMathParaPr>
          <m:jc m:val="left"/>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sub>
              </m:sSub>
              <m:r>
                <w:rPr>
                  <w:rFonts w:ascii="Cambria Math" w:hAnsi="Cambria Math"/>
                  <w:sz w:val="24"/>
                  <w:szCs w:val="24"/>
                </w:rPr>
                <m:t>N</m:t>
              </m:r>
            </m:num>
            <m:den>
              <m:r>
                <w:rPr>
                  <w:rFonts w:ascii="Cambria Math" w:hAnsi="Cambria Math"/>
                  <w:sz w:val="24"/>
                  <w:szCs w:val="24"/>
                </w:rPr>
                <m:t>9549</m:t>
              </m:r>
            </m:den>
          </m:f>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8,636Nm</m:t>
              </m:r>
              <m:r>
                <w:rPr>
                  <w:rFonts w:ascii="Cambria Math" w:hAnsi="Cambria Math"/>
                  <w:sz w:val="24"/>
                  <w:szCs w:val="24"/>
                </w:rPr>
                <m:t>*2000rpm</m:t>
              </m:r>
            </m:num>
            <m:den>
              <m:r>
                <w:rPr>
                  <w:rFonts w:ascii="Cambria Math" w:hAnsi="Cambria Math"/>
                  <w:sz w:val="24"/>
                  <w:szCs w:val="24"/>
                </w:rPr>
                <m:t>9549</m:t>
              </m:r>
            </m:den>
          </m:f>
          <m:r>
            <w:rPr>
              <w:rFonts w:ascii="Cambria Math" w:hAnsi="Cambria Math"/>
              <w:sz w:val="24"/>
              <w:szCs w:val="24"/>
            </w:rPr>
            <m:t>=</m:t>
          </m:r>
          <m:r>
            <m:rPr>
              <m:sty m:val="p"/>
            </m:rPr>
            <w:rPr>
              <w:rFonts w:ascii="Cambria Math" w:hAnsi="Cambria Math"/>
              <w:sz w:val="24"/>
              <w:szCs w:val="24"/>
            </w:rPr>
            <m:t>1,80885</m:t>
          </m:r>
          <m:r>
            <m:rPr>
              <m:sty m:val="p"/>
            </m:rPr>
            <w:rPr>
              <w:rFonts w:ascii="Cambria Math" w:hAnsi="Cambria Math"/>
              <w:color w:val="000000"/>
              <w:sz w:val="24"/>
              <w:szCs w:val="24"/>
              <w:lang w:eastAsia="tr-TR"/>
            </w:rPr>
            <m:t xml:space="preserve"> (</m:t>
          </m:r>
          <m:r>
            <w:rPr>
              <w:rFonts w:ascii="Cambria Math" w:eastAsiaTheme="minorEastAsia" w:hAnsi="Cambria Math"/>
              <w:color w:val="000000"/>
              <w:sz w:val="24"/>
              <w:szCs w:val="24"/>
              <w:lang w:eastAsia="tr-TR"/>
            </w:rPr>
            <m:t>kW)</m:t>
          </m:r>
        </m:oMath>
      </m:oMathPara>
    </w:p>
    <w:p w:rsidR="002F6BCD" w:rsidRDefault="002F6BCD" w:rsidP="002F6BCD">
      <w:pPr>
        <w:rPr>
          <w:rFonts w:eastAsiaTheme="minorEastAsia"/>
          <w:color w:val="000000"/>
          <w:sz w:val="24"/>
          <w:szCs w:val="24"/>
          <w:lang w:eastAsia="tr-TR"/>
        </w:rPr>
      </w:pPr>
    </w:p>
    <w:p w:rsidR="002F6BCD" w:rsidRDefault="002F6BCD" w:rsidP="002F6BCD">
      <w:pPr>
        <w:tabs>
          <w:tab w:val="left" w:pos="4248"/>
        </w:tabs>
        <w:spacing w:before="30" w:after="30"/>
        <w:rPr>
          <w:b/>
          <w:bCs/>
          <w:sz w:val="24"/>
          <w:szCs w:val="24"/>
        </w:rPr>
      </w:pPr>
      <w:r w:rsidRPr="00124DDF">
        <w:rPr>
          <w:b/>
          <w:bCs/>
          <w:sz w:val="24"/>
          <w:szCs w:val="24"/>
        </w:rPr>
        <w:t xml:space="preserve">Yakıt </w:t>
      </w:r>
      <w:r>
        <w:rPr>
          <w:b/>
          <w:bCs/>
          <w:sz w:val="24"/>
          <w:szCs w:val="24"/>
        </w:rPr>
        <w:t>tüketimi (Be)-20</w:t>
      </w:r>
      <w:r w:rsidRPr="00124DDF">
        <w:rPr>
          <w:b/>
          <w:bCs/>
          <w:sz w:val="24"/>
          <w:szCs w:val="24"/>
        </w:rPr>
        <w:t>00rpm için</w:t>
      </w:r>
    </w:p>
    <w:p w:rsidR="002F6BCD" w:rsidRPr="00237365" w:rsidRDefault="002F6BCD" w:rsidP="002F6BCD">
      <w:pPr>
        <w:tabs>
          <w:tab w:val="left" w:pos="4248"/>
        </w:tabs>
        <w:spacing w:before="30" w:after="30"/>
        <w:rPr>
          <w:sz w:val="24"/>
          <w:szCs w:val="24"/>
        </w:rPr>
      </w:pPr>
    </w:p>
    <w:p w:rsidR="002F6BCD" w:rsidRPr="00D721DF" w:rsidRDefault="00757ADC" w:rsidP="002F6BCD">
      <w:pPr>
        <w:rPr>
          <w:rFonts w:eastAsiaTheme="minorEastAsia"/>
          <w:color w:val="000000"/>
          <w:sz w:val="24"/>
          <w:szCs w:val="24"/>
          <w:lang w:eastAsia="tr-TR"/>
        </w:rPr>
      </w:pPr>
      <m:oMathPara>
        <m:oMathParaPr>
          <m:jc m:val="left"/>
        </m:oMathParaPr>
        <m:oMath>
          <m:sSub>
            <m:sSubPr>
              <m:ctrlPr>
                <w:rPr>
                  <w:rFonts w:ascii="Cambria Math" w:eastAsiaTheme="minorEastAsia" w:hAnsi="Cambria Math"/>
                  <w:i/>
                  <w:color w:val="000000"/>
                  <w:sz w:val="24"/>
                  <w:szCs w:val="24"/>
                  <w:lang w:eastAsia="tr-TR"/>
                </w:rPr>
              </m:ctrlPr>
            </m:sSubPr>
            <m:e>
              <m:r>
                <w:rPr>
                  <w:rFonts w:ascii="Cambria Math" w:eastAsiaTheme="minorEastAsia" w:hAnsi="Cambria Math"/>
                  <w:color w:val="000000"/>
                  <w:sz w:val="24"/>
                  <w:szCs w:val="24"/>
                  <w:lang w:eastAsia="tr-TR"/>
                </w:rPr>
                <m:t>B</m:t>
              </m:r>
            </m:e>
            <m:sub>
              <m:r>
                <w:rPr>
                  <w:rFonts w:ascii="Cambria Math" w:eastAsiaTheme="minorEastAsia" w:hAnsi="Cambria Math"/>
                  <w:color w:val="000000"/>
                  <w:sz w:val="24"/>
                  <w:szCs w:val="24"/>
                  <w:lang w:eastAsia="tr-TR"/>
                </w:rPr>
                <m:t>e</m:t>
              </m:r>
            </m:sub>
          </m:sSub>
          <m:r>
            <w:rPr>
              <w:rFonts w:ascii="Cambria Math" w:eastAsiaTheme="minorEastAsia" w:hAnsi="Cambria Math"/>
              <w:color w:val="000000"/>
              <w:sz w:val="24"/>
              <w:szCs w:val="24"/>
              <w:lang w:eastAsia="tr-TR"/>
            </w:rPr>
            <m:t>=</m:t>
          </m:r>
          <m:f>
            <m:fPr>
              <m:ctrlPr>
                <w:rPr>
                  <w:rFonts w:ascii="Cambria Math" w:eastAsiaTheme="minorEastAsia" w:hAnsi="Cambria Math"/>
                  <w:i/>
                  <w:color w:val="000000"/>
                  <w:sz w:val="24"/>
                  <w:szCs w:val="24"/>
                  <w:lang w:eastAsia="tr-TR"/>
                </w:rPr>
              </m:ctrlPr>
            </m:fPr>
            <m:num>
              <m:sSub>
                <m:sSubPr>
                  <m:ctrlPr>
                    <w:rPr>
                      <w:rFonts w:ascii="Cambria Math" w:eastAsiaTheme="minorEastAsia" w:hAnsi="Cambria Math"/>
                      <w:i/>
                      <w:color w:val="000000"/>
                      <w:sz w:val="24"/>
                      <w:szCs w:val="24"/>
                      <w:lang w:eastAsia="tr-TR"/>
                    </w:rPr>
                  </m:ctrlPr>
                </m:sSubPr>
                <m:e>
                  <m:r>
                    <w:rPr>
                      <w:rFonts w:ascii="Cambria Math" w:eastAsiaTheme="minorEastAsia" w:hAnsi="Cambria Math"/>
                      <w:color w:val="000000"/>
                      <w:sz w:val="24"/>
                      <w:szCs w:val="24"/>
                      <w:lang w:eastAsia="tr-TR"/>
                    </w:rPr>
                    <m:t>m</m:t>
                  </m:r>
                </m:e>
                <m:sub>
                  <m:r>
                    <w:rPr>
                      <w:rFonts w:ascii="Cambria Math" w:eastAsiaTheme="minorEastAsia" w:hAnsi="Cambria Math"/>
                      <w:color w:val="000000"/>
                      <w:sz w:val="24"/>
                      <w:szCs w:val="24"/>
                      <w:lang w:eastAsia="tr-TR"/>
                    </w:rPr>
                    <m:t>yakıt</m:t>
                  </m:r>
                </m:sub>
              </m:sSub>
            </m:num>
            <m:den>
              <m:r>
                <w:rPr>
                  <w:rFonts w:ascii="Cambria Math" w:eastAsiaTheme="minorEastAsia" w:hAnsi="Cambria Math"/>
                  <w:color w:val="000000"/>
                  <w:sz w:val="24"/>
                  <w:szCs w:val="24"/>
                  <w:lang w:eastAsia="tr-TR"/>
                </w:rPr>
                <m:t>süre(s)</m:t>
              </m:r>
            </m:den>
          </m:f>
          <m:r>
            <w:rPr>
              <w:rFonts w:ascii="Cambria Math" w:eastAsiaTheme="minorEastAsia" w:hAnsi="Cambria Math"/>
              <w:color w:val="000000"/>
              <w:sz w:val="24"/>
              <w:szCs w:val="24"/>
              <w:lang w:eastAsia="tr-TR"/>
            </w:rPr>
            <m:t xml:space="preserve">*3600= </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r>
                    <w:rPr>
                      <w:rFonts w:ascii="Cambria Math" w:eastAsiaTheme="minorEastAsia" w:hAnsi="Cambria Math"/>
                      <w:color w:val="000000"/>
                      <w:sz w:val="24"/>
                      <w:szCs w:val="24"/>
                      <w:lang w:eastAsia="tr-TR"/>
                    </w:rPr>
                    <m:t>10</m:t>
                  </m:r>
                </m:num>
                <m:den>
                  <m:r>
                    <m:rPr>
                      <m:sty m:val="p"/>
                    </m:rPr>
                    <w:rPr>
                      <w:rFonts w:ascii="Cambria Math" w:eastAsiaTheme="minorEastAsia" w:hAnsi="Cambria Math"/>
                      <w:color w:val="000000"/>
                      <w:sz w:val="24"/>
                      <w:szCs w:val="24"/>
                      <w:lang w:eastAsia="tr-TR"/>
                    </w:rPr>
                    <m:t>73,5</m:t>
                  </m:r>
                </m:den>
              </m:f>
            </m:e>
          </m:d>
          <m:r>
            <w:rPr>
              <w:rFonts w:ascii="Cambria Math" w:eastAsiaTheme="minorEastAsia" w:hAnsi="Cambria Math"/>
              <w:color w:val="000000"/>
              <w:sz w:val="24"/>
              <w:szCs w:val="24"/>
              <w:lang w:eastAsia="tr-TR"/>
            </w:rPr>
            <m:t>*</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r>
                    <w:rPr>
                      <w:rFonts w:ascii="Cambria Math" w:eastAsiaTheme="minorEastAsia" w:hAnsi="Cambria Math"/>
                      <w:color w:val="000000"/>
                      <w:sz w:val="24"/>
                      <w:szCs w:val="24"/>
                      <w:lang w:eastAsia="tr-TR"/>
                    </w:rPr>
                    <m:t>3600</m:t>
                  </m:r>
                </m:num>
                <m:den>
                  <m:r>
                    <w:rPr>
                      <w:rFonts w:ascii="Cambria Math" w:eastAsiaTheme="minorEastAsia" w:hAnsi="Cambria Math"/>
                      <w:color w:val="000000"/>
                      <w:sz w:val="24"/>
                      <w:szCs w:val="24"/>
                      <w:lang w:eastAsia="tr-TR"/>
                    </w:rPr>
                    <m:t>1000</m:t>
                  </m:r>
                </m:den>
              </m:f>
            </m:e>
          </m:d>
          <m:r>
            <w:rPr>
              <w:rFonts w:ascii="Cambria Math" w:eastAsiaTheme="minorEastAsia" w:hAnsi="Cambria Math"/>
              <w:color w:val="000000"/>
              <w:sz w:val="24"/>
              <w:szCs w:val="24"/>
              <w:lang w:eastAsia="tr-TR"/>
            </w:rPr>
            <m:t xml:space="preserve">= 0,489795918 </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r>
                    <w:rPr>
                      <w:rFonts w:ascii="Cambria Math" w:eastAsiaTheme="minorEastAsia" w:hAnsi="Cambria Math"/>
                      <w:color w:val="000000"/>
                      <w:sz w:val="24"/>
                      <w:szCs w:val="24"/>
                      <w:lang w:eastAsia="tr-TR"/>
                    </w:rPr>
                    <m:t>kg</m:t>
                  </m:r>
                </m:num>
                <m:den>
                  <m:r>
                    <w:rPr>
                      <w:rFonts w:ascii="Cambria Math" w:eastAsiaTheme="minorEastAsia" w:hAnsi="Cambria Math"/>
                      <w:color w:val="000000"/>
                      <w:sz w:val="24"/>
                      <w:szCs w:val="24"/>
                      <w:lang w:eastAsia="tr-TR"/>
                    </w:rPr>
                    <m:t>h</m:t>
                  </m:r>
                </m:den>
              </m:f>
            </m:e>
          </m:d>
        </m:oMath>
      </m:oMathPara>
    </w:p>
    <w:p w:rsidR="002F6BCD" w:rsidRDefault="002F6BCD" w:rsidP="002F6BCD">
      <w:pPr>
        <w:rPr>
          <w:rFonts w:eastAsiaTheme="minorEastAsia"/>
          <w:color w:val="000000"/>
          <w:sz w:val="24"/>
          <w:szCs w:val="24"/>
          <w:lang w:eastAsia="tr-TR"/>
        </w:rPr>
      </w:pPr>
    </w:p>
    <w:p w:rsidR="008D39DC" w:rsidRDefault="008D39DC" w:rsidP="002F6BCD">
      <w:pPr>
        <w:rPr>
          <w:b/>
          <w:bCs/>
          <w:sz w:val="24"/>
          <w:szCs w:val="24"/>
        </w:rPr>
      </w:pPr>
    </w:p>
    <w:p w:rsidR="002F6BCD" w:rsidRPr="004519D8" w:rsidRDefault="002F6BCD" w:rsidP="002F6BCD">
      <w:pPr>
        <w:rPr>
          <w:rFonts w:ascii="Cambria Math" w:eastAsiaTheme="minorEastAsia" w:hAnsi="Cambria Math"/>
          <w:i/>
          <w:color w:val="000000"/>
          <w:sz w:val="24"/>
          <w:szCs w:val="24"/>
          <w:lang w:eastAsia="tr-TR"/>
        </w:rPr>
      </w:pPr>
      <w:r w:rsidRPr="00124DDF">
        <w:rPr>
          <w:b/>
          <w:bCs/>
          <w:sz w:val="24"/>
          <w:szCs w:val="24"/>
        </w:rPr>
        <w:t>Özgül Yakıt Tüketimi (be)-</w:t>
      </w:r>
      <w:r>
        <w:rPr>
          <w:b/>
          <w:bCs/>
          <w:sz w:val="24"/>
          <w:szCs w:val="24"/>
        </w:rPr>
        <w:t xml:space="preserve"> </w:t>
      </w:r>
      <w:r w:rsidRPr="00124DDF">
        <w:rPr>
          <w:b/>
          <w:bCs/>
          <w:sz w:val="24"/>
          <w:szCs w:val="24"/>
        </w:rPr>
        <w:t>Sfc -</w:t>
      </w:r>
      <w:r>
        <w:rPr>
          <w:b/>
          <w:bCs/>
          <w:sz w:val="24"/>
          <w:szCs w:val="24"/>
        </w:rPr>
        <w:t>20</w:t>
      </w:r>
      <w:r w:rsidRPr="00124DDF">
        <w:rPr>
          <w:b/>
          <w:bCs/>
          <w:sz w:val="24"/>
          <w:szCs w:val="24"/>
        </w:rPr>
        <w:t>00rpm için</w:t>
      </w:r>
      <w:r w:rsidRPr="00237365">
        <w:rPr>
          <w:sz w:val="24"/>
          <w:szCs w:val="24"/>
        </w:rPr>
        <w:br/>
        <w:t xml:space="preserve">  </w:t>
      </w:r>
      <w:r w:rsidRPr="008910F8">
        <w:rPr>
          <w:rFonts w:ascii="Cambria Math" w:eastAsiaTheme="minorEastAsia" w:hAnsi="Cambria Math"/>
          <w:i/>
          <w:color w:val="000000"/>
          <w:sz w:val="24"/>
          <w:szCs w:val="24"/>
          <w:lang w:eastAsia="tr-TR"/>
        </w:rPr>
        <w:br/>
      </w:r>
      <m:oMathPara>
        <m:oMathParaPr>
          <m:jc m:val="left"/>
        </m:oMathParaPr>
        <m:oMath>
          <m:sSub>
            <m:sSubPr>
              <m:ctrlPr>
                <w:rPr>
                  <w:rFonts w:ascii="Cambria Math" w:eastAsiaTheme="minorEastAsia" w:hAnsi="Cambria Math"/>
                  <w:i/>
                  <w:color w:val="000000"/>
                  <w:sz w:val="24"/>
                  <w:szCs w:val="24"/>
                  <w:lang w:eastAsia="tr-TR"/>
                </w:rPr>
              </m:ctrlPr>
            </m:sSubPr>
            <m:e>
              <m:r>
                <w:rPr>
                  <w:rFonts w:ascii="Cambria Math" w:eastAsiaTheme="minorEastAsia" w:hAnsi="Cambria Math"/>
                  <w:color w:val="000000"/>
                  <w:sz w:val="24"/>
                  <w:szCs w:val="24"/>
                  <w:lang w:eastAsia="tr-TR"/>
                </w:rPr>
                <m:t>b</m:t>
              </m:r>
            </m:e>
            <m:sub>
              <m:r>
                <w:rPr>
                  <w:rFonts w:ascii="Cambria Math" w:eastAsiaTheme="minorEastAsia" w:hAnsi="Cambria Math"/>
                  <w:color w:val="000000"/>
                  <w:sz w:val="24"/>
                  <w:szCs w:val="24"/>
                  <w:lang w:eastAsia="tr-TR"/>
                </w:rPr>
                <m:t>e</m:t>
              </m:r>
            </m:sub>
          </m:sSub>
          <m:r>
            <w:rPr>
              <w:rFonts w:ascii="Cambria Math" w:eastAsiaTheme="minorEastAsia" w:hAnsi="Cambria Math"/>
              <w:color w:val="000000"/>
              <w:sz w:val="24"/>
              <w:szCs w:val="24"/>
              <w:lang w:eastAsia="tr-TR"/>
            </w:rPr>
            <m:t>=</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sSub>
                    <m:sSubPr>
                      <m:ctrlPr>
                        <w:rPr>
                          <w:rFonts w:ascii="Cambria Math" w:eastAsiaTheme="minorEastAsia" w:hAnsi="Cambria Math"/>
                          <w:i/>
                          <w:color w:val="000000"/>
                          <w:sz w:val="24"/>
                          <w:szCs w:val="24"/>
                          <w:lang w:eastAsia="tr-TR"/>
                        </w:rPr>
                      </m:ctrlPr>
                    </m:sSubPr>
                    <m:e>
                      <m:r>
                        <w:rPr>
                          <w:rFonts w:ascii="Cambria Math" w:eastAsiaTheme="minorEastAsia" w:hAnsi="Cambria Math"/>
                          <w:color w:val="000000"/>
                          <w:sz w:val="24"/>
                          <w:szCs w:val="24"/>
                          <w:lang w:eastAsia="tr-TR"/>
                        </w:rPr>
                        <m:t>B</m:t>
                      </m:r>
                    </m:e>
                    <m:sub>
                      <m:r>
                        <w:rPr>
                          <w:rFonts w:ascii="Cambria Math" w:eastAsiaTheme="minorEastAsia" w:hAnsi="Cambria Math"/>
                          <w:color w:val="000000"/>
                          <w:sz w:val="24"/>
                          <w:szCs w:val="24"/>
                          <w:lang w:eastAsia="tr-TR"/>
                        </w:rPr>
                        <m:t>e</m:t>
                      </m:r>
                    </m:sub>
                  </m:sSub>
                </m:num>
                <m:den>
                  <m:sSub>
                    <m:sSubPr>
                      <m:ctrlPr>
                        <w:rPr>
                          <w:rFonts w:ascii="Cambria Math" w:eastAsiaTheme="minorEastAsia" w:hAnsi="Cambria Math"/>
                          <w:i/>
                          <w:color w:val="000000"/>
                          <w:sz w:val="24"/>
                          <w:szCs w:val="24"/>
                          <w:lang w:eastAsia="tr-TR"/>
                        </w:rPr>
                      </m:ctrlPr>
                    </m:sSubPr>
                    <m:e>
                      <m:r>
                        <w:rPr>
                          <w:rFonts w:ascii="Cambria Math" w:eastAsiaTheme="minorEastAsia" w:hAnsi="Cambria Math"/>
                          <w:color w:val="000000"/>
                          <w:sz w:val="24"/>
                          <w:szCs w:val="24"/>
                          <w:lang w:eastAsia="tr-TR"/>
                        </w:rPr>
                        <m:t>P</m:t>
                      </m:r>
                    </m:e>
                    <m:sub>
                      <m:r>
                        <w:rPr>
                          <w:rFonts w:ascii="Cambria Math" w:eastAsiaTheme="minorEastAsia" w:hAnsi="Cambria Math"/>
                          <w:color w:val="000000"/>
                          <w:sz w:val="24"/>
                          <w:szCs w:val="24"/>
                          <w:lang w:eastAsia="tr-TR"/>
                        </w:rPr>
                        <m:t>e</m:t>
                      </m:r>
                    </m:sub>
                  </m:sSub>
                </m:den>
              </m:f>
            </m:e>
          </m:d>
          <m:r>
            <w:rPr>
              <w:rFonts w:ascii="Cambria Math" w:eastAsiaTheme="minorEastAsia" w:hAnsi="Cambria Math"/>
              <w:color w:val="000000"/>
              <w:sz w:val="24"/>
              <w:szCs w:val="24"/>
              <w:lang w:eastAsia="tr-TR"/>
            </w:rPr>
            <m:t>*1000=</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r>
                    <w:rPr>
                      <w:rFonts w:ascii="Cambria Math" w:eastAsiaTheme="minorEastAsia" w:hAnsi="Cambria Math"/>
                      <w:color w:val="000000"/>
                      <w:sz w:val="24"/>
                      <w:szCs w:val="24"/>
                      <w:lang w:eastAsia="tr-TR"/>
                    </w:rPr>
                    <m:t xml:space="preserve">0,489795918 </m:t>
                  </m:r>
                </m:num>
                <m:den>
                  <m:r>
                    <m:rPr>
                      <m:sty m:val="p"/>
                    </m:rPr>
                    <w:rPr>
                      <w:rFonts w:ascii="Cambria Math" w:hAnsi="Cambria Math"/>
                      <w:sz w:val="24"/>
                      <w:szCs w:val="24"/>
                    </w:rPr>
                    <m:t>1,80885</m:t>
                  </m:r>
                  <m:r>
                    <m:rPr>
                      <m:sty m:val="p"/>
                    </m:rPr>
                    <w:rPr>
                      <w:rFonts w:ascii="Cambria Math" w:hAnsi="Cambria Math"/>
                      <w:color w:val="000000"/>
                      <w:sz w:val="24"/>
                      <w:szCs w:val="24"/>
                      <w:lang w:eastAsia="tr-TR"/>
                    </w:rPr>
                    <m:t xml:space="preserve"> </m:t>
                  </m:r>
                </m:den>
              </m:f>
            </m:e>
          </m:d>
          <m:r>
            <w:rPr>
              <w:rFonts w:ascii="Cambria Math" w:eastAsiaTheme="minorEastAsia" w:hAnsi="Cambria Math"/>
              <w:color w:val="000000"/>
              <w:sz w:val="24"/>
              <w:szCs w:val="24"/>
              <w:lang w:eastAsia="tr-TR"/>
            </w:rPr>
            <m:t>*1000=</m:t>
          </m:r>
          <m:r>
            <m:rPr>
              <m:sty m:val="p"/>
            </m:rPr>
            <w:rPr>
              <w:rFonts w:ascii="Cambria Math" w:eastAsiaTheme="minorEastAsia" w:hAnsi="Cambria Math"/>
              <w:color w:val="000000"/>
              <w:sz w:val="24"/>
              <w:szCs w:val="24"/>
              <w:lang w:eastAsia="tr-TR"/>
            </w:rPr>
            <m:t>270,77754</m:t>
          </m:r>
          <m:d>
            <m:dPr>
              <m:ctrlPr>
                <w:rPr>
                  <w:rFonts w:ascii="Cambria Math" w:eastAsiaTheme="minorEastAsia" w:hAnsi="Cambria Math"/>
                  <w:i/>
                  <w:color w:val="000000"/>
                  <w:sz w:val="24"/>
                  <w:szCs w:val="24"/>
                  <w:lang w:eastAsia="tr-TR"/>
                </w:rPr>
              </m:ctrlPr>
            </m:dPr>
            <m:e>
              <m:f>
                <m:fPr>
                  <m:ctrlPr>
                    <w:rPr>
                      <w:rFonts w:ascii="Cambria Math" w:eastAsiaTheme="minorEastAsia" w:hAnsi="Cambria Math"/>
                      <w:i/>
                      <w:color w:val="000000"/>
                      <w:sz w:val="24"/>
                      <w:szCs w:val="24"/>
                      <w:lang w:eastAsia="tr-TR"/>
                    </w:rPr>
                  </m:ctrlPr>
                </m:fPr>
                <m:num>
                  <m:r>
                    <w:rPr>
                      <w:rFonts w:ascii="Cambria Math" w:eastAsiaTheme="minorEastAsia" w:hAnsi="Cambria Math"/>
                      <w:color w:val="000000"/>
                      <w:sz w:val="24"/>
                      <w:szCs w:val="24"/>
                      <w:lang w:eastAsia="tr-TR"/>
                    </w:rPr>
                    <m:t>g</m:t>
                  </m:r>
                </m:num>
                <m:den>
                  <m:r>
                    <w:rPr>
                      <w:rFonts w:ascii="Cambria Math" w:eastAsiaTheme="minorEastAsia" w:hAnsi="Cambria Math"/>
                      <w:color w:val="000000"/>
                      <w:sz w:val="24"/>
                      <w:szCs w:val="24"/>
                      <w:lang w:eastAsia="tr-TR"/>
                    </w:rPr>
                    <m:t>kWh</m:t>
                  </m:r>
                </m:den>
              </m:f>
            </m:e>
          </m:d>
        </m:oMath>
      </m:oMathPara>
    </w:p>
    <w:p w:rsidR="002F6BCD" w:rsidRDefault="002F6BCD" w:rsidP="002F6BCD">
      <w:pPr>
        <w:rPr>
          <w:rFonts w:ascii="Cambria Math" w:eastAsiaTheme="minorEastAsia" w:hAnsi="Cambria Math"/>
          <w:i/>
          <w:color w:val="000000"/>
          <w:sz w:val="24"/>
          <w:szCs w:val="24"/>
          <w:lang w:eastAsia="tr-TR"/>
        </w:rPr>
      </w:pPr>
    </w:p>
    <w:p w:rsidR="008D39DC" w:rsidRDefault="008D39DC" w:rsidP="002F6BCD">
      <w:pPr>
        <w:rPr>
          <w:b/>
          <w:bCs/>
          <w:color w:val="000000"/>
          <w:sz w:val="24"/>
          <w:szCs w:val="24"/>
          <w:lang w:eastAsia="tr-TR"/>
        </w:rPr>
      </w:pPr>
    </w:p>
    <w:p w:rsidR="002F6BCD" w:rsidRPr="004738A7" w:rsidRDefault="002F6BCD" w:rsidP="002F6BCD">
      <w:r w:rsidRPr="00124DDF">
        <w:rPr>
          <w:b/>
          <w:bCs/>
          <w:color w:val="000000"/>
          <w:sz w:val="24"/>
          <w:szCs w:val="24"/>
          <w:lang w:eastAsia="tr-TR"/>
        </w:rPr>
        <w:t>Teorik Hava Tüketimi (Q</w:t>
      </w:r>
      <w:r>
        <w:rPr>
          <w:b/>
          <w:bCs/>
          <w:color w:val="000000"/>
          <w:sz w:val="24"/>
          <w:szCs w:val="24"/>
          <w:lang w:eastAsia="tr-TR"/>
        </w:rPr>
        <w:t xml:space="preserve"> </w:t>
      </w:r>
      <w:r w:rsidRPr="00124DDF">
        <w:rPr>
          <w:b/>
          <w:bCs/>
          <w:color w:val="000000"/>
          <w:sz w:val="24"/>
          <w:szCs w:val="24"/>
          <w:lang w:eastAsia="tr-TR"/>
        </w:rPr>
        <w:t>Teorik)-Kütlesel-</w:t>
      </w:r>
      <w:r>
        <w:rPr>
          <w:b/>
          <w:bCs/>
          <w:color w:val="000000"/>
          <w:sz w:val="24"/>
          <w:szCs w:val="24"/>
          <w:lang w:eastAsia="tr-TR"/>
        </w:rPr>
        <w:t>20</w:t>
      </w:r>
      <w:r w:rsidRPr="00124DDF">
        <w:rPr>
          <w:b/>
          <w:bCs/>
          <w:color w:val="000000"/>
          <w:sz w:val="24"/>
          <w:szCs w:val="24"/>
          <w:lang w:eastAsia="tr-TR"/>
        </w:rPr>
        <w:t>00rpm için</w:t>
      </w:r>
      <w:r w:rsidRPr="00237365">
        <w:rPr>
          <w:color w:val="000000"/>
          <w:sz w:val="24"/>
          <w:szCs w:val="24"/>
          <w:lang w:eastAsia="tr-TR"/>
        </w:rPr>
        <w:br/>
      </w:r>
      <w:r w:rsidRPr="00237365">
        <w:rPr>
          <w:color w:val="000000"/>
          <w:sz w:val="24"/>
          <w:szCs w:val="24"/>
          <w:lang w:eastAsia="tr-TR"/>
        </w:rPr>
        <w:br/>
      </w:r>
      <m:oMathPara>
        <m:oMathParaPr>
          <m:jc m:val="left"/>
        </m:oMathParaPr>
        <m:oMath>
          <m:r>
            <w:rPr>
              <w:rFonts w:ascii="Cambria Math" w:hAnsi="Cambria Math"/>
              <w:sz w:val="24"/>
              <w:szCs w:val="24"/>
            </w:rPr>
            <m:t>PV=mRT→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hava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R*T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99,7kPa</m:t>
              </m:r>
            </m:num>
            <m:den>
              <m:r>
                <w:rPr>
                  <w:rFonts w:ascii="Cambria Math" w:eastAsiaTheme="minorEastAsia" w:hAnsi="Cambria Math"/>
                  <w:sz w:val="24"/>
                  <w:szCs w:val="24"/>
                </w:rPr>
                <m:t>0,287</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kj</m:t>
                      </m:r>
                    </m:num>
                    <m:den>
                      <m:r>
                        <w:rPr>
                          <w:rFonts w:ascii="Cambria Math" w:eastAsiaTheme="minorEastAsia" w:hAnsi="Cambria Math"/>
                          <w:sz w:val="24"/>
                          <w:szCs w:val="24"/>
                        </w:rPr>
                        <m:t>kg.K</m:t>
                      </m:r>
                    </m:den>
                  </m:f>
                </m:e>
              </m:d>
              <m:r>
                <w:rPr>
                  <w:rFonts w:ascii="Cambria Math" w:eastAsiaTheme="minorEastAsia" w:hAnsi="Cambria Math"/>
                  <w:sz w:val="24"/>
                  <w:szCs w:val="24"/>
                </w:rPr>
                <m:t>*290K</m:t>
              </m:r>
            </m:den>
          </m:f>
          <m:r>
            <w:rPr>
              <w:rFonts w:ascii="Cambria Math" w:eastAsiaTheme="minorEastAsia" w:hAnsi="Cambria Math"/>
              <w:sz w:val="24"/>
              <w:szCs w:val="24"/>
            </w:rPr>
            <m:t>=1,197885</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den>
              </m:f>
            </m:e>
          </m:d>
        </m:oMath>
      </m:oMathPara>
    </w:p>
    <w:p w:rsidR="002F6BCD" w:rsidRPr="00C705E5" w:rsidRDefault="00757ADC" w:rsidP="002F6BCD">
      <w:pPr>
        <w:rPr>
          <w:rFonts w:eastAsiaTheme="minorEastAsia"/>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teorik_kütlesel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r>
            <w:rPr>
              <w:rFonts w:ascii="Cambria Math"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hava</m:t>
              </m:r>
            </m:sub>
          </m:sSub>
          <m:r>
            <w:rPr>
              <w:rFonts w:ascii="Cambria Math" w:eastAsiaTheme="minorEastAsia" w:hAnsi="Cambria Math"/>
              <w:sz w:val="24"/>
              <w:szCs w:val="24"/>
            </w:rPr>
            <m:t>*60</m:t>
          </m:r>
        </m:oMath>
      </m:oMathPara>
    </w:p>
    <w:p w:rsidR="002F6BCD" w:rsidRPr="004519D8" w:rsidRDefault="00757ADC" w:rsidP="002F6BCD">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teorik_kütlesel</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296*10</m:t>
              </m:r>
            </m:e>
            <m:sup>
              <m:r>
                <w:rPr>
                  <w:rFonts w:ascii="Cambria Math" w:hAnsi="Cambria Math"/>
                  <w:sz w:val="24"/>
                  <w:szCs w:val="24"/>
                </w:rPr>
                <m:t>-6</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e>
          </m:d>
          <m:f>
            <m:fPr>
              <m:ctrlPr>
                <w:rPr>
                  <w:rFonts w:ascii="Cambria Math" w:hAnsi="Cambria Math"/>
                  <w:i/>
                  <w:sz w:val="24"/>
                  <w:szCs w:val="24"/>
                </w:rPr>
              </m:ctrlPr>
            </m:fPr>
            <m:num>
              <m:r>
                <w:rPr>
                  <w:rFonts w:ascii="Cambria Math" w:hAnsi="Cambria Math"/>
                  <w:sz w:val="24"/>
                  <w:szCs w:val="24"/>
                </w:rPr>
                <m:t>2000</m:t>
              </m:r>
            </m:num>
            <m:den>
              <m:r>
                <w:rPr>
                  <w:rFonts w:ascii="Cambria Math" w:hAnsi="Cambria Math"/>
                  <w:sz w:val="24"/>
                  <w:szCs w:val="24"/>
                </w:rPr>
                <m:t>2</m:t>
              </m:r>
            </m:den>
          </m:f>
          <m:r>
            <w:rPr>
              <w:rFonts w:ascii="Cambria Math" w:hAnsi="Cambria Math"/>
              <w:sz w:val="24"/>
              <w:szCs w:val="24"/>
            </w:rPr>
            <m:t>*1,197885</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kg</m:t>
                  </m:r>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den>
              </m:f>
            </m:e>
          </m:d>
          <m:r>
            <w:rPr>
              <w:rFonts w:ascii="Cambria Math" w:hAnsi="Cambria Math"/>
              <w:sz w:val="24"/>
              <w:szCs w:val="24"/>
            </w:rPr>
            <m:t xml:space="preserve">*60=21,25872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kg</m:t>
                  </m:r>
                </m:num>
                <m:den>
                  <m:r>
                    <w:rPr>
                      <w:rFonts w:ascii="Cambria Math" w:hAnsi="Cambria Math"/>
                      <w:sz w:val="24"/>
                      <w:szCs w:val="24"/>
                    </w:rPr>
                    <m:t>h</m:t>
                  </m:r>
                </m:den>
              </m:f>
            </m:e>
          </m:d>
        </m:oMath>
      </m:oMathPara>
    </w:p>
    <w:p w:rsidR="002F6BCD" w:rsidRDefault="002F6BCD" w:rsidP="002F6BCD">
      <w:pPr>
        <w:rPr>
          <w:rFonts w:eastAsiaTheme="minorEastAsia"/>
          <w:sz w:val="24"/>
          <w:szCs w:val="24"/>
        </w:rPr>
      </w:pPr>
    </w:p>
    <w:p w:rsidR="002F6BCD" w:rsidRDefault="002F6BCD" w:rsidP="002F6BCD">
      <w:pPr>
        <w:spacing w:before="30" w:after="30"/>
        <w:rPr>
          <w:b/>
          <w:bCs/>
          <w:color w:val="000000"/>
          <w:sz w:val="24"/>
          <w:szCs w:val="24"/>
          <w:lang w:eastAsia="tr-TR"/>
        </w:rPr>
      </w:pPr>
    </w:p>
    <w:p w:rsidR="008D39DC" w:rsidRDefault="008D39DC" w:rsidP="002F6BCD">
      <w:pPr>
        <w:spacing w:before="30" w:after="30"/>
        <w:rPr>
          <w:b/>
          <w:bCs/>
          <w:color w:val="000000"/>
          <w:sz w:val="24"/>
          <w:szCs w:val="24"/>
          <w:lang w:eastAsia="tr-TR"/>
        </w:rPr>
      </w:pPr>
    </w:p>
    <w:p w:rsidR="002F6BCD" w:rsidRDefault="002F6BCD" w:rsidP="002F6BCD">
      <w:pPr>
        <w:spacing w:before="30" w:after="30"/>
        <w:rPr>
          <w:b/>
          <w:bCs/>
          <w:color w:val="000000"/>
          <w:sz w:val="24"/>
          <w:szCs w:val="24"/>
          <w:lang w:eastAsia="tr-TR"/>
        </w:rPr>
      </w:pPr>
      <w:r w:rsidRPr="00124DDF">
        <w:rPr>
          <w:b/>
          <w:bCs/>
          <w:color w:val="000000"/>
          <w:sz w:val="24"/>
          <w:szCs w:val="24"/>
          <w:lang w:eastAsia="tr-TR"/>
        </w:rPr>
        <w:t>Gerçek Hav</w:t>
      </w:r>
      <w:r>
        <w:rPr>
          <w:b/>
          <w:bCs/>
          <w:color w:val="000000"/>
          <w:sz w:val="24"/>
          <w:szCs w:val="24"/>
          <w:lang w:eastAsia="tr-TR"/>
        </w:rPr>
        <w:t>a Tüketimi (Q Gerçek)-Kütlesel-20</w:t>
      </w:r>
      <w:r w:rsidRPr="00124DDF">
        <w:rPr>
          <w:b/>
          <w:bCs/>
          <w:color w:val="000000"/>
          <w:sz w:val="24"/>
          <w:szCs w:val="24"/>
          <w:lang w:eastAsia="tr-TR"/>
        </w:rPr>
        <w:t>00rpm için</w:t>
      </w:r>
    </w:p>
    <w:p w:rsidR="002F6BCD" w:rsidRPr="00124DDF" w:rsidRDefault="002F6BCD" w:rsidP="002F6BCD">
      <w:pPr>
        <w:spacing w:before="30" w:after="30"/>
        <w:rPr>
          <w:b/>
          <w:bCs/>
          <w:color w:val="000000"/>
          <w:sz w:val="24"/>
          <w:szCs w:val="24"/>
          <w:lang w:eastAsia="tr-TR"/>
        </w:rPr>
      </w:pPr>
    </w:p>
    <w:p w:rsidR="002F6BCD" w:rsidRPr="00936BEA" w:rsidRDefault="00757ADC" w:rsidP="002F6BCD">
      <w:pPr>
        <w:spacing w:before="40" w:after="4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gerçek_hacimsel</m:t>
              </m:r>
            </m:sub>
          </m:sSub>
          <m:r>
            <w:rPr>
              <w:rFonts w:ascii="Cambria Math" w:hAnsi="Cambria Math"/>
              <w:color w:val="000000"/>
              <w:sz w:val="24"/>
              <w:szCs w:val="24"/>
              <w:lang w:eastAsia="tr-TR"/>
            </w:rPr>
            <m:t>=0,1123*</m:t>
          </m:r>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d</m:t>
              </m:r>
            </m:e>
            <m:sup>
              <m:r>
                <w:rPr>
                  <w:rFonts w:ascii="Cambria Math" w:hAnsi="Cambria Math"/>
                  <w:color w:val="000000"/>
                  <w:sz w:val="24"/>
                  <w:szCs w:val="24"/>
                  <w:lang w:eastAsia="tr-TR"/>
                </w:rPr>
                <m:t>2</m:t>
              </m:r>
            </m:sup>
          </m:sSup>
          <m:r>
            <w:rPr>
              <w:rFonts w:ascii="Cambria Math" w:hAnsi="Cambria Math"/>
              <w:color w:val="000000"/>
              <w:sz w:val="24"/>
              <w:szCs w:val="24"/>
              <w:lang w:eastAsia="tr-TR"/>
            </w:rPr>
            <m:t>*</m:t>
          </m:r>
          <m:rad>
            <m:radPr>
              <m:degHide m:val="1"/>
              <m:ctrlPr>
                <w:rPr>
                  <w:rFonts w:ascii="Cambria Math" w:hAnsi="Cambria Math"/>
                  <w:i/>
                  <w:color w:val="000000"/>
                  <w:sz w:val="24"/>
                  <w:szCs w:val="24"/>
                  <w:lang w:eastAsia="tr-TR"/>
                </w:rPr>
              </m:ctrlPr>
            </m:radPr>
            <m:deg/>
            <m:e>
              <m:r>
                <w:rPr>
                  <w:rFonts w:ascii="Cambria Math" w:hAnsi="Cambria Math"/>
                  <w:color w:val="000000"/>
                  <w:sz w:val="24"/>
                  <w:szCs w:val="24"/>
                  <w:lang w:eastAsia="tr-TR"/>
                </w:rPr>
                <m:t>h</m:t>
              </m:r>
            </m:e>
          </m:rad>
        </m:oMath>
      </m:oMathPara>
    </w:p>
    <w:p w:rsidR="002F6BCD" w:rsidRPr="00232734" w:rsidRDefault="002F6BCD" w:rsidP="002F6BCD">
      <w:pPr>
        <w:spacing w:before="40" w:after="40"/>
        <w:rPr>
          <w:color w:val="000000"/>
          <w:sz w:val="24"/>
          <w:szCs w:val="24"/>
          <w:lang w:eastAsia="tr-TR"/>
        </w:rPr>
      </w:pPr>
      <w:r>
        <w:rPr>
          <w:color w:val="000000"/>
          <w:sz w:val="24"/>
          <w:szCs w:val="24"/>
          <w:lang w:eastAsia="tr-TR"/>
        </w:rPr>
        <w:t xml:space="preserve">                           </w:t>
      </w:r>
      <m:oMath>
        <m:r>
          <w:rPr>
            <w:rFonts w:ascii="Cambria Math" w:hAnsi="Cambria Math"/>
            <w:color w:val="000000"/>
            <w:sz w:val="24"/>
            <w:szCs w:val="24"/>
            <w:lang w:eastAsia="tr-TR"/>
          </w:rPr>
          <m:t>=0,1123*</m:t>
        </m:r>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19,3</m:t>
            </m:r>
          </m:e>
          <m:sup>
            <m:r>
              <w:rPr>
                <w:rFonts w:ascii="Cambria Math" w:hAnsi="Cambria Math"/>
                <w:color w:val="000000"/>
                <w:sz w:val="24"/>
                <w:szCs w:val="24"/>
                <w:lang w:eastAsia="tr-TR"/>
              </w:rPr>
              <m:t>2</m:t>
            </m:r>
          </m:sup>
        </m:sSup>
        <m:d>
          <m:dPr>
            <m:ctrlPr>
              <w:rPr>
                <w:rFonts w:ascii="Cambria Math" w:hAnsi="Cambria Math"/>
                <w:i/>
                <w:color w:val="000000"/>
                <w:sz w:val="24"/>
                <w:szCs w:val="24"/>
                <w:lang w:eastAsia="tr-TR"/>
              </w:rPr>
            </m:ctrlPr>
          </m:dPr>
          <m:e>
            <m:r>
              <w:rPr>
                <w:rFonts w:ascii="Cambria Math" w:hAnsi="Cambria Math"/>
                <w:color w:val="000000"/>
                <w:sz w:val="24"/>
                <w:szCs w:val="24"/>
                <w:lang w:eastAsia="tr-TR"/>
              </w:rPr>
              <m:t>mm</m:t>
            </m:r>
          </m:e>
        </m:d>
        <m:r>
          <w:rPr>
            <w:rFonts w:ascii="Cambria Math" w:hAnsi="Cambria Math"/>
            <w:color w:val="000000"/>
            <w:sz w:val="24"/>
            <w:szCs w:val="24"/>
            <w:lang w:eastAsia="tr-TR"/>
          </w:rPr>
          <m:t>*</m:t>
        </m:r>
        <m:rad>
          <m:radPr>
            <m:degHide m:val="1"/>
            <m:ctrlPr>
              <w:rPr>
                <w:rFonts w:ascii="Cambria Math" w:hAnsi="Cambria Math"/>
                <w:i/>
                <w:color w:val="000000"/>
                <w:sz w:val="24"/>
                <w:szCs w:val="24"/>
                <w:lang w:eastAsia="tr-TR"/>
              </w:rPr>
            </m:ctrlPr>
          </m:radPr>
          <m:deg/>
          <m:e>
            <m:r>
              <w:rPr>
                <w:rFonts w:ascii="Cambria Math" w:hAnsi="Cambria Math"/>
                <w:color w:val="000000"/>
                <w:sz w:val="24"/>
                <w:szCs w:val="24"/>
                <w:lang w:eastAsia="tr-TR"/>
              </w:rPr>
              <m:t>38</m:t>
            </m:r>
          </m:e>
        </m:rad>
        <m:d>
          <m:dPr>
            <m:ctrlPr>
              <w:rPr>
                <w:rFonts w:ascii="Cambria Math" w:hAnsi="Cambria Math"/>
                <w:i/>
                <w:color w:val="000000"/>
                <w:sz w:val="24"/>
                <w:szCs w:val="24"/>
                <w:lang w:eastAsia="tr-TR"/>
              </w:rPr>
            </m:ctrlPr>
          </m:dPr>
          <m:e>
            <m:r>
              <w:rPr>
                <w:rFonts w:ascii="Cambria Math" w:hAnsi="Cambria Math"/>
                <w:color w:val="000000"/>
                <w:sz w:val="24"/>
                <w:szCs w:val="24"/>
                <w:lang w:eastAsia="tr-TR"/>
              </w:rPr>
              <m:t>mm</m:t>
            </m:r>
          </m:e>
        </m:d>
      </m:oMath>
    </w:p>
    <w:p w:rsidR="002F6BCD" w:rsidRPr="004326B5" w:rsidRDefault="002F6BCD" w:rsidP="002F6BCD">
      <w:pPr>
        <w:spacing w:before="40" w:after="40"/>
        <w:rPr>
          <w:color w:val="000000"/>
          <w:sz w:val="24"/>
          <w:szCs w:val="24"/>
          <w:lang w:eastAsia="tr-TR"/>
        </w:rPr>
      </w:pPr>
      <m:oMathPara>
        <m:oMathParaPr>
          <m:jc m:val="left"/>
        </m:oMathParaPr>
        <m:oMath>
          <m:r>
            <w:rPr>
              <w:rFonts w:ascii="Cambria Math" w:hAnsi="Cambria Math"/>
              <w:color w:val="000000"/>
              <w:sz w:val="24"/>
              <w:szCs w:val="24"/>
              <w:lang w:eastAsia="tr-TR"/>
            </w:rPr>
            <m:t xml:space="preserve">                               257,8613028</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L</m:t>
                  </m:r>
                </m:num>
                <m:den>
                  <m:r>
                    <w:rPr>
                      <w:rFonts w:ascii="Cambria Math" w:hAnsi="Cambria Math"/>
                      <w:color w:val="000000"/>
                      <w:sz w:val="24"/>
                      <w:szCs w:val="24"/>
                      <w:lang w:eastAsia="tr-TR"/>
                    </w:rPr>
                    <m:t>ⅆk</m:t>
                  </m:r>
                </m:den>
              </m:f>
            </m:e>
          </m:d>
          <m:r>
            <w:rPr>
              <w:rFonts w:ascii="Cambria Math" w:hAnsi="Cambria Math"/>
              <w:color w:val="000000"/>
              <w:sz w:val="24"/>
              <w:szCs w:val="24"/>
              <w:lang w:eastAsia="tr-TR"/>
            </w:rPr>
            <m:t>=257,8613028</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L</m:t>
                  </m:r>
                </m:num>
                <m:den>
                  <m:r>
                    <w:rPr>
                      <w:rFonts w:ascii="Cambria Math" w:hAnsi="Cambria Math"/>
                      <w:color w:val="000000"/>
                      <w:sz w:val="24"/>
                      <w:szCs w:val="24"/>
                      <w:lang w:eastAsia="tr-TR"/>
                    </w:rPr>
                    <m:t>ⅆk</m:t>
                  </m:r>
                </m:den>
              </m:f>
            </m:e>
          </m:d>
          <m:r>
            <w:rPr>
              <w:rFonts w:ascii="Cambria Math" w:hAnsi="Cambria Math"/>
              <w:color w:val="000000"/>
              <w:sz w:val="24"/>
              <w:szCs w:val="24"/>
              <w:lang w:eastAsia="tr-TR"/>
            </w:rPr>
            <m:t>*</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1</m:t>
              </m:r>
            </m:num>
            <m:den>
              <m:r>
                <w:rPr>
                  <w:rFonts w:ascii="Cambria Math" w:hAnsi="Cambria Math"/>
                  <w:color w:val="000000"/>
                  <w:sz w:val="24"/>
                  <w:szCs w:val="24"/>
                  <w:lang w:eastAsia="tr-TR"/>
                </w:rPr>
                <m:t>1000</m:t>
              </m:r>
            </m:den>
          </m:f>
          <m:r>
            <w:rPr>
              <w:rFonts w:ascii="Cambria Math" w:hAnsi="Cambria Math"/>
              <w:color w:val="000000"/>
              <w:sz w:val="24"/>
              <w:szCs w:val="24"/>
              <w:lang w:eastAsia="tr-TR"/>
            </w:rPr>
            <m:t>*60</m:t>
          </m:r>
        </m:oMath>
      </m:oMathPara>
    </w:p>
    <w:p w:rsidR="002F6BCD" w:rsidRPr="008860FC"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gerçek_hacimsel</m:t>
              </m:r>
            </m:sub>
          </m:sSub>
          <m:r>
            <w:rPr>
              <w:rFonts w:ascii="Cambria Math" w:hAnsi="Cambria Math"/>
              <w:color w:val="000000"/>
              <w:sz w:val="24"/>
              <w:szCs w:val="24"/>
              <w:lang w:eastAsia="tr-TR"/>
            </w:rPr>
            <m:t>=15,47167817</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m</m:t>
                      </m:r>
                    </m:e>
                    <m:sup>
                      <m:r>
                        <w:rPr>
                          <w:rFonts w:ascii="Cambria Math" w:hAnsi="Cambria Math"/>
                          <w:color w:val="000000"/>
                          <w:sz w:val="24"/>
                          <w:szCs w:val="24"/>
                          <w:lang w:eastAsia="tr-TR"/>
                        </w:rPr>
                        <m:t>3</m:t>
                      </m:r>
                    </m:sup>
                  </m:sSup>
                </m:num>
                <m:den>
                  <m:r>
                    <w:rPr>
                      <w:rFonts w:ascii="Cambria Math" w:hAnsi="Cambria Math"/>
                      <w:color w:val="000000"/>
                      <w:sz w:val="24"/>
                      <w:szCs w:val="24"/>
                      <w:lang w:eastAsia="tr-TR"/>
                    </w:rPr>
                    <m:t>h</m:t>
                  </m:r>
                </m:den>
              </m:f>
            </m:e>
          </m:d>
        </m:oMath>
      </m:oMathPara>
    </w:p>
    <w:p w:rsidR="002F6BCD" w:rsidRPr="00526F58"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gerçek_kütlesel</m:t>
              </m:r>
            </m:sub>
          </m:sSub>
          <m:r>
            <w:rPr>
              <w:rFonts w:ascii="Cambria Math" w:hAnsi="Cambria Math"/>
              <w:color w:val="000000"/>
              <w:sz w:val="24"/>
              <w:szCs w:val="24"/>
              <w:lang w:eastAsia="tr-TR"/>
            </w:rPr>
            <m:t>=</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gerçek_hacimsel</m:t>
              </m:r>
            </m:sub>
          </m:sSub>
          <m:r>
            <w:rPr>
              <w:rFonts w:ascii="Cambria Math" w:hAnsi="Cambria Math"/>
              <w:color w:val="000000"/>
              <w:sz w:val="24"/>
              <w:szCs w:val="24"/>
              <w:lang w:eastAsia="tr-TR"/>
            </w:rPr>
            <m:t>*</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hava</m:t>
              </m:r>
            </m:sub>
          </m:sSub>
          <m:r>
            <w:rPr>
              <w:rFonts w:ascii="Cambria Math" w:hAnsi="Cambria Math"/>
              <w:color w:val="000000"/>
              <w:sz w:val="24"/>
              <w:szCs w:val="24"/>
              <w:lang w:eastAsia="tr-TR"/>
            </w:rPr>
            <m:t>=15,47167817</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m</m:t>
                      </m:r>
                    </m:e>
                    <m:sup>
                      <m:r>
                        <w:rPr>
                          <w:rFonts w:ascii="Cambria Math" w:hAnsi="Cambria Math"/>
                          <w:color w:val="000000"/>
                          <w:sz w:val="24"/>
                          <w:szCs w:val="24"/>
                          <w:lang w:eastAsia="tr-TR"/>
                        </w:rPr>
                        <m:t>3</m:t>
                      </m:r>
                    </m:sup>
                  </m:sSup>
                </m:num>
                <m:den>
                  <m:r>
                    <w:rPr>
                      <w:rFonts w:ascii="Cambria Math" w:hAnsi="Cambria Math"/>
                      <w:color w:val="000000"/>
                      <w:sz w:val="24"/>
                      <w:szCs w:val="24"/>
                      <w:lang w:eastAsia="tr-TR"/>
                    </w:rPr>
                    <m:t>h</m:t>
                  </m:r>
                </m:den>
              </m:f>
            </m:e>
          </m:d>
          <m:r>
            <w:rPr>
              <w:rFonts w:ascii="Cambria Math" w:hAnsi="Cambria Math"/>
              <w:color w:val="000000"/>
              <w:sz w:val="24"/>
              <w:szCs w:val="24"/>
              <w:lang w:eastAsia="tr-TR"/>
            </w:rPr>
            <m:t>*1,197</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kg</m:t>
                  </m:r>
                </m:num>
                <m:den>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m</m:t>
                      </m:r>
                    </m:e>
                    <m:sup>
                      <m:r>
                        <w:rPr>
                          <w:rFonts w:ascii="Cambria Math" w:hAnsi="Cambria Math"/>
                          <w:color w:val="000000"/>
                          <w:sz w:val="24"/>
                          <w:szCs w:val="24"/>
                          <w:lang w:eastAsia="tr-TR"/>
                        </w:rPr>
                        <m:t>3</m:t>
                      </m:r>
                    </m:sup>
                  </m:sSup>
                </m:den>
              </m:f>
            </m:e>
          </m:d>
        </m:oMath>
      </m:oMathPara>
    </w:p>
    <w:p w:rsidR="002F6BCD" w:rsidRPr="00D6079F"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gerçek_kütlesel</m:t>
              </m:r>
            </m:sub>
          </m:sSub>
          <m:r>
            <w:rPr>
              <w:rFonts w:ascii="Cambria Math" w:hAnsi="Cambria Math"/>
              <w:color w:val="000000"/>
              <w:sz w:val="24"/>
              <w:szCs w:val="24"/>
              <w:lang w:eastAsia="tr-TR"/>
            </w:rPr>
            <m:t>=18,51959877</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kg</m:t>
                  </m:r>
                </m:num>
                <m:den>
                  <m:r>
                    <w:rPr>
                      <w:rFonts w:ascii="Cambria Math" w:hAnsi="Cambria Math"/>
                      <w:color w:val="000000"/>
                      <w:sz w:val="24"/>
                      <w:szCs w:val="24"/>
                      <w:lang w:eastAsia="tr-TR"/>
                    </w:rPr>
                    <m:t>h</m:t>
                  </m:r>
                </m:den>
              </m:f>
            </m:e>
          </m:d>
        </m:oMath>
      </m:oMathPara>
    </w:p>
    <w:p w:rsidR="002F6BCD" w:rsidRDefault="002F6BCD" w:rsidP="002F6BCD">
      <w:pPr>
        <w:spacing w:before="30" w:after="30"/>
        <w:rPr>
          <w:b/>
          <w:bCs/>
          <w:color w:val="000000"/>
          <w:sz w:val="24"/>
          <w:szCs w:val="24"/>
          <w:lang w:eastAsia="tr-TR"/>
        </w:rPr>
      </w:pPr>
    </w:p>
    <w:p w:rsidR="008D39DC" w:rsidRDefault="008D39DC" w:rsidP="002F6BCD">
      <w:pPr>
        <w:spacing w:before="30" w:after="30"/>
        <w:rPr>
          <w:b/>
          <w:bCs/>
          <w:color w:val="000000"/>
          <w:sz w:val="24"/>
          <w:szCs w:val="24"/>
          <w:lang w:eastAsia="tr-TR"/>
        </w:rPr>
      </w:pPr>
    </w:p>
    <w:p w:rsidR="00ED6428" w:rsidRDefault="00ED6428" w:rsidP="002F6BCD">
      <w:pPr>
        <w:spacing w:before="30" w:after="30"/>
        <w:rPr>
          <w:b/>
          <w:bCs/>
          <w:color w:val="000000"/>
          <w:sz w:val="24"/>
          <w:szCs w:val="24"/>
          <w:lang w:eastAsia="tr-TR"/>
        </w:rPr>
      </w:pPr>
    </w:p>
    <w:p w:rsidR="00ED6428" w:rsidRDefault="00ED6428" w:rsidP="002F6BCD">
      <w:pPr>
        <w:spacing w:before="30" w:after="30"/>
        <w:rPr>
          <w:b/>
          <w:bCs/>
          <w:color w:val="000000"/>
          <w:sz w:val="24"/>
          <w:szCs w:val="24"/>
          <w:lang w:eastAsia="tr-TR"/>
        </w:rPr>
      </w:pPr>
    </w:p>
    <w:p w:rsidR="00ED6428" w:rsidRDefault="00ED6428" w:rsidP="002F6BCD">
      <w:pPr>
        <w:spacing w:before="30" w:after="30"/>
        <w:rPr>
          <w:b/>
          <w:bCs/>
          <w:color w:val="000000"/>
          <w:sz w:val="24"/>
          <w:szCs w:val="24"/>
          <w:lang w:eastAsia="tr-TR"/>
        </w:rPr>
      </w:pPr>
    </w:p>
    <w:p w:rsidR="00ED6428" w:rsidRDefault="00ED6428" w:rsidP="002F6BCD">
      <w:pPr>
        <w:spacing w:before="30" w:after="30"/>
        <w:rPr>
          <w:b/>
          <w:bCs/>
          <w:color w:val="000000"/>
          <w:sz w:val="24"/>
          <w:szCs w:val="24"/>
          <w:lang w:eastAsia="tr-TR"/>
        </w:rPr>
      </w:pPr>
    </w:p>
    <w:p w:rsidR="002F6BCD" w:rsidRDefault="002F6BCD" w:rsidP="002F6BCD">
      <w:pPr>
        <w:spacing w:before="30" w:after="30"/>
        <w:rPr>
          <w:b/>
          <w:bCs/>
          <w:color w:val="000000"/>
          <w:sz w:val="24"/>
          <w:szCs w:val="24"/>
          <w:lang w:eastAsia="tr-TR"/>
        </w:rPr>
      </w:pPr>
      <w:r>
        <w:rPr>
          <w:b/>
          <w:bCs/>
          <w:color w:val="000000"/>
          <w:sz w:val="24"/>
          <w:szCs w:val="24"/>
          <w:lang w:eastAsia="tr-TR"/>
        </w:rPr>
        <w:t>Volümetrik Verim (ηvol)- 200</w:t>
      </w:r>
      <w:r w:rsidRPr="00124DDF">
        <w:rPr>
          <w:b/>
          <w:bCs/>
          <w:color w:val="000000"/>
          <w:sz w:val="24"/>
          <w:szCs w:val="24"/>
          <w:lang w:eastAsia="tr-TR"/>
        </w:rPr>
        <w:t>0rpm için</w:t>
      </w:r>
    </w:p>
    <w:p w:rsidR="002F6BCD" w:rsidRPr="00124DDF" w:rsidRDefault="002F6BCD" w:rsidP="002F6BCD">
      <w:pPr>
        <w:spacing w:before="30" w:after="30"/>
        <w:rPr>
          <w:b/>
          <w:bCs/>
          <w:color w:val="000000"/>
          <w:sz w:val="24"/>
          <w:szCs w:val="24"/>
          <w:lang w:eastAsia="tr-TR"/>
        </w:rPr>
      </w:pPr>
    </w:p>
    <w:p w:rsidR="002F6BCD" w:rsidRPr="008E463A"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η</m:t>
              </m:r>
            </m:e>
            <m:sub>
              <m:r>
                <w:rPr>
                  <w:rFonts w:ascii="Cambria Math" w:hAnsi="Cambria Math"/>
                  <w:color w:val="000000"/>
                  <w:sz w:val="24"/>
                  <w:szCs w:val="24"/>
                  <w:lang w:eastAsia="tr-TR"/>
                </w:rPr>
                <m:t>vol</m:t>
              </m:r>
            </m:sub>
          </m:sSub>
          <m:r>
            <w:rPr>
              <w:rFonts w:ascii="Cambria Math" w:hAnsi="Cambria Math"/>
              <w:color w:val="000000"/>
              <w:sz w:val="24"/>
              <w:szCs w:val="24"/>
              <w:lang w:eastAsia="tr-TR"/>
            </w:rPr>
            <m:t>=</m:t>
          </m:r>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gerçek_kütlesel</m:t>
                  </m:r>
                </m:sub>
              </m:sSub>
            </m:num>
            <m:den>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teorik_kütlesel</m:t>
                  </m:r>
                </m:sub>
              </m:sSub>
            </m:den>
          </m:f>
          <m:r>
            <w:rPr>
              <w:rFonts w:ascii="Cambria Math" w:hAnsi="Cambria Math"/>
              <w:color w:val="000000"/>
              <w:sz w:val="24"/>
              <w:szCs w:val="24"/>
              <w:lang w:eastAsia="tr-TR"/>
            </w:rPr>
            <m:t>*100=</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18,51959877</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kg</m:t>
                      </m:r>
                    </m:num>
                    <m:den>
                      <m:r>
                        <w:rPr>
                          <w:rFonts w:ascii="Cambria Math" w:hAnsi="Cambria Math"/>
                          <w:color w:val="000000"/>
                          <w:sz w:val="24"/>
                          <w:szCs w:val="24"/>
                          <w:lang w:eastAsia="tr-TR"/>
                        </w:rPr>
                        <m:t>h</m:t>
                      </m:r>
                    </m:den>
                  </m:f>
                </m:e>
              </m:d>
            </m:num>
            <m:den>
              <m:r>
                <w:rPr>
                  <w:rFonts w:ascii="Cambria Math" w:hAnsi="Cambria Math"/>
                  <w:sz w:val="24"/>
                  <w:szCs w:val="24"/>
                </w:rPr>
                <m:t>21,258</m:t>
              </m:r>
              <m:r>
                <w:rPr>
                  <w:rFonts w:ascii="Cambria Math" w:hAnsi="Cambria Math"/>
                  <w:color w:val="000000"/>
                  <w:sz w:val="24"/>
                  <w:szCs w:val="24"/>
                  <w:lang w:eastAsia="tr-TR"/>
                </w:rPr>
                <m:t xml:space="preserve">  </m:t>
              </m:r>
              <m:d>
                <m:dPr>
                  <m:ctrlPr>
                    <w:rPr>
                      <w:rFonts w:ascii="Cambria Math" w:hAnsi="Cambria Math"/>
                      <w:i/>
                      <w:color w:val="000000"/>
                      <w:sz w:val="24"/>
                      <w:szCs w:val="24"/>
                      <w:lang w:eastAsia="tr-TR"/>
                    </w:rPr>
                  </m:ctrlPr>
                </m:dPr>
                <m:e>
                  <m:f>
                    <m:fPr>
                      <m:ctrlPr>
                        <w:rPr>
                          <w:rFonts w:ascii="Cambria Math" w:hAnsi="Cambria Math"/>
                          <w:i/>
                          <w:color w:val="000000"/>
                          <w:sz w:val="24"/>
                          <w:szCs w:val="24"/>
                          <w:lang w:eastAsia="tr-TR"/>
                        </w:rPr>
                      </m:ctrlPr>
                    </m:fPr>
                    <m:num>
                      <m:r>
                        <w:rPr>
                          <w:rFonts w:ascii="Cambria Math" w:hAnsi="Cambria Math"/>
                          <w:color w:val="000000"/>
                          <w:sz w:val="24"/>
                          <w:szCs w:val="24"/>
                          <w:lang w:eastAsia="tr-TR"/>
                        </w:rPr>
                        <m:t>kg</m:t>
                      </m:r>
                    </m:num>
                    <m:den>
                      <m:r>
                        <w:rPr>
                          <w:rFonts w:ascii="Cambria Math" w:hAnsi="Cambria Math"/>
                          <w:color w:val="000000"/>
                          <w:sz w:val="24"/>
                          <w:szCs w:val="24"/>
                          <w:lang w:eastAsia="tr-TR"/>
                        </w:rPr>
                        <m:t>h</m:t>
                      </m:r>
                    </m:den>
                  </m:f>
                </m:e>
              </m:d>
            </m:den>
          </m:f>
          <m:r>
            <w:rPr>
              <w:rFonts w:ascii="Cambria Math" w:hAnsi="Cambria Math"/>
              <w:color w:val="000000"/>
              <w:sz w:val="24"/>
              <w:szCs w:val="24"/>
              <w:lang w:eastAsia="tr-TR"/>
            </w:rPr>
            <m:t>*100=%87,11530501</m:t>
          </m:r>
        </m:oMath>
      </m:oMathPara>
    </w:p>
    <w:p w:rsidR="002F6BCD" w:rsidRDefault="002F6BCD" w:rsidP="002F6BCD">
      <w:pPr>
        <w:spacing w:before="30" w:after="30"/>
        <w:rPr>
          <w:color w:val="000000"/>
          <w:sz w:val="24"/>
          <w:szCs w:val="24"/>
          <w:lang w:eastAsia="tr-TR"/>
        </w:rPr>
      </w:pPr>
    </w:p>
    <w:p w:rsidR="008D39DC" w:rsidRDefault="008D39DC" w:rsidP="002F6BCD">
      <w:pPr>
        <w:spacing w:before="30" w:after="30"/>
        <w:rPr>
          <w:b/>
          <w:bCs/>
          <w:color w:val="000000"/>
          <w:sz w:val="24"/>
          <w:szCs w:val="24"/>
          <w:lang w:eastAsia="tr-TR"/>
        </w:rPr>
      </w:pPr>
    </w:p>
    <w:p w:rsidR="00ED6428" w:rsidRDefault="00ED6428" w:rsidP="002F6BCD">
      <w:pPr>
        <w:spacing w:before="30" w:after="30"/>
        <w:rPr>
          <w:b/>
          <w:bCs/>
          <w:color w:val="000000"/>
          <w:sz w:val="24"/>
          <w:szCs w:val="24"/>
          <w:lang w:eastAsia="tr-TR"/>
        </w:rPr>
      </w:pPr>
    </w:p>
    <w:p w:rsidR="002F6BCD" w:rsidRPr="00124DDF" w:rsidRDefault="002F6BCD" w:rsidP="002F6BCD">
      <w:pPr>
        <w:spacing w:before="30" w:after="30"/>
        <w:rPr>
          <w:b/>
          <w:bCs/>
          <w:color w:val="000000"/>
          <w:sz w:val="24"/>
          <w:szCs w:val="24"/>
          <w:lang w:eastAsia="tr-TR"/>
        </w:rPr>
      </w:pPr>
      <w:r>
        <w:rPr>
          <w:b/>
          <w:bCs/>
          <w:color w:val="000000"/>
          <w:sz w:val="24"/>
          <w:szCs w:val="24"/>
          <w:lang w:eastAsia="tr-TR"/>
        </w:rPr>
        <w:t>Hava/Yakıt Oranı- 20</w:t>
      </w:r>
      <w:r w:rsidRPr="00124DDF">
        <w:rPr>
          <w:b/>
          <w:bCs/>
          <w:color w:val="000000"/>
          <w:sz w:val="24"/>
          <w:szCs w:val="24"/>
          <w:lang w:eastAsia="tr-TR"/>
        </w:rPr>
        <w:t>00rpm için</w:t>
      </w:r>
    </w:p>
    <w:p w:rsidR="002F6BCD" w:rsidRPr="00F458AD" w:rsidRDefault="002F6BCD" w:rsidP="002F6BCD">
      <w:pPr>
        <w:spacing w:before="30" w:after="30"/>
        <w:rPr>
          <w:color w:val="000000"/>
          <w:sz w:val="24"/>
          <w:szCs w:val="24"/>
          <w:lang w:eastAsia="tr-TR"/>
        </w:rPr>
      </w:pPr>
    </w:p>
    <w:p w:rsidR="002F6BCD" w:rsidRPr="007D5C54" w:rsidRDefault="00757ADC" w:rsidP="002F6BCD">
      <w:pPr>
        <w:spacing w:before="30" w:after="30"/>
        <w:rPr>
          <w:color w:val="000000"/>
          <w:sz w:val="24"/>
          <w:szCs w:val="24"/>
          <w:lang w:eastAsia="tr-TR"/>
        </w:rPr>
      </w:pPr>
      <m:oMathPara>
        <m:oMathParaPr>
          <m:jc m:val="left"/>
        </m:oMathParaPr>
        <m:oMath>
          <m:f>
            <m:fPr>
              <m:ctrlPr>
                <w:rPr>
                  <w:rFonts w:ascii="Cambria Math" w:hAnsi="Cambria Math"/>
                  <w:i/>
                  <w:color w:val="000000"/>
                  <w:sz w:val="24"/>
                  <w:szCs w:val="24"/>
                  <w:lang w:eastAsia="tr-TR"/>
                </w:rPr>
              </m:ctrlPr>
            </m:fPr>
            <m:num>
              <m:r>
                <w:rPr>
                  <w:rFonts w:ascii="Cambria Math" w:hAnsi="Cambria Math"/>
                  <w:color w:val="000000"/>
                  <w:sz w:val="24"/>
                  <w:szCs w:val="24"/>
                  <w:lang w:eastAsia="tr-TR"/>
                </w:rPr>
                <m:t>Hava</m:t>
              </m:r>
            </m:num>
            <m:den>
              <m:r>
                <w:rPr>
                  <w:rFonts w:ascii="Cambria Math" w:hAnsi="Cambria Math"/>
                  <w:color w:val="000000"/>
                  <w:sz w:val="24"/>
                  <w:szCs w:val="24"/>
                  <w:lang w:eastAsia="tr-TR"/>
                </w:rPr>
                <m:t>Yakıt</m:t>
              </m:r>
            </m:den>
          </m:f>
          <m:r>
            <w:rPr>
              <w:rFonts w:ascii="Cambria Math" w:hAnsi="Cambria Math"/>
              <w:color w:val="000000"/>
              <w:sz w:val="24"/>
              <w:szCs w:val="24"/>
              <w:lang w:eastAsia="tr-TR"/>
            </w:rPr>
            <m:t xml:space="preserve">oranı= </m:t>
          </m:r>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Q</m:t>
                  </m:r>
                </m:e>
                <m:sub>
                  <m:r>
                    <w:rPr>
                      <w:rFonts w:ascii="Cambria Math" w:hAnsi="Cambria Math"/>
                      <w:color w:val="000000"/>
                      <w:sz w:val="24"/>
                      <w:szCs w:val="24"/>
                      <w:lang w:eastAsia="tr-TR"/>
                    </w:rPr>
                    <m:t>gerçek_kütlesel</m:t>
                  </m:r>
                </m:sub>
              </m:sSub>
            </m:num>
            <m:den>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B</m:t>
                  </m:r>
                </m:e>
                <m:sub>
                  <m:r>
                    <w:rPr>
                      <w:rFonts w:ascii="Cambria Math" w:hAnsi="Cambria Math"/>
                      <w:color w:val="000000"/>
                      <w:sz w:val="24"/>
                      <w:szCs w:val="24"/>
                      <w:lang w:eastAsia="tr-TR"/>
                    </w:rPr>
                    <m:t>e</m:t>
                  </m:r>
                </m:sub>
              </m:sSub>
            </m:den>
          </m:f>
          <m:r>
            <w:rPr>
              <w:rFonts w:ascii="Cambria Math" w:hAnsi="Cambria Math"/>
              <w:color w:val="000000"/>
              <w:sz w:val="24"/>
              <w:szCs w:val="24"/>
              <w:lang w:eastAsia="tr-TR"/>
            </w:rPr>
            <m:t>=</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18,51959877</m:t>
              </m:r>
            </m:num>
            <m:den>
              <m:r>
                <w:rPr>
                  <w:rFonts w:ascii="Cambria Math" w:eastAsiaTheme="minorEastAsia" w:hAnsi="Cambria Math"/>
                  <w:color w:val="000000"/>
                  <w:sz w:val="24"/>
                  <w:szCs w:val="24"/>
                  <w:lang w:eastAsia="tr-TR"/>
                </w:rPr>
                <m:t>0,489795918</m:t>
              </m:r>
            </m:den>
          </m:f>
          <m:r>
            <w:rPr>
              <w:rFonts w:ascii="Cambria Math" w:hAnsi="Cambria Math"/>
              <w:color w:val="000000"/>
              <w:sz w:val="24"/>
              <w:szCs w:val="24"/>
              <w:lang w:eastAsia="tr-TR"/>
            </w:rPr>
            <m:t>=37,81084749</m:t>
          </m:r>
        </m:oMath>
      </m:oMathPara>
    </w:p>
    <w:p w:rsidR="007D5C54" w:rsidRDefault="007D5C54" w:rsidP="002F6BCD">
      <w:pPr>
        <w:spacing w:before="30" w:after="30"/>
        <w:rPr>
          <w:color w:val="000000"/>
          <w:sz w:val="24"/>
          <w:szCs w:val="24"/>
          <w:lang w:eastAsia="tr-TR"/>
        </w:rPr>
      </w:pPr>
    </w:p>
    <w:p w:rsidR="007D5C54" w:rsidRPr="008E463A" w:rsidRDefault="007D5C54" w:rsidP="002F6BCD">
      <w:pPr>
        <w:spacing w:before="30" w:after="30"/>
        <w:rPr>
          <w:color w:val="000000"/>
          <w:sz w:val="24"/>
          <w:szCs w:val="24"/>
          <w:lang w:eastAsia="tr-TR"/>
        </w:rPr>
      </w:pPr>
    </w:p>
    <w:p w:rsidR="002F6BCD" w:rsidRDefault="002F6BCD" w:rsidP="002F6BCD">
      <w:pPr>
        <w:spacing w:before="30" w:after="30"/>
        <w:rPr>
          <w:color w:val="000000"/>
          <w:sz w:val="24"/>
          <w:szCs w:val="24"/>
          <w:lang w:eastAsia="tr-TR"/>
        </w:rPr>
      </w:pPr>
    </w:p>
    <w:p w:rsidR="002F6BCD" w:rsidRDefault="002F6BCD" w:rsidP="002F6BCD">
      <w:pPr>
        <w:spacing w:before="30" w:after="30"/>
        <w:rPr>
          <w:b/>
          <w:bCs/>
          <w:color w:val="000000"/>
          <w:sz w:val="24"/>
          <w:szCs w:val="24"/>
          <w:lang w:eastAsia="tr-TR"/>
        </w:rPr>
      </w:pPr>
      <w:r w:rsidRPr="00124DDF">
        <w:rPr>
          <w:b/>
          <w:bCs/>
          <w:color w:val="000000"/>
          <w:sz w:val="24"/>
          <w:szCs w:val="24"/>
          <w:lang w:eastAsia="tr-TR"/>
        </w:rPr>
        <w:t xml:space="preserve">Termik Verim (ηTermik) (Toplam Verim, Efektif Verim)- </w:t>
      </w:r>
      <w:r>
        <w:rPr>
          <w:b/>
          <w:bCs/>
          <w:color w:val="000000"/>
          <w:sz w:val="24"/>
          <w:szCs w:val="24"/>
          <w:lang w:eastAsia="tr-TR"/>
        </w:rPr>
        <w:t>20</w:t>
      </w:r>
      <w:r w:rsidRPr="00124DDF">
        <w:rPr>
          <w:b/>
          <w:bCs/>
          <w:color w:val="000000"/>
          <w:sz w:val="24"/>
          <w:szCs w:val="24"/>
          <w:lang w:eastAsia="tr-TR"/>
        </w:rPr>
        <w:t>00rpm için</w:t>
      </w:r>
    </w:p>
    <w:p w:rsidR="002F6BCD" w:rsidRPr="00124DDF" w:rsidRDefault="002F6BCD" w:rsidP="002F6BCD">
      <w:pPr>
        <w:spacing w:before="30" w:after="30"/>
        <w:rPr>
          <w:b/>
          <w:bCs/>
          <w:color w:val="000000"/>
          <w:sz w:val="24"/>
          <w:szCs w:val="24"/>
          <w:lang w:eastAsia="tr-TR"/>
        </w:rPr>
      </w:pPr>
    </w:p>
    <w:p w:rsidR="002F6BCD" w:rsidRPr="00B51FA2"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η</m:t>
              </m:r>
            </m:e>
            <m:sub>
              <m:r>
                <w:rPr>
                  <w:rFonts w:ascii="Cambria Math" w:hAnsi="Cambria Math"/>
                  <w:color w:val="000000"/>
                  <w:sz w:val="24"/>
                  <w:szCs w:val="24"/>
                  <w:lang w:eastAsia="tr-TR"/>
                </w:rPr>
                <m:t>efektif</m:t>
              </m:r>
            </m:sub>
          </m:sSub>
          <m:r>
            <w:rPr>
              <w:rFonts w:ascii="Cambria Math" w:hAnsi="Cambria Math"/>
              <w:color w:val="000000"/>
              <w:sz w:val="24"/>
              <w:szCs w:val="24"/>
              <w:lang w:eastAsia="tr-TR"/>
            </w:rPr>
            <m:t>=</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Motordan alınan</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efektif güç</m:t>
                  </m:r>
                </m:e>
              </m:d>
            </m:num>
            <m:den>
              <m:r>
                <w:rPr>
                  <w:rFonts w:ascii="Cambria Math" w:hAnsi="Cambria Math"/>
                  <w:color w:val="000000"/>
                  <w:sz w:val="24"/>
                  <w:szCs w:val="24"/>
                  <w:lang w:eastAsia="tr-TR"/>
                </w:rPr>
                <m:t>Motordan verilen</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yakıt</m:t>
                  </m:r>
                </m:e>
              </m:d>
            </m:den>
          </m:f>
          <m:r>
            <w:rPr>
              <w:rFonts w:ascii="Cambria Math" w:hAnsi="Cambria Math"/>
              <w:color w:val="000000"/>
              <w:sz w:val="24"/>
              <w:szCs w:val="24"/>
              <w:lang w:eastAsia="tr-TR"/>
            </w:rPr>
            <m:t>*100=</m:t>
          </m:r>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ⅇ</m:t>
                  </m:r>
                </m:sub>
              </m:sSub>
            </m:num>
            <m:den>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B</m:t>
                      </m:r>
                    </m:e>
                    <m:sub>
                      <m:r>
                        <w:rPr>
                          <w:rFonts w:ascii="Cambria Math" w:hAnsi="Cambria Math"/>
                          <w:color w:val="000000"/>
                          <w:sz w:val="24"/>
                          <w:szCs w:val="24"/>
                          <w:lang w:eastAsia="tr-TR"/>
                        </w:rPr>
                        <m:t>e</m:t>
                      </m:r>
                    </m:sub>
                  </m:sSub>
                  <m:r>
                    <w:rPr>
                      <w:rFonts w:ascii="Cambria Math" w:hAnsi="Cambria Math"/>
                      <w:color w:val="000000"/>
                      <w:sz w:val="24"/>
                      <w:szCs w:val="24"/>
                      <w:lang w:eastAsia="tr-TR"/>
                    </w:rPr>
                    <m:t>*</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H</m:t>
                      </m:r>
                    </m:e>
                    <m:sub>
                      <m:r>
                        <w:rPr>
                          <w:rFonts w:ascii="Cambria Math" w:hAnsi="Cambria Math"/>
                          <w:color w:val="000000"/>
                          <w:sz w:val="24"/>
                          <w:szCs w:val="24"/>
                          <w:lang w:eastAsia="tr-TR"/>
                        </w:rPr>
                        <m:t>udizel</m:t>
                      </m:r>
                    </m:sub>
                  </m:sSub>
                </m:num>
                <m:den>
                  <m:r>
                    <w:rPr>
                      <w:rFonts w:ascii="Cambria Math" w:hAnsi="Cambria Math"/>
                      <w:color w:val="000000"/>
                      <w:sz w:val="24"/>
                      <w:szCs w:val="24"/>
                      <w:lang w:eastAsia="tr-TR"/>
                    </w:rPr>
                    <m:t>3600</m:t>
                  </m:r>
                </m:den>
              </m:f>
            </m:den>
          </m:f>
          <m:r>
            <w:rPr>
              <w:rFonts w:ascii="Cambria Math" w:hAnsi="Cambria Math"/>
              <w:color w:val="000000"/>
              <w:sz w:val="24"/>
              <w:szCs w:val="24"/>
              <w:lang w:eastAsia="tr-TR"/>
            </w:rPr>
            <m:t>*100</m:t>
          </m:r>
        </m:oMath>
      </m:oMathPara>
    </w:p>
    <w:p w:rsidR="002F6BCD" w:rsidRPr="00066D86" w:rsidRDefault="00757ADC" w:rsidP="002F6BCD">
      <w:pPr>
        <w:spacing w:before="30" w:after="30"/>
        <w:rPr>
          <w:color w:val="000000"/>
          <w:sz w:val="24"/>
          <w:szCs w:val="24"/>
          <w:lang w:eastAsia="tr-TR"/>
        </w:rPr>
      </w:pPr>
      <m:oMathPara>
        <m:oMathParaPr>
          <m:jc m:val="left"/>
        </m:oMathParaPr>
        <m:oMath>
          <m:f>
            <m:fPr>
              <m:ctrlPr>
                <w:rPr>
                  <w:rFonts w:ascii="Cambria Math" w:hAnsi="Cambria Math"/>
                  <w:i/>
                  <w:color w:val="000000"/>
                  <w:sz w:val="24"/>
                  <w:szCs w:val="24"/>
                  <w:lang w:eastAsia="tr-TR"/>
                </w:rPr>
              </m:ctrlPr>
            </m:fPr>
            <m:num>
              <m:r>
                <w:rPr>
                  <w:rFonts w:ascii="Cambria Math" w:hAnsi="Cambria Math"/>
                  <w:color w:val="000000"/>
                  <w:sz w:val="24"/>
                  <w:szCs w:val="24"/>
                  <w:lang w:eastAsia="tr-TR"/>
                </w:rPr>
                <m:t>3600</m:t>
              </m:r>
            </m:num>
            <m:den>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B</m:t>
                      </m:r>
                    </m:e>
                    <m:sub>
                      <m:r>
                        <w:rPr>
                          <w:rFonts w:ascii="Cambria Math" w:hAnsi="Cambria Math"/>
                          <w:color w:val="000000"/>
                          <w:sz w:val="24"/>
                          <w:szCs w:val="24"/>
                          <w:lang w:eastAsia="tr-TR"/>
                        </w:rPr>
                        <m:t>e</m:t>
                      </m:r>
                    </m:sub>
                  </m:sSub>
                </m:num>
                <m:den>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e</m:t>
                      </m:r>
                    </m:sub>
                  </m:sSub>
                </m:den>
              </m:f>
              <m:r>
                <w:rPr>
                  <w:rFonts w:ascii="Cambria Math" w:hAnsi="Cambria Math"/>
                  <w:color w:val="000000"/>
                  <w:sz w:val="24"/>
                  <w:szCs w:val="24"/>
                  <w:lang w:eastAsia="tr-TR"/>
                </w:rPr>
                <m:t>*</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H</m:t>
                  </m:r>
                </m:e>
                <m:sub>
                  <m:r>
                    <w:rPr>
                      <w:rFonts w:ascii="Cambria Math" w:hAnsi="Cambria Math"/>
                      <w:color w:val="000000"/>
                      <w:sz w:val="24"/>
                      <w:szCs w:val="24"/>
                      <w:lang w:eastAsia="tr-TR"/>
                    </w:rPr>
                    <m:t>udizel</m:t>
                  </m:r>
                </m:sub>
              </m:sSub>
            </m:den>
          </m:f>
          <m:r>
            <w:rPr>
              <w:rFonts w:ascii="Cambria Math" w:hAnsi="Cambria Math"/>
              <w:color w:val="000000"/>
              <w:sz w:val="24"/>
              <w:szCs w:val="24"/>
              <w:lang w:eastAsia="tr-TR"/>
            </w:rPr>
            <m:t>*100=</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3600</m:t>
              </m:r>
            </m:num>
            <m:den>
              <m:r>
                <w:rPr>
                  <w:rFonts w:ascii="Cambria Math" w:hAnsi="Cambria Math"/>
                  <w:color w:val="000000"/>
                  <w:sz w:val="24"/>
                  <w:szCs w:val="24"/>
                  <w:lang w:eastAsia="tr-TR"/>
                </w:rPr>
                <m:t>sfc*</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h</m:t>
                  </m:r>
                </m:e>
                <m:sub>
                  <m:r>
                    <w:rPr>
                      <w:rFonts w:ascii="Cambria Math" w:hAnsi="Cambria Math"/>
                      <w:color w:val="000000"/>
                      <w:sz w:val="24"/>
                      <w:szCs w:val="24"/>
                      <w:lang w:eastAsia="tr-TR"/>
                    </w:rPr>
                    <m:t>Udizel</m:t>
                  </m:r>
                </m:sub>
              </m:sSub>
            </m:den>
          </m:f>
          <m:r>
            <w:rPr>
              <w:rFonts w:ascii="Cambria Math" w:hAnsi="Cambria Math"/>
              <w:color w:val="000000"/>
              <w:sz w:val="24"/>
              <w:szCs w:val="24"/>
              <w:lang w:eastAsia="tr-TR"/>
            </w:rPr>
            <m:t>*100=</m:t>
          </m:r>
          <m:f>
            <m:fPr>
              <m:ctrlPr>
                <w:rPr>
                  <w:rFonts w:ascii="Cambria Math" w:hAnsi="Cambria Math"/>
                  <w:i/>
                  <w:color w:val="000000"/>
                  <w:sz w:val="24"/>
                  <w:szCs w:val="24"/>
                  <w:lang w:eastAsia="tr-TR"/>
                </w:rPr>
              </m:ctrlPr>
            </m:fPr>
            <m:num>
              <m:r>
                <w:rPr>
                  <w:rFonts w:ascii="Cambria Math" w:hAnsi="Cambria Math"/>
                  <w:color w:val="000000"/>
                  <w:sz w:val="24"/>
                  <w:szCs w:val="24"/>
                  <w:lang w:eastAsia="tr-TR"/>
                </w:rPr>
                <m:t>3600</m:t>
              </m:r>
            </m:num>
            <m:den>
              <m:r>
                <m:rPr>
                  <m:sty m:val="p"/>
                </m:rPr>
                <w:rPr>
                  <w:rFonts w:ascii="Cambria Math" w:eastAsiaTheme="minorEastAsia" w:hAnsi="Cambria Math"/>
                  <w:color w:val="000000"/>
                  <w:sz w:val="24"/>
                  <w:szCs w:val="24"/>
                  <w:lang w:eastAsia="tr-TR"/>
                </w:rPr>
                <m:t>270,77754</m:t>
              </m:r>
              <m:r>
                <w:rPr>
                  <w:rFonts w:ascii="Cambria Math" w:hAnsi="Cambria Math"/>
                  <w:color w:val="000000"/>
                  <w:sz w:val="24"/>
                  <w:szCs w:val="24"/>
                  <w:lang w:eastAsia="tr-TR"/>
                </w:rPr>
                <m:t>*42,9</m:t>
              </m:r>
            </m:den>
          </m:f>
          <m:r>
            <w:rPr>
              <w:rFonts w:ascii="Cambria Math" w:hAnsi="Cambria Math"/>
              <w:color w:val="000000"/>
              <w:sz w:val="24"/>
              <w:szCs w:val="24"/>
              <w:lang w:eastAsia="tr-TR"/>
            </w:rPr>
            <m:t>*100=30,990</m:t>
          </m:r>
        </m:oMath>
      </m:oMathPara>
    </w:p>
    <w:p w:rsidR="002F6BCD" w:rsidRDefault="002F6BCD" w:rsidP="002F6BCD">
      <w:pPr>
        <w:spacing w:before="30" w:after="30"/>
        <w:rPr>
          <w:color w:val="000000"/>
          <w:sz w:val="24"/>
          <w:szCs w:val="24"/>
          <w:lang w:eastAsia="tr-TR"/>
        </w:rPr>
      </w:pPr>
    </w:p>
    <w:p w:rsidR="002F6BCD" w:rsidRPr="008E463A"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η</m:t>
              </m:r>
            </m:e>
            <m:sub>
              <m:r>
                <w:rPr>
                  <w:rFonts w:ascii="Cambria Math" w:hAnsi="Cambria Math"/>
                  <w:color w:val="000000"/>
                  <w:sz w:val="24"/>
                  <w:szCs w:val="24"/>
                  <w:lang w:eastAsia="tr-TR"/>
                </w:rPr>
                <m:t>efektif</m:t>
              </m:r>
            </m:sub>
          </m:sSub>
          <m:r>
            <w:rPr>
              <w:rFonts w:ascii="Cambria Math" w:hAnsi="Cambria Math"/>
              <w:color w:val="000000"/>
              <w:sz w:val="24"/>
              <w:szCs w:val="24"/>
              <w:lang w:eastAsia="tr-TR"/>
            </w:rPr>
            <m:t>=%30,99</m:t>
          </m:r>
        </m:oMath>
      </m:oMathPara>
    </w:p>
    <w:p w:rsidR="002F6BCD" w:rsidRDefault="002F6BCD" w:rsidP="002F6BCD">
      <w:pPr>
        <w:spacing w:before="30" w:after="30"/>
        <w:rPr>
          <w:color w:val="000000"/>
          <w:sz w:val="24"/>
          <w:szCs w:val="24"/>
          <w:lang w:eastAsia="tr-TR"/>
        </w:rPr>
      </w:pPr>
    </w:p>
    <w:p w:rsidR="002F6BCD" w:rsidRDefault="002F6BCD" w:rsidP="002F6BCD">
      <w:pPr>
        <w:spacing w:before="30" w:after="30"/>
        <w:rPr>
          <w:b/>
          <w:bCs/>
          <w:color w:val="000000"/>
          <w:sz w:val="24"/>
          <w:szCs w:val="24"/>
          <w:lang w:eastAsia="tr-TR"/>
        </w:rPr>
      </w:pPr>
    </w:p>
    <w:p w:rsidR="002F6BCD" w:rsidRPr="00124DDF" w:rsidRDefault="002F6BCD" w:rsidP="002F6BCD">
      <w:pPr>
        <w:spacing w:before="30" w:after="30"/>
        <w:rPr>
          <w:b/>
          <w:bCs/>
          <w:color w:val="000000"/>
          <w:sz w:val="24"/>
          <w:szCs w:val="24"/>
          <w:lang w:eastAsia="tr-TR"/>
        </w:rPr>
      </w:pPr>
      <w:r w:rsidRPr="00124DDF">
        <w:rPr>
          <w:b/>
          <w:bCs/>
          <w:color w:val="000000"/>
          <w:sz w:val="24"/>
          <w:szCs w:val="24"/>
          <w:lang w:eastAsia="tr-TR"/>
        </w:rPr>
        <w:t>Ortalama Efektif Basınç (</w:t>
      </w:r>
      <w:r w:rsidRPr="00124DDF">
        <w:rPr>
          <w:rFonts w:ascii="Cambria Math" w:hAnsi="Cambria Math" w:cs="Cambria Math"/>
          <w:b/>
          <w:bCs/>
          <w:color w:val="000000"/>
          <w:sz w:val="24"/>
          <w:szCs w:val="24"/>
          <w:lang w:eastAsia="tr-TR"/>
        </w:rPr>
        <w:t>𝐏𝑚𝑒𝑝</w:t>
      </w:r>
      <w:r w:rsidRPr="00124DDF">
        <w:rPr>
          <w:b/>
          <w:bCs/>
          <w:color w:val="000000"/>
          <w:sz w:val="24"/>
          <w:szCs w:val="24"/>
          <w:lang w:eastAsia="tr-TR"/>
        </w:rPr>
        <w:t xml:space="preserve">)- </w:t>
      </w:r>
      <w:r>
        <w:rPr>
          <w:b/>
          <w:bCs/>
          <w:color w:val="000000"/>
          <w:sz w:val="24"/>
          <w:szCs w:val="24"/>
          <w:lang w:eastAsia="tr-TR"/>
        </w:rPr>
        <w:t>20</w:t>
      </w:r>
      <w:r w:rsidRPr="00124DDF">
        <w:rPr>
          <w:b/>
          <w:bCs/>
          <w:color w:val="000000"/>
          <w:sz w:val="24"/>
          <w:szCs w:val="24"/>
          <w:lang w:eastAsia="tr-TR"/>
        </w:rPr>
        <w:t>00rpm için</w:t>
      </w:r>
    </w:p>
    <w:p w:rsidR="002F6BCD" w:rsidRDefault="002F6BCD" w:rsidP="002F6BCD">
      <w:pPr>
        <w:spacing w:before="30" w:after="30"/>
        <w:rPr>
          <w:color w:val="000000"/>
          <w:sz w:val="24"/>
          <w:szCs w:val="24"/>
          <w:lang w:eastAsia="tr-TR"/>
        </w:rPr>
      </w:pPr>
    </w:p>
    <w:p w:rsidR="002F6BCD" w:rsidRPr="005975B2" w:rsidRDefault="00757ADC" w:rsidP="002F6BCD">
      <w:pPr>
        <w:spacing w:before="30" w:after="30"/>
        <w:rPr>
          <w:color w:val="000000"/>
          <w:sz w:val="24"/>
          <w:szCs w:val="24"/>
          <w:lang w:eastAsia="tr-TR"/>
        </w:rPr>
      </w:pPr>
      <m:oMathPara>
        <m:oMathParaPr>
          <m:jc m:val="left"/>
        </m:oMathPara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mep</m:t>
              </m:r>
            </m:sub>
          </m:sSub>
          <m:r>
            <w:rPr>
              <w:rFonts w:ascii="Cambria Math" w:hAnsi="Cambria Math"/>
              <w:color w:val="000000"/>
              <w:sz w:val="24"/>
              <w:szCs w:val="24"/>
              <w:lang w:eastAsia="tr-TR"/>
            </w:rPr>
            <m:t>=</m:t>
          </m:r>
          <m:f>
            <m:fPr>
              <m:ctrlPr>
                <w:rPr>
                  <w:rFonts w:ascii="Cambria Math" w:hAnsi="Cambria Math"/>
                  <w:i/>
                  <w:color w:val="000000"/>
                  <w:sz w:val="24"/>
                  <w:szCs w:val="24"/>
                  <w:lang w:eastAsia="tr-TR"/>
                </w:rPr>
              </m:ctrlPr>
            </m:fPr>
            <m:num>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e</m:t>
                  </m:r>
                </m:sub>
              </m:sSub>
            </m:num>
            <m:den>
              <m:r>
                <w:rPr>
                  <w:rFonts w:ascii="Cambria Math" w:hAnsi="Cambria Math"/>
                  <w:color w:val="000000"/>
                  <w:sz w:val="24"/>
                  <w:szCs w:val="24"/>
                  <w:lang w:eastAsia="tr-TR"/>
                </w:rPr>
                <m:t>N*</m:t>
              </m:r>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V</m:t>
                  </m:r>
                </m:e>
                <m:sub>
                  <m:r>
                    <w:rPr>
                      <w:rFonts w:ascii="Cambria Math" w:hAnsi="Cambria Math"/>
                      <w:color w:val="000000"/>
                      <w:sz w:val="24"/>
                      <w:szCs w:val="24"/>
                      <w:lang w:eastAsia="tr-TR"/>
                    </w:rPr>
                    <m:t>H</m:t>
                  </m:r>
                </m:sub>
              </m:sSub>
            </m:den>
          </m:f>
          <m:r>
            <w:rPr>
              <w:rFonts w:ascii="Cambria Math" w:hAnsi="Cambria Math"/>
              <w:color w:val="000000"/>
              <w:sz w:val="24"/>
              <w:szCs w:val="24"/>
              <w:lang w:eastAsia="tr-TR"/>
            </w:rPr>
            <m:t>*120=</m:t>
          </m:r>
          <m:f>
            <m:fPr>
              <m:ctrlPr>
                <w:rPr>
                  <w:rFonts w:ascii="Cambria Math" w:hAnsi="Cambria Math"/>
                  <w:i/>
                  <w:color w:val="000000"/>
                  <w:sz w:val="24"/>
                  <w:szCs w:val="24"/>
                  <w:lang w:eastAsia="tr-TR"/>
                </w:rPr>
              </m:ctrlPr>
            </m:fPr>
            <m:num>
              <m:r>
                <m:rPr>
                  <m:sty m:val="p"/>
                </m:rPr>
                <w:rPr>
                  <w:rFonts w:ascii="Cambria Math" w:hAnsi="Cambria Math"/>
                  <w:sz w:val="24"/>
                  <w:szCs w:val="24"/>
                </w:rPr>
                <m:t>1,80885</m:t>
              </m:r>
              <m:r>
                <m:rPr>
                  <m:sty m:val="p"/>
                </m:rPr>
                <w:rPr>
                  <w:rFonts w:ascii="Cambria Math" w:hAnsi="Cambria Math"/>
                  <w:color w:val="000000"/>
                  <w:sz w:val="24"/>
                  <w:szCs w:val="24"/>
                  <w:lang w:eastAsia="tr-TR"/>
                </w:rPr>
                <m:t xml:space="preserve"> </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kW</m:t>
                  </m:r>
                </m:e>
              </m:d>
            </m:num>
            <m:den>
              <m:r>
                <w:rPr>
                  <w:rFonts w:ascii="Cambria Math" w:hAnsi="Cambria Math"/>
                  <w:color w:val="000000"/>
                  <w:sz w:val="24"/>
                  <w:szCs w:val="24"/>
                  <w:lang w:eastAsia="tr-TR"/>
                </w:rPr>
                <m:t>2000*0,296</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ⅆ</m:t>
                  </m:r>
                  <m:sSup>
                    <m:sSupPr>
                      <m:ctrlPr>
                        <w:rPr>
                          <w:rFonts w:ascii="Cambria Math" w:hAnsi="Cambria Math"/>
                          <w:i/>
                          <w:color w:val="000000"/>
                          <w:sz w:val="24"/>
                          <w:szCs w:val="24"/>
                          <w:lang w:eastAsia="tr-TR"/>
                        </w:rPr>
                      </m:ctrlPr>
                    </m:sSupPr>
                    <m:e>
                      <m:r>
                        <w:rPr>
                          <w:rFonts w:ascii="Cambria Math" w:hAnsi="Cambria Math"/>
                          <w:color w:val="000000"/>
                          <w:sz w:val="24"/>
                          <w:szCs w:val="24"/>
                          <w:lang w:eastAsia="tr-TR"/>
                        </w:rPr>
                        <m:t>m</m:t>
                      </m:r>
                    </m:e>
                    <m:sup>
                      <m:r>
                        <w:rPr>
                          <w:rFonts w:ascii="Cambria Math" w:hAnsi="Cambria Math"/>
                          <w:color w:val="000000"/>
                          <w:sz w:val="24"/>
                          <w:szCs w:val="24"/>
                          <w:lang w:eastAsia="tr-TR"/>
                        </w:rPr>
                        <m:t>3</m:t>
                      </m:r>
                    </m:sup>
                  </m:sSup>
                </m:e>
              </m:d>
            </m:den>
          </m:f>
          <m:r>
            <w:rPr>
              <w:rFonts w:ascii="Cambria Math" w:hAnsi="Cambria Math"/>
              <w:color w:val="000000"/>
              <w:sz w:val="24"/>
              <w:szCs w:val="24"/>
              <w:lang w:eastAsia="tr-TR"/>
            </w:rPr>
            <m:t>*120</m:t>
          </m:r>
        </m:oMath>
      </m:oMathPara>
    </w:p>
    <w:p w:rsidR="002F6BCD" w:rsidRDefault="002F6BCD" w:rsidP="002F6BCD">
      <w:pPr>
        <w:spacing w:before="30" w:after="30"/>
        <w:rPr>
          <w:color w:val="000000"/>
          <w:sz w:val="24"/>
          <w:szCs w:val="24"/>
          <w:lang w:eastAsia="tr-TR"/>
        </w:rPr>
      </w:pPr>
    </w:p>
    <w:p w:rsidR="002F6BCD" w:rsidRDefault="00757ADC" w:rsidP="002F6BCD">
      <w:pPr>
        <w:spacing w:before="30" w:after="30"/>
        <w:rPr>
          <w:color w:val="000000"/>
          <w:sz w:val="24"/>
          <w:szCs w:val="24"/>
          <w:lang w:eastAsia="tr-TR"/>
        </w:rPr>
      </w:pP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mep</m:t>
            </m:r>
          </m:sub>
        </m:sSub>
        <m:r>
          <w:rPr>
            <w:rFonts w:ascii="Cambria Math" w:hAnsi="Cambria Math"/>
            <w:color w:val="000000"/>
            <w:sz w:val="24"/>
            <w:szCs w:val="24"/>
            <w:lang w:eastAsia="tr-TR"/>
          </w:rPr>
          <m:t>=0,366658763</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MPa</m:t>
            </m:r>
          </m:e>
        </m:d>
      </m:oMath>
      <w:r w:rsidR="002F6BCD">
        <w:rPr>
          <w:color w:val="000000"/>
          <w:sz w:val="24"/>
          <w:szCs w:val="24"/>
          <w:lang w:eastAsia="tr-TR"/>
        </w:rPr>
        <w:t xml:space="preserve">      </w:t>
      </w:r>
      <m:oMath>
        <m:sSub>
          <m:sSubPr>
            <m:ctrlPr>
              <w:rPr>
                <w:rFonts w:ascii="Cambria Math" w:hAnsi="Cambria Math"/>
                <w:i/>
                <w:color w:val="000000"/>
                <w:sz w:val="24"/>
                <w:szCs w:val="24"/>
                <w:lang w:eastAsia="tr-TR"/>
              </w:rPr>
            </m:ctrlPr>
          </m:sSubPr>
          <m:e>
            <m:r>
              <w:rPr>
                <w:rFonts w:ascii="Cambria Math" w:hAnsi="Cambria Math"/>
                <w:color w:val="000000"/>
                <w:sz w:val="24"/>
                <w:szCs w:val="24"/>
                <w:lang w:eastAsia="tr-TR"/>
              </w:rPr>
              <m:t>P</m:t>
            </m:r>
          </m:e>
          <m:sub>
            <m:r>
              <w:rPr>
                <w:rFonts w:ascii="Cambria Math" w:hAnsi="Cambria Math"/>
                <w:color w:val="000000"/>
                <w:sz w:val="24"/>
                <w:szCs w:val="24"/>
                <w:lang w:eastAsia="tr-TR"/>
              </w:rPr>
              <m:t>mep</m:t>
            </m:r>
          </m:sub>
        </m:sSub>
        <m:r>
          <w:rPr>
            <w:rFonts w:ascii="Cambria Math" w:hAnsi="Cambria Math"/>
            <w:color w:val="000000"/>
            <w:sz w:val="24"/>
            <w:szCs w:val="24"/>
            <w:lang w:eastAsia="tr-TR"/>
          </w:rPr>
          <m:t xml:space="preserve">=366,658763 </m:t>
        </m:r>
        <m:d>
          <m:dPr>
            <m:ctrlPr>
              <w:rPr>
                <w:rFonts w:ascii="Cambria Math" w:hAnsi="Cambria Math"/>
                <w:i/>
                <w:color w:val="000000"/>
                <w:sz w:val="24"/>
                <w:szCs w:val="24"/>
                <w:lang w:eastAsia="tr-TR"/>
              </w:rPr>
            </m:ctrlPr>
          </m:dPr>
          <m:e>
            <m:r>
              <w:rPr>
                <w:rFonts w:ascii="Cambria Math" w:hAnsi="Cambria Math"/>
                <w:color w:val="000000"/>
                <w:sz w:val="24"/>
                <w:szCs w:val="24"/>
                <w:lang w:eastAsia="tr-TR"/>
              </w:rPr>
              <m:t>kPa</m:t>
            </m:r>
          </m:e>
        </m:d>
      </m:oMath>
    </w:p>
    <w:p w:rsidR="002F6BCD" w:rsidRDefault="002F6BCD" w:rsidP="002F6BCD">
      <w:pPr>
        <w:spacing w:before="30" w:after="30"/>
        <w:rPr>
          <w:color w:val="000000"/>
          <w:sz w:val="24"/>
          <w:szCs w:val="24"/>
          <w:lang w:eastAsia="tr-TR"/>
        </w:rPr>
      </w:pPr>
    </w:p>
    <w:p w:rsidR="008D39DC" w:rsidRDefault="008D39DC" w:rsidP="00821AC3">
      <w:pPr>
        <w:spacing w:before="30" w:after="30" w:line="276" w:lineRule="auto"/>
        <w:rPr>
          <w:b/>
          <w:sz w:val="24"/>
          <w:szCs w:val="24"/>
        </w:rPr>
      </w:pPr>
    </w:p>
    <w:p w:rsidR="002F6BCD" w:rsidRPr="002F6BCD" w:rsidRDefault="002F6BCD" w:rsidP="00821AC3">
      <w:pPr>
        <w:spacing w:before="30" w:after="30" w:line="276" w:lineRule="auto"/>
        <w:rPr>
          <w:bCs/>
          <w:color w:val="000000"/>
          <w:sz w:val="24"/>
          <w:szCs w:val="24"/>
          <w:lang w:eastAsia="tr-TR"/>
        </w:rPr>
      </w:pPr>
      <w:r w:rsidRPr="001347CE">
        <w:rPr>
          <w:b/>
          <w:sz w:val="24"/>
          <w:szCs w:val="24"/>
        </w:rPr>
        <w:t>Lambda (λ) Değeri –</w:t>
      </w:r>
      <w:r>
        <w:t xml:space="preserve"> </w:t>
      </w:r>
      <w:r>
        <w:rPr>
          <w:b/>
          <w:bCs/>
          <w:color w:val="000000"/>
          <w:sz w:val="24"/>
          <w:szCs w:val="24"/>
          <w:lang w:eastAsia="tr-TR"/>
        </w:rPr>
        <w:t>20</w:t>
      </w:r>
      <w:r w:rsidRPr="00124DDF">
        <w:rPr>
          <w:b/>
          <w:bCs/>
          <w:color w:val="000000"/>
          <w:sz w:val="24"/>
          <w:szCs w:val="24"/>
          <w:lang w:eastAsia="tr-TR"/>
        </w:rPr>
        <w:t>00rpm için</w:t>
      </w:r>
      <w:r>
        <w:rPr>
          <w:b/>
          <w:bCs/>
          <w:color w:val="000000"/>
          <w:sz w:val="24"/>
          <w:szCs w:val="24"/>
          <w:lang w:eastAsia="tr-TR"/>
        </w:rPr>
        <w:t xml:space="preserve"> </w:t>
      </w:r>
      <w:r w:rsidRPr="002F6BCD">
        <w:rPr>
          <w:bCs/>
          <w:color w:val="000000"/>
          <w:sz w:val="24"/>
          <w:szCs w:val="24"/>
          <w:lang w:eastAsia="tr-TR"/>
        </w:rPr>
        <w:t>(14,75 değeri kimyasal yollarla tespit edilen stokiyometrik orandır. Derste verilen bilgiler ışığında yaklaşık değer olarak kullanılmıştır.)</w:t>
      </w:r>
    </w:p>
    <w:p w:rsidR="002F6BCD" w:rsidRDefault="002F6BCD" w:rsidP="00821AC3">
      <w:pPr>
        <w:spacing w:before="30" w:after="30" w:line="276" w:lineRule="auto"/>
        <w:rPr>
          <w:color w:val="000000"/>
          <w:sz w:val="24"/>
          <w:szCs w:val="24"/>
          <w:lang w:eastAsia="tr-TR"/>
        </w:rPr>
      </w:pPr>
    </w:p>
    <w:p w:rsidR="002F6BCD" w:rsidRDefault="002F6BCD" w:rsidP="002F6BCD">
      <w:pPr>
        <w:spacing w:before="30" w:after="30"/>
        <w:rPr>
          <w:rFonts w:ascii="Cambria Math" w:eastAsiaTheme="minorEastAsia" w:hAnsi="Cambria Math"/>
          <w:i/>
          <w:color w:val="000000"/>
          <w:sz w:val="24"/>
          <w:szCs w:val="24"/>
          <w:lang w:eastAsia="tr-TR"/>
        </w:rPr>
      </w:pPr>
      <w:r w:rsidRPr="00617CD3">
        <w:rPr>
          <w:rFonts w:ascii="Cambria Math" w:hAnsi="Cambria Math"/>
          <w:i/>
          <w:sz w:val="24"/>
          <w:szCs w:val="24"/>
        </w:rPr>
        <w:t>(λ)</w:t>
      </w:r>
      <w:r w:rsidRPr="001347CE">
        <w:rPr>
          <w:rFonts w:ascii="Cambria Math" w:hAnsi="Cambria Math"/>
          <w:i/>
          <w:sz w:val="24"/>
          <w:szCs w:val="24"/>
        </w:rPr>
        <w:t xml:space="preserve">= </w:t>
      </w:r>
      <m:oMath>
        <m:f>
          <m:fPr>
            <m:ctrlPr>
              <w:rPr>
                <w:rFonts w:ascii="Cambria Math" w:hAnsi="Cambria Math"/>
                <w:i/>
                <w:color w:val="000000"/>
                <w:sz w:val="24"/>
                <w:szCs w:val="24"/>
                <w:lang w:eastAsia="tr-TR"/>
              </w:rPr>
            </m:ctrlPr>
          </m:fPr>
          <m:num>
            <m:r>
              <w:rPr>
                <w:rFonts w:ascii="Cambria Math" w:hAnsi="Cambria Math"/>
                <w:sz w:val="24"/>
                <w:szCs w:val="24"/>
              </w:rPr>
              <m:t xml:space="preserve">Gerçek  </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Y</m:t>
                </m:r>
              </m:den>
            </m:f>
            <m:r>
              <w:rPr>
                <w:rFonts w:ascii="Cambria Math" w:hAnsi="Cambria Math"/>
                <w:sz w:val="24"/>
                <w:szCs w:val="24"/>
              </w:rPr>
              <m:t xml:space="preserve">  Oranı </m:t>
            </m:r>
          </m:num>
          <m:den>
            <m:r>
              <w:rPr>
                <w:rFonts w:ascii="Cambria Math" w:hAnsi="Cambria Math"/>
                <w:color w:val="000000"/>
                <w:sz w:val="24"/>
                <w:szCs w:val="24"/>
                <w:lang w:eastAsia="tr-TR"/>
              </w:rPr>
              <m:t>14,75</m:t>
            </m:r>
          </m:den>
        </m:f>
      </m:oMath>
      <w:r>
        <w:rPr>
          <w:rFonts w:ascii="Cambria Math" w:eastAsiaTheme="minorEastAsia" w:hAnsi="Cambria Math"/>
          <w:i/>
          <w:color w:val="000000"/>
          <w:sz w:val="24"/>
          <w:szCs w:val="24"/>
          <w:lang w:eastAsia="tr-TR"/>
        </w:rPr>
        <w:t>=</w:t>
      </w:r>
      <m:oMath>
        <m:r>
          <w:rPr>
            <w:rFonts w:ascii="Cambria Math" w:eastAsiaTheme="minorEastAsia" w:hAnsi="Cambria Math"/>
            <w:color w:val="000000"/>
            <w:sz w:val="24"/>
            <w:szCs w:val="24"/>
            <w:lang w:eastAsia="tr-TR"/>
          </w:rPr>
          <m:t xml:space="preserve">  </m:t>
        </m:r>
        <m:f>
          <m:fPr>
            <m:ctrlPr>
              <w:rPr>
                <w:rFonts w:ascii="Cambria Math" w:hAnsi="Cambria Math"/>
                <w:i/>
                <w:color w:val="000000"/>
                <w:sz w:val="24"/>
                <w:szCs w:val="24"/>
                <w:lang w:eastAsia="tr-TR"/>
              </w:rPr>
            </m:ctrlPr>
          </m:fPr>
          <m:num>
            <m:r>
              <m:rPr>
                <m:sty m:val="p"/>
              </m:rPr>
              <w:rPr>
                <w:rFonts w:ascii="Cambria Math" w:hAnsi="Cambria Math"/>
                <w:sz w:val="24"/>
                <w:szCs w:val="24"/>
              </w:rPr>
              <m:t>37,8108475</m:t>
            </m:r>
          </m:num>
          <m:den>
            <m:r>
              <w:rPr>
                <w:rFonts w:ascii="Cambria Math" w:hAnsi="Cambria Math"/>
                <w:color w:val="000000"/>
                <w:sz w:val="24"/>
                <w:szCs w:val="24"/>
                <w:lang w:eastAsia="tr-TR"/>
              </w:rPr>
              <m:t>14,75</m:t>
            </m:r>
          </m:den>
        </m:f>
      </m:oMath>
      <w:r>
        <w:rPr>
          <w:rFonts w:ascii="Cambria Math" w:eastAsiaTheme="minorEastAsia" w:hAnsi="Cambria Math"/>
          <w:i/>
          <w:color w:val="000000"/>
          <w:sz w:val="24"/>
          <w:szCs w:val="24"/>
          <w:lang w:eastAsia="tr-TR"/>
        </w:rPr>
        <w:t xml:space="preserve"> = 2,56347</w:t>
      </w:r>
    </w:p>
    <w:p w:rsidR="003C4E53" w:rsidRDefault="003C4E53" w:rsidP="002F6BCD">
      <w:pPr>
        <w:spacing w:before="30" w:after="30"/>
        <w:rPr>
          <w:rFonts w:ascii="Cambria Math" w:eastAsiaTheme="minorEastAsia" w:hAnsi="Cambria Math"/>
          <w:i/>
          <w:color w:val="000000"/>
          <w:sz w:val="24"/>
          <w:szCs w:val="24"/>
          <w:lang w:eastAsia="tr-TR"/>
        </w:rPr>
      </w:pPr>
    </w:p>
    <w:p w:rsidR="003C4E53" w:rsidRDefault="003C4E53" w:rsidP="002F6BCD">
      <w:pPr>
        <w:spacing w:before="30" w:after="30"/>
        <w:rPr>
          <w:rFonts w:ascii="Cambria Math" w:eastAsiaTheme="minorEastAsia" w:hAnsi="Cambria Math"/>
          <w:color w:val="000000"/>
          <w:sz w:val="24"/>
          <w:szCs w:val="24"/>
          <w:lang w:eastAsia="tr-TR"/>
        </w:rPr>
      </w:pPr>
    </w:p>
    <w:p w:rsidR="007D5C54" w:rsidRDefault="007D5C54" w:rsidP="003C4E53">
      <w:pPr>
        <w:jc w:val="center"/>
        <w:rPr>
          <w:b/>
          <w:bCs/>
          <w:color w:val="000000"/>
          <w:sz w:val="24"/>
          <w:szCs w:val="24"/>
          <w:lang w:eastAsia="tr-TR"/>
        </w:rPr>
      </w:pPr>
    </w:p>
    <w:p w:rsidR="007D5C54" w:rsidRDefault="007D5C54" w:rsidP="003C4E53">
      <w:pPr>
        <w:jc w:val="center"/>
        <w:rPr>
          <w:b/>
          <w:bCs/>
          <w:color w:val="000000"/>
          <w:sz w:val="24"/>
          <w:szCs w:val="24"/>
          <w:lang w:eastAsia="tr-TR"/>
        </w:rPr>
      </w:pPr>
    </w:p>
    <w:p w:rsidR="008D39DC" w:rsidRDefault="008D39DC" w:rsidP="003C4E53">
      <w:pPr>
        <w:jc w:val="center"/>
        <w:rPr>
          <w:b/>
          <w:bCs/>
          <w:color w:val="000000"/>
          <w:sz w:val="24"/>
          <w:szCs w:val="24"/>
          <w:lang w:eastAsia="tr-TR"/>
        </w:rPr>
      </w:pPr>
    </w:p>
    <w:p w:rsidR="003C4E53" w:rsidRPr="000B7A68" w:rsidRDefault="003C4E53" w:rsidP="003C4E53">
      <w:pPr>
        <w:jc w:val="center"/>
        <w:rPr>
          <w:b/>
          <w:bCs/>
          <w:color w:val="000000"/>
          <w:sz w:val="24"/>
          <w:szCs w:val="24"/>
          <w:lang w:eastAsia="tr-TR"/>
        </w:rPr>
      </w:pPr>
      <w:r w:rsidRPr="000B7A68">
        <w:rPr>
          <w:b/>
          <w:bCs/>
          <w:color w:val="000000"/>
          <w:sz w:val="24"/>
          <w:szCs w:val="24"/>
          <w:lang w:eastAsia="tr-TR"/>
        </w:rPr>
        <w:t>HESAPLANAN DEĞERLER</w:t>
      </w:r>
    </w:p>
    <w:p w:rsidR="003C4E53" w:rsidRPr="00376F60" w:rsidRDefault="003C4E53" w:rsidP="003C4E53">
      <w:pPr>
        <w:jc w:val="center"/>
        <w:rPr>
          <w:rFonts w:ascii="Calibri" w:hAnsi="Calibri" w:cs="Calibri"/>
          <w:b/>
          <w:bCs/>
          <w:color w:val="000000"/>
          <w:sz w:val="24"/>
          <w:szCs w:val="24"/>
          <w:lang w:eastAsia="tr-TR"/>
        </w:rPr>
      </w:pPr>
    </w:p>
    <w:tbl>
      <w:tblPr>
        <w:tblW w:w="8926" w:type="dxa"/>
        <w:tblInd w:w="75" w:type="dxa"/>
        <w:tblCellMar>
          <w:left w:w="70" w:type="dxa"/>
          <w:right w:w="70" w:type="dxa"/>
        </w:tblCellMar>
        <w:tblLook w:val="04A0" w:firstRow="1" w:lastRow="0" w:firstColumn="1" w:lastColumn="0" w:noHBand="0" w:noVBand="1"/>
      </w:tblPr>
      <w:tblGrid>
        <w:gridCol w:w="1120"/>
        <w:gridCol w:w="1340"/>
        <w:gridCol w:w="80"/>
        <w:gridCol w:w="896"/>
        <w:gridCol w:w="1024"/>
        <w:gridCol w:w="96"/>
        <w:gridCol w:w="844"/>
        <w:gridCol w:w="756"/>
        <w:gridCol w:w="1284"/>
        <w:gridCol w:w="1486"/>
      </w:tblGrid>
      <w:tr w:rsidR="003C4E53" w:rsidRPr="001E51E8" w:rsidTr="003C4E53">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Devir(rpm)</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Moment (Nm)</w:t>
            </w:r>
          </w:p>
        </w:tc>
        <w:tc>
          <w:tcPr>
            <w:tcW w:w="976"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Güç (kW)</w: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Sfc (g/kWh)</w:t>
            </w:r>
          </w:p>
        </w:tc>
        <w:tc>
          <w:tcPr>
            <w:tcW w:w="160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Termik Verim (%)</w:t>
            </w:r>
          </w:p>
        </w:tc>
        <w:tc>
          <w:tcPr>
            <w:tcW w:w="277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Gerçek Hava Tüketimi (kg/h)</w:t>
            </w:r>
          </w:p>
        </w:tc>
      </w:tr>
      <w:tr w:rsidR="003C4E53" w:rsidRPr="001E51E8" w:rsidTr="003C4E53">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1400</w:t>
            </w:r>
          </w:p>
        </w:tc>
        <w:tc>
          <w:tcPr>
            <w:tcW w:w="1340"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7,676758963</w:t>
            </w:r>
          </w:p>
        </w:tc>
        <w:tc>
          <w:tcPr>
            <w:tcW w:w="976"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1,125507</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375,85895</w:t>
            </w:r>
          </w:p>
        </w:tc>
        <w:tc>
          <w:tcPr>
            <w:tcW w:w="1600"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22,32648296</w:t>
            </w:r>
          </w:p>
        </w:tc>
        <w:tc>
          <w:tcPr>
            <w:tcW w:w="277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11,63550949</w:t>
            </w:r>
          </w:p>
        </w:tc>
      </w:tr>
      <w:tr w:rsidR="003C4E53" w:rsidRPr="001E51E8" w:rsidTr="003C4E53">
        <w:trPr>
          <w:trHeight w:val="30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2000</w:t>
            </w:r>
          </w:p>
        </w:tc>
        <w:tc>
          <w:tcPr>
            <w:tcW w:w="1340"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8,636353833</w:t>
            </w:r>
          </w:p>
        </w:tc>
        <w:tc>
          <w:tcPr>
            <w:tcW w:w="976"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1,80885</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270,77754</w:t>
            </w:r>
          </w:p>
        </w:tc>
        <w:tc>
          <w:tcPr>
            <w:tcW w:w="1600"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30,99078495</w:t>
            </w:r>
          </w:p>
        </w:tc>
        <w:tc>
          <w:tcPr>
            <w:tcW w:w="277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18,51959877</w:t>
            </w:r>
          </w:p>
        </w:tc>
      </w:tr>
      <w:tr w:rsidR="003C4E53" w:rsidRPr="001E51E8" w:rsidTr="003C4E53">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2600</w:t>
            </w:r>
          </w:p>
        </w:tc>
        <w:tc>
          <w:tcPr>
            <w:tcW w:w="1340"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8,156556398</w:t>
            </w:r>
          </w:p>
        </w:tc>
        <w:tc>
          <w:tcPr>
            <w:tcW w:w="976"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2,220866</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260,60924</w:t>
            </w:r>
          </w:p>
        </w:tc>
        <w:tc>
          <w:tcPr>
            <w:tcW w:w="1600"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32,19996433</w:t>
            </w:r>
          </w:p>
        </w:tc>
        <w:tc>
          <w:tcPr>
            <w:tcW w:w="277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23,27101897</w:t>
            </w:r>
          </w:p>
        </w:tc>
      </w:tr>
      <w:tr w:rsidR="003C4E53" w:rsidRPr="001E51E8" w:rsidTr="003C4E53">
        <w:trPr>
          <w:trHeight w:val="288"/>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3200</w:t>
            </w:r>
          </w:p>
        </w:tc>
        <w:tc>
          <w:tcPr>
            <w:tcW w:w="1340"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7,196961528</w:t>
            </w:r>
          </w:p>
        </w:tc>
        <w:tc>
          <w:tcPr>
            <w:tcW w:w="976"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2,4118</w:t>
            </w:r>
          </w:p>
        </w:tc>
        <w:tc>
          <w:tcPr>
            <w:tcW w:w="11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300,93975</w:t>
            </w:r>
          </w:p>
        </w:tc>
        <w:tc>
          <w:tcPr>
            <w:tcW w:w="1600" w:type="dxa"/>
            <w:gridSpan w:val="2"/>
            <w:tcBorders>
              <w:top w:val="nil"/>
              <w:left w:val="nil"/>
              <w:bottom w:val="single" w:sz="4" w:space="0" w:color="auto"/>
              <w:right w:val="single" w:sz="4" w:space="0" w:color="auto"/>
            </w:tcBorders>
            <w:shd w:val="clear" w:color="auto" w:fill="auto"/>
            <w:noWrap/>
            <w:vAlign w:val="center"/>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27,88467907</w:t>
            </w:r>
          </w:p>
        </w:tc>
        <w:tc>
          <w:tcPr>
            <w:tcW w:w="277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24,59105586</w:t>
            </w:r>
          </w:p>
        </w:tc>
      </w:tr>
      <w:tr w:rsidR="003C4E53" w:rsidRPr="001E51E8" w:rsidTr="003C4E53">
        <w:trPr>
          <w:trHeight w:val="288"/>
        </w:trPr>
        <w:tc>
          <w:tcPr>
            <w:tcW w:w="25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Teorik Hava Tüketimi (kg/h)</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Yakıt Tüketimi (kg/h)</w:t>
            </w:r>
          </w:p>
        </w:tc>
        <w:tc>
          <w:tcPr>
            <w:tcW w:w="94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H/Y oranı</w:t>
            </w:r>
          </w:p>
        </w:tc>
        <w:tc>
          <w:tcPr>
            <w:tcW w:w="2040" w:type="dxa"/>
            <w:gridSpan w:val="2"/>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Volümetrik verim (%)</w:t>
            </w:r>
          </w:p>
        </w:tc>
        <w:tc>
          <w:tcPr>
            <w:tcW w:w="1486" w:type="dxa"/>
            <w:tcBorders>
              <w:top w:val="single" w:sz="4" w:space="0" w:color="auto"/>
              <w:left w:val="nil"/>
              <w:bottom w:val="single" w:sz="4" w:space="0" w:color="auto"/>
              <w:right w:val="single" w:sz="4" w:space="0" w:color="auto"/>
            </w:tcBorders>
            <w:shd w:val="clear" w:color="auto" w:fill="auto"/>
            <w:noWrap/>
            <w:vAlign w:val="center"/>
            <w:hideMark/>
          </w:tcPr>
          <w:p w:rsidR="003C4E53" w:rsidRPr="001E51E8" w:rsidRDefault="003C4E53" w:rsidP="003C4E53">
            <w:pPr>
              <w:jc w:val="center"/>
              <w:rPr>
                <w:rFonts w:ascii="Calibri" w:hAnsi="Calibri" w:cs="Calibri"/>
                <w:color w:val="000000"/>
                <w:lang w:eastAsia="tr-TR"/>
              </w:rPr>
            </w:pPr>
            <w:r w:rsidRPr="001E51E8">
              <w:rPr>
                <w:rFonts w:ascii="Calibri" w:hAnsi="Calibri" w:cs="Calibri"/>
                <w:color w:val="000000"/>
                <w:lang w:eastAsia="tr-TR"/>
              </w:rPr>
              <w:t>Port.Eff.(kPa)</w:t>
            </w:r>
          </w:p>
        </w:tc>
      </w:tr>
      <w:tr w:rsidR="003C4E53" w:rsidRPr="001E51E8" w:rsidTr="003C4E53">
        <w:trPr>
          <w:trHeight w:val="288"/>
        </w:trPr>
        <w:tc>
          <w:tcPr>
            <w:tcW w:w="2540" w:type="dxa"/>
            <w:gridSpan w:val="3"/>
            <w:tcBorders>
              <w:top w:val="nil"/>
              <w:left w:val="single" w:sz="4" w:space="0" w:color="auto"/>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14,881104</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0,423031727</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27,5051</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78,18982709</w:t>
            </w:r>
          </w:p>
        </w:tc>
        <w:tc>
          <w:tcPr>
            <w:tcW w:w="1486"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325,9189004</w:t>
            </w:r>
          </w:p>
        </w:tc>
      </w:tr>
      <w:tr w:rsidR="003C4E53" w:rsidRPr="001E51E8" w:rsidTr="003C4E53">
        <w:trPr>
          <w:trHeight w:val="300"/>
        </w:trPr>
        <w:tc>
          <w:tcPr>
            <w:tcW w:w="2540" w:type="dxa"/>
            <w:gridSpan w:val="3"/>
            <w:tcBorders>
              <w:top w:val="nil"/>
              <w:left w:val="single" w:sz="4" w:space="0" w:color="auto"/>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21,25872</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0,489795918</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37,8108</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87,11530501</w:t>
            </w:r>
          </w:p>
        </w:tc>
        <w:tc>
          <w:tcPr>
            <w:tcW w:w="1486"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366,6587629</w:t>
            </w:r>
          </w:p>
        </w:tc>
      </w:tr>
      <w:tr w:rsidR="003C4E53" w:rsidRPr="001E51E8" w:rsidTr="003C4E53">
        <w:trPr>
          <w:trHeight w:val="288"/>
        </w:trPr>
        <w:tc>
          <w:tcPr>
            <w:tcW w:w="2540" w:type="dxa"/>
            <w:gridSpan w:val="3"/>
            <w:tcBorders>
              <w:top w:val="nil"/>
              <w:left w:val="single" w:sz="4" w:space="0" w:color="auto"/>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27,636336</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0,578778135</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40,2071</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84,20442917</w:t>
            </w:r>
          </w:p>
        </w:tc>
        <w:tc>
          <w:tcPr>
            <w:tcW w:w="1486"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346,2888316</w:t>
            </w:r>
          </w:p>
        </w:tc>
      </w:tr>
      <w:tr w:rsidR="003C4E53" w:rsidRPr="001E51E8" w:rsidTr="003C4E53">
        <w:trPr>
          <w:trHeight w:val="288"/>
        </w:trPr>
        <w:tc>
          <w:tcPr>
            <w:tcW w:w="2540" w:type="dxa"/>
            <w:gridSpan w:val="3"/>
            <w:tcBorders>
              <w:top w:val="nil"/>
              <w:left w:val="single" w:sz="4" w:space="0" w:color="auto"/>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34,013952</w:t>
            </w:r>
          </w:p>
        </w:tc>
        <w:tc>
          <w:tcPr>
            <w:tcW w:w="192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0,725806452</w:t>
            </w:r>
          </w:p>
        </w:tc>
        <w:tc>
          <w:tcPr>
            <w:tcW w:w="9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33,881</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72,29696762</w:t>
            </w:r>
          </w:p>
        </w:tc>
        <w:tc>
          <w:tcPr>
            <w:tcW w:w="1486" w:type="dxa"/>
            <w:tcBorders>
              <w:top w:val="nil"/>
              <w:left w:val="nil"/>
              <w:bottom w:val="single" w:sz="4" w:space="0" w:color="auto"/>
              <w:right w:val="single" w:sz="4" w:space="0" w:color="auto"/>
            </w:tcBorders>
            <w:shd w:val="clear" w:color="auto" w:fill="auto"/>
            <w:noWrap/>
            <w:vAlign w:val="bottom"/>
            <w:hideMark/>
          </w:tcPr>
          <w:p w:rsidR="003C4E53" w:rsidRPr="001E51E8" w:rsidRDefault="003C4E53" w:rsidP="003C4E53">
            <w:pPr>
              <w:rPr>
                <w:rFonts w:ascii="Calibri" w:hAnsi="Calibri" w:cs="Calibri"/>
                <w:color w:val="000000"/>
                <w:lang w:eastAsia="tr-TR"/>
              </w:rPr>
            </w:pPr>
            <w:r w:rsidRPr="001E51E8">
              <w:rPr>
                <w:rFonts w:ascii="Calibri" w:hAnsi="Calibri" w:cs="Calibri"/>
                <w:color w:val="000000"/>
                <w:lang w:eastAsia="tr-TR"/>
              </w:rPr>
              <w:t>305,5489691</w:t>
            </w:r>
          </w:p>
        </w:tc>
      </w:tr>
    </w:tbl>
    <w:p w:rsidR="003C4E53" w:rsidRDefault="003C4E53" w:rsidP="003C4E53">
      <w:pPr>
        <w:spacing w:before="30" w:after="30"/>
        <w:rPr>
          <w:color w:val="000000"/>
          <w:sz w:val="24"/>
          <w:szCs w:val="24"/>
          <w:lang w:eastAsia="tr-TR"/>
        </w:rPr>
      </w:pPr>
    </w:p>
    <w:p w:rsidR="008D39DC" w:rsidRDefault="008D39DC" w:rsidP="008D39DC">
      <w:pPr>
        <w:rPr>
          <w:b/>
          <w:bCs/>
          <w:color w:val="000000"/>
          <w:sz w:val="24"/>
          <w:szCs w:val="24"/>
          <w:lang w:eastAsia="tr-TR"/>
        </w:rPr>
      </w:pPr>
    </w:p>
    <w:p w:rsidR="008D39DC" w:rsidRDefault="008D39DC" w:rsidP="00CA6F5C">
      <w:pPr>
        <w:jc w:val="center"/>
        <w:rPr>
          <w:b/>
          <w:bCs/>
          <w:color w:val="000000"/>
          <w:sz w:val="24"/>
          <w:szCs w:val="24"/>
          <w:lang w:eastAsia="tr-TR"/>
        </w:rPr>
      </w:pPr>
    </w:p>
    <w:p w:rsidR="00CA6F5C" w:rsidRPr="000B7A68" w:rsidRDefault="00CA6F5C" w:rsidP="00CA6F5C">
      <w:pPr>
        <w:jc w:val="center"/>
        <w:rPr>
          <w:b/>
          <w:bCs/>
          <w:color w:val="000000"/>
          <w:sz w:val="24"/>
          <w:szCs w:val="24"/>
          <w:lang w:eastAsia="tr-TR"/>
        </w:rPr>
      </w:pPr>
      <w:r>
        <w:rPr>
          <w:b/>
          <w:bCs/>
          <w:color w:val="000000"/>
          <w:sz w:val="24"/>
          <w:szCs w:val="24"/>
          <w:lang w:eastAsia="tr-TR"/>
        </w:rPr>
        <w:t>EXCEL GÖSTERİMİ</w:t>
      </w:r>
    </w:p>
    <w:p w:rsidR="00CA6F5C" w:rsidRPr="000E2C61" w:rsidRDefault="00CA6F5C" w:rsidP="00CA6F5C">
      <w:pPr>
        <w:spacing w:before="30" w:after="30"/>
        <w:rPr>
          <w:color w:val="000000"/>
          <w:sz w:val="24"/>
          <w:szCs w:val="24"/>
          <w:lang w:eastAsia="tr-TR"/>
        </w:rPr>
      </w:pPr>
    </w:p>
    <w:p w:rsidR="00CA6F5C" w:rsidRPr="000B7A68" w:rsidRDefault="00CA6F5C" w:rsidP="00CA6F5C">
      <w:pPr>
        <w:spacing w:before="100" w:beforeAutospacing="1" w:after="100" w:afterAutospacing="1"/>
        <w:rPr>
          <w:sz w:val="24"/>
          <w:szCs w:val="24"/>
          <w:lang w:eastAsia="tr-TR"/>
        </w:rPr>
      </w:pPr>
      <w:r w:rsidRPr="000B7A68">
        <w:rPr>
          <w:noProof/>
          <w:sz w:val="24"/>
          <w:szCs w:val="24"/>
          <w:lang w:eastAsia="tr-TR"/>
        </w:rPr>
        <w:drawing>
          <wp:inline distT="0" distB="0" distL="0" distR="0" wp14:anchorId="36348C59" wp14:editId="18F900A3">
            <wp:extent cx="4084320" cy="1157553"/>
            <wp:effectExtent l="0" t="0" r="0" b="5080"/>
            <wp:docPr id="6" name="Resim 6" descr="C:\Users\Pc\Desktop\Ekran görüntüsü 2025-05-16 11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Ekran görüntüsü 2025-05-16 1135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760" cy="1176950"/>
                    </a:xfrm>
                    <a:prstGeom prst="rect">
                      <a:avLst/>
                    </a:prstGeom>
                    <a:noFill/>
                    <a:ln>
                      <a:noFill/>
                    </a:ln>
                  </pic:spPr>
                </pic:pic>
              </a:graphicData>
            </a:graphic>
          </wp:inline>
        </w:drawing>
      </w:r>
    </w:p>
    <w:p w:rsidR="00CA6F5C" w:rsidRDefault="00CA6F5C" w:rsidP="00CA6F5C">
      <w:pPr>
        <w:pStyle w:val="NormalWeb"/>
      </w:pPr>
    </w:p>
    <w:p w:rsidR="00CA6F5C" w:rsidRDefault="00CA6F5C" w:rsidP="00CA6F5C">
      <w:pPr>
        <w:pStyle w:val="NormalWeb"/>
      </w:pPr>
      <w:r>
        <w:rPr>
          <w:noProof/>
        </w:rPr>
        <w:drawing>
          <wp:inline distT="0" distB="0" distL="0" distR="0" wp14:anchorId="239A1993" wp14:editId="69D3E442">
            <wp:extent cx="6374129" cy="974725"/>
            <wp:effectExtent l="0" t="0" r="8255" b="0"/>
            <wp:docPr id="1" name="Resim 1" descr="C:\Users\Pc\Desktop\Ekran görüntüsü 2025-05-16 21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Ekran görüntüsü 2025-05-16 2102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92973" cy="1130526"/>
                    </a:xfrm>
                    <a:prstGeom prst="rect">
                      <a:avLst/>
                    </a:prstGeom>
                    <a:noFill/>
                    <a:ln>
                      <a:noFill/>
                    </a:ln>
                  </pic:spPr>
                </pic:pic>
              </a:graphicData>
            </a:graphic>
          </wp:inline>
        </w:drawing>
      </w:r>
    </w:p>
    <w:p w:rsidR="00CA6F5C" w:rsidRPr="000B7A68" w:rsidRDefault="00CA6F5C" w:rsidP="00CA6F5C">
      <w:pPr>
        <w:spacing w:before="100" w:beforeAutospacing="1" w:after="100" w:afterAutospacing="1"/>
        <w:rPr>
          <w:sz w:val="24"/>
          <w:szCs w:val="24"/>
          <w:lang w:eastAsia="tr-TR"/>
        </w:rP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7D5C54">
      <w:pPr>
        <w:pStyle w:val="Balk1"/>
        <w:spacing w:before="10"/>
        <w:ind w:left="601"/>
        <w:jc w:val="center"/>
      </w:pPr>
    </w:p>
    <w:p w:rsidR="008D39DC" w:rsidRDefault="008D39DC" w:rsidP="008D39DC">
      <w:pPr>
        <w:pStyle w:val="Balk1"/>
        <w:spacing w:before="10"/>
        <w:ind w:left="0" w:firstLine="0"/>
      </w:pPr>
    </w:p>
    <w:p w:rsidR="00ED6428" w:rsidRDefault="00ED6428" w:rsidP="008D39DC">
      <w:pPr>
        <w:pStyle w:val="Balk1"/>
        <w:spacing w:before="10"/>
        <w:ind w:left="0" w:firstLine="0"/>
      </w:pPr>
    </w:p>
    <w:p w:rsidR="002F6BCD" w:rsidRDefault="00CA6F5C" w:rsidP="007D5C54">
      <w:pPr>
        <w:pStyle w:val="Balk1"/>
        <w:spacing w:before="10"/>
        <w:ind w:left="601"/>
        <w:jc w:val="center"/>
      </w:pPr>
      <w:r w:rsidRPr="00CA6F5C">
        <w:t>GRAFİKLER ÜZERİNDE GÖSTERİM</w:t>
      </w:r>
    </w:p>
    <w:p w:rsidR="00780BA6" w:rsidRDefault="00780BA6" w:rsidP="00CA6F5C">
      <w:pPr>
        <w:pStyle w:val="Balk1"/>
        <w:spacing w:before="10"/>
        <w:jc w:val="center"/>
      </w:pPr>
    </w:p>
    <w:p w:rsidR="00780BA6" w:rsidRDefault="00CA6F5C" w:rsidP="007D5C54">
      <w:pPr>
        <w:pStyle w:val="Balk1"/>
        <w:spacing w:before="10"/>
        <w:ind w:left="601"/>
      </w:pPr>
      <w:r>
        <w:rPr>
          <w:noProof/>
          <w:lang w:eastAsia="tr-TR"/>
        </w:rPr>
        <w:drawing>
          <wp:inline distT="0" distB="0" distL="0" distR="0" wp14:anchorId="43F554D6" wp14:editId="40CD90B3">
            <wp:extent cx="5615940" cy="2941320"/>
            <wp:effectExtent l="0" t="0" r="3810" b="11430"/>
            <wp:docPr id="24" name="Grafik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1FB9" w:rsidRDefault="00CD1FB9" w:rsidP="00CD1FB9">
      <w:pPr>
        <w:tabs>
          <w:tab w:val="left" w:pos="1740"/>
        </w:tabs>
      </w:pPr>
    </w:p>
    <w:p w:rsidR="00CD1FB9" w:rsidRDefault="00CD1FB9" w:rsidP="00CD1FB9">
      <w:pPr>
        <w:tabs>
          <w:tab w:val="left" w:pos="1740"/>
        </w:tabs>
      </w:pPr>
    </w:p>
    <w:p w:rsidR="00CD1FB9" w:rsidRDefault="00780BA6" w:rsidP="00CD1FB9">
      <w:pPr>
        <w:tabs>
          <w:tab w:val="left" w:pos="1740"/>
        </w:tabs>
        <w:rPr>
          <w:b/>
          <w:sz w:val="24"/>
          <w:szCs w:val="24"/>
        </w:rPr>
      </w:pPr>
      <w:r w:rsidRPr="00780BA6">
        <w:rPr>
          <w:b/>
          <w:sz w:val="24"/>
          <w:szCs w:val="24"/>
        </w:rPr>
        <w:t>GRAFİK 1: MOTOR HIZI-</w:t>
      </w:r>
      <w:r w:rsidR="00F801F2">
        <w:rPr>
          <w:b/>
          <w:sz w:val="24"/>
          <w:szCs w:val="24"/>
        </w:rPr>
        <w:t xml:space="preserve">MOTOR </w:t>
      </w:r>
      <w:r w:rsidRPr="00780BA6">
        <w:rPr>
          <w:b/>
          <w:sz w:val="24"/>
          <w:szCs w:val="24"/>
        </w:rPr>
        <w:t>MOMENT</w:t>
      </w:r>
      <w:r w:rsidR="00F801F2">
        <w:rPr>
          <w:b/>
          <w:sz w:val="24"/>
          <w:szCs w:val="24"/>
        </w:rPr>
        <w:t>İ</w:t>
      </w:r>
      <w:r w:rsidRPr="00780BA6">
        <w:rPr>
          <w:b/>
          <w:sz w:val="24"/>
          <w:szCs w:val="24"/>
        </w:rPr>
        <w:t>-MOTOR GÜCÜ EĞRİSİ</w:t>
      </w:r>
    </w:p>
    <w:p w:rsidR="00CD1FB9" w:rsidRDefault="00CD1FB9" w:rsidP="00CD1FB9">
      <w:pPr>
        <w:tabs>
          <w:tab w:val="left" w:pos="1740"/>
        </w:tabs>
        <w:rPr>
          <w:b/>
          <w:sz w:val="24"/>
          <w:szCs w:val="24"/>
        </w:rPr>
      </w:pPr>
    </w:p>
    <w:p w:rsidR="00232CDE" w:rsidRDefault="00232CDE" w:rsidP="00821AC3">
      <w:pPr>
        <w:tabs>
          <w:tab w:val="left" w:pos="1740"/>
        </w:tabs>
        <w:spacing w:line="276" w:lineRule="auto"/>
        <w:rPr>
          <w:sz w:val="24"/>
          <w:szCs w:val="24"/>
        </w:rPr>
      </w:pPr>
    </w:p>
    <w:p w:rsidR="00F801F2" w:rsidRPr="00CD1FB9" w:rsidRDefault="00780BA6" w:rsidP="00821AC3">
      <w:pPr>
        <w:tabs>
          <w:tab w:val="left" w:pos="1740"/>
        </w:tabs>
        <w:spacing w:line="276" w:lineRule="auto"/>
        <w:rPr>
          <w:b/>
          <w:sz w:val="24"/>
          <w:szCs w:val="24"/>
        </w:rPr>
      </w:pPr>
      <w:r w:rsidRPr="00D14329">
        <w:rPr>
          <w:sz w:val="24"/>
          <w:szCs w:val="24"/>
        </w:rPr>
        <w:t>Testi yapılan sıkıştırma ile ateşlemeli motor 2000</w:t>
      </w:r>
      <w:r w:rsidR="00D14329">
        <w:rPr>
          <w:sz w:val="24"/>
          <w:szCs w:val="24"/>
        </w:rPr>
        <w:t xml:space="preserve"> </w:t>
      </w:r>
      <w:r w:rsidRPr="00D14329">
        <w:rPr>
          <w:sz w:val="24"/>
          <w:szCs w:val="24"/>
        </w:rPr>
        <w:t>rpm seviyesinde maksimum motor momentine, 3200</w:t>
      </w:r>
      <w:r w:rsidR="00D14329">
        <w:rPr>
          <w:sz w:val="24"/>
          <w:szCs w:val="24"/>
        </w:rPr>
        <w:t xml:space="preserve"> </w:t>
      </w:r>
      <w:r w:rsidRPr="00D14329">
        <w:rPr>
          <w:sz w:val="24"/>
          <w:szCs w:val="24"/>
        </w:rPr>
        <w:t>rpm seviyesinde maksimum motor gücüne ulaşmıştır</w:t>
      </w:r>
      <w:r w:rsidR="007D5C54">
        <w:rPr>
          <w:sz w:val="24"/>
          <w:szCs w:val="24"/>
        </w:rPr>
        <w:t xml:space="preserve"> </w:t>
      </w:r>
      <w:r w:rsidRPr="00D14329">
        <w:rPr>
          <w:sz w:val="24"/>
          <w:szCs w:val="24"/>
        </w:rPr>
        <w:t>Maksimum motor momentine denk gelen 2000rpm birim çevrimde en fazla</w:t>
      </w:r>
      <w:r w:rsidR="00F801F2">
        <w:rPr>
          <w:sz w:val="24"/>
          <w:szCs w:val="24"/>
        </w:rPr>
        <w:t xml:space="preserve"> yakıtın motora alındığı nokta</w:t>
      </w:r>
      <w:r w:rsidRPr="00D14329">
        <w:rPr>
          <w:sz w:val="24"/>
          <w:szCs w:val="24"/>
        </w:rPr>
        <w:t>, maksimum motor gücüne denk gelen 3200rpm ise birim zamanda motora en fazla yakıtın alındığı noktadır.</w:t>
      </w:r>
      <w:r w:rsidR="007D5C54" w:rsidRPr="007D5C54">
        <w:rPr>
          <w:sz w:val="24"/>
          <w:szCs w:val="24"/>
        </w:rPr>
        <w:t xml:space="preserve"> </w:t>
      </w:r>
      <w:r w:rsidR="007D5C54">
        <w:rPr>
          <w:sz w:val="24"/>
          <w:szCs w:val="24"/>
        </w:rPr>
        <w:t>2000rpm seviyesinde karışım teşkili iyileşir ve kurs başına gaz kaçağı azalır. 2000rpm sonrasında motor hızı çok fazla arttığından motordaki sürtünmeler artar bu yüzden moment düşmeye başlar.</w:t>
      </w:r>
      <w:r w:rsidR="00D14329" w:rsidRPr="00D14329">
        <w:rPr>
          <w:sz w:val="24"/>
          <w:szCs w:val="24"/>
        </w:rPr>
        <w:t xml:space="preserve"> </w:t>
      </w:r>
      <w:r w:rsidR="00D14329">
        <w:rPr>
          <w:sz w:val="24"/>
          <w:szCs w:val="24"/>
          <w:lang w:eastAsia="tr-TR"/>
        </w:rPr>
        <w:t xml:space="preserve">Motor gücünün 3200 rpm </w:t>
      </w:r>
      <w:r w:rsidR="00D14329" w:rsidRPr="00D14329">
        <w:rPr>
          <w:sz w:val="24"/>
          <w:szCs w:val="24"/>
          <w:lang w:eastAsia="tr-TR"/>
        </w:rPr>
        <w:t xml:space="preserve">seviyesinde maksimuma ulaşması, motorun güç üretiminin </w:t>
      </w:r>
      <w:r w:rsidR="00F801F2">
        <w:rPr>
          <w:bCs/>
          <w:sz w:val="24"/>
          <w:szCs w:val="24"/>
          <w:lang w:eastAsia="tr-TR"/>
        </w:rPr>
        <w:t xml:space="preserve">iş sınırı </w:t>
      </w:r>
      <w:r w:rsidR="00D14329" w:rsidRPr="00D14329">
        <w:rPr>
          <w:sz w:val="24"/>
          <w:szCs w:val="24"/>
          <w:lang w:eastAsia="tr-TR"/>
        </w:rPr>
        <w:t xml:space="preserve">ile sınırlandığını göstermektedir. Bu devirden sonra, motorun daha fazla </w:t>
      </w:r>
      <w:r w:rsidR="00D14329">
        <w:rPr>
          <w:sz w:val="24"/>
          <w:szCs w:val="24"/>
          <w:lang w:eastAsia="tr-TR"/>
        </w:rPr>
        <w:t xml:space="preserve">yakıt püskürtmesi duman emisyon </w:t>
      </w:r>
      <w:r w:rsidR="00D14329" w:rsidRPr="00D14329">
        <w:rPr>
          <w:sz w:val="24"/>
          <w:szCs w:val="24"/>
          <w:lang w:eastAsia="tr-TR"/>
        </w:rPr>
        <w:t xml:space="preserve">sınırlarını aşacağı için, </w:t>
      </w:r>
      <w:r w:rsidR="00D14329" w:rsidRPr="00D14329">
        <w:rPr>
          <w:iCs/>
          <w:sz w:val="24"/>
          <w:szCs w:val="24"/>
          <w:lang w:eastAsia="tr-TR"/>
        </w:rPr>
        <w:t>“</w:t>
      </w:r>
      <w:r w:rsidR="00D14329">
        <w:rPr>
          <w:iCs/>
          <w:sz w:val="24"/>
          <w:szCs w:val="24"/>
          <w:lang w:eastAsia="tr-TR"/>
        </w:rPr>
        <w:t>g</w:t>
      </w:r>
      <w:r w:rsidR="00D14329" w:rsidRPr="00D14329">
        <w:rPr>
          <w:iCs/>
          <w:sz w:val="24"/>
          <w:szCs w:val="24"/>
          <w:lang w:eastAsia="tr-TR"/>
        </w:rPr>
        <w:t>overnor”</w:t>
      </w:r>
      <w:r w:rsidR="00D14329" w:rsidRPr="00D14329">
        <w:rPr>
          <w:sz w:val="24"/>
          <w:szCs w:val="24"/>
          <w:lang w:eastAsia="tr-TR"/>
        </w:rPr>
        <w:t xml:space="preserve"> adı verilen regülatör sistemi tarafından yakıt enjeksiyonu sınırlandırılmaktadır. Dizel motorlarda, içeri alınan hava miktarı sabit tutulmakta; motor gücü ve momenti, yalnızca püskürtülen yakıt miktarına bağlı olarak ayarlanmaktadır. </w:t>
      </w:r>
      <w:r w:rsidR="00D14329">
        <w:rPr>
          <w:sz w:val="24"/>
          <w:szCs w:val="24"/>
          <w:lang w:eastAsia="tr-TR"/>
        </w:rPr>
        <w:t>Y</w:t>
      </w:r>
      <w:r w:rsidR="00D14329" w:rsidRPr="00D14329">
        <w:rPr>
          <w:sz w:val="24"/>
          <w:szCs w:val="24"/>
          <w:lang w:eastAsia="tr-TR"/>
        </w:rPr>
        <w:t>üksek</w:t>
      </w:r>
      <w:r w:rsidR="00D14329">
        <w:rPr>
          <w:sz w:val="24"/>
          <w:szCs w:val="24"/>
          <w:lang w:eastAsia="tr-TR"/>
        </w:rPr>
        <w:t xml:space="preserve"> devir seviyelerinde emme</w:t>
      </w:r>
      <w:r w:rsidR="00D14329" w:rsidRPr="00D14329">
        <w:rPr>
          <w:sz w:val="24"/>
          <w:szCs w:val="24"/>
          <w:lang w:eastAsia="tr-TR"/>
        </w:rPr>
        <w:t>,</w:t>
      </w:r>
      <w:r w:rsidR="00D14329">
        <w:rPr>
          <w:sz w:val="24"/>
          <w:szCs w:val="24"/>
          <w:lang w:eastAsia="tr-TR"/>
        </w:rPr>
        <w:t xml:space="preserve"> sıkıştırma,</w:t>
      </w:r>
      <w:r w:rsidR="00D14329" w:rsidRPr="00D14329">
        <w:rPr>
          <w:sz w:val="24"/>
          <w:szCs w:val="24"/>
          <w:lang w:eastAsia="tr-TR"/>
        </w:rPr>
        <w:t xml:space="preserve"> iş ve egzoz zamanlarına ayrılan sürenin kısalması nedeniyle motoru</w:t>
      </w:r>
      <w:r w:rsidR="00D14329">
        <w:rPr>
          <w:sz w:val="24"/>
          <w:szCs w:val="24"/>
          <w:lang w:eastAsia="tr-TR"/>
        </w:rPr>
        <w:t xml:space="preserve">n verimi düşmektedir. </w:t>
      </w:r>
      <w:r w:rsidR="00D14329">
        <w:rPr>
          <w:bCs/>
          <w:sz w:val="24"/>
          <w:szCs w:val="24"/>
          <w:lang w:eastAsia="tr-TR"/>
        </w:rPr>
        <w:t>E</w:t>
      </w:r>
      <w:r w:rsidR="00D14329" w:rsidRPr="00D14329">
        <w:rPr>
          <w:bCs/>
          <w:sz w:val="24"/>
          <w:szCs w:val="24"/>
          <w:lang w:eastAsia="tr-TR"/>
        </w:rPr>
        <w:t>mme zamanı</w:t>
      </w:r>
      <w:r w:rsidR="00D14329" w:rsidRPr="00D14329">
        <w:rPr>
          <w:sz w:val="24"/>
          <w:szCs w:val="24"/>
          <w:lang w:eastAsia="tr-TR"/>
        </w:rPr>
        <w:t xml:space="preserve"> yetersiz kaldığında, silindire yeterli hava/yakıt karışımı alınamamakta ve bu durum motor momentinde düşüşe yol </w:t>
      </w:r>
      <w:r w:rsidR="007D5C54">
        <w:rPr>
          <w:sz w:val="24"/>
          <w:szCs w:val="24"/>
          <w:lang w:eastAsia="tr-TR"/>
        </w:rPr>
        <w:t xml:space="preserve">açmaktadır. </w:t>
      </w:r>
    </w:p>
    <w:p w:rsidR="007D5C54" w:rsidRPr="00D14329" w:rsidRDefault="007D5C54" w:rsidP="00821AC3">
      <w:pPr>
        <w:spacing w:before="100" w:beforeAutospacing="1" w:after="100" w:afterAutospacing="1" w:line="276" w:lineRule="auto"/>
        <w:rPr>
          <w:sz w:val="24"/>
          <w:szCs w:val="24"/>
          <w:lang w:eastAsia="tr-TR"/>
        </w:rPr>
      </w:pPr>
    </w:p>
    <w:p w:rsidR="00780BA6" w:rsidRPr="00780BA6" w:rsidRDefault="00F801F2" w:rsidP="00780BA6">
      <w:pPr>
        <w:tabs>
          <w:tab w:val="left" w:pos="1740"/>
        </w:tabs>
        <w:rPr>
          <w:sz w:val="24"/>
          <w:szCs w:val="24"/>
        </w:rPr>
      </w:pPr>
      <w:r>
        <w:rPr>
          <w:noProof/>
          <w:lang w:eastAsia="tr-TR"/>
        </w:rPr>
        <w:lastRenderedPageBreak/>
        <w:drawing>
          <wp:inline distT="0" distB="0" distL="0" distR="0" wp14:anchorId="701D731B" wp14:editId="40903F87">
            <wp:extent cx="5981700" cy="3699510"/>
            <wp:effectExtent l="0" t="0" r="0" b="15240"/>
            <wp:docPr id="25" name="Grafik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0BA6" w:rsidRDefault="00780BA6" w:rsidP="00780BA6">
      <w:pPr>
        <w:tabs>
          <w:tab w:val="left" w:pos="1740"/>
        </w:tabs>
        <w:rPr>
          <w:b/>
        </w:rPr>
      </w:pPr>
    </w:p>
    <w:p w:rsidR="00F801F2" w:rsidRDefault="00F801F2" w:rsidP="00780BA6">
      <w:pPr>
        <w:tabs>
          <w:tab w:val="left" w:pos="1740"/>
        </w:tabs>
      </w:pPr>
    </w:p>
    <w:p w:rsidR="00CD1FB9" w:rsidRDefault="00F801F2" w:rsidP="00CD1FB9">
      <w:pPr>
        <w:rPr>
          <w:b/>
          <w:sz w:val="24"/>
          <w:szCs w:val="24"/>
        </w:rPr>
      </w:pPr>
      <w:r>
        <w:rPr>
          <w:b/>
          <w:sz w:val="24"/>
          <w:szCs w:val="24"/>
        </w:rPr>
        <w:t>GRAFİK 2: ÖZGÜL YAKIT TÜKETİMİ-MOTOR HIZI-TERMİK VERİM EĞRİSİ</w:t>
      </w:r>
    </w:p>
    <w:p w:rsidR="00232CDE" w:rsidRDefault="00232CDE" w:rsidP="00821AC3">
      <w:pPr>
        <w:spacing w:line="276" w:lineRule="auto"/>
        <w:rPr>
          <w:b/>
          <w:sz w:val="24"/>
          <w:szCs w:val="24"/>
        </w:rPr>
      </w:pPr>
    </w:p>
    <w:p w:rsidR="00232CDE" w:rsidRDefault="00232CDE" w:rsidP="00821AC3">
      <w:pPr>
        <w:spacing w:line="276" w:lineRule="auto"/>
        <w:rPr>
          <w:b/>
          <w:sz w:val="24"/>
          <w:szCs w:val="24"/>
        </w:rPr>
      </w:pPr>
    </w:p>
    <w:p w:rsidR="008D39DC" w:rsidRPr="00CD1FB9" w:rsidRDefault="008D39DC" w:rsidP="00821AC3">
      <w:pPr>
        <w:spacing w:line="276" w:lineRule="auto"/>
        <w:rPr>
          <w:b/>
          <w:sz w:val="24"/>
          <w:szCs w:val="24"/>
        </w:rPr>
      </w:pPr>
      <w:r w:rsidRPr="008D39DC">
        <w:rPr>
          <w:sz w:val="24"/>
          <w:szCs w:val="24"/>
          <w:lang w:eastAsia="tr-TR"/>
        </w:rPr>
        <w:t>Özgül yakıt tüketimi, motorun ürettiği birim güç başına tükettiği yakıt miktarını ifade etmektedir. Termik verim ise yakıtın yanmasından elde edilen enerjinin faydalı işe dönüştürülme oranıdır. Bu iki parametre ters orantılıdır; termik verim arttıkça özgül yakıt tüketimi azalır.</w:t>
      </w:r>
      <w:r w:rsidR="003D75CE">
        <w:rPr>
          <w:sz w:val="24"/>
          <w:szCs w:val="24"/>
          <w:lang w:eastAsia="tr-TR"/>
        </w:rPr>
        <w:t xml:space="preserve"> </w:t>
      </w:r>
      <w:r w:rsidRPr="008D39DC">
        <w:rPr>
          <w:sz w:val="24"/>
          <w:szCs w:val="24"/>
          <w:lang w:eastAsia="tr-TR"/>
        </w:rPr>
        <w:t>Dizel motorlarda tam yükte silindirlere alınan hava sabit kaldığından, motor devri yükseldikçe yakıt miktarı artırılmakta ve 1400 rpm’den sonra termik verimde artış, SFC’de azalma gözlemlenmektedir. Ancak yüksek devirlerde yanma süresi kısaldığı için egzoz gazları tam atılamamakta, bu da yanma kalitesini düşürmekte ve yakıt tüketimini artırmaktadır.</w:t>
      </w:r>
      <w:r w:rsidR="003D75CE">
        <w:rPr>
          <w:sz w:val="24"/>
          <w:szCs w:val="24"/>
          <w:lang w:eastAsia="tr-TR"/>
        </w:rPr>
        <w:t xml:space="preserve"> </w:t>
      </w:r>
      <w:r w:rsidRPr="008D39DC">
        <w:rPr>
          <w:sz w:val="24"/>
          <w:szCs w:val="24"/>
          <w:lang w:eastAsia="tr-TR"/>
        </w:rPr>
        <w:t>Yapılan deneyde en yüksek t</w:t>
      </w:r>
      <w:r w:rsidR="003D75CE">
        <w:rPr>
          <w:sz w:val="24"/>
          <w:szCs w:val="24"/>
          <w:lang w:eastAsia="tr-TR"/>
        </w:rPr>
        <w:t>ermik verim ve en düşük SFC 2400</w:t>
      </w:r>
      <w:r w:rsidRPr="008D39DC">
        <w:rPr>
          <w:sz w:val="24"/>
          <w:szCs w:val="24"/>
          <w:lang w:eastAsia="tr-TR"/>
        </w:rPr>
        <w:t xml:space="preserve"> rpm’de elde edilmiştir. Bu devirden sonra yanma koşulları kötüleşmiş, termik verim düşmüş ve özgül yakıt tüketimi artmıştır. Sonuç olara</w:t>
      </w:r>
      <w:r w:rsidR="003D75CE">
        <w:rPr>
          <w:sz w:val="24"/>
          <w:szCs w:val="24"/>
          <w:lang w:eastAsia="tr-TR"/>
        </w:rPr>
        <w:t>k, en verimli çalışma aralığı 24</w:t>
      </w:r>
      <w:r w:rsidRPr="008D39DC">
        <w:rPr>
          <w:sz w:val="24"/>
          <w:szCs w:val="24"/>
          <w:lang w:eastAsia="tr-TR"/>
        </w:rPr>
        <w:t>00 rpm civarında gerçekleşmiştir.</w:t>
      </w:r>
    </w:p>
    <w:p w:rsidR="00F801F2" w:rsidRPr="00F801F2" w:rsidRDefault="00F801F2" w:rsidP="00F801F2">
      <w:pPr>
        <w:rPr>
          <w:sz w:val="24"/>
          <w:szCs w:val="24"/>
        </w:rPr>
      </w:pPr>
    </w:p>
    <w:p w:rsidR="00CD1FB9" w:rsidRDefault="00CD1FB9" w:rsidP="00F801F2">
      <w:r>
        <w:rPr>
          <w:noProof/>
          <w:lang w:eastAsia="tr-TR"/>
        </w:rPr>
        <w:lastRenderedPageBreak/>
        <w:drawing>
          <wp:inline distT="0" distB="0" distL="0" distR="0" wp14:anchorId="5C8732BC" wp14:editId="462D728D">
            <wp:extent cx="6035040" cy="3394075"/>
            <wp:effectExtent l="0" t="0" r="3810" b="15875"/>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1FB9" w:rsidRDefault="00CD1FB9" w:rsidP="00CD1FB9"/>
    <w:p w:rsidR="00CD1FB9" w:rsidRDefault="00CD1FB9" w:rsidP="00CD1FB9"/>
    <w:p w:rsidR="00CD1FB9" w:rsidRDefault="00CD1FB9" w:rsidP="00CD1FB9">
      <w:pPr>
        <w:rPr>
          <w:b/>
        </w:rPr>
      </w:pPr>
      <w:r>
        <w:rPr>
          <w:b/>
        </w:rPr>
        <w:t>GRAFİK 3: HAVA/YAKIT ORANI-MOTOR HIZI-VOLÜMETRİK VERİM EĞRİSİ</w:t>
      </w:r>
    </w:p>
    <w:p w:rsidR="00CD1FB9" w:rsidRDefault="00CD1FB9" w:rsidP="00CD1FB9">
      <w:pPr>
        <w:rPr>
          <w:b/>
        </w:rPr>
      </w:pPr>
    </w:p>
    <w:p w:rsidR="00821AC3" w:rsidRPr="00821AC3" w:rsidRDefault="00821AC3" w:rsidP="00821AC3">
      <w:pPr>
        <w:widowControl/>
        <w:autoSpaceDE/>
        <w:autoSpaceDN/>
        <w:spacing w:before="100" w:beforeAutospacing="1" w:after="100" w:afterAutospacing="1" w:line="276" w:lineRule="auto"/>
        <w:rPr>
          <w:sz w:val="24"/>
          <w:szCs w:val="24"/>
          <w:lang w:eastAsia="tr-TR"/>
        </w:rPr>
      </w:pPr>
      <w:r w:rsidRPr="00821AC3">
        <w:rPr>
          <w:sz w:val="24"/>
          <w:szCs w:val="24"/>
          <w:lang w:eastAsia="tr-TR"/>
        </w:rPr>
        <w:t>Volümetrik verimin, motor devri 2000 rpm’ye kadar artış gösterdiği ve bu noktada maksimum değere ulaştığı; sonrasında ise azalma eğilimine girdiği gözlemlenmiştir. Bu düşüşün temel nedeni, artan motor devriyle birlikte sil</w:t>
      </w:r>
      <w:r>
        <w:rPr>
          <w:sz w:val="24"/>
          <w:szCs w:val="24"/>
          <w:lang w:eastAsia="tr-TR"/>
        </w:rPr>
        <w:t xml:space="preserve">indirlere yeterli hava girişi </w:t>
      </w:r>
      <w:r w:rsidRPr="00821AC3">
        <w:rPr>
          <w:sz w:val="24"/>
          <w:szCs w:val="24"/>
          <w:lang w:eastAsia="tr-TR"/>
        </w:rPr>
        <w:t>sağlanamamasıdır. Düşük ve orta devirlerde valf zamanlaması yeterli olduğundan hava akışı daha verimli gerçekleşmekte, bu da volümetrik verimi olumlu etkilemektedir.</w:t>
      </w:r>
      <w:r>
        <w:rPr>
          <w:sz w:val="24"/>
          <w:szCs w:val="24"/>
          <w:lang w:eastAsia="tr-TR"/>
        </w:rPr>
        <w:t xml:space="preserve"> </w:t>
      </w:r>
      <w:r w:rsidRPr="00821AC3">
        <w:rPr>
          <w:sz w:val="24"/>
          <w:szCs w:val="24"/>
          <w:lang w:eastAsia="tr-TR"/>
        </w:rPr>
        <w:t>Sıkıştırmalı ateşlemeli motorların, yakıt ekonomisini artırmak amacıyla genellikle hafif fakir karışımla çalışacak şekilde ayarlandığı bilinmektedir. Bu durum, eşdeğerlik oranının (ϕ) 1'den küçük olduğu, yani hava fazlalığının bulunduğu anlamına gelir. Fakir karışımlar düşük tüketim sağlasa da, yüksek devirlerde silindir dolumu sınırlı kaldığı için volümetrik verimde düşüşe yol açmaktadır.</w:t>
      </w:r>
      <w:r>
        <w:rPr>
          <w:sz w:val="24"/>
          <w:szCs w:val="24"/>
          <w:lang w:eastAsia="tr-TR"/>
        </w:rPr>
        <w:t xml:space="preserve"> </w:t>
      </w:r>
      <w:r w:rsidRPr="00821AC3">
        <w:rPr>
          <w:sz w:val="24"/>
          <w:szCs w:val="24"/>
          <w:lang w:eastAsia="tr-TR"/>
        </w:rPr>
        <w:t>Grafiklerde, hava/yakıt (H/Y) oranının 2600 rpm’de en yüksek seviyeye ulaştığı, bu noktada aynı zamanda maksimum motor momentinin elde edildiği tespit edilmiştir. Ancak 3200 rpm’ye çıkıldığında H/Y oranında azalma yaşanmış, valf zamanlamasının yetersiz kalması nedeniyle silindirlere giren hava miktarı azalmış ve karışım zenginleşmiştir. Bu durum, yüksek devirlerde volümetrik verimin neden düştüğünü açıklamaktadır. Düşük ve orta devirlerde ise daha dengeli bir H/Y oranı ile daha verimli hava girişleri sağlanabilmiştir.</w:t>
      </w:r>
      <w:r>
        <w:rPr>
          <w:sz w:val="24"/>
          <w:szCs w:val="24"/>
          <w:lang w:eastAsia="tr-TR"/>
        </w:rPr>
        <w:t xml:space="preserve"> </w:t>
      </w:r>
      <w:r w:rsidRPr="00821AC3">
        <w:rPr>
          <w:sz w:val="24"/>
          <w:szCs w:val="24"/>
          <w:lang w:eastAsia="tr-TR"/>
        </w:rPr>
        <w:t>Sonuç olarak, 2000 rpm’ye kadar artan volümetrik verim, yüks</w:t>
      </w:r>
      <w:r>
        <w:rPr>
          <w:sz w:val="24"/>
          <w:szCs w:val="24"/>
          <w:lang w:eastAsia="tr-TR"/>
        </w:rPr>
        <w:t>ek devirlerde silindir doluluk</w:t>
      </w:r>
      <w:r w:rsidRPr="00821AC3">
        <w:rPr>
          <w:sz w:val="24"/>
          <w:szCs w:val="24"/>
          <w:lang w:eastAsia="tr-TR"/>
        </w:rPr>
        <w:t xml:space="preserve"> yetersizliği nedeniyle azalmış; H/Y oranı da bu değişimle birlikte benzer bir seyir izlemiştir.</w:t>
      </w:r>
    </w:p>
    <w:p w:rsidR="00CD1FB9" w:rsidRPr="00821AC3" w:rsidRDefault="00CD1FB9" w:rsidP="00821AC3">
      <w:pPr>
        <w:spacing w:line="276" w:lineRule="auto"/>
        <w:rPr>
          <w:sz w:val="24"/>
          <w:szCs w:val="24"/>
        </w:rPr>
      </w:pPr>
    </w:p>
    <w:p w:rsidR="00CD1FB9" w:rsidRDefault="00CD1FB9" w:rsidP="00CD1FB9">
      <w:pPr>
        <w:rPr>
          <w:b/>
        </w:rPr>
      </w:pPr>
    </w:p>
    <w:p w:rsidR="00CD1FB9" w:rsidRPr="00CD1FB9" w:rsidRDefault="00821AC3" w:rsidP="00CD1FB9">
      <w:pPr>
        <w:rPr>
          <w:b/>
        </w:rPr>
      </w:pPr>
      <w:r>
        <w:rPr>
          <w:noProof/>
          <w:lang w:eastAsia="tr-TR"/>
        </w:rPr>
        <w:lastRenderedPageBreak/>
        <w:drawing>
          <wp:inline distT="0" distB="0" distL="0" distR="0" wp14:anchorId="1E48A4C2" wp14:editId="7634DBC2">
            <wp:extent cx="5981700" cy="3561715"/>
            <wp:effectExtent l="0" t="0" r="0" b="635"/>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80BA6" w:rsidRDefault="00780BA6" w:rsidP="00CD1FB9">
      <w:pPr>
        <w:rPr>
          <w:b/>
        </w:rPr>
      </w:pPr>
    </w:p>
    <w:p w:rsidR="00D057DE" w:rsidRDefault="00D057DE" w:rsidP="00CD1FB9">
      <w:pPr>
        <w:rPr>
          <w:b/>
          <w:sz w:val="24"/>
          <w:szCs w:val="24"/>
        </w:rPr>
      </w:pPr>
      <w:r>
        <w:rPr>
          <w:b/>
          <w:sz w:val="24"/>
          <w:szCs w:val="24"/>
        </w:rPr>
        <w:t>GRAFİK 4: YAKIT TÜKETİMİ-MOTOR HIZI-GERÇEK HAVA TÜKETİMİ EĞRİSİ</w:t>
      </w:r>
    </w:p>
    <w:p w:rsidR="00D057DE" w:rsidRDefault="00D057DE" w:rsidP="00CD1FB9">
      <w:pPr>
        <w:rPr>
          <w:b/>
          <w:sz w:val="24"/>
          <w:szCs w:val="24"/>
        </w:rPr>
      </w:pPr>
    </w:p>
    <w:p w:rsidR="00D057DE" w:rsidRDefault="00D057DE" w:rsidP="00D057DE">
      <w:pPr>
        <w:widowControl/>
        <w:autoSpaceDE/>
        <w:autoSpaceDN/>
        <w:spacing w:before="100" w:beforeAutospacing="1" w:after="100" w:afterAutospacing="1" w:line="276" w:lineRule="auto"/>
        <w:rPr>
          <w:sz w:val="24"/>
          <w:szCs w:val="24"/>
          <w:lang w:eastAsia="tr-TR"/>
        </w:rPr>
      </w:pPr>
      <w:r w:rsidRPr="00D057DE">
        <w:rPr>
          <w:sz w:val="24"/>
          <w:szCs w:val="24"/>
          <w:lang w:eastAsia="tr-TR"/>
        </w:rPr>
        <w:t xml:space="preserve">Grafiklerden anlaşılacağı üzere, </w:t>
      </w:r>
      <w:r w:rsidRPr="00D057DE">
        <w:rPr>
          <w:bCs/>
          <w:sz w:val="24"/>
          <w:szCs w:val="24"/>
          <w:lang w:eastAsia="tr-TR"/>
        </w:rPr>
        <w:t>motor devrinin artmasıyla birlikte yakıt tüketiminde belirgin</w:t>
      </w:r>
      <w:r w:rsidRPr="00D057DE">
        <w:rPr>
          <w:b/>
          <w:bCs/>
          <w:sz w:val="24"/>
          <w:szCs w:val="24"/>
          <w:lang w:eastAsia="tr-TR"/>
        </w:rPr>
        <w:t xml:space="preserve"> </w:t>
      </w:r>
      <w:r w:rsidRPr="00D057DE">
        <w:rPr>
          <w:bCs/>
          <w:sz w:val="24"/>
          <w:szCs w:val="24"/>
          <w:lang w:eastAsia="tr-TR"/>
        </w:rPr>
        <w:t>bir</w:t>
      </w:r>
      <w:r w:rsidRPr="00D057DE">
        <w:rPr>
          <w:b/>
          <w:bCs/>
          <w:sz w:val="24"/>
          <w:szCs w:val="24"/>
          <w:lang w:eastAsia="tr-TR"/>
        </w:rPr>
        <w:t xml:space="preserve"> </w:t>
      </w:r>
      <w:r w:rsidRPr="00D057DE">
        <w:rPr>
          <w:bCs/>
          <w:sz w:val="24"/>
          <w:szCs w:val="24"/>
          <w:lang w:eastAsia="tr-TR"/>
        </w:rPr>
        <w:t>artış gözlemlenmiştir</w:t>
      </w:r>
      <w:r w:rsidRPr="00D057DE">
        <w:rPr>
          <w:sz w:val="24"/>
          <w:szCs w:val="24"/>
          <w:lang w:eastAsia="tr-TR"/>
        </w:rPr>
        <w:t xml:space="preserve">. Bu artışın temel nedeni, motor devrinin yükselmesiyle çevrim sayısının da artması ve buna bağlı olarak </w:t>
      </w:r>
      <w:r w:rsidRPr="00D057DE">
        <w:rPr>
          <w:bCs/>
          <w:sz w:val="24"/>
          <w:szCs w:val="24"/>
          <w:lang w:eastAsia="tr-TR"/>
        </w:rPr>
        <w:t>silindirlere daha fazla yakıt enjekte edilmesidir</w:t>
      </w:r>
      <w:r w:rsidRPr="00D057DE">
        <w:rPr>
          <w:sz w:val="24"/>
          <w:szCs w:val="24"/>
          <w:lang w:eastAsia="tr-TR"/>
        </w:rPr>
        <w:t xml:space="preserve">. Ayrıca motor hızı yükseldikçe, </w:t>
      </w:r>
      <w:r w:rsidRPr="00D057DE">
        <w:rPr>
          <w:bCs/>
          <w:sz w:val="24"/>
          <w:szCs w:val="24"/>
          <w:lang w:eastAsia="tr-TR"/>
        </w:rPr>
        <w:t>enjektörlerin açık kalma süresi uzamak</w:t>
      </w:r>
      <w:r>
        <w:rPr>
          <w:bCs/>
          <w:sz w:val="24"/>
          <w:szCs w:val="24"/>
          <w:lang w:eastAsia="tr-TR"/>
        </w:rPr>
        <w:t>ta</w:t>
      </w:r>
      <w:r w:rsidRPr="00D057DE">
        <w:rPr>
          <w:sz w:val="24"/>
          <w:szCs w:val="24"/>
          <w:lang w:eastAsia="tr-TR"/>
        </w:rPr>
        <w:t xml:space="preserve">, bu da </w:t>
      </w:r>
      <w:r w:rsidRPr="00D057DE">
        <w:rPr>
          <w:bCs/>
          <w:sz w:val="24"/>
          <w:szCs w:val="24"/>
          <w:lang w:eastAsia="tr-TR"/>
        </w:rPr>
        <w:t>tüketilen yakıt miktarını doğrudan artırmaktadır</w:t>
      </w:r>
      <w:r w:rsidRPr="00D057DE">
        <w:rPr>
          <w:sz w:val="24"/>
          <w:szCs w:val="24"/>
          <w:lang w:eastAsia="tr-TR"/>
        </w:rPr>
        <w:t xml:space="preserve">. Buna ek olarak, </w:t>
      </w:r>
      <w:r w:rsidRPr="00D057DE">
        <w:rPr>
          <w:bCs/>
          <w:sz w:val="24"/>
          <w:szCs w:val="24"/>
          <w:lang w:eastAsia="tr-TR"/>
        </w:rPr>
        <w:t>motor devri arttıkça pistonların hareket hızı yükselmekte</w:t>
      </w:r>
      <w:r w:rsidRPr="00D057DE">
        <w:rPr>
          <w:sz w:val="24"/>
          <w:szCs w:val="24"/>
          <w:lang w:eastAsia="tr-TR"/>
        </w:rPr>
        <w:t xml:space="preserve"> ve bu durum </w:t>
      </w:r>
      <w:r w:rsidRPr="00D057DE">
        <w:rPr>
          <w:bCs/>
          <w:sz w:val="24"/>
          <w:szCs w:val="24"/>
          <w:lang w:eastAsia="tr-TR"/>
        </w:rPr>
        <w:t>emme sürecini hızlandırarak hava tüketimini de artırmaktadır</w:t>
      </w:r>
      <w:r w:rsidRPr="00D057DE">
        <w:rPr>
          <w:sz w:val="24"/>
          <w:szCs w:val="24"/>
          <w:lang w:eastAsia="tr-TR"/>
        </w:rPr>
        <w:t xml:space="preserve">. Test edilen motorun doğal emişli yapıda olması nedeniyle, yüksek devirlerde </w:t>
      </w:r>
      <w:r w:rsidRPr="00D057DE">
        <w:rPr>
          <w:bCs/>
          <w:sz w:val="24"/>
          <w:szCs w:val="24"/>
          <w:lang w:eastAsia="tr-TR"/>
        </w:rPr>
        <w:t>silindir içindeki pistonların yarattığı vakum etkisiyle</w:t>
      </w:r>
      <w:r w:rsidRPr="00D057DE">
        <w:rPr>
          <w:sz w:val="24"/>
          <w:szCs w:val="24"/>
          <w:lang w:eastAsia="tr-TR"/>
        </w:rPr>
        <w:t xml:space="preserve"> daha fazla hava silindirlere çekilmektedir. Ancak, özellikle 3200 rpm gibi yüksek devirlerde, </w:t>
      </w:r>
      <w:r w:rsidRPr="00D057DE">
        <w:rPr>
          <w:bCs/>
          <w:sz w:val="24"/>
          <w:szCs w:val="24"/>
          <w:lang w:eastAsia="tr-TR"/>
        </w:rPr>
        <w:t>hava miktarındaki artışın sınırlı kalmasına karşın yakıt miktarının yükselmeye devam etmesi nedeniyle hava-yakıt karışımında zenginleşme meydana gelmektedir</w:t>
      </w:r>
      <w:r w:rsidRPr="00D057DE">
        <w:rPr>
          <w:sz w:val="24"/>
          <w:szCs w:val="24"/>
          <w:lang w:eastAsia="tr-TR"/>
        </w:rPr>
        <w:t xml:space="preserve">. Bu da karışımın ideal oranından sapmasına ve </w:t>
      </w:r>
      <w:r w:rsidRPr="00D057DE">
        <w:rPr>
          <w:bCs/>
          <w:sz w:val="24"/>
          <w:szCs w:val="24"/>
          <w:lang w:eastAsia="tr-TR"/>
        </w:rPr>
        <w:t>verimin azalmasına</w:t>
      </w:r>
      <w:r w:rsidRPr="00D057DE">
        <w:rPr>
          <w:sz w:val="24"/>
          <w:szCs w:val="24"/>
          <w:lang w:eastAsia="tr-TR"/>
        </w:rPr>
        <w:t xml:space="preserve"> yol açmaktadır. Optimum motor devrinde ise hem yakıt hem de hava tüketiminin </w:t>
      </w:r>
      <w:r w:rsidRPr="00D057DE">
        <w:rPr>
          <w:bCs/>
          <w:sz w:val="24"/>
          <w:szCs w:val="24"/>
          <w:lang w:eastAsia="tr-TR"/>
        </w:rPr>
        <w:t>daha dengeli ve verimli bir seviyede gerçekleştiği</w:t>
      </w:r>
      <w:r w:rsidRPr="00D057DE">
        <w:rPr>
          <w:sz w:val="24"/>
          <w:szCs w:val="24"/>
          <w:lang w:eastAsia="tr-TR"/>
        </w:rPr>
        <w:t xml:space="preserve"> görülmektedir.</w:t>
      </w:r>
    </w:p>
    <w:p w:rsidR="003A29E0" w:rsidRDefault="003A29E0" w:rsidP="00D057DE">
      <w:pPr>
        <w:widowControl/>
        <w:autoSpaceDE/>
        <w:autoSpaceDN/>
        <w:spacing w:before="100" w:beforeAutospacing="1" w:after="100" w:afterAutospacing="1" w:line="276" w:lineRule="auto"/>
        <w:rPr>
          <w:sz w:val="24"/>
          <w:szCs w:val="24"/>
          <w:lang w:eastAsia="tr-TR"/>
        </w:rPr>
      </w:pPr>
    </w:p>
    <w:p w:rsidR="003A29E0" w:rsidRPr="00D057DE" w:rsidRDefault="003A29E0" w:rsidP="00D057DE">
      <w:pPr>
        <w:widowControl/>
        <w:autoSpaceDE/>
        <w:autoSpaceDN/>
        <w:spacing w:before="100" w:beforeAutospacing="1" w:after="100" w:afterAutospacing="1" w:line="276" w:lineRule="auto"/>
        <w:rPr>
          <w:sz w:val="24"/>
          <w:szCs w:val="24"/>
          <w:lang w:eastAsia="tr-TR"/>
        </w:rPr>
      </w:pPr>
    </w:p>
    <w:p w:rsidR="00854AAB" w:rsidRDefault="00854AAB" w:rsidP="00D057DE">
      <w:pPr>
        <w:spacing w:line="276" w:lineRule="auto"/>
        <w:rPr>
          <w:sz w:val="24"/>
          <w:szCs w:val="24"/>
        </w:rPr>
      </w:pPr>
      <w:r>
        <w:rPr>
          <w:noProof/>
          <w:lang w:eastAsia="tr-TR"/>
        </w:rPr>
        <w:lastRenderedPageBreak/>
        <w:drawing>
          <wp:inline distT="0" distB="0" distL="0" distR="0" wp14:anchorId="1539FC0F" wp14:editId="4375D1CE">
            <wp:extent cx="5981700" cy="3500120"/>
            <wp:effectExtent l="0" t="0" r="0" b="5080"/>
            <wp:docPr id="9" name="Grafi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057DE" w:rsidRDefault="00D057DE" w:rsidP="00854AAB">
      <w:pPr>
        <w:rPr>
          <w:sz w:val="24"/>
          <w:szCs w:val="24"/>
        </w:rPr>
      </w:pPr>
    </w:p>
    <w:p w:rsidR="00854AAB" w:rsidRDefault="00854AAB" w:rsidP="00854AAB">
      <w:pPr>
        <w:rPr>
          <w:b/>
          <w:sz w:val="24"/>
          <w:szCs w:val="24"/>
        </w:rPr>
      </w:pPr>
      <w:r>
        <w:rPr>
          <w:b/>
          <w:sz w:val="24"/>
          <w:szCs w:val="24"/>
        </w:rPr>
        <w:t>GRAFİK 5: EGZOZ SICAKLIĞI-MOTOR HIZI-LAMDA DEĞERİ EĞRİSİ</w:t>
      </w:r>
    </w:p>
    <w:p w:rsidR="00232CDE" w:rsidRDefault="00232CDE" w:rsidP="00232CDE">
      <w:pPr>
        <w:widowControl/>
        <w:autoSpaceDE/>
        <w:autoSpaceDN/>
        <w:spacing w:before="100" w:beforeAutospacing="1" w:after="100" w:afterAutospacing="1"/>
        <w:rPr>
          <w:sz w:val="24"/>
          <w:szCs w:val="24"/>
          <w:lang w:eastAsia="tr-TR"/>
        </w:rPr>
      </w:pPr>
    </w:p>
    <w:p w:rsidR="00232CDE" w:rsidRDefault="00232CDE" w:rsidP="00232CDE">
      <w:pPr>
        <w:widowControl/>
        <w:autoSpaceDE/>
        <w:autoSpaceDN/>
        <w:spacing w:before="100" w:beforeAutospacing="1" w:after="100" w:afterAutospacing="1" w:line="276" w:lineRule="auto"/>
        <w:rPr>
          <w:sz w:val="24"/>
          <w:szCs w:val="24"/>
          <w:lang w:eastAsia="tr-TR"/>
        </w:rPr>
      </w:pPr>
      <w:r w:rsidRPr="00232CDE">
        <w:rPr>
          <w:sz w:val="24"/>
          <w:szCs w:val="24"/>
          <w:lang w:eastAsia="tr-TR"/>
        </w:rPr>
        <w:t>Egzoz sıcaklığı ve lambda değeri, motor devrindeki artışa bağlı olarak değişim göstermiştir. Motor devri arttıkça yanma odasındaki çevrim sayısı artmış, buna bağlı olarak daha fazla yakıt yakılmış ve egzoz sıcaklığında yükselme gözlemlenmiştir. Egzoz sıcaklığındaki bu artışın, yanma sürecinde açığa çıkan ısının artmasından ka</w:t>
      </w:r>
      <w:r>
        <w:rPr>
          <w:sz w:val="24"/>
          <w:szCs w:val="24"/>
          <w:lang w:eastAsia="tr-TR"/>
        </w:rPr>
        <w:t xml:space="preserve">ynaklandığı değerlendirilmiştir. </w:t>
      </w:r>
      <w:r w:rsidRPr="00232CDE">
        <w:rPr>
          <w:sz w:val="24"/>
          <w:szCs w:val="24"/>
          <w:lang w:eastAsia="tr-TR"/>
        </w:rPr>
        <w:t>Lambda değerinin ise motor devriyle birlikte belirli bir noktaya kadar arttığı, ardından azaldığı görülmüştür. Bu durum, düşük ve orta devir aralığında hava fazlalığına bağlı olarak karışımın fakirleştiğini, yüksek devirlerde ise silindirlere alınan hava miktarının sınırlı kalması nedeniyle karışımın zenginleştiğini göstermektedir.</w:t>
      </w:r>
      <w:r>
        <w:rPr>
          <w:sz w:val="24"/>
          <w:szCs w:val="24"/>
          <w:lang w:eastAsia="tr-TR"/>
        </w:rPr>
        <w:t xml:space="preserve"> </w:t>
      </w:r>
      <w:r w:rsidRPr="00232CDE">
        <w:rPr>
          <w:sz w:val="24"/>
          <w:szCs w:val="24"/>
          <w:lang w:eastAsia="tr-TR"/>
        </w:rPr>
        <w:t>Egzoz sıcaklığı ile lambda değeri arasında dolaylı bir ilişki gözlemlenmiş; karışım fakirleştikçe (yüksek lambda), yanma daha kontrollü gerçekleşmiş ve egzoz sıcaklığı sınırlı kalmıştır. Ancak karışım zenginleştikçe (düşük lambda), daha hızlı ve yoğun bir yanma gerçekleşmiş, bu da egzoz sıcaklığının artmasına neden olmuştur.</w:t>
      </w:r>
      <w:r>
        <w:rPr>
          <w:sz w:val="24"/>
          <w:szCs w:val="24"/>
          <w:lang w:eastAsia="tr-TR"/>
        </w:rPr>
        <w:t xml:space="preserve"> </w:t>
      </w:r>
      <w:r w:rsidRPr="00232CDE">
        <w:rPr>
          <w:sz w:val="24"/>
          <w:szCs w:val="24"/>
          <w:lang w:eastAsia="tr-TR"/>
        </w:rPr>
        <w:t>2600 rpm’de lambda değerinin zirveye ulaştığı, bu noktadan sonra ise düşüş eğilimi gösterdiği tespit edilmiştir. Bu değişimle birlikte motorun hava-yakıt oranının ideal aralıktan sapmaya başladığı ve bu sapmanın yanma verimini etkilediği ifade edilebilir. Egzoz sıcaklığı ise yüksek devirlerde artış göstermeye devam etmiş, bu da yanma odasında daha fazla enerjinin açığa çıktığını ortaya koymuştur.</w:t>
      </w:r>
    </w:p>
    <w:p w:rsidR="003A29E0" w:rsidRDefault="003A29E0" w:rsidP="00232CDE">
      <w:pPr>
        <w:widowControl/>
        <w:autoSpaceDE/>
        <w:autoSpaceDN/>
        <w:spacing w:before="100" w:beforeAutospacing="1" w:after="100" w:afterAutospacing="1" w:line="276" w:lineRule="auto"/>
        <w:rPr>
          <w:sz w:val="24"/>
          <w:szCs w:val="24"/>
          <w:lang w:eastAsia="tr-TR"/>
        </w:rPr>
      </w:pPr>
    </w:p>
    <w:p w:rsidR="003A29E0" w:rsidRDefault="003A29E0" w:rsidP="00232CDE">
      <w:pPr>
        <w:widowControl/>
        <w:autoSpaceDE/>
        <w:autoSpaceDN/>
        <w:spacing w:before="100" w:beforeAutospacing="1" w:after="100" w:afterAutospacing="1" w:line="276" w:lineRule="auto"/>
        <w:rPr>
          <w:sz w:val="24"/>
          <w:szCs w:val="24"/>
          <w:lang w:eastAsia="tr-TR"/>
        </w:rPr>
      </w:pPr>
    </w:p>
    <w:p w:rsidR="00ED6428" w:rsidRDefault="00ED6428" w:rsidP="003A29E0">
      <w:pPr>
        <w:widowControl/>
        <w:autoSpaceDE/>
        <w:autoSpaceDN/>
        <w:spacing w:before="100" w:beforeAutospacing="1" w:after="100" w:afterAutospacing="1" w:line="276" w:lineRule="auto"/>
        <w:ind w:right="1134"/>
        <w:jc w:val="center"/>
        <w:rPr>
          <w:b/>
          <w:sz w:val="24"/>
          <w:szCs w:val="24"/>
          <w:lang w:eastAsia="tr-TR"/>
        </w:rPr>
      </w:pPr>
    </w:p>
    <w:p w:rsidR="003A29E0" w:rsidRPr="00232CDE" w:rsidRDefault="003A29E0" w:rsidP="003A29E0">
      <w:pPr>
        <w:widowControl/>
        <w:autoSpaceDE/>
        <w:autoSpaceDN/>
        <w:spacing w:before="100" w:beforeAutospacing="1" w:after="100" w:afterAutospacing="1" w:line="276" w:lineRule="auto"/>
        <w:ind w:right="1134"/>
        <w:jc w:val="center"/>
        <w:rPr>
          <w:b/>
          <w:sz w:val="24"/>
          <w:szCs w:val="24"/>
          <w:lang w:eastAsia="tr-TR"/>
        </w:rPr>
      </w:pPr>
      <w:r>
        <w:rPr>
          <w:b/>
          <w:sz w:val="24"/>
          <w:szCs w:val="24"/>
          <w:lang w:eastAsia="tr-TR"/>
        </w:rPr>
        <w:lastRenderedPageBreak/>
        <w:t>SONUÇ</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sz w:val="24"/>
          <w:szCs w:val="24"/>
          <w:lang w:eastAsia="tr-TR"/>
        </w:rPr>
        <w:t>Farklı devirlerde yapılan hız testleri sonucunda dizel motorun performans karakteristikleri değerlendirilmiştir. M</w:t>
      </w:r>
      <w:r>
        <w:rPr>
          <w:sz w:val="24"/>
          <w:szCs w:val="24"/>
          <w:lang w:eastAsia="tr-TR"/>
        </w:rPr>
        <w:t xml:space="preserve">otorun 2000 rpm’de </w:t>
      </w:r>
      <w:r w:rsidRPr="003A29E0">
        <w:rPr>
          <w:bCs/>
          <w:sz w:val="24"/>
          <w:szCs w:val="24"/>
          <w:lang w:eastAsia="tr-TR"/>
        </w:rPr>
        <w:t>1,8</w:t>
      </w:r>
      <w:r>
        <w:rPr>
          <w:bCs/>
          <w:sz w:val="24"/>
          <w:szCs w:val="24"/>
          <w:lang w:eastAsia="tr-TR"/>
        </w:rPr>
        <w:t>4</w:t>
      </w:r>
      <w:r w:rsidRPr="003A29E0">
        <w:rPr>
          <w:bCs/>
          <w:sz w:val="24"/>
          <w:szCs w:val="24"/>
          <w:lang w:eastAsia="tr-TR"/>
        </w:rPr>
        <w:t xml:space="preserve"> kW</w:t>
      </w:r>
      <w:r w:rsidRPr="003A29E0">
        <w:rPr>
          <w:sz w:val="24"/>
          <w:szCs w:val="24"/>
          <w:lang w:eastAsia="tr-TR"/>
        </w:rPr>
        <w:t xml:space="preserve">, </w:t>
      </w:r>
      <w:r>
        <w:rPr>
          <w:sz w:val="24"/>
          <w:szCs w:val="24"/>
          <w:lang w:eastAsia="tr-TR"/>
        </w:rPr>
        <w:t xml:space="preserve">2600 rpm’de 2,27Kw, </w:t>
      </w:r>
      <w:r w:rsidRPr="003A29E0">
        <w:rPr>
          <w:sz w:val="24"/>
          <w:szCs w:val="24"/>
          <w:lang w:eastAsia="tr-TR"/>
        </w:rPr>
        <w:t xml:space="preserve">3200 rpm’de ise </w:t>
      </w:r>
      <w:r>
        <w:rPr>
          <w:bCs/>
          <w:sz w:val="24"/>
          <w:szCs w:val="24"/>
          <w:lang w:eastAsia="tr-TR"/>
        </w:rPr>
        <w:t>2,46</w:t>
      </w:r>
      <w:r w:rsidRPr="003A29E0">
        <w:rPr>
          <w:bCs/>
          <w:sz w:val="24"/>
          <w:szCs w:val="24"/>
          <w:lang w:eastAsia="tr-TR"/>
        </w:rPr>
        <w:t xml:space="preserve"> kW</w:t>
      </w:r>
      <w:r w:rsidRPr="003A29E0">
        <w:rPr>
          <w:sz w:val="24"/>
          <w:szCs w:val="24"/>
          <w:lang w:eastAsia="tr-TR"/>
        </w:rPr>
        <w:t xml:space="preserve"> güç ürettiği tespit edilmiştir. Ancak 2600 rpm’den sonra </w:t>
      </w:r>
      <w:r w:rsidRPr="003A29E0">
        <w:rPr>
          <w:bCs/>
          <w:sz w:val="24"/>
          <w:szCs w:val="24"/>
          <w:lang w:eastAsia="tr-TR"/>
        </w:rPr>
        <w:t>sürtünme kayıplarının artması</w:t>
      </w:r>
      <w:r w:rsidRPr="003A29E0">
        <w:rPr>
          <w:sz w:val="24"/>
          <w:szCs w:val="24"/>
          <w:lang w:eastAsia="tr-TR"/>
        </w:rPr>
        <w:t xml:space="preserve"> nedeniyle motor gücünde belirgin bir artış sağlanamamış, bu devirden itibaren güç değerlerinde sabitlenme eğilimi gözlemlenmiştir.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bCs/>
          <w:sz w:val="24"/>
          <w:szCs w:val="24"/>
          <w:lang w:eastAsia="tr-TR"/>
        </w:rPr>
        <w:t>Maksimum tork</w:t>
      </w:r>
      <w:r w:rsidR="00680D93">
        <w:rPr>
          <w:sz w:val="24"/>
          <w:szCs w:val="24"/>
          <w:lang w:eastAsia="tr-TR"/>
        </w:rPr>
        <w:t>,</w:t>
      </w:r>
      <w:r w:rsidRPr="003A29E0">
        <w:rPr>
          <w:sz w:val="24"/>
          <w:szCs w:val="24"/>
          <w:lang w:eastAsia="tr-TR"/>
        </w:rPr>
        <w:t xml:space="preserve"> </w:t>
      </w:r>
      <w:r w:rsidR="00680D93">
        <w:rPr>
          <w:sz w:val="24"/>
          <w:szCs w:val="24"/>
          <w:lang w:eastAsia="tr-TR"/>
        </w:rPr>
        <w:t xml:space="preserve">2000 rpm’de 8,80 Nm olarak ölçülmüştür. </w:t>
      </w:r>
      <w:r w:rsidRPr="003A29E0">
        <w:rPr>
          <w:sz w:val="24"/>
          <w:szCs w:val="24"/>
          <w:lang w:eastAsia="tr-TR"/>
        </w:rPr>
        <w:t xml:space="preserve">Bu noktadan sonra tork değerlerinde düşüş meydana gelmiştir. Torkun azalmasının, artan motor devriyle birlikte yanma süresinin kısalması ve dolgu yetersizliğiyle </w:t>
      </w:r>
      <w:r w:rsidR="00680D93">
        <w:rPr>
          <w:sz w:val="24"/>
          <w:szCs w:val="24"/>
          <w:lang w:eastAsia="tr-TR"/>
        </w:rPr>
        <w:t>ilişkili olduğu görülmüştür.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sz w:val="24"/>
          <w:szCs w:val="24"/>
          <w:lang w:eastAsia="tr-TR"/>
        </w:rPr>
        <w:t xml:space="preserve">Motor devrinin artışıyla birlikte </w:t>
      </w:r>
      <w:r w:rsidRPr="003A29E0">
        <w:rPr>
          <w:bCs/>
          <w:sz w:val="24"/>
          <w:szCs w:val="24"/>
          <w:lang w:eastAsia="tr-TR"/>
        </w:rPr>
        <w:t>yakıt tüketiminde artış</w:t>
      </w:r>
      <w:r w:rsidRPr="003A29E0">
        <w:rPr>
          <w:sz w:val="24"/>
          <w:szCs w:val="24"/>
          <w:lang w:eastAsia="tr-TR"/>
        </w:rPr>
        <w:t xml:space="preserve"> gözlenmiştir. Bunun sebebi, dizel motorlarda içeriye alınan hava miktarının sabit kalmasına karşın </w:t>
      </w:r>
      <w:r w:rsidRPr="003A29E0">
        <w:rPr>
          <w:bCs/>
          <w:sz w:val="24"/>
          <w:szCs w:val="24"/>
          <w:lang w:eastAsia="tr-TR"/>
        </w:rPr>
        <w:t>yakıt enjeksiyonunun artırılmasıdır</w:t>
      </w:r>
      <w:r w:rsidRPr="003A29E0">
        <w:rPr>
          <w:sz w:val="24"/>
          <w:szCs w:val="24"/>
          <w:lang w:eastAsia="tr-TR"/>
        </w:rPr>
        <w:t>. Bu durum, özellikle yüksek devirlerde özgül yakıt tüketimini (SFC) yükseltmiştir.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sz w:val="24"/>
          <w:szCs w:val="24"/>
          <w:lang w:eastAsia="tr-TR"/>
        </w:rPr>
        <w:t xml:space="preserve">Yapılan ölçümler sonucunda, </w:t>
      </w:r>
      <w:r w:rsidRPr="003A29E0">
        <w:rPr>
          <w:bCs/>
          <w:sz w:val="24"/>
          <w:szCs w:val="24"/>
          <w:lang w:eastAsia="tr-TR"/>
        </w:rPr>
        <w:t>özgül yakıt tüketiminin en düşük olduğu aralık 2000–2600 rpm</w:t>
      </w:r>
      <w:r w:rsidRPr="003A29E0">
        <w:rPr>
          <w:sz w:val="24"/>
          <w:szCs w:val="24"/>
          <w:lang w:eastAsia="tr-TR"/>
        </w:rPr>
        <w:t xml:space="preserve"> olarak belirlenmiştir. Bu aralıkta </w:t>
      </w:r>
      <w:r w:rsidRPr="003A29E0">
        <w:rPr>
          <w:bCs/>
          <w:sz w:val="24"/>
          <w:szCs w:val="24"/>
          <w:lang w:eastAsia="tr-TR"/>
        </w:rPr>
        <w:t>termik verimin en yüksek seviyeye ulaştığı</w:t>
      </w:r>
      <w:r w:rsidRPr="003A29E0">
        <w:rPr>
          <w:sz w:val="24"/>
          <w:szCs w:val="24"/>
          <w:lang w:eastAsia="tr-TR"/>
        </w:rPr>
        <w:t xml:space="preserve"> görülmüştür. Düşük özgül yakıt tüketimi, motorun bu devir aralığında daha verimli çalıştığının bir göstergesi olarak kabul edilmiştir.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bCs/>
          <w:sz w:val="24"/>
          <w:szCs w:val="24"/>
          <w:lang w:eastAsia="tr-TR"/>
        </w:rPr>
        <w:t>Volümetrik verim</w:t>
      </w:r>
      <w:r w:rsidRPr="003A29E0">
        <w:rPr>
          <w:sz w:val="24"/>
          <w:szCs w:val="24"/>
          <w:lang w:eastAsia="tr-TR"/>
        </w:rPr>
        <w:t xml:space="preserve">, motor devri 2000 rpm’e kadar artış göstermiş; ancak bu noktadan sonra </w:t>
      </w:r>
      <w:r w:rsidRPr="003A29E0">
        <w:rPr>
          <w:bCs/>
          <w:sz w:val="24"/>
          <w:szCs w:val="24"/>
          <w:lang w:eastAsia="tr-TR"/>
        </w:rPr>
        <w:t>emme supabının açık kalma süresinin kısalması</w:t>
      </w:r>
      <w:r w:rsidRPr="003A29E0">
        <w:rPr>
          <w:sz w:val="24"/>
          <w:szCs w:val="24"/>
          <w:lang w:eastAsia="tr-TR"/>
        </w:rPr>
        <w:t xml:space="preserve"> nedeniyle düşüş eğilimine girmiştir. Volümetrik verimin azalmasının, artan piston hızıyla birlikte </w:t>
      </w:r>
      <w:r w:rsidRPr="003A29E0">
        <w:rPr>
          <w:bCs/>
          <w:sz w:val="24"/>
          <w:szCs w:val="24"/>
          <w:lang w:eastAsia="tr-TR"/>
        </w:rPr>
        <w:t>emme veriminin düşmesiyle</w:t>
      </w:r>
      <w:r w:rsidRPr="003A29E0">
        <w:rPr>
          <w:sz w:val="24"/>
          <w:szCs w:val="24"/>
          <w:lang w:eastAsia="tr-TR"/>
        </w:rPr>
        <w:t xml:space="preserve"> bağlantılı olduğu değerlendirilmiştir.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sz w:val="24"/>
          <w:szCs w:val="24"/>
          <w:lang w:eastAsia="tr-TR"/>
        </w:rPr>
        <w:t xml:space="preserve">Motor devri artırıldıkça silindirlere gönderilen hava-yakıt karışım miktarının artmasına bağlı olarak </w:t>
      </w:r>
      <w:r w:rsidRPr="003A29E0">
        <w:rPr>
          <w:bCs/>
          <w:sz w:val="24"/>
          <w:szCs w:val="24"/>
          <w:lang w:eastAsia="tr-TR"/>
        </w:rPr>
        <w:t>egzoz gazı sıcaklıklarında da artış gözlemlenmiştir</w:t>
      </w:r>
      <w:r w:rsidRPr="003A29E0">
        <w:rPr>
          <w:sz w:val="24"/>
          <w:szCs w:val="24"/>
          <w:lang w:eastAsia="tr-TR"/>
        </w:rPr>
        <w:t xml:space="preserve">. 3200 rpm sonrasında ise emme zamanının kısalması nedeniyle </w:t>
      </w:r>
      <w:r w:rsidRPr="003A29E0">
        <w:rPr>
          <w:bCs/>
          <w:sz w:val="24"/>
          <w:szCs w:val="24"/>
          <w:lang w:eastAsia="tr-TR"/>
        </w:rPr>
        <w:t>silindirlere alınan hava miktarında azalma</w:t>
      </w:r>
      <w:r w:rsidRPr="003A29E0">
        <w:rPr>
          <w:sz w:val="24"/>
          <w:szCs w:val="24"/>
          <w:lang w:eastAsia="tr-TR"/>
        </w:rPr>
        <w:t xml:space="preserve">, dolayısıyla </w:t>
      </w:r>
      <w:r w:rsidRPr="003A29E0">
        <w:rPr>
          <w:bCs/>
          <w:sz w:val="24"/>
          <w:szCs w:val="24"/>
          <w:lang w:eastAsia="tr-TR"/>
        </w:rPr>
        <w:t>volümetrik verimde düşüş</w:t>
      </w:r>
      <w:r w:rsidRPr="003A29E0">
        <w:rPr>
          <w:sz w:val="24"/>
          <w:szCs w:val="24"/>
          <w:lang w:eastAsia="tr-TR"/>
        </w:rPr>
        <w:t xml:space="preserve"> tespit edilmiştir.</w:t>
      </w:r>
    </w:p>
    <w:p w:rsidR="003A29E0" w:rsidRPr="003A29E0" w:rsidRDefault="003A29E0" w:rsidP="003A29E0">
      <w:pPr>
        <w:widowControl/>
        <w:autoSpaceDE/>
        <w:autoSpaceDN/>
        <w:spacing w:before="100" w:beforeAutospacing="1" w:after="100" w:afterAutospacing="1"/>
        <w:rPr>
          <w:sz w:val="24"/>
          <w:szCs w:val="24"/>
          <w:lang w:eastAsia="tr-TR"/>
        </w:rPr>
      </w:pPr>
      <w:r w:rsidRPr="003A29E0">
        <w:rPr>
          <w:bCs/>
          <w:sz w:val="24"/>
          <w:szCs w:val="24"/>
          <w:lang w:eastAsia="tr-TR"/>
        </w:rPr>
        <w:t>Hava-yakıt oranı (lambda değeri)</w:t>
      </w:r>
      <w:r w:rsidRPr="003A29E0">
        <w:rPr>
          <w:sz w:val="24"/>
          <w:szCs w:val="24"/>
          <w:lang w:eastAsia="tr-TR"/>
        </w:rPr>
        <w:t xml:space="preserve"> 2600 rpm'de en yüksek seviyesine ulaşmış, ardından 3200 rpm’de tekrar düşüş göstermiştir. Bu değişimin, silindire alınan gerçek hava miktarındaki azalmayla</w:t>
      </w:r>
      <w:r w:rsidR="00680D93">
        <w:rPr>
          <w:sz w:val="24"/>
          <w:szCs w:val="24"/>
          <w:lang w:eastAsia="tr-TR"/>
        </w:rPr>
        <w:t xml:space="preserve"> ilişkili olduğu görülmüştür</w:t>
      </w:r>
      <w:r w:rsidRPr="003A29E0">
        <w:rPr>
          <w:sz w:val="24"/>
          <w:szCs w:val="24"/>
          <w:lang w:eastAsia="tr-TR"/>
        </w:rPr>
        <w:t xml:space="preserve">. Lambda değeri ile egzoz sıcaklığı birlikte incelendiğinde, </w:t>
      </w:r>
      <w:r w:rsidRPr="003A29E0">
        <w:rPr>
          <w:bCs/>
          <w:sz w:val="24"/>
          <w:szCs w:val="24"/>
          <w:lang w:eastAsia="tr-TR"/>
        </w:rPr>
        <w:t>karışımın daha fakir hale geldiği devirlerde lambda değerinin yükseldiği</w:t>
      </w:r>
      <w:r w:rsidRPr="003A29E0">
        <w:rPr>
          <w:sz w:val="24"/>
          <w:szCs w:val="24"/>
          <w:lang w:eastAsia="tr-TR"/>
        </w:rPr>
        <w:t xml:space="preserve">, ancak yanma sıcaklığının da bu duruma paralel olarak arttığı gözlemlenmiştir. Böylece, </w:t>
      </w:r>
      <w:r w:rsidRPr="003A29E0">
        <w:rPr>
          <w:bCs/>
          <w:sz w:val="24"/>
          <w:szCs w:val="24"/>
          <w:lang w:eastAsia="tr-TR"/>
        </w:rPr>
        <w:t>egzoz sıcaklığı ve lambda arasında dolaylı bir ilişki olduğu</w:t>
      </w:r>
      <w:r w:rsidRPr="003A29E0">
        <w:rPr>
          <w:sz w:val="24"/>
          <w:szCs w:val="24"/>
          <w:lang w:eastAsia="tr-TR"/>
        </w:rPr>
        <w:t xml:space="preserve"> sonucuna varılmıştır.</w:t>
      </w:r>
    </w:p>
    <w:p w:rsidR="003A29E0" w:rsidRDefault="003A29E0" w:rsidP="003A29E0">
      <w:pPr>
        <w:widowControl/>
        <w:autoSpaceDE/>
        <w:autoSpaceDN/>
        <w:spacing w:before="100" w:beforeAutospacing="1" w:after="100" w:afterAutospacing="1"/>
        <w:rPr>
          <w:sz w:val="24"/>
          <w:szCs w:val="24"/>
          <w:lang w:eastAsia="tr-TR"/>
        </w:rPr>
      </w:pPr>
      <w:r w:rsidRPr="003A29E0">
        <w:rPr>
          <w:sz w:val="24"/>
          <w:szCs w:val="24"/>
          <w:lang w:eastAsia="tr-TR"/>
        </w:rPr>
        <w:t xml:space="preserve">Tüm bu bulgular doğrultusunda, dizel motorun </w:t>
      </w:r>
      <w:r w:rsidRPr="003A29E0">
        <w:rPr>
          <w:bCs/>
          <w:sz w:val="24"/>
          <w:szCs w:val="24"/>
          <w:lang w:eastAsia="tr-TR"/>
        </w:rPr>
        <w:t>en verimli çalıştığı aralığın 2000–2600 rpm</w:t>
      </w:r>
      <w:r w:rsidRPr="003A29E0">
        <w:rPr>
          <w:sz w:val="24"/>
          <w:szCs w:val="24"/>
          <w:lang w:eastAsia="tr-TR"/>
        </w:rPr>
        <w:t xml:space="preserve"> olduğu belirlenmiş; bu aralıkta hem </w:t>
      </w:r>
      <w:r w:rsidRPr="003A29E0">
        <w:rPr>
          <w:bCs/>
          <w:sz w:val="24"/>
          <w:szCs w:val="24"/>
          <w:lang w:eastAsia="tr-TR"/>
        </w:rPr>
        <w:t>özgül yakıt tüketiminin düşük</w:t>
      </w:r>
      <w:r w:rsidRPr="003A29E0">
        <w:rPr>
          <w:sz w:val="24"/>
          <w:szCs w:val="24"/>
          <w:lang w:eastAsia="tr-TR"/>
        </w:rPr>
        <w:t xml:space="preserve">, hem de </w:t>
      </w:r>
      <w:r w:rsidRPr="003A29E0">
        <w:rPr>
          <w:bCs/>
          <w:sz w:val="24"/>
          <w:szCs w:val="24"/>
          <w:lang w:eastAsia="tr-TR"/>
        </w:rPr>
        <w:t>termik verimin yüksek</w:t>
      </w:r>
      <w:r w:rsidRPr="003A29E0">
        <w:rPr>
          <w:sz w:val="24"/>
          <w:szCs w:val="24"/>
          <w:lang w:eastAsia="tr-TR"/>
        </w:rPr>
        <w:t xml:space="preserve"> olduğu görülmüştür.</w:t>
      </w:r>
    </w:p>
    <w:p w:rsidR="00680D93" w:rsidRDefault="00680D93" w:rsidP="003A29E0">
      <w:pPr>
        <w:widowControl/>
        <w:autoSpaceDE/>
        <w:autoSpaceDN/>
        <w:spacing w:before="100" w:beforeAutospacing="1" w:after="100" w:afterAutospacing="1"/>
        <w:rPr>
          <w:sz w:val="24"/>
          <w:szCs w:val="24"/>
          <w:lang w:eastAsia="tr-TR"/>
        </w:rPr>
      </w:pPr>
    </w:p>
    <w:p w:rsidR="00680D93" w:rsidRDefault="00680D93" w:rsidP="003A29E0">
      <w:pPr>
        <w:widowControl/>
        <w:autoSpaceDE/>
        <w:autoSpaceDN/>
        <w:spacing w:before="100" w:beforeAutospacing="1" w:after="100" w:afterAutospacing="1"/>
        <w:rPr>
          <w:sz w:val="24"/>
          <w:szCs w:val="24"/>
          <w:lang w:eastAsia="tr-TR"/>
        </w:rPr>
      </w:pPr>
    </w:p>
    <w:p w:rsidR="00680D93" w:rsidRDefault="00680D93" w:rsidP="003A29E0">
      <w:pPr>
        <w:widowControl/>
        <w:autoSpaceDE/>
        <w:autoSpaceDN/>
        <w:spacing w:before="100" w:beforeAutospacing="1" w:after="100" w:afterAutospacing="1"/>
        <w:rPr>
          <w:sz w:val="24"/>
          <w:szCs w:val="24"/>
          <w:lang w:eastAsia="tr-TR"/>
        </w:rPr>
      </w:pPr>
    </w:p>
    <w:p w:rsidR="00680D93" w:rsidRDefault="00680D93" w:rsidP="003A29E0">
      <w:pPr>
        <w:widowControl/>
        <w:autoSpaceDE/>
        <w:autoSpaceDN/>
        <w:spacing w:before="100" w:beforeAutospacing="1" w:after="100" w:afterAutospacing="1"/>
        <w:rPr>
          <w:sz w:val="24"/>
          <w:szCs w:val="24"/>
          <w:lang w:eastAsia="tr-TR"/>
        </w:rPr>
      </w:pPr>
    </w:p>
    <w:p w:rsidR="00680D93" w:rsidRPr="003A29E0" w:rsidRDefault="00680D93" w:rsidP="00680D93">
      <w:pPr>
        <w:widowControl/>
        <w:autoSpaceDE/>
        <w:autoSpaceDN/>
        <w:spacing w:before="100" w:beforeAutospacing="1" w:after="100" w:afterAutospacing="1"/>
        <w:ind w:right="1134"/>
        <w:jc w:val="center"/>
        <w:rPr>
          <w:b/>
          <w:sz w:val="24"/>
          <w:szCs w:val="24"/>
          <w:lang w:eastAsia="tr-TR"/>
        </w:rPr>
      </w:pPr>
      <w:r>
        <w:rPr>
          <w:b/>
          <w:sz w:val="24"/>
          <w:szCs w:val="24"/>
          <w:lang w:eastAsia="tr-TR"/>
        </w:rPr>
        <w:lastRenderedPageBreak/>
        <w:t>KAYNAKÇA</w:t>
      </w:r>
    </w:p>
    <w:p w:rsidR="003A29E0" w:rsidRPr="003A29E0" w:rsidRDefault="003A29E0" w:rsidP="003A29E0">
      <w:pPr>
        <w:widowControl/>
        <w:autoSpaceDE/>
        <w:autoSpaceDN/>
        <w:rPr>
          <w:sz w:val="24"/>
          <w:szCs w:val="24"/>
          <w:lang w:eastAsia="tr-TR"/>
        </w:rPr>
      </w:pPr>
    </w:p>
    <w:p w:rsidR="00854AAB" w:rsidRDefault="00680D93" w:rsidP="00854AAB">
      <w:pPr>
        <w:rPr>
          <w:sz w:val="24"/>
          <w:szCs w:val="24"/>
        </w:rPr>
      </w:pPr>
      <w:r>
        <w:rPr>
          <w:sz w:val="24"/>
          <w:szCs w:val="24"/>
        </w:rPr>
        <w:t>Oğuzhan Doğan “Motor ve Taşıt Test Teknikleri” ders notları -2025</w:t>
      </w:r>
    </w:p>
    <w:p w:rsidR="00680D93" w:rsidRDefault="006902B0" w:rsidP="00854AAB">
      <w:pPr>
        <w:rPr>
          <w:sz w:val="24"/>
          <w:szCs w:val="24"/>
        </w:rPr>
      </w:pPr>
      <w:hyperlink r:id="rId18" w:history="1">
        <w:r w:rsidRPr="00CF6F57">
          <w:rPr>
            <w:rStyle w:val="Kpr"/>
            <w:sz w:val="24"/>
            <w:szCs w:val="24"/>
          </w:rPr>
          <w:t>https://dergipark.org.tr/tr/download/article-file/2025244</w:t>
        </w:r>
      </w:hyperlink>
      <w:r>
        <w:rPr>
          <w:sz w:val="24"/>
          <w:szCs w:val="24"/>
        </w:rPr>
        <w:t xml:space="preserve"> </w:t>
      </w:r>
    </w:p>
    <w:p w:rsidR="006902B0" w:rsidRPr="00854AAB" w:rsidRDefault="006902B0" w:rsidP="00854AAB">
      <w:pPr>
        <w:rPr>
          <w:sz w:val="24"/>
          <w:szCs w:val="24"/>
        </w:rPr>
      </w:pPr>
      <w:hyperlink r:id="rId19" w:history="1">
        <w:r w:rsidRPr="00CF6F57">
          <w:rPr>
            <w:rStyle w:val="Kpr"/>
            <w:sz w:val="24"/>
            <w:szCs w:val="24"/>
          </w:rPr>
          <w:t>https://polen.itu.edu.tr:8443/server/api/core/bitstreams/d033eeff-bacb-46b5-9c87-8dfecb6bc66d/content</w:t>
        </w:r>
      </w:hyperlink>
      <w:r>
        <w:rPr>
          <w:sz w:val="24"/>
          <w:szCs w:val="24"/>
        </w:rPr>
        <w:t xml:space="preserve"> </w:t>
      </w:r>
    </w:p>
    <w:sectPr w:rsidR="006902B0" w:rsidRPr="00854AAB">
      <w:pgSz w:w="11920" w:h="16850"/>
      <w:pgMar w:top="1600" w:right="820" w:bottom="280" w:left="16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756" w:rsidRDefault="00771756" w:rsidP="00B7769E">
      <w:r>
        <w:separator/>
      </w:r>
    </w:p>
  </w:endnote>
  <w:endnote w:type="continuationSeparator" w:id="0">
    <w:p w:rsidR="00771756" w:rsidRDefault="00771756" w:rsidP="00B7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179220"/>
      <w:docPartObj>
        <w:docPartGallery w:val="Page Numbers (Bottom of Page)"/>
        <w:docPartUnique/>
      </w:docPartObj>
    </w:sdtPr>
    <w:sdtContent>
      <w:p w:rsidR="00ED6428" w:rsidRDefault="00ED6428">
        <w:pPr>
          <w:pStyle w:val="AltBilgi"/>
          <w:jc w:val="center"/>
        </w:pPr>
        <w:r>
          <w:fldChar w:fldCharType="begin"/>
        </w:r>
        <w:r>
          <w:instrText>PAGE   \* MERGEFORMAT</w:instrText>
        </w:r>
        <w:r>
          <w:fldChar w:fldCharType="separate"/>
        </w:r>
        <w:r w:rsidR="009905E0">
          <w:rPr>
            <w:noProof/>
          </w:rPr>
          <w:t>8</w:t>
        </w:r>
        <w:r>
          <w:fldChar w:fldCharType="end"/>
        </w:r>
      </w:p>
    </w:sdtContent>
  </w:sdt>
  <w:p w:rsidR="00ED6428" w:rsidRDefault="00ED642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756" w:rsidRDefault="00771756" w:rsidP="00B7769E">
      <w:r>
        <w:separator/>
      </w:r>
    </w:p>
  </w:footnote>
  <w:footnote w:type="continuationSeparator" w:id="0">
    <w:p w:rsidR="00771756" w:rsidRDefault="00771756" w:rsidP="00B77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93EFE"/>
    <w:multiLevelType w:val="multilevel"/>
    <w:tmpl w:val="C3C27036"/>
    <w:lvl w:ilvl="0">
      <w:start w:val="1"/>
      <w:numFmt w:val="decimal"/>
      <w:lvlText w:val="%1."/>
      <w:lvlJc w:val="left"/>
      <w:pPr>
        <w:ind w:left="1394" w:hanging="240"/>
      </w:pPr>
      <w:rPr>
        <w:rFonts w:ascii="Times New Roman" w:eastAsia="Times New Roman" w:hAnsi="Times New Roman" w:cs="Times New Roman" w:hint="default"/>
        <w:b/>
        <w:bCs/>
        <w:spacing w:val="-2"/>
        <w:w w:val="99"/>
        <w:sz w:val="24"/>
        <w:szCs w:val="24"/>
        <w:lang w:val="tr-TR" w:eastAsia="en-US" w:bidi="ar-SA"/>
      </w:rPr>
    </w:lvl>
    <w:lvl w:ilvl="1">
      <w:start w:val="1"/>
      <w:numFmt w:val="decimal"/>
      <w:lvlText w:val="%1.%2."/>
      <w:lvlJc w:val="left"/>
      <w:pPr>
        <w:ind w:left="1639" w:hanging="485"/>
      </w:pPr>
      <w:rPr>
        <w:rFonts w:ascii="Times New Roman" w:eastAsia="Times New Roman" w:hAnsi="Times New Roman" w:cs="Times New Roman" w:hint="default"/>
        <w:b/>
        <w:bCs/>
        <w:spacing w:val="-4"/>
        <w:w w:val="99"/>
        <w:sz w:val="24"/>
        <w:szCs w:val="24"/>
        <w:lang w:val="tr-TR" w:eastAsia="en-US" w:bidi="ar-SA"/>
      </w:rPr>
    </w:lvl>
    <w:lvl w:ilvl="2">
      <w:start w:val="1"/>
      <w:numFmt w:val="decimal"/>
      <w:lvlText w:val="%1.%2.%3."/>
      <w:lvlJc w:val="left"/>
      <w:pPr>
        <w:ind w:left="1780" w:hanging="627"/>
      </w:pPr>
      <w:rPr>
        <w:rFonts w:ascii="Times New Roman" w:eastAsia="Times New Roman" w:hAnsi="Times New Roman" w:cs="Times New Roman" w:hint="default"/>
        <w:b/>
        <w:bCs/>
        <w:w w:val="100"/>
        <w:sz w:val="24"/>
        <w:szCs w:val="24"/>
        <w:lang w:val="tr-TR" w:eastAsia="en-US" w:bidi="ar-SA"/>
      </w:rPr>
    </w:lvl>
    <w:lvl w:ilvl="3">
      <w:numFmt w:val="bullet"/>
      <w:lvlText w:val="•"/>
      <w:lvlJc w:val="left"/>
      <w:pPr>
        <w:ind w:left="1780" w:hanging="627"/>
      </w:pPr>
      <w:rPr>
        <w:rFonts w:hint="default"/>
        <w:lang w:val="tr-TR" w:eastAsia="en-US" w:bidi="ar-SA"/>
      </w:rPr>
    </w:lvl>
    <w:lvl w:ilvl="4">
      <w:numFmt w:val="bullet"/>
      <w:lvlText w:val="•"/>
      <w:lvlJc w:val="left"/>
      <w:pPr>
        <w:ind w:left="2870" w:hanging="627"/>
      </w:pPr>
      <w:rPr>
        <w:rFonts w:hint="default"/>
        <w:lang w:val="tr-TR" w:eastAsia="en-US" w:bidi="ar-SA"/>
      </w:rPr>
    </w:lvl>
    <w:lvl w:ilvl="5">
      <w:numFmt w:val="bullet"/>
      <w:lvlText w:val="•"/>
      <w:lvlJc w:val="left"/>
      <w:pPr>
        <w:ind w:left="3960" w:hanging="627"/>
      </w:pPr>
      <w:rPr>
        <w:rFonts w:hint="default"/>
        <w:lang w:val="tr-TR" w:eastAsia="en-US" w:bidi="ar-SA"/>
      </w:rPr>
    </w:lvl>
    <w:lvl w:ilvl="6">
      <w:numFmt w:val="bullet"/>
      <w:lvlText w:val="•"/>
      <w:lvlJc w:val="left"/>
      <w:pPr>
        <w:ind w:left="5050" w:hanging="627"/>
      </w:pPr>
      <w:rPr>
        <w:rFonts w:hint="default"/>
        <w:lang w:val="tr-TR" w:eastAsia="en-US" w:bidi="ar-SA"/>
      </w:rPr>
    </w:lvl>
    <w:lvl w:ilvl="7">
      <w:numFmt w:val="bullet"/>
      <w:lvlText w:val="•"/>
      <w:lvlJc w:val="left"/>
      <w:pPr>
        <w:ind w:left="6140" w:hanging="627"/>
      </w:pPr>
      <w:rPr>
        <w:rFonts w:hint="default"/>
        <w:lang w:val="tr-TR" w:eastAsia="en-US" w:bidi="ar-SA"/>
      </w:rPr>
    </w:lvl>
    <w:lvl w:ilvl="8">
      <w:numFmt w:val="bullet"/>
      <w:lvlText w:val="•"/>
      <w:lvlJc w:val="left"/>
      <w:pPr>
        <w:ind w:left="7230" w:hanging="627"/>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BC"/>
    <w:rsid w:val="000C4126"/>
    <w:rsid w:val="00232CDE"/>
    <w:rsid w:val="002F6BCD"/>
    <w:rsid w:val="003A29E0"/>
    <w:rsid w:val="003A31EC"/>
    <w:rsid w:val="003C4E53"/>
    <w:rsid w:val="003D75CE"/>
    <w:rsid w:val="00455976"/>
    <w:rsid w:val="004606B5"/>
    <w:rsid w:val="0054129E"/>
    <w:rsid w:val="005D0DF4"/>
    <w:rsid w:val="00654BBC"/>
    <w:rsid w:val="00680D93"/>
    <w:rsid w:val="006902B0"/>
    <w:rsid w:val="007041B3"/>
    <w:rsid w:val="00757ADC"/>
    <w:rsid w:val="00771756"/>
    <w:rsid w:val="00780BA6"/>
    <w:rsid w:val="007D5C54"/>
    <w:rsid w:val="007F7865"/>
    <w:rsid w:val="00821AC3"/>
    <w:rsid w:val="00854AAB"/>
    <w:rsid w:val="008D39DC"/>
    <w:rsid w:val="009905E0"/>
    <w:rsid w:val="00A73EDD"/>
    <w:rsid w:val="00B7769E"/>
    <w:rsid w:val="00C66183"/>
    <w:rsid w:val="00CA6F5C"/>
    <w:rsid w:val="00CD1FB9"/>
    <w:rsid w:val="00D057DE"/>
    <w:rsid w:val="00D14329"/>
    <w:rsid w:val="00D3300D"/>
    <w:rsid w:val="00D91897"/>
    <w:rsid w:val="00DB2FDE"/>
    <w:rsid w:val="00DF6DB0"/>
    <w:rsid w:val="00E22A13"/>
    <w:rsid w:val="00E944D9"/>
    <w:rsid w:val="00ED6428"/>
    <w:rsid w:val="00F801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D072"/>
  <w15:docId w15:val="{5B085B7E-6C27-47DB-A151-08EE65DB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ind w:left="1754" w:hanging="601"/>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ListeParagraf">
    <w:name w:val="List Paragraph"/>
    <w:basedOn w:val="Normal"/>
    <w:uiPriority w:val="1"/>
    <w:qFormat/>
    <w:pPr>
      <w:ind w:left="1754" w:hanging="601"/>
      <w:jc w:val="both"/>
    </w:pPr>
  </w:style>
  <w:style w:type="paragraph" w:customStyle="1" w:styleId="TableParagraph">
    <w:name w:val="Table Paragraph"/>
    <w:basedOn w:val="Normal"/>
    <w:uiPriority w:val="1"/>
    <w:qFormat/>
  </w:style>
  <w:style w:type="paragraph" w:styleId="stBilgi">
    <w:name w:val="header"/>
    <w:basedOn w:val="Normal"/>
    <w:link w:val="stBilgiChar"/>
    <w:uiPriority w:val="99"/>
    <w:unhideWhenUsed/>
    <w:rsid w:val="00B7769E"/>
    <w:pPr>
      <w:tabs>
        <w:tab w:val="center" w:pos="4536"/>
        <w:tab w:val="right" w:pos="9072"/>
      </w:tabs>
    </w:pPr>
  </w:style>
  <w:style w:type="character" w:customStyle="1" w:styleId="stBilgiChar">
    <w:name w:val="Üst Bilgi Char"/>
    <w:basedOn w:val="VarsaylanParagrafYazTipi"/>
    <w:link w:val="stBilgi"/>
    <w:uiPriority w:val="99"/>
    <w:rsid w:val="00B7769E"/>
    <w:rPr>
      <w:rFonts w:ascii="Times New Roman" w:eastAsia="Times New Roman" w:hAnsi="Times New Roman" w:cs="Times New Roman"/>
      <w:lang w:val="tr-TR"/>
    </w:rPr>
  </w:style>
  <w:style w:type="paragraph" w:styleId="AltBilgi">
    <w:name w:val="footer"/>
    <w:basedOn w:val="Normal"/>
    <w:link w:val="AltBilgiChar"/>
    <w:uiPriority w:val="99"/>
    <w:unhideWhenUsed/>
    <w:rsid w:val="00B7769E"/>
    <w:pPr>
      <w:tabs>
        <w:tab w:val="center" w:pos="4536"/>
        <w:tab w:val="right" w:pos="9072"/>
      </w:tabs>
    </w:pPr>
  </w:style>
  <w:style w:type="character" w:customStyle="1" w:styleId="AltBilgiChar">
    <w:name w:val="Alt Bilgi Char"/>
    <w:basedOn w:val="VarsaylanParagrafYazTipi"/>
    <w:link w:val="AltBilgi"/>
    <w:uiPriority w:val="99"/>
    <w:rsid w:val="00B7769E"/>
    <w:rPr>
      <w:rFonts w:ascii="Times New Roman" w:eastAsia="Times New Roman" w:hAnsi="Times New Roman" w:cs="Times New Roman"/>
      <w:lang w:val="tr-TR"/>
    </w:rPr>
  </w:style>
  <w:style w:type="paragraph" w:styleId="NormalWeb">
    <w:name w:val="Normal (Web)"/>
    <w:basedOn w:val="Normal"/>
    <w:uiPriority w:val="99"/>
    <w:semiHidden/>
    <w:unhideWhenUsed/>
    <w:rsid w:val="00CA6F5C"/>
    <w:pPr>
      <w:widowControl/>
      <w:autoSpaceDE/>
      <w:autoSpaceDN/>
      <w:spacing w:before="100" w:beforeAutospacing="1" w:after="100" w:afterAutospacing="1"/>
    </w:pPr>
    <w:rPr>
      <w:sz w:val="24"/>
      <w:szCs w:val="24"/>
      <w:lang w:eastAsia="tr-TR"/>
    </w:rPr>
  </w:style>
  <w:style w:type="character" w:styleId="Gl">
    <w:name w:val="Strong"/>
    <w:basedOn w:val="VarsaylanParagrafYazTipi"/>
    <w:uiPriority w:val="22"/>
    <w:qFormat/>
    <w:rsid w:val="00D14329"/>
    <w:rPr>
      <w:b/>
      <w:bCs/>
    </w:rPr>
  </w:style>
  <w:style w:type="character" w:styleId="Vurgu">
    <w:name w:val="Emphasis"/>
    <w:basedOn w:val="VarsaylanParagrafYazTipi"/>
    <w:uiPriority w:val="20"/>
    <w:qFormat/>
    <w:rsid w:val="00D14329"/>
    <w:rPr>
      <w:i/>
      <w:iCs/>
    </w:rPr>
  </w:style>
  <w:style w:type="character" w:customStyle="1" w:styleId="overflow-hidden">
    <w:name w:val="overflow-hidden"/>
    <w:basedOn w:val="VarsaylanParagrafYazTipi"/>
    <w:rsid w:val="003A29E0"/>
  </w:style>
  <w:style w:type="character" w:styleId="Kpr">
    <w:name w:val="Hyperlink"/>
    <w:basedOn w:val="VarsaylanParagrafYazTipi"/>
    <w:uiPriority w:val="99"/>
    <w:unhideWhenUsed/>
    <w:rsid w:val="006902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714867">
      <w:bodyDiv w:val="1"/>
      <w:marLeft w:val="0"/>
      <w:marRight w:val="0"/>
      <w:marTop w:val="0"/>
      <w:marBottom w:val="0"/>
      <w:divBdr>
        <w:top w:val="none" w:sz="0" w:space="0" w:color="auto"/>
        <w:left w:val="none" w:sz="0" w:space="0" w:color="auto"/>
        <w:bottom w:val="none" w:sz="0" w:space="0" w:color="auto"/>
        <w:right w:val="none" w:sz="0" w:space="0" w:color="auto"/>
      </w:divBdr>
    </w:div>
    <w:div w:id="1017732531">
      <w:bodyDiv w:val="1"/>
      <w:marLeft w:val="0"/>
      <w:marRight w:val="0"/>
      <w:marTop w:val="0"/>
      <w:marBottom w:val="0"/>
      <w:divBdr>
        <w:top w:val="none" w:sz="0" w:space="0" w:color="auto"/>
        <w:left w:val="none" w:sz="0" w:space="0" w:color="auto"/>
        <w:bottom w:val="none" w:sz="0" w:space="0" w:color="auto"/>
        <w:right w:val="none" w:sz="0" w:space="0" w:color="auto"/>
      </w:divBdr>
    </w:div>
    <w:div w:id="1147552212">
      <w:bodyDiv w:val="1"/>
      <w:marLeft w:val="0"/>
      <w:marRight w:val="0"/>
      <w:marTop w:val="0"/>
      <w:marBottom w:val="0"/>
      <w:divBdr>
        <w:top w:val="none" w:sz="0" w:space="0" w:color="auto"/>
        <w:left w:val="none" w:sz="0" w:space="0" w:color="auto"/>
        <w:bottom w:val="none" w:sz="0" w:space="0" w:color="auto"/>
        <w:right w:val="none" w:sz="0" w:space="0" w:color="auto"/>
      </w:divBdr>
    </w:div>
    <w:div w:id="1172334029">
      <w:bodyDiv w:val="1"/>
      <w:marLeft w:val="0"/>
      <w:marRight w:val="0"/>
      <w:marTop w:val="0"/>
      <w:marBottom w:val="0"/>
      <w:divBdr>
        <w:top w:val="none" w:sz="0" w:space="0" w:color="auto"/>
        <w:left w:val="none" w:sz="0" w:space="0" w:color="auto"/>
        <w:bottom w:val="none" w:sz="0" w:space="0" w:color="auto"/>
        <w:right w:val="none" w:sz="0" w:space="0" w:color="auto"/>
      </w:divBdr>
    </w:div>
    <w:div w:id="1173566750">
      <w:bodyDiv w:val="1"/>
      <w:marLeft w:val="0"/>
      <w:marRight w:val="0"/>
      <w:marTop w:val="0"/>
      <w:marBottom w:val="0"/>
      <w:divBdr>
        <w:top w:val="none" w:sz="0" w:space="0" w:color="auto"/>
        <w:left w:val="none" w:sz="0" w:space="0" w:color="auto"/>
        <w:bottom w:val="none" w:sz="0" w:space="0" w:color="auto"/>
        <w:right w:val="none" w:sz="0" w:space="0" w:color="auto"/>
      </w:divBdr>
    </w:div>
    <w:div w:id="1220557762">
      <w:bodyDiv w:val="1"/>
      <w:marLeft w:val="0"/>
      <w:marRight w:val="0"/>
      <w:marTop w:val="0"/>
      <w:marBottom w:val="0"/>
      <w:divBdr>
        <w:top w:val="none" w:sz="0" w:space="0" w:color="auto"/>
        <w:left w:val="none" w:sz="0" w:space="0" w:color="auto"/>
        <w:bottom w:val="none" w:sz="0" w:space="0" w:color="auto"/>
        <w:right w:val="none" w:sz="0" w:space="0" w:color="auto"/>
      </w:divBdr>
    </w:div>
    <w:div w:id="1310983797">
      <w:bodyDiv w:val="1"/>
      <w:marLeft w:val="0"/>
      <w:marRight w:val="0"/>
      <w:marTop w:val="0"/>
      <w:marBottom w:val="0"/>
      <w:divBdr>
        <w:top w:val="none" w:sz="0" w:space="0" w:color="auto"/>
        <w:left w:val="none" w:sz="0" w:space="0" w:color="auto"/>
        <w:bottom w:val="none" w:sz="0" w:space="0" w:color="auto"/>
        <w:right w:val="none" w:sz="0" w:space="0" w:color="auto"/>
      </w:divBdr>
      <w:divsChild>
        <w:div w:id="96171645">
          <w:marLeft w:val="0"/>
          <w:marRight w:val="0"/>
          <w:marTop w:val="0"/>
          <w:marBottom w:val="0"/>
          <w:divBdr>
            <w:top w:val="none" w:sz="0" w:space="0" w:color="auto"/>
            <w:left w:val="none" w:sz="0" w:space="0" w:color="auto"/>
            <w:bottom w:val="none" w:sz="0" w:space="0" w:color="auto"/>
            <w:right w:val="none" w:sz="0" w:space="0" w:color="auto"/>
          </w:divBdr>
          <w:divsChild>
            <w:div w:id="1878270738">
              <w:marLeft w:val="0"/>
              <w:marRight w:val="0"/>
              <w:marTop w:val="0"/>
              <w:marBottom w:val="0"/>
              <w:divBdr>
                <w:top w:val="none" w:sz="0" w:space="0" w:color="auto"/>
                <w:left w:val="none" w:sz="0" w:space="0" w:color="auto"/>
                <w:bottom w:val="none" w:sz="0" w:space="0" w:color="auto"/>
                <w:right w:val="none" w:sz="0" w:space="0" w:color="auto"/>
              </w:divBdr>
              <w:divsChild>
                <w:div w:id="844632535">
                  <w:marLeft w:val="0"/>
                  <w:marRight w:val="0"/>
                  <w:marTop w:val="0"/>
                  <w:marBottom w:val="0"/>
                  <w:divBdr>
                    <w:top w:val="none" w:sz="0" w:space="0" w:color="auto"/>
                    <w:left w:val="none" w:sz="0" w:space="0" w:color="auto"/>
                    <w:bottom w:val="none" w:sz="0" w:space="0" w:color="auto"/>
                    <w:right w:val="none" w:sz="0" w:space="0" w:color="auto"/>
                  </w:divBdr>
                  <w:divsChild>
                    <w:div w:id="1067217943">
                      <w:marLeft w:val="0"/>
                      <w:marRight w:val="0"/>
                      <w:marTop w:val="0"/>
                      <w:marBottom w:val="0"/>
                      <w:divBdr>
                        <w:top w:val="none" w:sz="0" w:space="0" w:color="auto"/>
                        <w:left w:val="none" w:sz="0" w:space="0" w:color="auto"/>
                        <w:bottom w:val="none" w:sz="0" w:space="0" w:color="auto"/>
                        <w:right w:val="none" w:sz="0" w:space="0" w:color="auto"/>
                      </w:divBdr>
                      <w:divsChild>
                        <w:div w:id="1823620659">
                          <w:marLeft w:val="0"/>
                          <w:marRight w:val="0"/>
                          <w:marTop w:val="0"/>
                          <w:marBottom w:val="0"/>
                          <w:divBdr>
                            <w:top w:val="none" w:sz="0" w:space="0" w:color="auto"/>
                            <w:left w:val="none" w:sz="0" w:space="0" w:color="auto"/>
                            <w:bottom w:val="none" w:sz="0" w:space="0" w:color="auto"/>
                            <w:right w:val="none" w:sz="0" w:space="0" w:color="auto"/>
                          </w:divBdr>
                          <w:divsChild>
                            <w:div w:id="275017181">
                              <w:marLeft w:val="0"/>
                              <w:marRight w:val="0"/>
                              <w:marTop w:val="0"/>
                              <w:marBottom w:val="0"/>
                              <w:divBdr>
                                <w:top w:val="none" w:sz="0" w:space="0" w:color="auto"/>
                                <w:left w:val="none" w:sz="0" w:space="0" w:color="auto"/>
                                <w:bottom w:val="none" w:sz="0" w:space="0" w:color="auto"/>
                                <w:right w:val="none" w:sz="0" w:space="0" w:color="auto"/>
                              </w:divBdr>
                              <w:divsChild>
                                <w:div w:id="1278023235">
                                  <w:marLeft w:val="0"/>
                                  <w:marRight w:val="0"/>
                                  <w:marTop w:val="0"/>
                                  <w:marBottom w:val="0"/>
                                  <w:divBdr>
                                    <w:top w:val="none" w:sz="0" w:space="0" w:color="auto"/>
                                    <w:left w:val="none" w:sz="0" w:space="0" w:color="auto"/>
                                    <w:bottom w:val="none" w:sz="0" w:space="0" w:color="auto"/>
                                    <w:right w:val="none" w:sz="0" w:space="0" w:color="auto"/>
                                  </w:divBdr>
                                  <w:divsChild>
                                    <w:div w:id="12971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89768">
                          <w:marLeft w:val="0"/>
                          <w:marRight w:val="0"/>
                          <w:marTop w:val="0"/>
                          <w:marBottom w:val="0"/>
                          <w:divBdr>
                            <w:top w:val="none" w:sz="0" w:space="0" w:color="auto"/>
                            <w:left w:val="none" w:sz="0" w:space="0" w:color="auto"/>
                            <w:bottom w:val="none" w:sz="0" w:space="0" w:color="auto"/>
                            <w:right w:val="none" w:sz="0" w:space="0" w:color="auto"/>
                          </w:divBdr>
                          <w:divsChild>
                            <w:div w:id="2077049472">
                              <w:marLeft w:val="0"/>
                              <w:marRight w:val="0"/>
                              <w:marTop w:val="0"/>
                              <w:marBottom w:val="0"/>
                              <w:divBdr>
                                <w:top w:val="none" w:sz="0" w:space="0" w:color="auto"/>
                                <w:left w:val="none" w:sz="0" w:space="0" w:color="auto"/>
                                <w:bottom w:val="none" w:sz="0" w:space="0" w:color="auto"/>
                                <w:right w:val="none" w:sz="0" w:space="0" w:color="auto"/>
                              </w:divBdr>
                              <w:divsChild>
                                <w:div w:id="1064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942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hyperlink" Target="https://dergipark.org.tr/tr/download/article-file/202524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3.jpeg"/><Relationship Id="rId19" Type="http://schemas.openxmlformats.org/officeDocument/2006/relationships/hyperlink" Target="https://polen.itu.edu.tr:8443/server/api/core/bitstreams/d033eeff-bacb-46b5-9c87-8dfecb6bc66d/conten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al__ma_Sayfas_.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al__ma_Sayfas_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al__ma_Sayfas_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al__ma_Sayfas_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_al__ma_Sayfas_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i="1">
                <a:latin typeface="+mn-lt"/>
              </a:rPr>
              <a:t>Motor</a:t>
            </a:r>
            <a:r>
              <a:rPr lang="tr-TR" b="1" i="1" baseline="0">
                <a:latin typeface="+mn-lt"/>
              </a:rPr>
              <a:t> Momenti (Nm) ve Motor Gücü (kW) Grafiği</a:t>
            </a:r>
            <a:endParaRPr lang="tr-TR" b="1" i="1">
              <a:latin typeface="+mn-lt"/>
            </a:endParaRPr>
          </a:p>
        </c:rich>
      </c:tx>
      <c:layout>
        <c:manualLayout>
          <c:xMode val="edge"/>
          <c:yMode val="edge"/>
          <c:x val="0.21219306061364873"/>
          <c:y val="3.59865586872899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9.383887523613689E-2"/>
          <c:y val="0.13820016916889397"/>
          <c:w val="0.81997686308739126"/>
          <c:h val="0.66154093206215547"/>
        </c:manualLayout>
      </c:layout>
      <c:scatterChart>
        <c:scatterStyle val="smoothMarker"/>
        <c:varyColors val="0"/>
        <c:ser>
          <c:idx val="0"/>
          <c:order val="0"/>
          <c:tx>
            <c:v>Motor Moment (Nm)</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Sayfa1!$A$4:$A$7</c:f>
              <c:numCache>
                <c:formatCode>General</c:formatCode>
                <c:ptCount val="4"/>
                <c:pt idx="0">
                  <c:v>1400</c:v>
                </c:pt>
                <c:pt idx="1">
                  <c:v>2000</c:v>
                </c:pt>
                <c:pt idx="2">
                  <c:v>2600</c:v>
                </c:pt>
                <c:pt idx="3">
                  <c:v>3200</c:v>
                </c:pt>
              </c:numCache>
            </c:numRef>
          </c:xVal>
          <c:yVal>
            <c:numRef>
              <c:f>Sayfa1!$H$3:$H$6</c:f>
              <c:numCache>
                <c:formatCode>General</c:formatCode>
                <c:ptCount val="4"/>
                <c:pt idx="0">
                  <c:v>7.6767589648311256</c:v>
                </c:pt>
                <c:pt idx="1">
                  <c:v>8.6363538354350169</c:v>
                </c:pt>
                <c:pt idx="2">
                  <c:v>8.1565564001330699</c:v>
                </c:pt>
                <c:pt idx="3">
                  <c:v>7.1969615295291796</c:v>
                </c:pt>
              </c:numCache>
            </c:numRef>
          </c:yVal>
          <c:smooth val="1"/>
          <c:extLst>
            <c:ext xmlns:c16="http://schemas.microsoft.com/office/drawing/2014/chart" uri="{C3380CC4-5D6E-409C-BE32-E72D297353CC}">
              <c16:uniqueId val="{00000000-F678-4039-8D66-6CA336E51E61}"/>
            </c:ext>
          </c:extLst>
        </c:ser>
        <c:dLbls>
          <c:showLegendKey val="0"/>
          <c:showVal val="0"/>
          <c:showCatName val="0"/>
          <c:showSerName val="0"/>
          <c:showPercent val="0"/>
          <c:showBubbleSize val="0"/>
        </c:dLbls>
        <c:axId val="1171337168"/>
        <c:axId val="1171338832"/>
      </c:scatterChart>
      <c:scatterChart>
        <c:scatterStyle val="smoothMarker"/>
        <c:varyColors val="0"/>
        <c:ser>
          <c:idx val="1"/>
          <c:order val="1"/>
          <c:tx>
            <c:v>Motor Gücü (kW)</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Sayfa1!$A$4:$A$7</c:f>
              <c:numCache>
                <c:formatCode>General</c:formatCode>
                <c:ptCount val="4"/>
                <c:pt idx="0">
                  <c:v>1400</c:v>
                </c:pt>
                <c:pt idx="1">
                  <c:v>2000</c:v>
                </c:pt>
                <c:pt idx="2">
                  <c:v>2600</c:v>
                </c:pt>
                <c:pt idx="3">
                  <c:v>3200</c:v>
                </c:pt>
              </c:numCache>
            </c:numRef>
          </c:xVal>
          <c:yVal>
            <c:numRef>
              <c:f>Sayfa1!$I$3:$I$6</c:f>
              <c:numCache>
                <c:formatCode>General</c:formatCode>
                <c:ptCount val="4"/>
                <c:pt idx="0">
                  <c:v>1.125506602865596</c:v>
                </c:pt>
                <c:pt idx="1">
                  <c:v>1.8088498974625651</c:v>
                </c:pt>
                <c:pt idx="2">
                  <c:v>2.220865707440149</c:v>
                </c:pt>
                <c:pt idx="3">
                  <c:v>2.4117998632834197</c:v>
                </c:pt>
              </c:numCache>
            </c:numRef>
          </c:yVal>
          <c:smooth val="1"/>
          <c:extLst>
            <c:ext xmlns:c16="http://schemas.microsoft.com/office/drawing/2014/chart" uri="{C3380CC4-5D6E-409C-BE32-E72D297353CC}">
              <c16:uniqueId val="{00000001-F678-4039-8D66-6CA336E51E61}"/>
            </c:ext>
          </c:extLst>
        </c:ser>
        <c:dLbls>
          <c:showLegendKey val="0"/>
          <c:showVal val="0"/>
          <c:showCatName val="0"/>
          <c:showSerName val="0"/>
          <c:showPercent val="0"/>
          <c:showBubbleSize val="0"/>
        </c:dLbls>
        <c:axId val="1210558752"/>
        <c:axId val="1141075232"/>
      </c:scatterChart>
      <c:valAx>
        <c:axId val="1171337168"/>
        <c:scaling>
          <c:orientation val="minMax"/>
          <c:max val="3800"/>
          <c:min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b="1"/>
                  <a:t>Motor</a:t>
                </a:r>
                <a:r>
                  <a:rPr lang="tr-TR" sz="1200" b="1" baseline="0"/>
                  <a:t> Devri (RPM)</a:t>
                </a:r>
                <a:endParaRPr lang="tr-TR" sz="1200" b="1"/>
              </a:p>
            </c:rich>
          </c:tx>
          <c:layout>
            <c:manualLayout>
              <c:xMode val="edge"/>
              <c:yMode val="edge"/>
              <c:x val="0.416941533125399"/>
              <c:y val="0.851445998556093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71338832"/>
        <c:crosses val="autoZero"/>
        <c:crossBetween val="midCat"/>
        <c:majorUnit val="600"/>
      </c:valAx>
      <c:valAx>
        <c:axId val="1171338832"/>
        <c:scaling>
          <c:orientation val="minMax"/>
          <c:max val="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a:t>M</a:t>
                </a:r>
                <a:r>
                  <a:rPr lang="tr-TR" sz="1200" b="1" i="0"/>
                  <a:t>otor Momenti (Nm)</a:t>
                </a:r>
                <a:endParaRPr lang="tr-TR" b="1" i="0"/>
              </a:p>
            </c:rich>
          </c:tx>
          <c:layout>
            <c:manualLayout>
              <c:xMode val="edge"/>
              <c:yMode val="edge"/>
              <c:x val="2.5200686436608166E-2"/>
              <c:y val="0.301371641521908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71337168"/>
        <c:crosses val="autoZero"/>
        <c:crossBetween val="midCat"/>
      </c:valAx>
      <c:valAx>
        <c:axId val="1141075232"/>
        <c:scaling>
          <c:orientation val="minMax"/>
          <c:max val="4"/>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b="1"/>
                  <a:t>Motor</a:t>
                </a:r>
                <a:r>
                  <a:rPr lang="tr-TR" sz="1200" b="1" baseline="0"/>
                  <a:t> Gücü (kW)</a:t>
                </a:r>
                <a:endParaRPr lang="tr-TR" sz="120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0558752"/>
        <c:crosses val="max"/>
        <c:crossBetween val="midCat"/>
      </c:valAx>
      <c:valAx>
        <c:axId val="1210558752"/>
        <c:scaling>
          <c:orientation val="minMax"/>
        </c:scaling>
        <c:delete val="1"/>
        <c:axPos val="b"/>
        <c:numFmt formatCode="General" sourceLinked="1"/>
        <c:majorTickMark val="out"/>
        <c:minorTickMark val="none"/>
        <c:tickLblPos val="nextTo"/>
        <c:crossAx val="1141075232"/>
        <c:crosses val="autoZero"/>
        <c:crossBetween val="midCat"/>
      </c:valAx>
      <c:spPr>
        <a:noFill/>
        <a:ln>
          <a:noFill/>
        </a:ln>
        <a:effectLst/>
      </c:spPr>
    </c:plotArea>
    <c:legend>
      <c:legendPos val="r"/>
      <c:layout>
        <c:manualLayout>
          <c:xMode val="edge"/>
          <c:yMode val="edge"/>
          <c:x val="0.26573437286583901"/>
          <c:y val="0.89804960563585823"/>
          <c:w val="0.4953868899298981"/>
          <c:h val="9.574535098006367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accent1">
          <a:alpha val="97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i="1"/>
              <a:t>Özgül</a:t>
            </a:r>
            <a:r>
              <a:rPr lang="tr-TR" b="1" i="1" baseline="0"/>
              <a:t> Yakıt Tüketimi (g/kWh) ve Termik Verim Grafiği </a:t>
            </a:r>
            <a:endParaRPr lang="tr-TR" b="1"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8.9071442289226047E-2"/>
          <c:y val="0.11476614037664225"/>
          <c:w val="0.80539098009090326"/>
          <c:h val="0.67650322118826056"/>
        </c:manualLayout>
      </c:layout>
      <c:scatterChart>
        <c:scatterStyle val="smoothMarker"/>
        <c:varyColors val="0"/>
        <c:ser>
          <c:idx val="0"/>
          <c:order val="0"/>
          <c:tx>
            <c:v>Sfc (g/kWh)</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Sayfa1!$G$3:$G$6</c:f>
              <c:numCache>
                <c:formatCode>General</c:formatCode>
                <c:ptCount val="4"/>
                <c:pt idx="0">
                  <c:v>1400</c:v>
                </c:pt>
                <c:pt idx="1">
                  <c:v>2000</c:v>
                </c:pt>
                <c:pt idx="2">
                  <c:v>2600</c:v>
                </c:pt>
                <c:pt idx="3">
                  <c:v>3200</c:v>
                </c:pt>
              </c:numCache>
            </c:numRef>
          </c:xVal>
          <c:yVal>
            <c:numRef>
              <c:f>Sayfa1!$J$3:$J$6</c:f>
              <c:numCache>
                <c:formatCode>General</c:formatCode>
                <c:ptCount val="4"/>
                <c:pt idx="0">
                  <c:v>375.85894769741344</c:v>
                </c:pt>
                <c:pt idx="1">
                  <c:v>270.77753607661276</c:v>
                </c:pt>
                <c:pt idx="2">
                  <c:v>260.60924490357968</c:v>
                </c:pt>
                <c:pt idx="3">
                  <c:v>300.93975153675967</c:v>
                </c:pt>
              </c:numCache>
            </c:numRef>
          </c:yVal>
          <c:smooth val="1"/>
          <c:extLst>
            <c:ext xmlns:c16="http://schemas.microsoft.com/office/drawing/2014/chart" uri="{C3380CC4-5D6E-409C-BE32-E72D297353CC}">
              <c16:uniqueId val="{00000000-4EB7-4D71-ADDF-65EF79E62B8B}"/>
            </c:ext>
          </c:extLst>
        </c:ser>
        <c:dLbls>
          <c:showLegendKey val="0"/>
          <c:showVal val="0"/>
          <c:showCatName val="0"/>
          <c:showSerName val="0"/>
          <c:showPercent val="0"/>
          <c:showBubbleSize val="0"/>
        </c:dLbls>
        <c:axId val="1223730992"/>
        <c:axId val="1223724336"/>
      </c:scatterChart>
      <c:scatterChart>
        <c:scatterStyle val="smoothMarker"/>
        <c:varyColors val="0"/>
        <c:ser>
          <c:idx val="1"/>
          <c:order val="1"/>
          <c:tx>
            <c:v>Termik Verim (%)</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Sayfa1!$G$3:$G$6</c:f>
              <c:numCache>
                <c:formatCode>General</c:formatCode>
                <c:ptCount val="4"/>
                <c:pt idx="0">
                  <c:v>1400</c:v>
                </c:pt>
                <c:pt idx="1">
                  <c:v>2000</c:v>
                </c:pt>
                <c:pt idx="2">
                  <c:v>2600</c:v>
                </c:pt>
                <c:pt idx="3">
                  <c:v>3200</c:v>
                </c:pt>
              </c:numCache>
            </c:numRef>
          </c:xVal>
          <c:yVal>
            <c:numRef>
              <c:f>Sayfa1!$K$3:$K$6</c:f>
              <c:numCache>
                <c:formatCode>General</c:formatCode>
                <c:ptCount val="4"/>
                <c:pt idx="0">
                  <c:v>22.326482961273243</c:v>
                </c:pt>
                <c:pt idx="1">
                  <c:v>30.990784956526461</c:v>
                </c:pt>
                <c:pt idx="2">
                  <c:v>32.199964336311716</c:v>
                </c:pt>
                <c:pt idx="3">
                  <c:v>27.884679071994782</c:v>
                </c:pt>
              </c:numCache>
            </c:numRef>
          </c:yVal>
          <c:smooth val="1"/>
          <c:extLst>
            <c:ext xmlns:c16="http://schemas.microsoft.com/office/drawing/2014/chart" uri="{C3380CC4-5D6E-409C-BE32-E72D297353CC}">
              <c16:uniqueId val="{00000001-4EB7-4D71-ADDF-65EF79E62B8B}"/>
            </c:ext>
          </c:extLst>
        </c:ser>
        <c:dLbls>
          <c:showLegendKey val="0"/>
          <c:showVal val="0"/>
          <c:showCatName val="0"/>
          <c:showSerName val="0"/>
          <c:showPercent val="0"/>
          <c:showBubbleSize val="0"/>
        </c:dLbls>
        <c:axId val="1223730160"/>
        <c:axId val="1210556672"/>
      </c:scatterChart>
      <c:valAx>
        <c:axId val="1223730992"/>
        <c:scaling>
          <c:orientation val="minMax"/>
          <c:max val="3800"/>
          <c:min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Motor</a:t>
                </a:r>
                <a:r>
                  <a:rPr lang="tr-TR" sz="1200" baseline="0"/>
                  <a:t> Devri (RPM)</a:t>
                </a:r>
                <a:endParaRPr lang="tr-TR" sz="1200"/>
              </a:p>
            </c:rich>
          </c:tx>
          <c:layout>
            <c:manualLayout>
              <c:xMode val="edge"/>
              <c:yMode val="edge"/>
              <c:x val="0.41909256468434986"/>
              <c:y val="0.846031018849916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23724336"/>
        <c:crosses val="autoZero"/>
        <c:crossBetween val="midCat"/>
        <c:majorUnit val="600"/>
      </c:valAx>
      <c:valAx>
        <c:axId val="1223724336"/>
        <c:scaling>
          <c:orientation val="minMax"/>
          <c:min val="2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Sfc</a:t>
                </a:r>
                <a:r>
                  <a:rPr lang="tr-TR" sz="1200" baseline="0"/>
                  <a:t> (g/kWh)</a:t>
                </a:r>
                <a:endParaRPr lang="tr-TR"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23730992"/>
        <c:crosses val="autoZero"/>
        <c:crossBetween val="midCat"/>
        <c:majorUnit val="30"/>
      </c:valAx>
      <c:valAx>
        <c:axId val="1210556672"/>
        <c:scaling>
          <c:orientation val="minMax"/>
          <c:min val="1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Termik Verim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23730160"/>
        <c:crosses val="max"/>
        <c:crossBetween val="midCat"/>
      </c:valAx>
      <c:valAx>
        <c:axId val="1223730160"/>
        <c:scaling>
          <c:orientation val="minMax"/>
        </c:scaling>
        <c:delete val="1"/>
        <c:axPos val="b"/>
        <c:numFmt formatCode="General" sourceLinked="1"/>
        <c:majorTickMark val="out"/>
        <c:minorTickMark val="none"/>
        <c:tickLblPos val="nextTo"/>
        <c:crossAx val="1210556672"/>
        <c:crosses val="autoZero"/>
        <c:crossBetween val="midCat"/>
      </c:valAx>
      <c:spPr>
        <a:noFill/>
        <a:ln>
          <a:noFill/>
        </a:ln>
        <a:effectLst/>
      </c:spPr>
    </c:plotArea>
    <c:legend>
      <c:legendPos val="r"/>
      <c:layout>
        <c:manualLayout>
          <c:xMode val="edge"/>
          <c:yMode val="edge"/>
          <c:x val="0.33291063140919991"/>
          <c:y val="0.88819852063946547"/>
          <c:w val="0.35222616989949429"/>
          <c:h val="0.111020542638971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i="1"/>
              <a:t>Hava</a:t>
            </a:r>
            <a:r>
              <a:rPr lang="tr-TR" b="1" i="1" baseline="0"/>
              <a:t>/Yakıt Oranı ve Volümetrik Verim (%) Grafiği</a:t>
            </a:r>
            <a:endParaRPr lang="tr-TR" b="1"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9.4596990572829207E-2"/>
          <c:y val="0.14864220558282912"/>
          <c:w val="0.80743891768263842"/>
          <c:h val="0.60518206350178883"/>
        </c:manualLayout>
      </c:layout>
      <c:scatterChart>
        <c:scatterStyle val="smoothMarker"/>
        <c:varyColors val="0"/>
        <c:ser>
          <c:idx val="0"/>
          <c:order val="0"/>
          <c:tx>
            <c:v>Hava/Yakıt Oranı </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Sayfa1!$G$3:$G$6</c:f>
              <c:numCache>
                <c:formatCode>General</c:formatCode>
                <c:ptCount val="4"/>
                <c:pt idx="0">
                  <c:v>1400</c:v>
                </c:pt>
                <c:pt idx="1">
                  <c:v>2000</c:v>
                </c:pt>
                <c:pt idx="2">
                  <c:v>2600</c:v>
                </c:pt>
                <c:pt idx="3">
                  <c:v>3200</c:v>
                </c:pt>
              </c:numCache>
            </c:numRef>
          </c:xVal>
          <c:yVal>
            <c:numRef>
              <c:f>Sayfa1!$O$3:$O$6</c:f>
              <c:numCache>
                <c:formatCode>General</c:formatCode>
                <c:ptCount val="4"/>
                <c:pt idx="0">
                  <c:v>27.505051592459772</c:v>
                </c:pt>
                <c:pt idx="1">
                  <c:v>37.810847487479826</c:v>
                </c:pt>
                <c:pt idx="2">
                  <c:v>40.207149448907124</c:v>
                </c:pt>
                <c:pt idx="3">
                  <c:v>33.881010302641791</c:v>
                </c:pt>
              </c:numCache>
            </c:numRef>
          </c:yVal>
          <c:smooth val="1"/>
          <c:extLst>
            <c:ext xmlns:c16="http://schemas.microsoft.com/office/drawing/2014/chart" uri="{C3380CC4-5D6E-409C-BE32-E72D297353CC}">
              <c16:uniqueId val="{00000000-D3AA-40DB-977B-7E6C5032522D}"/>
            </c:ext>
          </c:extLst>
        </c:ser>
        <c:dLbls>
          <c:showLegendKey val="0"/>
          <c:showVal val="0"/>
          <c:showCatName val="0"/>
          <c:showSerName val="0"/>
          <c:showPercent val="0"/>
          <c:showBubbleSize val="0"/>
        </c:dLbls>
        <c:axId val="1164575904"/>
        <c:axId val="1164567584"/>
      </c:scatterChart>
      <c:scatterChart>
        <c:scatterStyle val="smoothMarker"/>
        <c:varyColors val="0"/>
        <c:ser>
          <c:idx val="1"/>
          <c:order val="1"/>
          <c:tx>
            <c:v>Volümetrik Verim (%)</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Sayfa1!$G$3:$G$6</c:f>
              <c:numCache>
                <c:formatCode>General</c:formatCode>
                <c:ptCount val="4"/>
                <c:pt idx="0">
                  <c:v>1400</c:v>
                </c:pt>
                <c:pt idx="1">
                  <c:v>2000</c:v>
                </c:pt>
                <c:pt idx="2">
                  <c:v>2600</c:v>
                </c:pt>
                <c:pt idx="3">
                  <c:v>3200</c:v>
                </c:pt>
              </c:numCache>
            </c:numRef>
          </c:xVal>
          <c:yVal>
            <c:numRef>
              <c:f>Sayfa1!$P$3:$P$6</c:f>
              <c:numCache>
                <c:formatCode>General</c:formatCode>
                <c:ptCount val="4"/>
                <c:pt idx="0">
                  <c:v>78.189827090933562</c:v>
                </c:pt>
                <c:pt idx="1">
                  <c:v>87.115305010733834</c:v>
                </c:pt>
                <c:pt idx="2">
                  <c:v>84.204429174851526</c:v>
                </c:pt>
                <c:pt idx="3">
                  <c:v>72.296967623229008</c:v>
                </c:pt>
              </c:numCache>
            </c:numRef>
          </c:yVal>
          <c:smooth val="1"/>
          <c:extLst>
            <c:ext xmlns:c16="http://schemas.microsoft.com/office/drawing/2014/chart" uri="{C3380CC4-5D6E-409C-BE32-E72D297353CC}">
              <c16:uniqueId val="{00000001-D3AA-40DB-977B-7E6C5032522D}"/>
            </c:ext>
          </c:extLst>
        </c:ser>
        <c:dLbls>
          <c:showLegendKey val="0"/>
          <c:showVal val="0"/>
          <c:showCatName val="0"/>
          <c:showSerName val="0"/>
          <c:showPercent val="0"/>
          <c:showBubbleSize val="0"/>
        </c:dLbls>
        <c:axId val="1210561664"/>
        <c:axId val="1210550016"/>
      </c:scatterChart>
      <c:valAx>
        <c:axId val="1164575904"/>
        <c:scaling>
          <c:orientation val="minMax"/>
          <c:max val="3800"/>
          <c:min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Motor Devri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64567584"/>
        <c:crosses val="autoZero"/>
        <c:crossBetween val="midCat"/>
        <c:majorUnit val="600"/>
      </c:valAx>
      <c:valAx>
        <c:axId val="1164567584"/>
        <c:scaling>
          <c:orientation val="minMax"/>
          <c:max val="5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 </a:t>
                </a:r>
                <a:r>
                  <a:rPr lang="tr-TR" sz="1200"/>
                  <a:t>Hava</a:t>
                </a:r>
                <a:r>
                  <a:rPr lang="tr-TR" sz="1200" baseline="0"/>
                  <a:t>/Yakıt Oranı</a:t>
                </a:r>
                <a:endParaRPr lang="tr-TR"/>
              </a:p>
            </c:rich>
          </c:tx>
          <c:layout>
            <c:manualLayout>
              <c:xMode val="edge"/>
              <c:yMode val="edge"/>
              <c:x val="2.4627389172982218E-2"/>
              <c:y val="0.283939262124487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64575904"/>
        <c:crosses val="autoZero"/>
        <c:crossBetween val="midCat"/>
        <c:majorUnit val="5"/>
      </c:valAx>
      <c:valAx>
        <c:axId val="1210550016"/>
        <c:scaling>
          <c:orientation val="minMax"/>
          <c:max val="100"/>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Volümetrik</a:t>
                </a:r>
                <a:r>
                  <a:rPr lang="tr-TR" sz="1200" baseline="0"/>
                  <a:t> Verim (%)</a:t>
                </a:r>
                <a:endParaRPr lang="tr-TR"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0561664"/>
        <c:crosses val="max"/>
        <c:crossBetween val="midCat"/>
      </c:valAx>
      <c:valAx>
        <c:axId val="1210561664"/>
        <c:scaling>
          <c:orientation val="minMax"/>
        </c:scaling>
        <c:delete val="1"/>
        <c:axPos val="b"/>
        <c:numFmt formatCode="General" sourceLinked="1"/>
        <c:majorTickMark val="out"/>
        <c:minorTickMark val="none"/>
        <c:tickLblPos val="nextTo"/>
        <c:crossAx val="1210550016"/>
        <c:crosses val="autoZero"/>
        <c:crossBetween val="midCat"/>
      </c:valAx>
      <c:spPr>
        <a:noFill/>
        <a:ln>
          <a:noFill/>
        </a:ln>
        <a:effectLst/>
      </c:spPr>
    </c:plotArea>
    <c:legend>
      <c:legendPos val="r"/>
      <c:layout>
        <c:manualLayout>
          <c:xMode val="edge"/>
          <c:yMode val="edge"/>
          <c:x val="0.28034154170219167"/>
          <c:y val="0.882624783226023"/>
          <c:w val="0.46351572295501281"/>
          <c:h val="8.56242722362356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i="1"/>
              <a:t>Yakıt</a:t>
            </a:r>
            <a:r>
              <a:rPr lang="tr-TR" b="1" i="1" baseline="0"/>
              <a:t> Tüketimi (kg/h) ve Gerçek Hava Tüketimi (kg/h) Grafiği</a:t>
            </a:r>
            <a:endParaRPr lang="en-US" b="1"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0152189960629922"/>
          <c:y val="0.12558688512701779"/>
          <c:w val="0.75188290816755809"/>
          <c:h val="0.65295726116541453"/>
        </c:manualLayout>
      </c:layout>
      <c:scatterChart>
        <c:scatterStyle val="smoothMarker"/>
        <c:varyColors val="0"/>
        <c:ser>
          <c:idx val="0"/>
          <c:order val="0"/>
          <c:tx>
            <c:v>Yakıt Tüketimi (kg/h)</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Sayfa1!$G$3:$G$6</c:f>
              <c:numCache>
                <c:formatCode>General</c:formatCode>
                <c:ptCount val="4"/>
                <c:pt idx="0">
                  <c:v>1400</c:v>
                </c:pt>
                <c:pt idx="1">
                  <c:v>2000</c:v>
                </c:pt>
                <c:pt idx="2">
                  <c:v>2600</c:v>
                </c:pt>
                <c:pt idx="3">
                  <c:v>3200</c:v>
                </c:pt>
              </c:numCache>
            </c:numRef>
          </c:xVal>
          <c:yVal>
            <c:numRef>
              <c:f>Sayfa1!$N$3:$N$6</c:f>
              <c:numCache>
                <c:formatCode>General</c:formatCode>
                <c:ptCount val="4"/>
                <c:pt idx="0">
                  <c:v>0.42303172737955352</c:v>
                </c:pt>
                <c:pt idx="1">
                  <c:v>0.48979591836734698</c:v>
                </c:pt>
                <c:pt idx="2">
                  <c:v>0.5787781350482315</c:v>
                </c:pt>
                <c:pt idx="3">
                  <c:v>0.72580645161290325</c:v>
                </c:pt>
              </c:numCache>
            </c:numRef>
          </c:yVal>
          <c:smooth val="1"/>
          <c:extLst>
            <c:ext xmlns:c16="http://schemas.microsoft.com/office/drawing/2014/chart" uri="{C3380CC4-5D6E-409C-BE32-E72D297353CC}">
              <c16:uniqueId val="{00000000-18EB-40A0-B138-295A5CD98782}"/>
            </c:ext>
          </c:extLst>
        </c:ser>
        <c:dLbls>
          <c:showLegendKey val="0"/>
          <c:showVal val="0"/>
          <c:showCatName val="0"/>
          <c:showSerName val="0"/>
          <c:showPercent val="0"/>
          <c:showBubbleSize val="0"/>
        </c:dLbls>
        <c:axId val="1197098176"/>
        <c:axId val="1197089856"/>
      </c:scatterChart>
      <c:scatterChart>
        <c:scatterStyle val="smoothMarker"/>
        <c:varyColors val="0"/>
        <c:ser>
          <c:idx val="1"/>
          <c:order val="1"/>
          <c:tx>
            <c:v>Gerçek Hava Tüketimi (kg/h)</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Sayfa1!$G$3:$G$6</c:f>
              <c:numCache>
                <c:formatCode>General</c:formatCode>
                <c:ptCount val="4"/>
                <c:pt idx="0">
                  <c:v>1400</c:v>
                </c:pt>
                <c:pt idx="1">
                  <c:v>2000</c:v>
                </c:pt>
                <c:pt idx="2">
                  <c:v>2600</c:v>
                </c:pt>
                <c:pt idx="3">
                  <c:v>3200</c:v>
                </c:pt>
              </c:numCache>
            </c:numRef>
          </c:xVal>
          <c:yVal>
            <c:numRef>
              <c:f>Sayfa1!$L$3:$L$6</c:f>
              <c:numCache>
                <c:formatCode>General</c:formatCode>
                <c:ptCount val="4"/>
                <c:pt idx="0">
                  <c:v>11.635509486821997</c:v>
                </c:pt>
                <c:pt idx="1">
                  <c:v>18.519598769377875</c:v>
                </c:pt>
                <c:pt idx="2">
                  <c:v>23.271018973643994</c:v>
                </c:pt>
                <c:pt idx="3">
                  <c:v>24.591055864820653</c:v>
                </c:pt>
              </c:numCache>
            </c:numRef>
          </c:yVal>
          <c:smooth val="1"/>
          <c:extLst>
            <c:ext xmlns:c16="http://schemas.microsoft.com/office/drawing/2014/chart" uri="{C3380CC4-5D6E-409C-BE32-E72D297353CC}">
              <c16:uniqueId val="{00000001-18EB-40A0-B138-295A5CD98782}"/>
            </c:ext>
          </c:extLst>
        </c:ser>
        <c:dLbls>
          <c:showLegendKey val="0"/>
          <c:showVal val="0"/>
          <c:showCatName val="0"/>
          <c:showSerName val="0"/>
          <c:showPercent val="0"/>
          <c:showBubbleSize val="0"/>
        </c:dLbls>
        <c:axId val="1197090688"/>
        <c:axId val="1210551680"/>
      </c:scatterChart>
      <c:valAx>
        <c:axId val="1197098176"/>
        <c:scaling>
          <c:orientation val="minMax"/>
          <c:max val="3800"/>
          <c:min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Motor Devri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97089856"/>
        <c:crosses val="autoZero"/>
        <c:crossBetween val="midCat"/>
        <c:majorUnit val="600"/>
      </c:valAx>
      <c:valAx>
        <c:axId val="1197089856"/>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Yakıt</a:t>
                </a:r>
                <a:r>
                  <a:rPr lang="tr-TR" sz="1200" baseline="0"/>
                  <a:t> Tüketimi (kg/h)</a:t>
                </a:r>
                <a:endParaRPr lang="tr-TR" sz="12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97098176"/>
        <c:crosses val="autoZero"/>
        <c:crossBetween val="midCat"/>
      </c:valAx>
      <c:valAx>
        <c:axId val="1210551680"/>
        <c:scaling>
          <c:orientation val="minMax"/>
          <c:max val="28"/>
          <c:min val="8"/>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Gerçek Hava Tüketimi (kg/h)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97090688"/>
        <c:crosses val="max"/>
        <c:crossBetween val="midCat"/>
        <c:majorUnit val="4"/>
      </c:valAx>
      <c:valAx>
        <c:axId val="1197090688"/>
        <c:scaling>
          <c:orientation val="minMax"/>
        </c:scaling>
        <c:delete val="1"/>
        <c:axPos val="b"/>
        <c:numFmt formatCode="General" sourceLinked="1"/>
        <c:majorTickMark val="out"/>
        <c:minorTickMark val="none"/>
        <c:tickLblPos val="nextTo"/>
        <c:crossAx val="1210551680"/>
        <c:crosses val="autoZero"/>
        <c:crossBetween val="midCat"/>
      </c:valAx>
      <c:spPr>
        <a:noFill/>
        <a:ln>
          <a:noFill/>
        </a:ln>
        <a:effectLst/>
      </c:spPr>
    </c:plotArea>
    <c:legend>
      <c:legendPos val="r"/>
      <c:layout>
        <c:manualLayout>
          <c:xMode val="edge"/>
          <c:yMode val="edge"/>
          <c:x val="0.19710845226377952"/>
          <c:y val="0.88319352958647568"/>
          <c:w val="0.5528915477362204"/>
          <c:h val="0.11427843190159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i="1"/>
              <a:t>Egzoz</a:t>
            </a:r>
            <a:r>
              <a:rPr lang="tr-TR" b="1" i="1" baseline="0"/>
              <a:t> Sıcaklığı (</a:t>
            </a:r>
            <a:r>
              <a:rPr lang="tr-TR" sz="1400" b="1" i="0" u="none" strike="noStrike" baseline="0"/>
              <a:t>°C)</a:t>
            </a:r>
            <a:r>
              <a:rPr lang="tr-TR" b="1" i="1" baseline="0"/>
              <a:t> ve </a:t>
            </a:r>
            <a:r>
              <a:rPr lang="tr-TR" sz="1400" b="1" i="0" u="none" strike="noStrike" baseline="0">
                <a:effectLst/>
              </a:rPr>
              <a:t>Lambda (λ) Değeri Grafiği</a:t>
            </a:r>
            <a:endParaRPr lang="tr-TR" b="1"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11548181934363988"/>
          <c:y val="0.14013852514542879"/>
          <c:w val="0.73789840947938801"/>
          <c:h val="0.62949204501874578"/>
        </c:manualLayout>
      </c:layout>
      <c:scatterChart>
        <c:scatterStyle val="smoothMarker"/>
        <c:varyColors val="0"/>
        <c:ser>
          <c:idx val="0"/>
          <c:order val="0"/>
          <c:tx>
            <c:v>Egzoz Sıcaklığı</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Sayfa1!$G$3:$G$6</c:f>
              <c:numCache>
                <c:formatCode>General</c:formatCode>
                <c:ptCount val="4"/>
                <c:pt idx="0">
                  <c:v>1400</c:v>
                </c:pt>
                <c:pt idx="1">
                  <c:v>2000</c:v>
                </c:pt>
                <c:pt idx="2">
                  <c:v>2600</c:v>
                </c:pt>
                <c:pt idx="3">
                  <c:v>3200</c:v>
                </c:pt>
              </c:numCache>
            </c:numRef>
          </c:xVal>
          <c:yVal>
            <c:numRef>
              <c:f>Sayfa1!$D$4:$D$7</c:f>
              <c:numCache>
                <c:formatCode>General</c:formatCode>
                <c:ptCount val="4"/>
                <c:pt idx="0">
                  <c:v>265</c:v>
                </c:pt>
                <c:pt idx="1">
                  <c:v>295</c:v>
                </c:pt>
                <c:pt idx="2">
                  <c:v>333</c:v>
                </c:pt>
                <c:pt idx="3">
                  <c:v>357</c:v>
                </c:pt>
              </c:numCache>
            </c:numRef>
          </c:yVal>
          <c:smooth val="1"/>
          <c:extLst>
            <c:ext xmlns:c16="http://schemas.microsoft.com/office/drawing/2014/chart" uri="{C3380CC4-5D6E-409C-BE32-E72D297353CC}">
              <c16:uniqueId val="{00000000-83E2-4C9A-A629-40FBD81AB801}"/>
            </c:ext>
          </c:extLst>
        </c:ser>
        <c:dLbls>
          <c:showLegendKey val="0"/>
          <c:showVal val="0"/>
          <c:showCatName val="0"/>
          <c:showSerName val="0"/>
          <c:showPercent val="0"/>
          <c:showBubbleSize val="0"/>
        </c:dLbls>
        <c:axId val="1164568832"/>
        <c:axId val="1164570080"/>
      </c:scatterChart>
      <c:scatterChart>
        <c:scatterStyle val="smoothMarker"/>
        <c:varyColors val="0"/>
        <c:ser>
          <c:idx val="1"/>
          <c:order val="1"/>
          <c:tx>
            <c:v>Lambda (λ) Değeri </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Sayfa1!$G$3:$G$6</c:f>
              <c:numCache>
                <c:formatCode>General</c:formatCode>
                <c:ptCount val="4"/>
                <c:pt idx="0">
                  <c:v>1400</c:v>
                </c:pt>
                <c:pt idx="1">
                  <c:v>2000</c:v>
                </c:pt>
                <c:pt idx="2">
                  <c:v>2600</c:v>
                </c:pt>
                <c:pt idx="3">
                  <c:v>3200</c:v>
                </c:pt>
              </c:numCache>
            </c:numRef>
          </c:xVal>
          <c:yVal>
            <c:numRef>
              <c:f>Sayfa1!$R$3:$R$6</c:f>
              <c:numCache>
                <c:formatCode>General</c:formatCode>
                <c:ptCount val="4"/>
                <c:pt idx="0">
                  <c:v>1.8647400000000001</c:v>
                </c:pt>
                <c:pt idx="1">
                  <c:v>2.5634700000000001</c:v>
                </c:pt>
                <c:pt idx="2">
                  <c:v>2.7259000000000002</c:v>
                </c:pt>
                <c:pt idx="3">
                  <c:v>2.2970100000000002</c:v>
                </c:pt>
              </c:numCache>
            </c:numRef>
          </c:yVal>
          <c:smooth val="1"/>
          <c:extLst>
            <c:ext xmlns:c16="http://schemas.microsoft.com/office/drawing/2014/chart" uri="{C3380CC4-5D6E-409C-BE32-E72D297353CC}">
              <c16:uniqueId val="{00000001-83E2-4C9A-A629-40FBD81AB801}"/>
            </c:ext>
          </c:extLst>
        </c:ser>
        <c:dLbls>
          <c:showLegendKey val="0"/>
          <c:showVal val="0"/>
          <c:showCatName val="0"/>
          <c:showSerName val="0"/>
          <c:showPercent val="0"/>
          <c:showBubbleSize val="0"/>
        </c:dLbls>
        <c:axId val="1210554592"/>
        <c:axId val="1164580064"/>
      </c:scatterChart>
      <c:valAx>
        <c:axId val="1164568832"/>
        <c:scaling>
          <c:orientation val="minMax"/>
          <c:min val="8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a:t>Motor Devri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64570080"/>
        <c:crosses val="autoZero"/>
        <c:crossBetween val="midCat"/>
        <c:majorUnit val="600"/>
      </c:valAx>
      <c:valAx>
        <c:axId val="1164570080"/>
        <c:scaling>
          <c:orientation val="minMax"/>
          <c:max val="40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 </a:t>
                </a:r>
                <a:r>
                  <a:rPr lang="tr-TR" sz="1200"/>
                  <a:t>Egzoz</a:t>
                </a:r>
                <a:r>
                  <a:rPr lang="tr-TR" sz="1200" baseline="0"/>
                  <a:t> Sıcaklığı (</a:t>
                </a:r>
                <a:r>
                  <a:rPr lang="tr-TR" sz="1000" b="1" i="0" u="none" strike="noStrike" baseline="0"/>
                  <a:t>°C)</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64568832"/>
        <c:crosses val="autoZero"/>
        <c:crossBetween val="midCat"/>
        <c:majorUnit val="40"/>
      </c:valAx>
      <c:valAx>
        <c:axId val="1164580064"/>
        <c:scaling>
          <c:orientation val="minMax"/>
          <c:min val="1.5"/>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200" b="0"/>
                  <a:t>Lambda</a:t>
                </a:r>
                <a:r>
                  <a:rPr lang="tr-TR" sz="1200" b="0" baseline="0"/>
                  <a:t> Değeri </a:t>
                </a:r>
                <a:r>
                  <a:rPr lang="tr-TR" sz="1200" b="0" i="0" u="none" strike="noStrike" baseline="0">
                    <a:effectLst/>
                  </a:rPr>
                  <a:t>(λ) </a:t>
                </a:r>
                <a:endParaRPr lang="tr-TR" sz="1200" b="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210554592"/>
        <c:crosses val="max"/>
        <c:crossBetween val="midCat"/>
      </c:valAx>
      <c:valAx>
        <c:axId val="1210554592"/>
        <c:scaling>
          <c:orientation val="minMax"/>
        </c:scaling>
        <c:delete val="1"/>
        <c:axPos val="b"/>
        <c:numFmt formatCode="General" sourceLinked="1"/>
        <c:majorTickMark val="out"/>
        <c:minorTickMark val="none"/>
        <c:tickLblPos val="nextTo"/>
        <c:crossAx val="1164580064"/>
        <c:crosses val="autoZero"/>
        <c:crossBetween val="midCat"/>
      </c:valAx>
      <c:spPr>
        <a:noFill/>
        <a:ln>
          <a:noFill/>
        </a:ln>
        <a:effectLst/>
      </c:spPr>
    </c:plotArea>
    <c:legend>
      <c:legendPos val="r"/>
      <c:layout>
        <c:manualLayout>
          <c:xMode val="edge"/>
          <c:yMode val="edge"/>
          <c:x val="0.3224874481799202"/>
          <c:y val="0.87897758136147464"/>
          <c:w val="0.3858229088169936"/>
          <c:h val="0.10371006630864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283</TotalTime>
  <Pages>16</Pages>
  <Words>2795</Words>
  <Characters>15932</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ADEM AKPINAR</dc:creator>
  <cp:lastModifiedBy>Pc</cp:lastModifiedBy>
  <cp:revision>10</cp:revision>
  <dcterms:created xsi:type="dcterms:W3CDTF">2025-05-15T23:16:00Z</dcterms:created>
  <dcterms:modified xsi:type="dcterms:W3CDTF">2025-05-17T11:57:00Z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Word için Acrobat PDFMaker 11</vt:lpwstr>
  </property>
  <property fmtid="{D5CDD505-2E9C-101B-9397-08002B2CF9AE}" pid="4" name="LastSaved">
    <vt:filetime>2021-09-22T00:00:00Z</vt:filetime>
  </property>
</Properties>
</file>