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6"/>
        </w:rPr>
        <w:t>Laleli Kozmetik ve Kişisel Bakım Mağazası</w:t>
        <w:br/>
        <w:t>Veritabanı Yönetim Sistemleri II Final Ödevi</w:t>
      </w:r>
    </w:p>
    <w:p>
      <w:pPr>
        <w:jc w:val="center"/>
      </w:pPr>
      <w:r>
        <w:rPr>
          <w:b/>
        </w:rPr>
        <w:t>Emirhan Laleli</w:t>
        <w:br/>
        <w:t>23010708033</w:t>
        <w:br/>
        <w:t>BTS304 - 2026</w:t>
      </w:r>
    </w:p>
    <w:p>
      <w:r>
        <w:br w:type="page"/>
      </w:r>
    </w:p>
    <w:p>
      <w:pPr>
        <w:pStyle w:val="Heading1"/>
      </w:pPr>
      <w:r>
        <w:rPr>
          <w:rFonts w:ascii="Calibri" w:hAnsi="Calibri"/>
          <w:color w:val="2E74B5"/>
        </w:rPr>
        <w:t>ADIM-1: Senaryo ve Problem Tanımı</w:t>
      </w:r>
    </w:p>
    <w:p>
      <w:r>
        <w:t>Bu proje, makyaj, cilt bakımı, parfüm ve kişisel bakım ürünleri satan Laleli Kozmetik ve Kişisel Bakım Mağazası için hazırlanmıştır. Mağazada ürün giriş-çıkışları, müşteri kayıtları ve satış hareketleri tek bir veritabanı üzerinden takip edilir.</w:t>
      </w:r>
    </w:p>
    <w:p>
      <w:pPr>
        <w:pStyle w:val="ListBullet"/>
      </w:pPr>
      <w:r>
        <w:t>Problem: Stok takibi defter veya dağınık dosyalarla yapıldığı için güncel stok miktarı hızlı görülememektedir.</w:t>
      </w:r>
    </w:p>
    <w:p>
      <w:pPr>
        <w:pStyle w:val="ListBullet"/>
      </w:pPr>
      <w:r>
        <w:t>Problem: Müşterilere yapılan satışlar raporlanamadığı için müşteri bazlı toplam harcama izlenememektedir.</w:t>
      </w:r>
    </w:p>
    <w:p>
      <w:pPr>
        <w:pStyle w:val="ListBullet"/>
      </w:pPr>
      <w:r>
        <w:t>Hedef: Satış yapıldığında ürün stok miktarını otomatik azaltan ve satış raporu sunan bir sistem geliştirmek.</w:t>
      </w:r>
    </w:p>
    <w:p>
      <w:pPr>
        <w:pStyle w:val="ListBullet"/>
      </w:pPr>
      <w:r>
        <w:t>Kısıt: Kayıtlı olmayan müşteriye veya kayıtlı olmayan ürüne satış yapılmaz.</w:t>
      </w:r>
    </w:p>
    <w:p>
      <w:pPr>
        <w:pStyle w:val="ListBullet"/>
      </w:pPr>
      <w:r>
        <w:t>Kısıt: Stok miktarı yetersizse satış işlemi BLL ve trigger tarafında engellenir.</w:t>
      </w:r>
    </w:p>
    <w:p>
      <w:pPr>
        <w:pStyle w:val="Heading1"/>
      </w:pPr>
      <w:r>
        <w:rPr>
          <w:rFonts w:ascii="Calibri" w:hAnsi="Calibri"/>
          <w:color w:val="2E74B5"/>
        </w:rPr>
        <w:t>ADIM-2: Varlıklar ve Nitelikler</w:t>
      </w:r>
    </w:p>
    <w:p>
      <w:pPr>
        <w:pStyle w:val="ListBullet"/>
      </w:pPr>
      <w:r>
        <w:t>Kategoriler (Kategori ID, Kategori Adı, Açıklama)</w:t>
      </w:r>
    </w:p>
    <w:p>
      <w:pPr>
        <w:pStyle w:val="ListBullet"/>
      </w:pPr>
      <w:r>
        <w:t>Ürünler (Ürün ID, Kategori ID, Ürün Adı, Marka, Birim Fiyat, Stok Miktarı, Barkod)</w:t>
      </w:r>
    </w:p>
    <w:p>
      <w:pPr>
        <w:pStyle w:val="ListBullet"/>
      </w:pPr>
      <w:r>
        <w:t>Müşteriler (Müşteri ID, Ad, Soyad, Telefon, E-posta, Adres)</w:t>
      </w:r>
    </w:p>
    <w:p>
      <w:pPr>
        <w:pStyle w:val="ListBullet"/>
      </w:pPr>
      <w:r>
        <w:t>Satışlar (Satış ID, Ürün ID, Müşteri ID, Adet, Birim Fiyat, Toplam Tutar, Satış Tarihi)</w:t>
      </w:r>
    </w:p>
    <w:p>
      <w:pPr>
        <w:pStyle w:val="Heading2"/>
      </w:pPr>
      <w:r>
        <w:rPr>
          <w:rFonts w:ascii="Calibri" w:hAnsi="Calibri"/>
          <w:color w:val="2E7478"/>
        </w:rPr>
        <w:t>Varlıklar Arası İlişkiler</w:t>
      </w:r>
    </w:p>
    <w:p>
      <w:pPr>
        <w:pStyle w:val="ListBullet"/>
      </w:pPr>
      <w:r>
        <w:rPr>
          <w:b/>
        </w:rPr>
        <w:t>Kategori-Ürün</w:t>
      </w:r>
    </w:p>
    <w:p>
      <w:pPr>
        <w:pStyle w:val="ListBullet"/>
        <w:ind w:left="576"/>
      </w:pPr>
      <w:r>
        <w:t>Bir kategoride birden fazla ürün bulunabilir.</w:t>
      </w:r>
    </w:p>
    <w:p>
      <w:pPr>
        <w:pStyle w:val="ListBullet"/>
        <w:ind w:left="576"/>
      </w:pPr>
      <w:r>
        <w:t>1:N</w:t>
      </w:r>
    </w:p>
    <w:p>
      <w:pPr>
        <w:pStyle w:val="ListBullet"/>
      </w:pPr>
      <w:r>
        <w:rPr>
          <w:b/>
        </w:rPr>
        <w:t>Ürün-Satış</w:t>
      </w:r>
    </w:p>
    <w:p>
      <w:pPr>
        <w:pStyle w:val="ListBullet"/>
        <w:ind w:left="576"/>
      </w:pPr>
      <w:r>
        <w:t>Bir ürün birden fazla satışta bulunabilir.</w:t>
      </w:r>
    </w:p>
    <w:p>
      <w:pPr>
        <w:pStyle w:val="ListBullet"/>
        <w:ind w:left="576"/>
      </w:pPr>
      <w:r>
        <w:t>1:N</w:t>
      </w:r>
    </w:p>
    <w:p>
      <w:pPr>
        <w:pStyle w:val="ListBullet"/>
      </w:pPr>
      <w:r>
        <w:rPr>
          <w:b/>
        </w:rPr>
        <w:t>Müşteri-Satış</w:t>
      </w:r>
    </w:p>
    <w:p>
      <w:pPr>
        <w:pStyle w:val="ListBullet"/>
        <w:ind w:left="576"/>
      </w:pPr>
      <w:r>
        <w:t>Bir müşteri birden fazla satın alma yapabilir.</w:t>
      </w:r>
    </w:p>
    <w:p>
      <w:pPr>
        <w:pStyle w:val="ListBullet"/>
        <w:ind w:left="576"/>
      </w:pPr>
      <w:r>
        <w:t>1:N</w:t>
      </w:r>
    </w:p>
    <w:p>
      <w:pPr>
        <w:pStyle w:val="Heading2"/>
      </w:pPr>
      <w:r>
        <w:rPr>
          <w:rFonts w:ascii="Calibri" w:hAnsi="Calibri"/>
          <w:color w:val="2E7478"/>
        </w:rPr>
        <w:t>Er-Şeması</w:t>
      </w:r>
    </w:p>
    <w:p>
      <w:pPr>
        <w:jc w:val="center"/>
      </w:pPr>
      <w:r>
        <w:drawing>
          <wp:inline xmlns:a="http://schemas.openxmlformats.org/drawingml/2006/main" xmlns:pic="http://schemas.openxmlformats.org/drawingml/2006/picture">
            <wp:extent cx="5943600" cy="5305127"/>
            <wp:docPr id="1" name="Picture 1"/>
            <wp:cNvGraphicFramePr>
              <a:graphicFrameLocks noChangeAspect="1"/>
            </wp:cNvGraphicFramePr>
            <a:graphic>
              <a:graphicData uri="http://schemas.openxmlformats.org/drawingml/2006/picture">
                <pic:pic>
                  <pic:nvPicPr>
                    <pic:cNvPr id="0" name="yeni_veritabani_semasi.png"/>
                    <pic:cNvPicPr/>
                  </pic:nvPicPr>
                  <pic:blipFill>
                    <a:blip r:embed="rId9"/>
                    <a:stretch>
                      <a:fillRect/>
                    </a:stretch>
                  </pic:blipFill>
                  <pic:spPr>
                    <a:xfrm>
                      <a:off x="0" y="0"/>
                      <a:ext cx="5943600" cy="5305127"/>
                    </a:xfrm>
                    <a:prstGeom prst="rect"/>
                  </pic:spPr>
                </pic:pic>
              </a:graphicData>
            </a:graphic>
          </wp:inline>
        </w:drawing>
      </w:r>
    </w:p>
    <w:p>
      <w:pPr>
        <w:pStyle w:val="Heading2"/>
      </w:pPr>
      <w:r>
        <w:rPr>
          <w:rFonts w:ascii="Calibri" w:hAnsi="Calibri"/>
          <w:color w:val="2E7478"/>
        </w:rPr>
        <w:t>İlişkisel (Mantıksal) Şema</w:t>
      </w:r>
    </w:p>
    <w:p>
      <w:r>
        <w:t>Kategoriler = {</w:t>
      </w:r>
      <w:r>
        <w:rPr>
          <w:u w:val="single"/>
        </w:rPr>
        <w:t>Kategori ID</w:t>
      </w:r>
      <w:r>
        <w:t>, Kategori Adı, Açıklama}</w:t>
      </w:r>
    </w:p>
    <w:p>
      <w:r>
        <w:t>Ürünler = {</w:t>
      </w:r>
      <w:r>
        <w:rPr>
          <w:u w:val="single"/>
        </w:rPr>
        <w:t>Ürün ID</w:t>
      </w:r>
      <w:r>
        <w:t>, +Kategori ID, Ürün Adı, Marka, Birim Fiyat, Stok Miktarı, Barkod}</w:t>
      </w:r>
    </w:p>
    <w:p>
      <w:r>
        <w:t>Müşteriler = {</w:t>
      </w:r>
      <w:r>
        <w:rPr>
          <w:u w:val="single"/>
        </w:rPr>
        <w:t>Müşteri ID</w:t>
      </w:r>
      <w:r>
        <w:t>, Ad, Soyad, Telefon, E-posta, Adres}</w:t>
      </w:r>
    </w:p>
    <w:p>
      <w:r>
        <w:t>Satışlar = {</w:t>
      </w:r>
      <w:r>
        <w:rPr>
          <w:u w:val="single"/>
        </w:rPr>
        <w:t>Satış ID</w:t>
      </w:r>
      <w:r>
        <w:t>, +Ürün ID, +Müşteri ID, Adet, Birim Fiyat, Toplam Tutar, Satış Tarihi}</w:t>
      </w:r>
    </w:p>
    <w:p/>
    <w:p>
      <w:pPr>
        <w:pStyle w:val="Heading1"/>
      </w:pPr>
      <w:r>
        <w:rPr>
          <w:rFonts w:ascii="Calibri" w:hAnsi="Calibri"/>
          <w:color w:val="2E74B5"/>
        </w:rPr>
        <w:t>ADIM-3: Veritabanı Programlama</w:t>
      </w:r>
    </w:p>
    <w:p>
      <w:r>
        <w:t>Veritabanı MySQL üzerinde hazırlanmıştır. CRUD işlemleri stored procedure ile yapılır. Satış eklenmeden önce trigger stok miktarını kontrol eder ve yeterli stok varsa ürün stok miktarını düşürür. KDV hesaplaması için fonksiyon kullanılmıştır.</w:t>
      </w:r>
    </w:p>
    <w:p>
      <w:pPr>
        <w:pStyle w:val="Heading2"/>
      </w:pPr>
      <w:r>
        <w:rPr>
          <w:rFonts w:ascii="Calibri" w:hAnsi="Calibri"/>
          <w:color w:val="2E7478"/>
        </w:rPr>
        <w:t>Trigger: Satış Yapılınca Stok Düşürme</w:t>
      </w:r>
    </w:p>
    <w:p>
      <w:pPr>
        <w:spacing w:after="0"/>
      </w:pPr>
      <w:r>
        <w:rPr>
          <w:rFonts w:ascii="Consolas" w:hAnsi="Consolas"/>
          <w:sz w:val="17"/>
        </w:rPr>
        <w:t>CREATE TRIGGER trg_satis_stok_dus</w:t>
      </w:r>
    </w:p>
    <w:p>
      <w:pPr>
        <w:spacing w:after="0"/>
      </w:pPr>
      <w:r>
        <w:rPr>
          <w:rFonts w:ascii="Consolas" w:hAnsi="Consolas"/>
          <w:sz w:val="17"/>
        </w:rPr>
        <w:t>BEFORE INSERT ON satislar</w:t>
      </w:r>
    </w:p>
    <w:p>
      <w:pPr>
        <w:spacing w:after="0"/>
      </w:pPr>
      <w:r>
        <w:rPr>
          <w:rFonts w:ascii="Consolas" w:hAnsi="Consolas"/>
          <w:sz w:val="17"/>
        </w:rPr>
        <w:t>FOR EACH ROW</w:t>
      </w:r>
    </w:p>
    <w:p>
      <w:pPr>
        <w:spacing w:after="0"/>
      </w:pPr>
      <w:r>
        <w:rPr>
          <w:rFonts w:ascii="Consolas" w:hAnsi="Consolas"/>
          <w:sz w:val="17"/>
        </w:rPr>
        <w:t>BEGIN</w:t>
      </w:r>
    </w:p>
    <w:p>
      <w:pPr>
        <w:spacing w:after="0"/>
      </w:pPr>
      <w:r>
        <w:rPr>
          <w:rFonts w:ascii="Consolas" w:hAnsi="Consolas"/>
          <w:sz w:val="17"/>
        </w:rPr>
        <w:t xml:space="preserve">    DECLARE mevcut_stok INT;</w:t>
      </w:r>
    </w:p>
    <w:p>
      <w:pPr>
        <w:spacing w:after="0"/>
      </w:pPr>
      <w:r>
        <w:rPr>
          <w:rFonts w:ascii="Consolas" w:hAnsi="Consolas"/>
          <w:sz w:val="17"/>
        </w:rPr>
      </w:r>
    </w:p>
    <w:p>
      <w:pPr>
        <w:spacing w:after="0"/>
      </w:pPr>
      <w:r>
        <w:rPr>
          <w:rFonts w:ascii="Consolas" w:hAnsi="Consolas"/>
          <w:sz w:val="17"/>
        </w:rPr>
        <w:t xml:space="preserve">    SELECT stok_miktari INTO mevcut_stok</w:t>
      </w:r>
    </w:p>
    <w:p>
      <w:pPr>
        <w:spacing w:after="0"/>
      </w:pPr>
      <w:r>
        <w:rPr>
          <w:rFonts w:ascii="Consolas" w:hAnsi="Consolas"/>
          <w:sz w:val="17"/>
        </w:rPr>
        <w:t xml:space="preserve">    FROM urunler</w:t>
      </w:r>
    </w:p>
    <w:p>
      <w:pPr>
        <w:spacing w:after="0"/>
      </w:pPr>
      <w:r>
        <w:rPr>
          <w:rFonts w:ascii="Consolas" w:hAnsi="Consolas"/>
          <w:sz w:val="17"/>
        </w:rPr>
        <w:t xml:space="preserve">    WHERE urun_id = NEW.urun_id;</w:t>
      </w:r>
    </w:p>
    <w:p>
      <w:pPr>
        <w:spacing w:after="0"/>
      </w:pPr>
      <w:r>
        <w:rPr>
          <w:rFonts w:ascii="Consolas" w:hAnsi="Consolas"/>
          <w:sz w:val="17"/>
        </w:rPr>
      </w:r>
    </w:p>
    <w:p>
      <w:pPr>
        <w:spacing w:after="0"/>
      </w:pPr>
      <w:r>
        <w:rPr>
          <w:rFonts w:ascii="Consolas" w:hAnsi="Consolas"/>
          <w:sz w:val="17"/>
        </w:rPr>
        <w:t xml:space="preserve">    IF mevcut_stok IS NULL THEN</w:t>
      </w:r>
    </w:p>
    <w:p>
      <w:pPr>
        <w:spacing w:after="0"/>
      </w:pPr>
      <w:r>
        <w:rPr>
          <w:rFonts w:ascii="Consolas" w:hAnsi="Consolas"/>
          <w:sz w:val="17"/>
        </w:rPr>
        <w:t xml:space="preserve">        SIGNAL SQLSTATE '45000' SET MESSAGE_TEXT = 'Urun bulunamadi.';</w:t>
      </w:r>
    </w:p>
    <w:p>
      <w:pPr>
        <w:spacing w:after="0"/>
      </w:pPr>
      <w:r>
        <w:rPr>
          <w:rFonts w:ascii="Consolas" w:hAnsi="Consolas"/>
          <w:sz w:val="17"/>
        </w:rPr>
        <w:t xml:space="preserve">    END IF;</w:t>
      </w:r>
    </w:p>
    <w:p>
      <w:pPr>
        <w:spacing w:after="0"/>
      </w:pPr>
      <w:r>
        <w:rPr>
          <w:rFonts w:ascii="Consolas" w:hAnsi="Consolas"/>
          <w:sz w:val="17"/>
        </w:rPr>
      </w:r>
    </w:p>
    <w:p>
      <w:pPr>
        <w:spacing w:after="0"/>
      </w:pPr>
      <w:r>
        <w:rPr>
          <w:rFonts w:ascii="Consolas" w:hAnsi="Consolas"/>
          <w:sz w:val="17"/>
        </w:rPr>
        <w:t xml:space="preserve">    IF mevcut_stok &lt; NEW.adet THEN</w:t>
      </w:r>
    </w:p>
    <w:p>
      <w:pPr>
        <w:spacing w:after="0"/>
      </w:pPr>
      <w:r>
        <w:rPr>
          <w:rFonts w:ascii="Consolas" w:hAnsi="Consolas"/>
          <w:sz w:val="17"/>
        </w:rPr>
        <w:t xml:space="preserve">        SIGNAL SQLSTATE '45000' SET MESSAGE_TEXT = 'Yetersiz stok.';</w:t>
      </w:r>
    </w:p>
    <w:p>
      <w:pPr>
        <w:spacing w:after="0"/>
      </w:pPr>
      <w:r>
        <w:rPr>
          <w:rFonts w:ascii="Consolas" w:hAnsi="Consolas"/>
          <w:sz w:val="17"/>
        </w:rPr>
        <w:t xml:space="preserve">    END IF;</w:t>
      </w:r>
    </w:p>
    <w:p>
      <w:pPr>
        <w:spacing w:after="0"/>
      </w:pPr>
      <w:r>
        <w:rPr>
          <w:rFonts w:ascii="Consolas" w:hAnsi="Consolas"/>
          <w:sz w:val="17"/>
        </w:rPr>
      </w:r>
    </w:p>
    <w:p>
      <w:pPr>
        <w:spacing w:after="0"/>
      </w:pPr>
      <w:r>
        <w:rPr>
          <w:rFonts w:ascii="Consolas" w:hAnsi="Consolas"/>
          <w:sz w:val="17"/>
        </w:rPr>
        <w:t xml:space="preserve">    UPDATE urunler</w:t>
      </w:r>
    </w:p>
    <w:p>
      <w:pPr>
        <w:spacing w:after="0"/>
      </w:pPr>
      <w:r>
        <w:rPr>
          <w:rFonts w:ascii="Consolas" w:hAnsi="Consolas"/>
          <w:sz w:val="17"/>
        </w:rPr>
        <w:t xml:space="preserve">    SET stok_miktari = stok_miktari - NEW.adet</w:t>
      </w:r>
    </w:p>
    <w:p>
      <w:pPr>
        <w:spacing w:after="0"/>
      </w:pPr>
      <w:r>
        <w:rPr>
          <w:rFonts w:ascii="Consolas" w:hAnsi="Consolas"/>
          <w:sz w:val="17"/>
        </w:rPr>
        <w:t xml:space="preserve">    WHERE urun_id = NEW.urun_id;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-- 2. Trigger: Satış iptal edilince stok iade et (YENİ - Hocanın istediği 2. trigger)</w:t>
      </w:r>
    </w:p>
    <w:p>
      <w:pPr>
        <w:spacing w:after="0"/>
      </w:pPr>
      <w:r>
        <w:rPr>
          <w:rFonts w:ascii="Consolas" w:hAnsi="Consolas"/>
          <w:sz w:val="17"/>
        </w:rPr>
        <w:t>CREATE TRIGGER trg_satis_iptal_stok_iade</w:t>
      </w:r>
    </w:p>
    <w:p>
      <w:pPr>
        <w:spacing w:after="0"/>
      </w:pPr>
      <w:r>
        <w:rPr>
          <w:rFonts w:ascii="Consolas" w:hAnsi="Consolas"/>
          <w:sz w:val="17"/>
        </w:rPr>
        <w:t>AFTER DELETE ON satislar</w:t>
      </w:r>
    </w:p>
    <w:p>
      <w:pPr>
        <w:spacing w:after="0"/>
      </w:pPr>
      <w:r>
        <w:rPr>
          <w:rFonts w:ascii="Consolas" w:hAnsi="Consolas"/>
          <w:sz w:val="17"/>
        </w:rPr>
        <w:t>FOR EACH ROW</w:t>
      </w:r>
    </w:p>
    <w:p>
      <w:pPr>
        <w:spacing w:after="0"/>
      </w:pPr>
      <w:r>
        <w:rPr>
          <w:rFonts w:ascii="Consolas" w:hAnsi="Consolas"/>
          <w:sz w:val="17"/>
        </w:rPr>
        <w:t>BEGIN</w:t>
      </w:r>
    </w:p>
    <w:p>
      <w:pPr>
        <w:spacing w:after="0"/>
      </w:pPr>
      <w:r>
        <w:rPr>
          <w:rFonts w:ascii="Consolas" w:hAnsi="Consolas"/>
          <w:sz w:val="17"/>
        </w:rPr>
        <w:t xml:space="preserve">    UPDATE urunler</w:t>
      </w:r>
    </w:p>
    <w:p>
      <w:pPr>
        <w:spacing w:after="0"/>
      </w:pPr>
      <w:r>
        <w:rPr>
          <w:rFonts w:ascii="Consolas" w:hAnsi="Consolas"/>
          <w:sz w:val="17"/>
        </w:rPr>
        <w:t xml:space="preserve">    SET stok_miktari = stok_miktari + OLD.adet</w:t>
      </w:r>
    </w:p>
    <w:p>
      <w:pPr>
        <w:spacing w:after="0"/>
      </w:pPr>
      <w:r>
        <w:rPr>
          <w:rFonts w:ascii="Consolas" w:hAnsi="Consolas"/>
          <w:sz w:val="17"/>
        </w:rPr>
        <w:t xml:space="preserve">    WHERE urun_id = OLD.urun_id;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DELIMITER //</w:t>
      </w:r>
    </w:p>
    <w:p>
      <w:pPr>
        <w:pStyle w:val="Heading2"/>
      </w:pPr>
      <w:r>
        <w:rPr>
          <w:rFonts w:ascii="Calibri" w:hAnsi="Calibri"/>
          <w:color w:val="2E7478"/>
        </w:rPr>
        <w:t>Function: KDV'li Fiyat</w:t>
      </w:r>
    </w:p>
    <w:p>
      <w:pPr>
        <w:spacing w:after="0"/>
      </w:pPr>
      <w:r>
        <w:rPr>
          <w:rFonts w:ascii="Consolas" w:hAnsi="Consolas"/>
          <w:sz w:val="17"/>
        </w:rPr>
        <w:t>CREATE FUNCTION fn_kdvli_fiyat(fiyat DECIMAL(10,2), kdv_orani DECIMAL(5,2))</w:t>
      </w:r>
    </w:p>
    <w:p>
      <w:pPr>
        <w:spacing w:after="0"/>
      </w:pPr>
      <w:r>
        <w:rPr>
          <w:rFonts w:ascii="Consolas" w:hAnsi="Consolas"/>
          <w:sz w:val="17"/>
        </w:rPr>
        <w:t>RETURNS DECIMAL(10,2)</w:t>
      </w:r>
    </w:p>
    <w:p>
      <w:pPr>
        <w:spacing w:after="0"/>
      </w:pPr>
      <w:r>
        <w:rPr>
          <w:rFonts w:ascii="Consolas" w:hAnsi="Consolas"/>
          <w:sz w:val="17"/>
        </w:rPr>
        <w:t>DETERMINISTIC</w:t>
      </w:r>
    </w:p>
    <w:p>
      <w:pPr>
        <w:spacing w:after="0"/>
      </w:pPr>
      <w:r>
        <w:rPr>
          <w:rFonts w:ascii="Consolas" w:hAnsi="Consolas"/>
          <w:sz w:val="17"/>
        </w:rPr>
        <w:t>BEGIN</w:t>
      </w:r>
    </w:p>
    <w:p>
      <w:pPr>
        <w:spacing w:after="0"/>
      </w:pPr>
      <w:r>
        <w:rPr>
          <w:rFonts w:ascii="Consolas" w:hAnsi="Consolas"/>
          <w:sz w:val="17"/>
        </w:rPr>
        <w:t xml:space="preserve">    RETURN ROUND(fiyat + (fiyat * kdv_orani / 100), 2);</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-- 2. Fonksiyon: Stok Durumu Kontrolü (YENİ - Hocanın istediği 2. fonksiyon)</w:t>
      </w:r>
    </w:p>
    <w:p>
      <w:pPr>
        <w:spacing w:after="0"/>
      </w:pPr>
      <w:r>
        <w:rPr>
          <w:rFonts w:ascii="Consolas" w:hAnsi="Consolas"/>
          <w:sz w:val="17"/>
        </w:rPr>
        <w:t>CREATE FUNCTION fn_stok_durumu(miktar INT)</w:t>
      </w:r>
    </w:p>
    <w:p>
      <w:pPr>
        <w:spacing w:after="0"/>
      </w:pPr>
      <w:r>
        <w:rPr>
          <w:rFonts w:ascii="Consolas" w:hAnsi="Consolas"/>
          <w:sz w:val="17"/>
        </w:rPr>
        <w:t>RETURNS VARCHAR(20)</w:t>
      </w:r>
    </w:p>
    <w:p>
      <w:pPr>
        <w:spacing w:after="0"/>
      </w:pPr>
      <w:r>
        <w:rPr>
          <w:rFonts w:ascii="Consolas" w:hAnsi="Consolas"/>
          <w:sz w:val="17"/>
        </w:rPr>
        <w:t>DETERMINISTIC</w:t>
      </w:r>
    </w:p>
    <w:p>
      <w:pPr>
        <w:spacing w:after="0"/>
      </w:pPr>
      <w:r>
        <w:rPr>
          <w:rFonts w:ascii="Consolas" w:hAnsi="Consolas"/>
          <w:sz w:val="17"/>
        </w:rPr>
        <w:t>BEGIN</w:t>
      </w:r>
    </w:p>
    <w:p>
      <w:pPr>
        <w:spacing w:after="0"/>
      </w:pPr>
      <w:r>
        <w:rPr>
          <w:rFonts w:ascii="Consolas" w:hAnsi="Consolas"/>
          <w:sz w:val="17"/>
        </w:rPr>
        <w:t xml:space="preserve">    IF miktar &lt;= 5 THEN</w:t>
      </w:r>
    </w:p>
    <w:p>
      <w:pPr>
        <w:spacing w:after="0"/>
      </w:pPr>
      <w:r>
        <w:rPr>
          <w:rFonts w:ascii="Consolas" w:hAnsi="Consolas"/>
          <w:sz w:val="17"/>
        </w:rPr>
        <w:t xml:space="preserve">        RETURN 'KRİTİK';</w:t>
      </w:r>
    </w:p>
    <w:p>
      <w:pPr>
        <w:spacing w:after="0"/>
      </w:pPr>
      <w:r>
        <w:rPr>
          <w:rFonts w:ascii="Consolas" w:hAnsi="Consolas"/>
          <w:sz w:val="17"/>
        </w:rPr>
        <w:t xml:space="preserve">    ELSEIF miktar &lt;= 20 THEN</w:t>
      </w:r>
    </w:p>
    <w:p>
      <w:pPr>
        <w:spacing w:after="0"/>
      </w:pPr>
      <w:r>
        <w:rPr>
          <w:rFonts w:ascii="Consolas" w:hAnsi="Consolas"/>
          <w:sz w:val="17"/>
        </w:rPr>
        <w:t xml:space="preserve">        RETURN 'DÜŞÜK';</w:t>
      </w:r>
    </w:p>
    <w:p>
      <w:pPr>
        <w:spacing w:after="0"/>
      </w:pPr>
      <w:r>
        <w:rPr>
          <w:rFonts w:ascii="Consolas" w:hAnsi="Consolas"/>
          <w:sz w:val="17"/>
        </w:rPr>
        <w:t xml:space="preserve">    ELSE</w:t>
      </w:r>
    </w:p>
    <w:p>
      <w:pPr>
        <w:spacing w:after="0"/>
      </w:pPr>
      <w:r>
        <w:rPr>
          <w:rFonts w:ascii="Consolas" w:hAnsi="Consolas"/>
          <w:sz w:val="17"/>
        </w:rPr>
        <w:t xml:space="preserve">        RETURN 'NORMAL';</w:t>
      </w:r>
    </w:p>
    <w:p>
      <w:pPr>
        <w:spacing w:after="0"/>
      </w:pPr>
      <w:r>
        <w:rPr>
          <w:rFonts w:ascii="Consolas" w:hAnsi="Consolas"/>
          <w:sz w:val="17"/>
        </w:rPr>
        <w:t xml:space="preserve">    END IF;</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-- 1. Trigger: Satış yapılınca stok kontrol et ve stok düşür</w:t>
      </w:r>
    </w:p>
    <w:p>
      <w:pPr>
        <w:pStyle w:val="Heading2"/>
      </w:pPr>
      <w:r>
        <w:rPr>
          <w:rFonts w:ascii="Calibri" w:hAnsi="Calibri"/>
          <w:color w:val="2E7478"/>
        </w:rPr>
        <w:t>Örnek Stored Procedure: Ürün Ekleme</w:t>
      </w:r>
    </w:p>
    <w:p>
      <w:pPr>
        <w:spacing w:after="0"/>
      </w:pPr>
      <w:r>
        <w:rPr>
          <w:rFonts w:ascii="Consolas" w:hAnsi="Consolas"/>
          <w:sz w:val="17"/>
        </w:rPr>
        <w:t>CREATE PROCEDURE sp_urun_ekle(</w:t>
      </w:r>
    </w:p>
    <w:p>
      <w:pPr>
        <w:spacing w:after="0"/>
      </w:pPr>
      <w:r>
        <w:rPr>
          <w:rFonts w:ascii="Consolas" w:hAnsi="Consolas"/>
          <w:sz w:val="17"/>
        </w:rPr>
        <w:t xml:space="preserve">    IN p_kategori_id INT,</w:t>
      </w:r>
    </w:p>
    <w:p>
      <w:pPr>
        <w:spacing w:after="0"/>
      </w:pPr>
      <w:r>
        <w:rPr>
          <w:rFonts w:ascii="Consolas" w:hAnsi="Consolas"/>
          <w:sz w:val="17"/>
        </w:rPr>
        <w:t xml:space="preserve">    IN p_urun_adi VARCHAR(120),</w:t>
      </w:r>
    </w:p>
    <w:p>
      <w:pPr>
        <w:spacing w:after="0"/>
      </w:pPr>
      <w:r>
        <w:rPr>
          <w:rFonts w:ascii="Consolas" w:hAnsi="Consolas"/>
          <w:sz w:val="17"/>
        </w:rPr>
        <w:t xml:space="preserve">    IN p_marka VARCHAR(80),</w:t>
      </w:r>
    </w:p>
    <w:p>
      <w:pPr>
        <w:spacing w:after="0"/>
      </w:pPr>
      <w:r>
        <w:rPr>
          <w:rFonts w:ascii="Consolas" w:hAnsi="Consolas"/>
          <w:sz w:val="17"/>
        </w:rPr>
        <w:t xml:space="preserve">    IN p_birim_fiyat DECIMAL(10,2),</w:t>
      </w:r>
    </w:p>
    <w:p>
      <w:pPr>
        <w:spacing w:after="0"/>
      </w:pPr>
      <w:r>
        <w:rPr>
          <w:rFonts w:ascii="Consolas" w:hAnsi="Consolas"/>
          <w:sz w:val="17"/>
        </w:rPr>
        <w:t xml:space="preserve">    IN p_stok_miktari INT,</w:t>
      </w:r>
    </w:p>
    <w:p>
      <w:pPr>
        <w:spacing w:after="0"/>
      </w:pPr>
      <w:r>
        <w:rPr>
          <w:rFonts w:ascii="Consolas" w:hAnsi="Consolas"/>
          <w:sz w:val="17"/>
        </w:rPr>
        <w:t xml:space="preserve">    IN p_barkod VARCHAR(40)</w:t>
      </w:r>
    </w:p>
    <w:p>
      <w:pPr>
        <w:spacing w:after="0"/>
      </w:pPr>
      <w:r>
        <w:rPr>
          <w:rFonts w:ascii="Consolas" w:hAnsi="Consolas"/>
          <w:sz w:val="17"/>
        </w:rPr>
        <w:t>)</w:t>
      </w:r>
    </w:p>
    <w:p>
      <w:pPr>
        <w:spacing w:after="0"/>
      </w:pPr>
      <w:r>
        <w:rPr>
          <w:rFonts w:ascii="Consolas" w:hAnsi="Consolas"/>
          <w:sz w:val="17"/>
        </w:rPr>
        <w:t>BEGIN</w:t>
      </w:r>
    </w:p>
    <w:p>
      <w:pPr>
        <w:spacing w:after="0"/>
      </w:pPr>
      <w:r>
        <w:rPr>
          <w:rFonts w:ascii="Consolas" w:hAnsi="Consolas"/>
          <w:sz w:val="17"/>
        </w:rPr>
        <w:t xml:space="preserve">    INSERT INTO urunler(kategori_id, urun_adi, marka, birim_fiyat, stok_miktari, barkod)</w:t>
      </w:r>
    </w:p>
    <w:p>
      <w:pPr>
        <w:spacing w:after="0"/>
      </w:pPr>
      <w:r>
        <w:rPr>
          <w:rFonts w:ascii="Consolas" w:hAnsi="Consolas"/>
          <w:sz w:val="17"/>
        </w:rPr>
        <w:t xml:space="preserve">    VALUES(p_kategori_id, p_urun_adi, p_marka, p_birim_fiyat, p_stok_miktari, p_barkod);</w:t>
      </w:r>
    </w:p>
    <w:p>
      <w:pPr>
        <w:spacing w:after="0"/>
      </w:pPr>
      <w:r>
        <w:rPr>
          <w:rFonts w:ascii="Consolas" w:hAnsi="Consolas"/>
          <w:sz w:val="17"/>
        </w:rPr>
        <w:t>END //</w:t>
      </w:r>
    </w:p>
    <w:p>
      <w:pPr>
        <w:pStyle w:val="Heading1"/>
      </w:pPr>
      <w:r>
        <w:rPr>
          <w:rFonts w:ascii="Calibri" w:hAnsi="Calibri"/>
          <w:color w:val="2E74B5"/>
        </w:rPr>
        <w:t>ADIM-4: Uygulama Geliştirme</w:t>
      </w:r>
    </w:p>
    <w:p>
      <w:r>
        <w:t>C# uygulaması N-katmanlı mimari ile hazırlanmıştır. Data Access Layer yalnızca MySQL bağlantısı ve stored procedure çağrılarını içerir. Business Logic Layer alan doğrulama ve stok kontrolü yapar. Presentation Layer Windows Forms ekranlarını içerir.</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AF7"/>
            <w:vAlign w:val="center"/>
          </w:tcPr>
          <w:p>
            <w:r>
              <w:t>Katman</w:t>
            </w:r>
          </w:p>
        </w:tc>
        <w:tc>
          <w:tcPr>
            <w:tcW w:type="dxa" w:w="3120"/>
            <w:shd w:fill="D9EAF7"/>
            <w:vAlign w:val="center"/>
          </w:tcPr>
          <w:p>
            <w:r>
              <w:t>Proje/Klasör</w:t>
            </w:r>
          </w:p>
        </w:tc>
        <w:tc>
          <w:tcPr>
            <w:tcW w:type="dxa" w:w="3120"/>
            <w:shd w:fill="D9EAF7"/>
            <w:vAlign w:val="center"/>
          </w:tcPr>
          <w:p>
            <w:r>
              <w:t>Görev</w:t>
            </w:r>
          </w:p>
        </w:tc>
      </w:tr>
      <w:tr>
        <w:tc>
          <w:tcPr>
            <w:tcW w:type="dxa" w:w="3120"/>
            <w:vAlign w:val="center"/>
          </w:tcPr>
          <w:p>
            <w:r>
              <w:t>DAL</w:t>
            </w:r>
          </w:p>
        </w:tc>
        <w:tc>
          <w:tcPr>
            <w:tcW w:type="dxa" w:w="3120"/>
            <w:vAlign w:val="center"/>
          </w:tcPr>
          <w:p>
            <w:r>
              <w:t>LaleliKozmetik.DAL</w:t>
            </w:r>
          </w:p>
        </w:tc>
        <w:tc>
          <w:tcPr>
            <w:tcW w:type="dxa" w:w="3120"/>
            <w:vAlign w:val="center"/>
          </w:tcPr>
          <w:p>
            <w:r>
              <w:t>MySqlConnection, MySqlCommand ve SP çağrıları</w:t>
            </w:r>
          </w:p>
        </w:tc>
      </w:tr>
      <w:tr>
        <w:tc>
          <w:tcPr>
            <w:tcW w:type="dxa" w:w="3120"/>
            <w:vAlign w:val="center"/>
          </w:tcPr>
          <w:p>
            <w:r>
              <w:t>BLL</w:t>
            </w:r>
          </w:p>
        </w:tc>
        <w:tc>
          <w:tcPr>
            <w:tcW w:type="dxa" w:w="3120"/>
            <w:vAlign w:val="center"/>
          </w:tcPr>
          <w:p>
            <w:r>
              <w:t>LaleliKozmetik.BLL</w:t>
            </w:r>
          </w:p>
        </w:tc>
        <w:tc>
          <w:tcPr>
            <w:tcW w:type="dxa" w:w="3120"/>
            <w:vAlign w:val="center"/>
          </w:tcPr>
          <w:p>
            <w:r>
              <w:t>Ürün, müşteri ve satış iş kuralları</w:t>
            </w:r>
          </w:p>
        </w:tc>
      </w:tr>
      <w:tr>
        <w:tc>
          <w:tcPr>
            <w:tcW w:type="dxa" w:w="3120"/>
            <w:vAlign w:val="center"/>
          </w:tcPr>
          <w:p>
            <w:r>
              <w:t>UI</w:t>
            </w:r>
          </w:p>
        </w:tc>
        <w:tc>
          <w:tcPr>
            <w:tcW w:type="dxa" w:w="3120"/>
            <w:vAlign w:val="center"/>
          </w:tcPr>
          <w:p>
            <w:r>
              <w:t>LaleliKozmetik.UI</w:t>
            </w:r>
          </w:p>
        </w:tc>
        <w:tc>
          <w:tcPr>
            <w:tcW w:type="dxa" w:w="3120"/>
            <w:vAlign w:val="center"/>
          </w:tcPr>
          <w:p>
            <w:r>
              <w:t>Kategoriler, Ürün Yönetimi, Müşteri Kaydı ve Satış Ekranı</w:t>
            </w:r>
          </w:p>
        </w:tc>
      </w:tr>
    </w:tbl>
    <w:p>
      <w:pPr>
        <w:pStyle w:val="Heading2"/>
      </w:pPr>
      <w:r>
        <w:rPr>
          <w:rFonts w:ascii="Calibri" w:hAnsi="Calibri"/>
          <w:color w:val="2E7478"/>
        </w:rPr>
        <w:t>BLL Stok Kontrolü</w:t>
      </w:r>
    </w:p>
    <w:p>
      <w:pPr>
        <w:spacing w:after="0"/>
      </w:pPr>
      <w:r>
        <w:rPr>
          <w:rFonts w:ascii="Consolas" w:hAnsi="Consolas"/>
          <w:sz w:val="17"/>
        </w:rPr>
        <w:t>using LaleliKozmetik.DAL;</w:t>
      </w:r>
    </w:p>
    <w:p>
      <w:pPr>
        <w:spacing w:after="0"/>
      </w:pPr>
      <w:r>
        <w:rPr>
          <w:rFonts w:ascii="Consolas" w:hAnsi="Consolas"/>
          <w:sz w:val="17"/>
        </w:rPr>
      </w:r>
    </w:p>
    <w:p>
      <w:pPr>
        <w:spacing w:after="0"/>
      </w:pPr>
      <w:r>
        <w:rPr>
          <w:rFonts w:ascii="Consolas" w:hAnsi="Consolas"/>
          <w:sz w:val="17"/>
        </w:rPr>
        <w:t>namespace LaleliKozmetik.BLL;</w:t>
      </w:r>
    </w:p>
    <w:p>
      <w:pPr>
        <w:spacing w:after="0"/>
      </w:pPr>
      <w:r>
        <w:rPr>
          <w:rFonts w:ascii="Consolas" w:hAnsi="Consolas"/>
          <w:sz w:val="17"/>
        </w:rPr>
      </w:r>
    </w:p>
    <w:p>
      <w:pPr>
        <w:spacing w:after="0"/>
      </w:pPr>
      <w:r>
        <w:rPr>
          <w:rFonts w:ascii="Consolas" w:hAnsi="Consolas"/>
          <w:sz w:val="17"/>
        </w:rPr>
        <w:t>public sealed class SaleService</w:t>
      </w:r>
    </w:p>
    <w:p>
      <w:pPr>
        <w:spacing w:after="0"/>
      </w:pPr>
      <w:r>
        <w:rPr>
          <w:rFonts w:ascii="Consolas" w:hAnsi="Consolas"/>
          <w:sz w:val="17"/>
        </w:rPr>
        <w:t>{</w:t>
      </w:r>
    </w:p>
    <w:p>
      <w:pPr>
        <w:spacing w:after="0"/>
      </w:pPr>
      <w:r>
        <w:rPr>
          <w:rFonts w:ascii="Consolas" w:hAnsi="Consolas"/>
          <w:sz w:val="17"/>
        </w:rPr>
        <w:t xml:space="preserve">    private readonly ProductRepository _products = new();</w:t>
      </w:r>
    </w:p>
    <w:p>
      <w:pPr>
        <w:spacing w:after="0"/>
      </w:pPr>
      <w:r>
        <w:rPr>
          <w:rFonts w:ascii="Consolas" w:hAnsi="Consolas"/>
          <w:sz w:val="17"/>
        </w:rPr>
        <w:t xml:space="preserve">    private readonly CustomerRepository _customers = new();</w:t>
      </w:r>
    </w:p>
    <w:p>
      <w:pPr>
        <w:spacing w:after="0"/>
      </w:pPr>
      <w:r>
        <w:rPr>
          <w:rFonts w:ascii="Consolas" w:hAnsi="Consolas"/>
          <w:sz w:val="17"/>
        </w:rPr>
        <w:t xml:space="preserve">    private readonly SaleRepository _sales = new();</w:t>
      </w:r>
    </w:p>
    <w:p>
      <w:pPr>
        <w:spacing w:after="0"/>
      </w:pPr>
      <w:r>
        <w:rPr>
          <w:rFonts w:ascii="Consolas" w:hAnsi="Consolas"/>
          <w:sz w:val="17"/>
        </w:rPr>
      </w:r>
    </w:p>
    <w:p>
      <w:pPr>
        <w:spacing w:after="0"/>
      </w:pPr>
      <w:r>
        <w:rPr>
          <w:rFonts w:ascii="Consolas" w:hAnsi="Consolas"/>
          <w:sz w:val="17"/>
        </w:rPr>
        <w:t xml:space="preserve">    public List&lt;Product&gt; ListProducts() =&gt; _products.List();</w:t>
      </w:r>
    </w:p>
    <w:p>
      <w:pPr>
        <w:spacing w:after="0"/>
      </w:pPr>
      <w:r>
        <w:rPr>
          <w:rFonts w:ascii="Consolas" w:hAnsi="Consolas"/>
          <w:sz w:val="17"/>
        </w:rPr>
      </w:r>
    </w:p>
    <w:p>
      <w:pPr>
        <w:spacing w:after="0"/>
      </w:pPr>
      <w:r>
        <w:rPr>
          <w:rFonts w:ascii="Consolas" w:hAnsi="Consolas"/>
          <w:sz w:val="17"/>
        </w:rPr>
        <w:t xml:space="preserve">    public List&lt;Customer&gt; ListCustomers() =&gt; _customers.List();</w:t>
      </w:r>
    </w:p>
    <w:p>
      <w:pPr>
        <w:spacing w:after="0"/>
      </w:pPr>
      <w:r>
        <w:rPr>
          <w:rFonts w:ascii="Consolas" w:hAnsi="Consolas"/>
          <w:sz w:val="17"/>
        </w:rPr>
      </w:r>
    </w:p>
    <w:p>
      <w:pPr>
        <w:spacing w:after="0"/>
      </w:pPr>
      <w:r>
        <w:rPr>
          <w:rFonts w:ascii="Consolas" w:hAnsi="Consolas"/>
          <w:sz w:val="17"/>
        </w:rPr>
        <w:t xml:space="preserve">    public List&lt;Sale&gt; ListSales() =&gt; _sales.List();</w:t>
      </w:r>
    </w:p>
    <w:p>
      <w:pPr>
        <w:spacing w:after="0"/>
      </w:pPr>
      <w:r>
        <w:rPr>
          <w:rFonts w:ascii="Consolas" w:hAnsi="Consolas"/>
          <w:sz w:val="17"/>
        </w:rPr>
      </w:r>
    </w:p>
    <w:p>
      <w:pPr>
        <w:spacing w:after="0"/>
      </w:pPr>
      <w:r>
        <w:rPr>
          <w:rFonts w:ascii="Consolas" w:hAnsi="Consolas"/>
          <w:sz w:val="17"/>
        </w:rPr>
        <w:t xml:space="preserve">    public void SellProduct(int productId, int customerId, int quantity)</w:t>
      </w:r>
    </w:p>
    <w:p>
      <w:pPr>
        <w:spacing w:after="0"/>
      </w:pPr>
      <w:r>
        <w:rPr>
          <w:rFonts w:ascii="Consolas" w:hAnsi="Consolas"/>
          <w:sz w:val="17"/>
        </w:rPr>
        <w:t xml:space="preserve">    {</w:t>
      </w:r>
    </w:p>
    <w:p>
      <w:pPr>
        <w:spacing w:after="0"/>
      </w:pPr>
      <w:r>
        <w:rPr>
          <w:rFonts w:ascii="Consolas" w:hAnsi="Consolas"/>
          <w:sz w:val="17"/>
        </w:rPr>
        <w:t xml:space="preserve">        if (productId &lt;= 0)</w:t>
      </w:r>
    </w:p>
    <w:p>
      <w:pPr>
        <w:spacing w:after="0"/>
      </w:pPr>
      <w:r>
        <w:rPr>
          <w:rFonts w:ascii="Consolas" w:hAnsi="Consolas"/>
          <w:sz w:val="17"/>
        </w:rPr>
        <w:t xml:space="preserve">        {</w:t>
      </w:r>
    </w:p>
    <w:p>
      <w:pPr>
        <w:spacing w:after="0"/>
      </w:pPr>
      <w:r>
        <w:rPr>
          <w:rFonts w:ascii="Consolas" w:hAnsi="Consolas"/>
          <w:sz w:val="17"/>
        </w:rPr>
        <w:t xml:space="preserve">            throw new ArgumentException("Urun secilmelidir.");</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if (customerId &lt;= 0)</w:t>
      </w:r>
    </w:p>
    <w:p>
      <w:pPr>
        <w:spacing w:after="0"/>
      </w:pPr>
      <w:r>
        <w:rPr>
          <w:rFonts w:ascii="Consolas" w:hAnsi="Consolas"/>
          <w:sz w:val="17"/>
        </w:rPr>
        <w:t xml:space="preserve">        {</w:t>
      </w:r>
    </w:p>
    <w:p>
      <w:pPr>
        <w:spacing w:after="0"/>
      </w:pPr>
      <w:r>
        <w:rPr>
          <w:rFonts w:ascii="Consolas" w:hAnsi="Consolas"/>
          <w:sz w:val="17"/>
        </w:rPr>
        <w:t xml:space="preserve">            throw new ArgumentException("Musteri secilmelidir.");</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if (quantity &lt;= 0)</w:t>
      </w:r>
    </w:p>
    <w:p>
      <w:pPr>
        <w:spacing w:after="0"/>
      </w:pPr>
      <w:r>
        <w:rPr>
          <w:rFonts w:ascii="Consolas" w:hAnsi="Consolas"/>
          <w:sz w:val="17"/>
        </w:rPr>
        <w:t xml:space="preserve">        {</w:t>
      </w:r>
    </w:p>
    <w:p>
      <w:pPr>
        <w:spacing w:after="0"/>
      </w:pPr>
      <w:r>
        <w:rPr>
          <w:rFonts w:ascii="Consolas" w:hAnsi="Consolas"/>
          <w:sz w:val="17"/>
        </w:rPr>
        <w:t xml:space="preserve">            throw new ArgumentException("Satis adedi 0'dan buyuk olmalidir.");</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var product = _products.GetById(productId);</w:t>
      </w:r>
    </w:p>
    <w:p>
      <w:pPr>
        <w:spacing w:after="0"/>
      </w:pPr>
      <w:r>
        <w:rPr>
          <w:rFonts w:ascii="Consolas" w:hAnsi="Consolas"/>
          <w:sz w:val="17"/>
        </w:rPr>
        <w:t xml:space="preserve">        if (product is null)</w:t>
      </w:r>
    </w:p>
    <w:p>
      <w:pPr>
        <w:spacing w:after="0"/>
      </w:pPr>
      <w:r>
        <w:rPr>
          <w:rFonts w:ascii="Consolas" w:hAnsi="Consolas"/>
          <w:sz w:val="17"/>
        </w:rPr>
        <w:t xml:space="preserve">        {</w:t>
      </w:r>
    </w:p>
    <w:p>
      <w:pPr>
        <w:spacing w:after="0"/>
      </w:pPr>
      <w:r>
        <w:rPr>
          <w:rFonts w:ascii="Consolas" w:hAnsi="Consolas"/>
          <w:sz w:val="17"/>
        </w:rPr>
        <w:t xml:space="preserve">            throw new ArgumentException("Secilen urun bulunamadi.");</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if (product.StockQuantity &lt;= 0)</w:t>
      </w:r>
    </w:p>
    <w:p>
      <w:pPr>
        <w:spacing w:after="0"/>
      </w:pPr>
      <w:r>
        <w:rPr>
          <w:rFonts w:ascii="Consolas" w:hAnsi="Consolas"/>
          <w:sz w:val="17"/>
        </w:rPr>
        <w:t xml:space="preserve">        {</w:t>
      </w:r>
    </w:p>
    <w:p>
      <w:pPr>
        <w:spacing w:after="0"/>
      </w:pPr>
      <w:r>
        <w:rPr>
          <w:rFonts w:ascii="Consolas" w:hAnsi="Consolas"/>
          <w:sz w:val="17"/>
        </w:rPr>
        <w:t xml:space="preserve">            throw new InvalidOperationException("Stokta olmayan urun satilamaz.");</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if (product.StockQuantity &lt; quantity)</w:t>
      </w:r>
    </w:p>
    <w:p>
      <w:pPr>
        <w:spacing w:after="0"/>
      </w:pPr>
      <w:r>
        <w:rPr>
          <w:rFonts w:ascii="Consolas" w:hAnsi="Consolas"/>
          <w:sz w:val="17"/>
        </w:rPr>
        <w:t xml:space="preserve">        {</w:t>
      </w:r>
    </w:p>
    <w:p>
      <w:pPr>
        <w:spacing w:after="0"/>
      </w:pPr>
      <w:r>
        <w:rPr>
          <w:rFonts w:ascii="Consolas" w:hAnsi="Consolas"/>
          <w:sz w:val="17"/>
        </w:rPr>
        <w:t xml:space="preserve">            throw new InvalidOperationException("Satis adedi mevcut stoktan fazla olamaz.");</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_sales.Add(productId, customerId, quantity);</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public void UpdateSale(int saleId, int productId, int customerId, int quantity)</w:t>
      </w:r>
    </w:p>
    <w:p>
      <w:pPr>
        <w:spacing w:after="0"/>
      </w:pPr>
      <w:r>
        <w:rPr>
          <w:rFonts w:ascii="Consolas" w:hAnsi="Consolas"/>
          <w:sz w:val="17"/>
        </w:rPr>
        <w:t xml:space="preserve">    {</w:t>
      </w:r>
    </w:p>
    <w:p>
      <w:pPr>
        <w:spacing w:after="0"/>
      </w:pPr>
      <w:r>
        <w:rPr>
          <w:rFonts w:ascii="Consolas" w:hAnsi="Consolas"/>
          <w:sz w:val="17"/>
        </w:rPr>
        <w:t xml:space="preserve">        if (saleId &lt;= 0) throw new ArgumentException("Guncellenecek satis secilmelidir.");</w:t>
      </w:r>
    </w:p>
    <w:p>
      <w:pPr>
        <w:spacing w:after="0"/>
      </w:pPr>
      <w:r>
        <w:rPr>
          <w:rFonts w:ascii="Consolas" w:hAnsi="Consolas"/>
          <w:sz w:val="17"/>
        </w:rPr>
        <w:t xml:space="preserve">        if (productId &lt;= 0) throw new ArgumentException("Urun secilmelidir.");</w:t>
      </w:r>
    </w:p>
    <w:p>
      <w:pPr>
        <w:spacing w:after="0"/>
      </w:pPr>
      <w:r>
        <w:rPr>
          <w:rFonts w:ascii="Consolas" w:hAnsi="Consolas"/>
          <w:sz w:val="17"/>
        </w:rPr>
        <w:t xml:space="preserve">        if (customerId &lt;= 0) throw new ArgumentException("Musteri secilmelidir.");</w:t>
      </w:r>
    </w:p>
    <w:p>
      <w:pPr>
        <w:spacing w:after="0"/>
      </w:pPr>
      <w:r>
        <w:rPr>
          <w:rFonts w:ascii="Consolas" w:hAnsi="Consolas"/>
          <w:sz w:val="17"/>
        </w:rPr>
        <w:t xml:space="preserve">        if (quantity &lt;= 0) throw new ArgumentException("Satis adedi 0'dan buyuk olmalidir.");</w:t>
      </w:r>
    </w:p>
    <w:p>
      <w:pPr>
        <w:spacing w:after="0"/>
      </w:pPr>
      <w:r>
        <w:rPr>
          <w:rFonts w:ascii="Consolas" w:hAnsi="Consolas"/>
          <w:sz w:val="17"/>
        </w:rPr>
      </w:r>
    </w:p>
    <w:p>
      <w:pPr>
        <w:spacing w:after="0"/>
      </w:pPr>
      <w:r>
        <w:rPr>
          <w:rFonts w:ascii="Consolas" w:hAnsi="Consolas"/>
          <w:sz w:val="17"/>
        </w:rPr>
        <w:t xml:space="preserve">        _sales.Update(saleId, productId, customerId, quantity);</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public void DeleteSale(int saleId)</w:t>
      </w:r>
    </w:p>
    <w:p>
      <w:pPr>
        <w:spacing w:after="0"/>
      </w:pPr>
      <w:r>
        <w:rPr>
          <w:rFonts w:ascii="Consolas" w:hAnsi="Consolas"/>
          <w:sz w:val="17"/>
        </w:rPr>
        <w:t xml:space="preserve">    {</w:t>
      </w:r>
    </w:p>
    <w:p>
      <w:pPr>
        <w:spacing w:after="0"/>
      </w:pPr>
      <w:r>
        <w:rPr>
          <w:rFonts w:ascii="Consolas" w:hAnsi="Consolas"/>
          <w:sz w:val="17"/>
        </w:rPr>
        <w:t xml:space="preserve">        if (saleId &lt;= 0) throw new ArgumentException("Silinecek satis secilmelidir.");</w:t>
      </w:r>
    </w:p>
    <w:p>
      <w:pPr>
        <w:spacing w:after="0"/>
      </w:pPr>
      <w:r>
        <w:rPr>
          <w:rFonts w:ascii="Consolas" w:hAnsi="Consolas"/>
          <w:sz w:val="17"/>
        </w:rPr>
        <w:t xml:space="preserve">        _sales.Delete(saleId);</w:t>
      </w:r>
    </w:p>
    <w:p>
      <w:pPr>
        <w:spacing w:after="0"/>
      </w:pPr>
      <w:r>
        <w:rPr>
          <w:rFonts w:ascii="Consolas" w:hAnsi="Consolas"/>
          <w:sz w:val="17"/>
        </w:rPr>
        <w:t xml:space="preserve">    }</w:t>
      </w:r>
    </w:p>
    <w:p>
      <w:pPr>
        <w:spacing w:after="0"/>
      </w:pPr>
      <w:r>
        <w:rPr>
          <w:rFonts w:ascii="Consolas" w:hAnsi="Consolas"/>
          <w:sz w:val="17"/>
        </w:rPr>
        <w:t>}</w:t>
      </w:r>
    </w:p>
    <w:p>
      <w:pPr>
        <w:pStyle w:val="Heading2"/>
      </w:pPr>
      <w:r>
        <w:rPr>
          <w:rFonts w:ascii="Calibri" w:hAnsi="Calibri"/>
          <w:color w:val="2E7478"/>
        </w:rPr>
        <w:t>DAL Satış SP Çağrısı</w:t>
      </w:r>
    </w:p>
    <w:p>
      <w:pPr>
        <w:spacing w:after="0"/>
      </w:pPr>
      <w:r>
        <w:rPr>
          <w:rFonts w:ascii="Consolas" w:hAnsi="Consolas"/>
          <w:sz w:val="17"/>
        </w:rPr>
        <w:t>namespace LaleliKozmetik.DAL;</w:t>
      </w:r>
    </w:p>
    <w:p>
      <w:pPr>
        <w:spacing w:after="0"/>
      </w:pPr>
      <w:r>
        <w:rPr>
          <w:rFonts w:ascii="Consolas" w:hAnsi="Consolas"/>
          <w:sz w:val="17"/>
        </w:rPr>
      </w:r>
    </w:p>
    <w:p>
      <w:pPr>
        <w:spacing w:after="0"/>
      </w:pPr>
      <w:r>
        <w:rPr>
          <w:rFonts w:ascii="Consolas" w:hAnsi="Consolas"/>
          <w:sz w:val="17"/>
        </w:rPr>
        <w:t>public sealed class SaleRepository : RepositoryBase</w:t>
      </w:r>
    </w:p>
    <w:p>
      <w:pPr>
        <w:spacing w:after="0"/>
      </w:pPr>
      <w:r>
        <w:rPr>
          <w:rFonts w:ascii="Consolas" w:hAnsi="Consolas"/>
          <w:sz w:val="17"/>
        </w:rPr>
        <w:t>{</w:t>
      </w:r>
    </w:p>
    <w:p>
      <w:pPr>
        <w:spacing w:after="0"/>
      </w:pPr>
      <w:r>
        <w:rPr>
          <w:rFonts w:ascii="Consolas" w:hAnsi="Consolas"/>
          <w:sz w:val="17"/>
        </w:rPr>
        <w:t xml:space="preserve">    public List&lt;Sale&gt; List()</w:t>
      </w:r>
    </w:p>
    <w:p>
      <w:pPr>
        <w:spacing w:after="0"/>
      </w:pPr>
      <w:r>
        <w:rPr>
          <w:rFonts w:ascii="Consolas" w:hAnsi="Consolas"/>
          <w:sz w:val="17"/>
        </w:rPr>
        <w:t xml:space="preserve">    {</w:t>
      </w:r>
    </w:p>
    <w:p>
      <w:pPr>
        <w:spacing w:after="0"/>
      </w:pPr>
      <w:r>
        <w:rPr>
          <w:rFonts w:ascii="Consolas" w:hAnsi="Consolas"/>
          <w:sz w:val="17"/>
        </w:rPr>
        <w:t xml:space="preserve">        var result = new List&lt;Sale&gt;();</w:t>
      </w:r>
    </w:p>
    <w:p>
      <w:pPr>
        <w:spacing w:after="0"/>
      </w:pPr>
      <w:r>
        <w:rPr>
          <w:rFonts w:ascii="Consolas" w:hAnsi="Consolas"/>
          <w:sz w:val="17"/>
        </w:rPr>
        <w:t xml:space="preserve">        using var connection = Database.CreateConnection();</w:t>
      </w:r>
    </w:p>
    <w:p>
      <w:pPr>
        <w:spacing w:after="0"/>
      </w:pPr>
      <w:r>
        <w:rPr>
          <w:rFonts w:ascii="Consolas" w:hAnsi="Consolas"/>
          <w:sz w:val="17"/>
        </w:rPr>
        <w:t xml:space="preserve">        using var command = CreateProcedureCommand(connection, "sp_satis_listele");</w:t>
      </w:r>
    </w:p>
    <w:p>
      <w:pPr>
        <w:spacing w:after="0"/>
      </w:pPr>
      <w:r>
        <w:rPr>
          <w:rFonts w:ascii="Consolas" w:hAnsi="Consolas"/>
          <w:sz w:val="17"/>
        </w:rPr>
        <w:t xml:space="preserve">        connection.Open();</w:t>
      </w:r>
    </w:p>
    <w:p>
      <w:pPr>
        <w:spacing w:after="0"/>
      </w:pPr>
      <w:r>
        <w:rPr>
          <w:rFonts w:ascii="Consolas" w:hAnsi="Consolas"/>
          <w:sz w:val="17"/>
        </w:rPr>
        <w:t xml:space="preserve">        using var reader = command.ExecuteReader();</w:t>
      </w:r>
    </w:p>
    <w:p>
      <w:pPr>
        <w:spacing w:after="0"/>
      </w:pPr>
      <w:r>
        <w:rPr>
          <w:rFonts w:ascii="Consolas" w:hAnsi="Consolas"/>
          <w:sz w:val="17"/>
        </w:rPr>
        <w:t xml:space="preserve">        while (reader.Read())</w:t>
      </w:r>
    </w:p>
    <w:p>
      <w:pPr>
        <w:spacing w:after="0"/>
      </w:pPr>
      <w:r>
        <w:rPr>
          <w:rFonts w:ascii="Consolas" w:hAnsi="Consolas"/>
          <w:sz w:val="17"/>
        </w:rPr>
        <w:t xml:space="preserve">        {</w:t>
      </w:r>
    </w:p>
    <w:p>
      <w:pPr>
        <w:spacing w:after="0"/>
      </w:pPr>
      <w:r>
        <w:rPr>
          <w:rFonts w:ascii="Consolas" w:hAnsi="Consolas"/>
          <w:sz w:val="17"/>
        </w:rPr>
        <w:t xml:space="preserve">            result.Add(new Sale</w:t>
      </w:r>
    </w:p>
    <w:p>
      <w:pPr>
        <w:spacing w:after="0"/>
      </w:pPr>
      <w:r>
        <w:rPr>
          <w:rFonts w:ascii="Consolas" w:hAnsi="Consolas"/>
          <w:sz w:val="17"/>
        </w:rPr>
        <w:t xml:space="preserve">            {</w:t>
      </w:r>
    </w:p>
    <w:p>
      <w:pPr>
        <w:spacing w:after="0"/>
      </w:pPr>
      <w:r>
        <w:rPr>
          <w:rFonts w:ascii="Consolas" w:hAnsi="Consolas"/>
          <w:sz w:val="17"/>
        </w:rPr>
        <w:t xml:space="preserve">                SaleId = reader.GetInt32("satis_id"),</w:t>
      </w:r>
    </w:p>
    <w:p>
      <w:pPr>
        <w:spacing w:after="0"/>
      </w:pPr>
      <w:r>
        <w:rPr>
          <w:rFonts w:ascii="Consolas" w:hAnsi="Consolas"/>
          <w:sz w:val="17"/>
        </w:rPr>
        <w:t xml:space="preserve">                SaleDate = reader.GetDateTime("satis_tarihi"),</w:t>
      </w:r>
    </w:p>
    <w:p>
      <w:pPr>
        <w:spacing w:after="0"/>
      </w:pPr>
      <w:r>
        <w:rPr>
          <w:rFonts w:ascii="Consolas" w:hAnsi="Consolas"/>
          <w:sz w:val="17"/>
        </w:rPr>
        <w:t xml:space="preserve">                CustomerId = reader.GetInt32("musteri_id"),</w:t>
      </w:r>
    </w:p>
    <w:p>
      <w:pPr>
        <w:spacing w:after="0"/>
      </w:pPr>
      <w:r>
        <w:rPr>
          <w:rFonts w:ascii="Consolas" w:hAnsi="Consolas"/>
          <w:sz w:val="17"/>
        </w:rPr>
        <w:t xml:space="preserve">                CustomerName = reader.GetString("musteri"),</w:t>
      </w:r>
    </w:p>
    <w:p>
      <w:pPr>
        <w:spacing w:after="0"/>
      </w:pPr>
      <w:r>
        <w:rPr>
          <w:rFonts w:ascii="Consolas" w:hAnsi="Consolas"/>
          <w:sz w:val="17"/>
        </w:rPr>
        <w:t xml:space="preserve">                ProductId = reader.GetInt32("urun_id"),</w:t>
      </w:r>
    </w:p>
    <w:p>
      <w:pPr>
        <w:spacing w:after="0"/>
      </w:pPr>
      <w:r>
        <w:rPr>
          <w:rFonts w:ascii="Consolas" w:hAnsi="Consolas"/>
          <w:sz w:val="17"/>
        </w:rPr>
        <w:t xml:space="preserve">                ProductName = reader.GetString("urun_adi"),</w:t>
      </w:r>
    </w:p>
    <w:p>
      <w:pPr>
        <w:spacing w:after="0"/>
      </w:pPr>
      <w:r>
        <w:rPr>
          <w:rFonts w:ascii="Consolas" w:hAnsi="Consolas"/>
          <w:sz w:val="17"/>
        </w:rPr>
        <w:t xml:space="preserve">                Quantity = reader.GetInt32("adet"),</w:t>
      </w:r>
    </w:p>
    <w:p>
      <w:pPr>
        <w:spacing w:after="0"/>
      </w:pPr>
      <w:r>
        <w:rPr>
          <w:rFonts w:ascii="Consolas" w:hAnsi="Consolas"/>
          <w:sz w:val="17"/>
        </w:rPr>
        <w:t xml:space="preserve">                UnitPrice = reader.GetDecimal("birim_fiyat"),</w:t>
      </w:r>
    </w:p>
    <w:p>
      <w:pPr>
        <w:spacing w:after="0"/>
      </w:pPr>
      <w:r>
        <w:rPr>
          <w:rFonts w:ascii="Consolas" w:hAnsi="Consolas"/>
          <w:sz w:val="17"/>
        </w:rPr>
        <w:t xml:space="preserve">                TotalAmount = reader.GetDecimal("toplam_tutar")</w:t>
      </w:r>
    </w:p>
    <w:p>
      <w:pPr>
        <w:spacing w:after="0"/>
      </w:pPr>
      <w:r>
        <w:rPr>
          <w:rFonts w:ascii="Consolas" w:hAnsi="Consolas"/>
          <w:sz w:val="17"/>
        </w:rPr>
        <w:t xml:space="preserve">            });</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return result;</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public void Add(int productId, int customerId, int quantity)</w:t>
      </w:r>
    </w:p>
    <w:p>
      <w:pPr>
        <w:spacing w:after="0"/>
      </w:pPr>
      <w:r>
        <w:rPr>
          <w:rFonts w:ascii="Consolas" w:hAnsi="Consolas"/>
          <w:sz w:val="17"/>
        </w:rPr>
        <w:t xml:space="preserve">    {</w:t>
      </w:r>
    </w:p>
    <w:p>
      <w:pPr>
        <w:spacing w:after="0"/>
      </w:pPr>
      <w:r>
        <w:rPr>
          <w:rFonts w:ascii="Consolas" w:hAnsi="Consolas"/>
          <w:sz w:val="17"/>
        </w:rPr>
        <w:t xml:space="preserve">        using var connection = Database.CreateConnection();</w:t>
      </w:r>
    </w:p>
    <w:p>
      <w:pPr>
        <w:spacing w:after="0"/>
      </w:pPr>
      <w:r>
        <w:rPr>
          <w:rFonts w:ascii="Consolas" w:hAnsi="Consolas"/>
          <w:sz w:val="17"/>
        </w:rPr>
        <w:t xml:space="preserve">        using var command = CreateProcedureCommand(connection, "sp_satis_ekle");</w:t>
      </w:r>
    </w:p>
    <w:p>
      <w:pPr>
        <w:spacing w:after="0"/>
      </w:pPr>
      <w:r>
        <w:rPr>
          <w:rFonts w:ascii="Consolas" w:hAnsi="Consolas"/>
          <w:sz w:val="17"/>
        </w:rPr>
        <w:t xml:space="preserve">        command.Parameters.AddWithValue("p_urun_id", productId);</w:t>
      </w:r>
    </w:p>
    <w:p>
      <w:pPr>
        <w:spacing w:after="0"/>
      </w:pPr>
      <w:r>
        <w:rPr>
          <w:rFonts w:ascii="Consolas" w:hAnsi="Consolas"/>
          <w:sz w:val="17"/>
        </w:rPr>
        <w:t xml:space="preserve">        command.Parameters.AddWithValue("p_musteri_id", customerId);</w:t>
      </w:r>
    </w:p>
    <w:p>
      <w:pPr>
        <w:spacing w:after="0"/>
      </w:pPr>
      <w:r>
        <w:rPr>
          <w:rFonts w:ascii="Consolas" w:hAnsi="Consolas"/>
          <w:sz w:val="17"/>
        </w:rPr>
        <w:t xml:space="preserve">        command.Parameters.AddWithValue("p_adet", quantity);</w:t>
      </w:r>
    </w:p>
    <w:p>
      <w:pPr>
        <w:spacing w:after="0"/>
      </w:pPr>
      <w:r>
        <w:rPr>
          <w:rFonts w:ascii="Consolas" w:hAnsi="Consolas"/>
          <w:sz w:val="17"/>
        </w:rPr>
        <w:t xml:space="preserve">        connection.Open();</w:t>
      </w:r>
    </w:p>
    <w:p>
      <w:pPr>
        <w:spacing w:after="0"/>
      </w:pPr>
      <w:r>
        <w:rPr>
          <w:rFonts w:ascii="Consolas" w:hAnsi="Consolas"/>
          <w:sz w:val="17"/>
        </w:rPr>
        <w:t xml:space="preserve">        command.ExecuteNonQuery();</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public void Update(int saleId, int productId, int customerId, int quantity)</w:t>
      </w:r>
    </w:p>
    <w:p>
      <w:pPr>
        <w:spacing w:after="0"/>
      </w:pPr>
      <w:r>
        <w:rPr>
          <w:rFonts w:ascii="Consolas" w:hAnsi="Consolas"/>
          <w:sz w:val="17"/>
        </w:rPr>
        <w:t xml:space="preserve">    {</w:t>
      </w:r>
    </w:p>
    <w:p>
      <w:pPr>
        <w:spacing w:after="0"/>
      </w:pPr>
      <w:r>
        <w:rPr>
          <w:rFonts w:ascii="Consolas" w:hAnsi="Consolas"/>
          <w:sz w:val="17"/>
        </w:rPr>
        <w:t xml:space="preserve">        using var connection = Database.CreateConnection();</w:t>
      </w:r>
    </w:p>
    <w:p>
      <w:pPr>
        <w:spacing w:after="0"/>
      </w:pPr>
      <w:r>
        <w:rPr>
          <w:rFonts w:ascii="Consolas" w:hAnsi="Consolas"/>
          <w:sz w:val="17"/>
        </w:rPr>
        <w:t xml:space="preserve">        using var command = CreateProcedureCommand(connection, "sp_satis_guncelle");</w:t>
      </w:r>
    </w:p>
    <w:p>
      <w:pPr>
        <w:spacing w:after="0"/>
      </w:pPr>
      <w:r>
        <w:rPr>
          <w:rFonts w:ascii="Consolas" w:hAnsi="Consolas"/>
          <w:sz w:val="17"/>
        </w:rPr>
        <w:t xml:space="preserve">        command.Parameters.AddWithValue("p_satis_id", saleId);</w:t>
      </w:r>
    </w:p>
    <w:p>
      <w:pPr>
        <w:spacing w:after="0"/>
      </w:pPr>
      <w:r>
        <w:rPr>
          <w:rFonts w:ascii="Consolas" w:hAnsi="Consolas"/>
          <w:sz w:val="17"/>
        </w:rPr>
        <w:t xml:space="preserve">        command.Parameters.AddWithValue("p_urun_id", productId);</w:t>
      </w:r>
    </w:p>
    <w:p>
      <w:pPr>
        <w:spacing w:after="0"/>
      </w:pPr>
      <w:r>
        <w:rPr>
          <w:rFonts w:ascii="Consolas" w:hAnsi="Consolas"/>
          <w:sz w:val="17"/>
        </w:rPr>
        <w:t xml:space="preserve">        command.Parameters.AddWithValue("p_musteri_id", customerId);</w:t>
      </w:r>
    </w:p>
    <w:p>
      <w:pPr>
        <w:spacing w:after="0"/>
      </w:pPr>
      <w:r>
        <w:rPr>
          <w:rFonts w:ascii="Consolas" w:hAnsi="Consolas"/>
          <w:sz w:val="17"/>
        </w:rPr>
        <w:t xml:space="preserve">        command.Parameters.AddWithValue("p_adet", quantity);</w:t>
      </w:r>
    </w:p>
    <w:p>
      <w:pPr>
        <w:spacing w:after="0"/>
      </w:pPr>
      <w:r>
        <w:rPr>
          <w:rFonts w:ascii="Consolas" w:hAnsi="Consolas"/>
          <w:sz w:val="17"/>
        </w:rPr>
        <w:t xml:space="preserve">        connection.Open();</w:t>
      </w:r>
    </w:p>
    <w:p>
      <w:pPr>
        <w:spacing w:after="0"/>
      </w:pPr>
      <w:r>
        <w:rPr>
          <w:rFonts w:ascii="Consolas" w:hAnsi="Consolas"/>
          <w:sz w:val="17"/>
        </w:rPr>
        <w:t xml:space="preserve">        command.ExecuteNonQuery();</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public void Delete(int saleId)</w:t>
      </w:r>
    </w:p>
    <w:p>
      <w:pPr>
        <w:spacing w:after="0"/>
      </w:pPr>
      <w:r>
        <w:rPr>
          <w:rFonts w:ascii="Consolas" w:hAnsi="Consolas"/>
          <w:sz w:val="17"/>
        </w:rPr>
        <w:t xml:space="preserve">    {</w:t>
      </w:r>
    </w:p>
    <w:p>
      <w:pPr>
        <w:spacing w:after="0"/>
      </w:pPr>
      <w:r>
        <w:rPr>
          <w:rFonts w:ascii="Consolas" w:hAnsi="Consolas"/>
          <w:sz w:val="17"/>
        </w:rPr>
        <w:t xml:space="preserve">        using var connection = Database.CreateConnection();</w:t>
      </w:r>
    </w:p>
    <w:p>
      <w:pPr>
        <w:spacing w:after="0"/>
      </w:pPr>
      <w:r>
        <w:rPr>
          <w:rFonts w:ascii="Consolas" w:hAnsi="Consolas"/>
          <w:sz w:val="17"/>
        </w:rPr>
        <w:t xml:space="preserve">        using var command = CreateProcedureCommand(connection, "sp_satis_sil");</w:t>
      </w:r>
    </w:p>
    <w:p>
      <w:pPr>
        <w:spacing w:after="0"/>
      </w:pPr>
      <w:r>
        <w:rPr>
          <w:rFonts w:ascii="Consolas" w:hAnsi="Consolas"/>
          <w:sz w:val="17"/>
        </w:rPr>
        <w:t xml:space="preserve">        command.Parameters.AddWithValue("p_satis_id", saleId);</w:t>
      </w:r>
    </w:p>
    <w:p>
      <w:pPr>
        <w:spacing w:after="0"/>
      </w:pPr>
      <w:r>
        <w:rPr>
          <w:rFonts w:ascii="Consolas" w:hAnsi="Consolas"/>
          <w:sz w:val="17"/>
        </w:rPr>
        <w:t xml:space="preserve">        connection.Open();</w:t>
      </w:r>
    </w:p>
    <w:p>
      <w:pPr>
        <w:spacing w:after="0"/>
      </w:pPr>
      <w:r>
        <w:rPr>
          <w:rFonts w:ascii="Consolas" w:hAnsi="Consolas"/>
          <w:sz w:val="17"/>
        </w:rPr>
        <w:t xml:space="preserve">        command.ExecuteNonQuery();</w:t>
      </w:r>
    </w:p>
    <w:p>
      <w:pPr>
        <w:spacing w:after="0"/>
      </w:pPr>
      <w:r>
        <w:rPr>
          <w:rFonts w:ascii="Consolas" w:hAnsi="Consolas"/>
          <w:sz w:val="17"/>
        </w:rPr>
        <w:t xml:space="preserve">    }</w:t>
      </w:r>
    </w:p>
    <w:p>
      <w:pPr>
        <w:spacing w:after="0"/>
      </w:pPr>
      <w:r>
        <w:rPr>
          <w:rFonts w:ascii="Consolas" w:hAnsi="Consolas"/>
          <w:sz w:val="17"/>
        </w:rPr>
        <w:t>}</w:t>
      </w:r>
    </w:p>
    <w:p>
      <w:pPr>
        <w:pStyle w:val="Heading1"/>
      </w:pPr>
      <w:r>
        <w:rPr>
          <w:rFonts w:ascii="Calibri" w:hAnsi="Calibri"/>
          <w:color w:val="2E74B5"/>
        </w:rPr>
        <w:t>Ekranlar</w:t>
      </w:r>
    </w:p>
    <w:p>
      <w:pPr>
        <w:pStyle w:val="ListBullet"/>
      </w:pPr>
      <w:r>
        <w:t>Kategoriler: Kategori ekleme, silme, güncelleme ve listeleme işlemleri yapılır.</w:t>
      </w:r>
    </w:p>
    <w:p>
      <w:pPr>
        <w:pStyle w:val="ListBullet"/>
      </w:pPr>
      <w:r>
        <w:t>Ürün Yönetimi: Ürün ekleme, silme, güncelleme ve listeleme işlemleri yapılır.</w:t>
      </w:r>
    </w:p>
    <w:p>
      <w:pPr>
        <w:pStyle w:val="ListBullet"/>
      </w:pPr>
      <w:r>
        <w:t>Müşteri Kaydı: Müşteri ekleme, silme, güncelleme ve listeleme işlemleri yapılır.</w:t>
      </w:r>
    </w:p>
    <w:p>
      <w:pPr>
        <w:pStyle w:val="ListBullet"/>
      </w:pPr>
      <w:r>
        <w:t>Satış Ekranı: Satış ekleme, silme, güncelleme ve listeleme işlemleri yapılır; satış sonrası stok miktarı otomatik düşer.</w:t>
      </w:r>
    </w:p>
    <w:p>
      <w:r>
        <w:rPr>
          <w:b/>
        </w:rPr>
        <w:t>Kategori Yönetimi Ekranı</w:t>
      </w:r>
    </w:p>
    <w:p>
      <w:pPr>
        <w:jc w:val="center"/>
      </w:pPr>
      <w:r>
        <w:drawing>
          <wp:inline xmlns:a="http://schemas.openxmlformats.org/drawingml/2006/main" xmlns:pic="http://schemas.openxmlformats.org/drawingml/2006/picture">
            <wp:extent cx="5943600" cy="3442378"/>
            <wp:docPr id="2" name="Picture 2"/>
            <wp:cNvGraphicFramePr>
              <a:graphicFrameLocks noChangeAspect="1"/>
            </wp:cNvGraphicFramePr>
            <a:graphic>
              <a:graphicData uri="http://schemas.openxmlformats.org/drawingml/2006/picture">
                <pic:pic>
                  <pic:nvPicPr>
                    <pic:cNvPr id="0" name="04_kategoriler.png"/>
                    <pic:cNvPicPr/>
                  </pic:nvPicPr>
                  <pic:blipFill>
                    <a:blip r:embed="rId10"/>
                    <a:stretch>
                      <a:fillRect/>
                    </a:stretch>
                  </pic:blipFill>
                  <pic:spPr>
                    <a:xfrm>
                      <a:off x="0" y="0"/>
                      <a:ext cx="5943600" cy="3442378"/>
                    </a:xfrm>
                    <a:prstGeom prst="rect"/>
                  </pic:spPr>
                </pic:pic>
              </a:graphicData>
            </a:graphic>
          </wp:inline>
        </w:drawing>
      </w:r>
    </w:p>
    <w:p>
      <w:r>
        <w:rPr>
          <w:b/>
        </w:rPr>
        <w:t>Ürün Yönetimi Ekranı</w:t>
      </w:r>
    </w:p>
    <w:p>
      <w:pPr>
        <w:jc w:val="center"/>
      </w:pPr>
      <w:r>
        <w:drawing>
          <wp:inline xmlns:a="http://schemas.openxmlformats.org/drawingml/2006/main" xmlns:pic="http://schemas.openxmlformats.org/drawingml/2006/picture">
            <wp:extent cx="5943600" cy="3442378"/>
            <wp:docPr id="3" name="Picture 3"/>
            <wp:cNvGraphicFramePr>
              <a:graphicFrameLocks noChangeAspect="1"/>
            </wp:cNvGraphicFramePr>
            <a:graphic>
              <a:graphicData uri="http://schemas.openxmlformats.org/drawingml/2006/picture">
                <pic:pic>
                  <pic:nvPicPr>
                    <pic:cNvPr id="0" name="01_urun_yonetimi.png"/>
                    <pic:cNvPicPr/>
                  </pic:nvPicPr>
                  <pic:blipFill>
                    <a:blip r:embed="rId11"/>
                    <a:stretch>
                      <a:fillRect/>
                    </a:stretch>
                  </pic:blipFill>
                  <pic:spPr>
                    <a:xfrm>
                      <a:off x="0" y="0"/>
                      <a:ext cx="5943600" cy="3442378"/>
                    </a:xfrm>
                    <a:prstGeom prst="rect"/>
                  </pic:spPr>
                </pic:pic>
              </a:graphicData>
            </a:graphic>
          </wp:inline>
        </w:drawing>
      </w:r>
    </w:p>
    <w:p>
      <w:r>
        <w:rPr>
          <w:b/>
        </w:rPr>
        <w:t>Müşteri Kaydı Ekranı</w:t>
      </w:r>
    </w:p>
    <w:p>
      <w:pPr>
        <w:jc w:val="center"/>
      </w:pPr>
      <w:r>
        <w:drawing>
          <wp:inline xmlns:a="http://schemas.openxmlformats.org/drawingml/2006/main" xmlns:pic="http://schemas.openxmlformats.org/drawingml/2006/picture">
            <wp:extent cx="5943600" cy="3442378"/>
            <wp:docPr id="4" name="Picture 4"/>
            <wp:cNvGraphicFramePr>
              <a:graphicFrameLocks noChangeAspect="1"/>
            </wp:cNvGraphicFramePr>
            <a:graphic>
              <a:graphicData uri="http://schemas.openxmlformats.org/drawingml/2006/picture">
                <pic:pic>
                  <pic:nvPicPr>
                    <pic:cNvPr id="0" name="02_musteri_kaydi.png"/>
                    <pic:cNvPicPr/>
                  </pic:nvPicPr>
                  <pic:blipFill>
                    <a:blip r:embed="rId12"/>
                    <a:stretch>
                      <a:fillRect/>
                    </a:stretch>
                  </pic:blipFill>
                  <pic:spPr>
                    <a:xfrm>
                      <a:off x="0" y="0"/>
                      <a:ext cx="5943600" cy="3442378"/>
                    </a:xfrm>
                    <a:prstGeom prst="rect"/>
                  </pic:spPr>
                </pic:pic>
              </a:graphicData>
            </a:graphic>
          </wp:inline>
        </w:drawing>
      </w:r>
    </w:p>
    <w:p>
      <w:r>
        <w:rPr>
          <w:b/>
        </w:rPr>
        <w:t>Satış Ekranı</w:t>
      </w:r>
    </w:p>
    <w:p>
      <w:pPr>
        <w:jc w:val="center"/>
      </w:pPr>
      <w:r>
        <w:drawing>
          <wp:inline xmlns:a="http://schemas.openxmlformats.org/drawingml/2006/main" xmlns:pic="http://schemas.openxmlformats.org/drawingml/2006/picture">
            <wp:extent cx="5943600" cy="3442378"/>
            <wp:docPr id="5" name="Picture 5"/>
            <wp:cNvGraphicFramePr>
              <a:graphicFrameLocks noChangeAspect="1"/>
            </wp:cNvGraphicFramePr>
            <a:graphic>
              <a:graphicData uri="http://schemas.openxmlformats.org/drawingml/2006/picture">
                <pic:pic>
                  <pic:nvPicPr>
                    <pic:cNvPr id="0" name="03_satis_ekrani.png"/>
                    <pic:cNvPicPr/>
                  </pic:nvPicPr>
                  <pic:blipFill>
                    <a:blip r:embed="rId13"/>
                    <a:stretch>
                      <a:fillRect/>
                    </a:stretch>
                  </pic:blipFill>
                  <pic:spPr>
                    <a:xfrm>
                      <a:off x="0" y="0"/>
                      <a:ext cx="5943600" cy="3442378"/>
                    </a:xfrm>
                    <a:prstGeom prst="rect"/>
                  </pic:spPr>
                </pic:pic>
              </a:graphicData>
            </a:graphic>
          </wp:inline>
        </w:drawing>
      </w:r>
    </w:p>
    <w:p>
      <w:pPr>
        <w:pStyle w:val="Heading1"/>
      </w:pPr>
      <w:r>
        <w:rPr>
          <w:rFonts w:ascii="Calibri" w:hAnsi="Calibri"/>
          <w:color w:val="2E74B5"/>
        </w:rPr>
        <w:t>ADIM-5: Teslimat ve Video Sunumu</w:t>
      </w:r>
    </w:p>
    <w:p/>
    <w:p>
      <w:r>
        <w:rPr>
          <w:b/>
        </w:rPr>
        <w:t xml:space="preserve">Video Sunum Linki: </w:t>
      </w:r>
      <w:r>
        <w:t>__________________________________________________</w:t>
      </w:r>
    </w:p>
    <w:p/>
    <w:p>
      <w:r>
        <w:rPr>
          <w:b/>
        </w:rPr>
        <w:t xml:space="preserve">GitHub Proje Deposu (Repository) Linki: </w:t>
      </w:r>
      <w:r>
        <w:t>https://github.com/emirllli/LaleliKozmetik-Veritabani-Projesi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