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220B" w14:textId="0559FD47" w:rsidR="004028D1" w:rsidRDefault="004028D1" w:rsidP="004028D1">
      <w:pPr>
        <w:jc w:val="center"/>
        <w:rPr>
          <w:rFonts w:ascii="Garamond" w:hAnsi="Garamond"/>
          <w:b/>
          <w:sz w:val="24"/>
          <w:szCs w:val="24"/>
        </w:rPr>
      </w:pPr>
      <w:r>
        <w:rPr>
          <w:rFonts w:ascii="Garamond" w:hAnsi="Garamond"/>
          <w:b/>
          <w:sz w:val="24"/>
          <w:szCs w:val="24"/>
        </w:rPr>
        <w:t xml:space="preserve">Team 2:  </w:t>
      </w:r>
      <w:proofErr w:type="spellStart"/>
      <w:r w:rsidR="00BA22AA">
        <w:rPr>
          <w:rFonts w:ascii="Garamond" w:hAnsi="Garamond"/>
          <w:b/>
          <w:sz w:val="24"/>
          <w:szCs w:val="24"/>
        </w:rPr>
        <w:t>Bongomians</w:t>
      </w:r>
      <w:proofErr w:type="spellEnd"/>
      <w:r w:rsidR="00BA22AA">
        <w:rPr>
          <w:rFonts w:ascii="Garamond" w:hAnsi="Garamond"/>
          <w:b/>
          <w:sz w:val="24"/>
          <w:szCs w:val="24"/>
        </w:rPr>
        <w:t xml:space="preserve"> </w:t>
      </w:r>
      <w:r>
        <w:rPr>
          <w:rFonts w:ascii="Garamond" w:hAnsi="Garamond"/>
          <w:b/>
          <w:sz w:val="24"/>
          <w:szCs w:val="24"/>
        </w:rPr>
        <w:t>(the Minority Group in Ruritania)</w:t>
      </w:r>
    </w:p>
    <w:p w14:paraId="63E807FD" w14:textId="12799BA0" w:rsidR="004028D1" w:rsidRDefault="004028D1" w:rsidP="004028D1">
      <w:pPr>
        <w:rPr>
          <w:rFonts w:ascii="Garamond" w:hAnsi="Garamond"/>
          <w:sz w:val="24"/>
          <w:szCs w:val="24"/>
        </w:rPr>
      </w:pPr>
      <w:r>
        <w:rPr>
          <w:rFonts w:ascii="Garamond" w:hAnsi="Garamond"/>
          <w:sz w:val="24"/>
          <w:szCs w:val="24"/>
          <w:u w:val="single"/>
        </w:rPr>
        <w:t>Name</w:t>
      </w:r>
      <w:r>
        <w:rPr>
          <w:rFonts w:ascii="Garamond" w:hAnsi="Garamond"/>
          <w:sz w:val="24"/>
          <w:szCs w:val="24"/>
        </w:rPr>
        <w:t xml:space="preserve">: </w:t>
      </w:r>
      <w:proofErr w:type="spellStart"/>
      <w:r w:rsidR="00BA22AA">
        <w:rPr>
          <w:rFonts w:ascii="Garamond" w:hAnsi="Garamond"/>
          <w:sz w:val="24"/>
          <w:szCs w:val="24"/>
        </w:rPr>
        <w:t>Bongomia</w:t>
      </w:r>
      <w:proofErr w:type="spellEnd"/>
      <w:r>
        <w:rPr>
          <w:rFonts w:ascii="Garamond" w:hAnsi="Garamond"/>
          <w:sz w:val="24"/>
          <w:szCs w:val="24"/>
        </w:rPr>
        <w:t xml:space="preserve"> </w:t>
      </w:r>
    </w:p>
    <w:p w14:paraId="578768D3" w14:textId="2B7BBB32" w:rsidR="004028D1" w:rsidRDefault="004028D1" w:rsidP="004028D1">
      <w:pPr>
        <w:rPr>
          <w:rFonts w:ascii="Garamond" w:hAnsi="Garamond"/>
          <w:sz w:val="24"/>
          <w:szCs w:val="24"/>
        </w:rPr>
      </w:pPr>
      <w:r>
        <w:rPr>
          <w:rFonts w:ascii="Garamond" w:hAnsi="Garamond"/>
          <w:sz w:val="24"/>
          <w:szCs w:val="24"/>
          <w:u w:val="single"/>
        </w:rPr>
        <w:t>Organizational capacity</w:t>
      </w:r>
      <w:r>
        <w:rPr>
          <w:rFonts w:ascii="Garamond" w:hAnsi="Garamond"/>
          <w:sz w:val="24"/>
          <w:szCs w:val="24"/>
        </w:rPr>
        <w:t>: Centralized with political and civil society organizations</w:t>
      </w:r>
      <w:r w:rsidR="009E2DFE">
        <w:rPr>
          <w:rFonts w:ascii="Garamond" w:hAnsi="Garamond"/>
          <w:sz w:val="24"/>
          <w:szCs w:val="24"/>
        </w:rPr>
        <w:t>.</w:t>
      </w:r>
    </w:p>
    <w:p w14:paraId="00CD406C" w14:textId="77777777" w:rsidR="004028D1" w:rsidRDefault="004028D1" w:rsidP="004028D1">
      <w:pPr>
        <w:rPr>
          <w:rFonts w:ascii="Garamond" w:hAnsi="Garamond"/>
          <w:sz w:val="24"/>
          <w:szCs w:val="24"/>
        </w:rPr>
      </w:pPr>
      <w:r>
        <w:rPr>
          <w:rFonts w:ascii="Garamond" w:hAnsi="Garamond"/>
          <w:sz w:val="24"/>
          <w:szCs w:val="24"/>
          <w:u w:val="single"/>
        </w:rPr>
        <w:t>Size</w:t>
      </w:r>
      <w:r>
        <w:rPr>
          <w:rFonts w:ascii="Garamond" w:hAnsi="Garamond"/>
          <w:sz w:val="24"/>
          <w:szCs w:val="24"/>
        </w:rPr>
        <w:t>: 12% of the Ruritania population (the biggest minority group in the county)</w:t>
      </w:r>
    </w:p>
    <w:p w14:paraId="5D2D1393" w14:textId="78EB3E13" w:rsidR="004028D1" w:rsidRDefault="00BA22AA" w:rsidP="004028D1">
      <w:pPr>
        <w:rPr>
          <w:rFonts w:ascii="Garamond" w:hAnsi="Garamond"/>
          <w:sz w:val="24"/>
          <w:szCs w:val="24"/>
        </w:rPr>
      </w:pPr>
      <w:proofErr w:type="spellStart"/>
      <w:r>
        <w:rPr>
          <w:rFonts w:ascii="Garamond" w:hAnsi="Garamond"/>
          <w:i/>
          <w:sz w:val="24"/>
          <w:szCs w:val="24"/>
        </w:rPr>
        <w:t>Bongomians</w:t>
      </w:r>
      <w:proofErr w:type="spellEnd"/>
      <w:r w:rsidR="004028D1">
        <w:rPr>
          <w:rFonts w:ascii="Garamond" w:hAnsi="Garamond"/>
          <w:sz w:val="24"/>
          <w:szCs w:val="24"/>
        </w:rPr>
        <w:t xml:space="preserve"> is a minority group in Ruritania. Since the independence of </w:t>
      </w:r>
      <w:r w:rsidR="004028D1">
        <w:rPr>
          <w:rFonts w:ascii="Garamond" w:hAnsi="Garamond"/>
          <w:i/>
          <w:sz w:val="24"/>
          <w:szCs w:val="24"/>
        </w:rPr>
        <w:t>Ruritania</w:t>
      </w:r>
      <w:r w:rsidR="004028D1">
        <w:rPr>
          <w:rFonts w:ascii="Garamond" w:hAnsi="Garamond"/>
          <w:sz w:val="24"/>
          <w:szCs w:val="24"/>
        </w:rPr>
        <w:t xml:space="preserve"> in 1911, you have achieved protecting your culture and ethnic identity. You have a fragile relationship with the central government of </w:t>
      </w:r>
      <w:r w:rsidR="004028D1">
        <w:rPr>
          <w:rFonts w:ascii="Garamond" w:hAnsi="Garamond"/>
          <w:i/>
          <w:sz w:val="24"/>
          <w:szCs w:val="24"/>
        </w:rPr>
        <w:t>Ruritania</w:t>
      </w:r>
      <w:r w:rsidR="004028D1">
        <w:rPr>
          <w:rFonts w:ascii="Garamond" w:hAnsi="Garamond"/>
          <w:sz w:val="24"/>
          <w:szCs w:val="24"/>
        </w:rPr>
        <w:t>. You have limited cultural and political rights. You have been demanding improvements in your cultural, political, and economic rights. Although there have been some occasional protests and violent acts, you</w:t>
      </w:r>
      <w:r w:rsidR="004028D1">
        <w:rPr>
          <w:rFonts w:ascii="Garamond" w:hAnsi="Garamond"/>
          <w:i/>
          <w:sz w:val="24"/>
          <w:szCs w:val="24"/>
        </w:rPr>
        <w:t xml:space="preserve"> </w:t>
      </w:r>
      <w:r w:rsidR="004028D1">
        <w:rPr>
          <w:rFonts w:ascii="Garamond" w:hAnsi="Garamond"/>
          <w:sz w:val="24"/>
          <w:szCs w:val="24"/>
        </w:rPr>
        <w:t xml:space="preserve">have not used violent tactics to achieve autonomy or independence. But the recent economic crisis has worsened the economic conditions which triggered the dissent among </w:t>
      </w:r>
      <w:proofErr w:type="spellStart"/>
      <w:r>
        <w:rPr>
          <w:rFonts w:ascii="Garamond" w:hAnsi="Garamond"/>
          <w:i/>
          <w:sz w:val="24"/>
          <w:szCs w:val="24"/>
        </w:rPr>
        <w:t>Bongomians</w:t>
      </w:r>
      <w:proofErr w:type="spellEnd"/>
      <w:r w:rsidR="004028D1">
        <w:rPr>
          <w:rFonts w:ascii="Garamond" w:hAnsi="Garamond"/>
          <w:sz w:val="24"/>
          <w:szCs w:val="24"/>
        </w:rPr>
        <w:t xml:space="preserve">. In last two years, you have organized several protest movements. Also, some </w:t>
      </w:r>
      <w:proofErr w:type="spellStart"/>
      <w:r>
        <w:rPr>
          <w:rFonts w:ascii="Garamond" w:hAnsi="Garamond"/>
          <w:i/>
          <w:sz w:val="24"/>
          <w:szCs w:val="24"/>
        </w:rPr>
        <w:t>Bongomians</w:t>
      </w:r>
      <w:proofErr w:type="spellEnd"/>
      <w:r w:rsidR="004028D1">
        <w:rPr>
          <w:rFonts w:ascii="Garamond" w:hAnsi="Garamond"/>
          <w:i/>
          <w:sz w:val="24"/>
          <w:szCs w:val="24"/>
        </w:rPr>
        <w:t xml:space="preserve"> </w:t>
      </w:r>
      <w:r w:rsidR="004028D1">
        <w:rPr>
          <w:rFonts w:ascii="Garamond" w:hAnsi="Garamond"/>
          <w:sz w:val="24"/>
          <w:szCs w:val="24"/>
        </w:rPr>
        <w:t xml:space="preserve">have recently joined a radical religious terrorist organization in another country. The </w:t>
      </w:r>
      <w:r w:rsidR="004028D1">
        <w:rPr>
          <w:rFonts w:ascii="Garamond" w:hAnsi="Garamond"/>
          <w:i/>
          <w:sz w:val="24"/>
          <w:szCs w:val="24"/>
        </w:rPr>
        <w:t>Ruritania</w:t>
      </w:r>
      <w:r w:rsidR="004028D1">
        <w:rPr>
          <w:rFonts w:ascii="Garamond" w:hAnsi="Garamond"/>
          <w:sz w:val="24"/>
          <w:szCs w:val="24"/>
        </w:rPr>
        <w:t xml:space="preserve"> government is worried that these </w:t>
      </w:r>
      <w:proofErr w:type="spellStart"/>
      <w:r>
        <w:rPr>
          <w:rFonts w:ascii="Garamond" w:hAnsi="Garamond"/>
          <w:i/>
          <w:sz w:val="24"/>
          <w:szCs w:val="24"/>
        </w:rPr>
        <w:t>Bongomian</w:t>
      </w:r>
      <w:proofErr w:type="spellEnd"/>
      <w:r w:rsidR="004028D1">
        <w:rPr>
          <w:rFonts w:ascii="Garamond" w:hAnsi="Garamond"/>
          <w:i/>
          <w:sz w:val="24"/>
          <w:szCs w:val="24"/>
        </w:rPr>
        <w:t xml:space="preserve"> </w:t>
      </w:r>
      <w:r w:rsidR="004028D1">
        <w:rPr>
          <w:rFonts w:ascii="Garamond" w:hAnsi="Garamond"/>
          <w:sz w:val="24"/>
          <w:szCs w:val="24"/>
        </w:rPr>
        <w:t xml:space="preserve">fighters might return to </w:t>
      </w:r>
      <w:r w:rsidR="004028D1">
        <w:rPr>
          <w:rFonts w:ascii="Garamond" w:hAnsi="Garamond"/>
          <w:i/>
          <w:sz w:val="24"/>
          <w:szCs w:val="24"/>
        </w:rPr>
        <w:t>Ruritania</w:t>
      </w:r>
      <w:r w:rsidR="004028D1">
        <w:rPr>
          <w:rFonts w:ascii="Garamond" w:hAnsi="Garamond"/>
          <w:sz w:val="24"/>
          <w:szCs w:val="24"/>
        </w:rPr>
        <w:t xml:space="preserve"> and initiate an insurgency against the central government. Lastly, you</w:t>
      </w:r>
      <w:r w:rsidR="004028D1">
        <w:rPr>
          <w:rFonts w:ascii="Garamond" w:hAnsi="Garamond"/>
          <w:i/>
          <w:sz w:val="24"/>
          <w:szCs w:val="24"/>
        </w:rPr>
        <w:t xml:space="preserve"> </w:t>
      </w:r>
      <w:r w:rsidR="004028D1">
        <w:rPr>
          <w:rFonts w:ascii="Garamond" w:hAnsi="Garamond"/>
          <w:sz w:val="24"/>
          <w:szCs w:val="24"/>
        </w:rPr>
        <w:t>have close ethnic ties with the majority ethnic group in a neighboring country (</w:t>
      </w:r>
      <w:proofErr w:type="spellStart"/>
      <w:r>
        <w:rPr>
          <w:rFonts w:ascii="Garamond" w:hAnsi="Garamond"/>
          <w:i/>
          <w:sz w:val="24"/>
          <w:szCs w:val="24"/>
        </w:rPr>
        <w:t>Podoso</w:t>
      </w:r>
      <w:proofErr w:type="spellEnd"/>
      <w:r w:rsidR="004028D1">
        <w:rPr>
          <w:rFonts w:ascii="Garamond" w:hAnsi="Garamond"/>
          <w:i/>
          <w:sz w:val="24"/>
          <w:szCs w:val="24"/>
        </w:rPr>
        <w:t>)</w:t>
      </w:r>
      <w:r w:rsidR="004028D1">
        <w:rPr>
          <w:rFonts w:ascii="Garamond" w:hAnsi="Garamond"/>
          <w:sz w:val="24"/>
          <w:szCs w:val="24"/>
        </w:rPr>
        <w:t>.</w:t>
      </w:r>
    </w:p>
    <w:p w14:paraId="2554CBEA" w14:textId="77777777" w:rsidR="004028D1" w:rsidRDefault="004028D1" w:rsidP="004028D1">
      <w:pPr>
        <w:rPr>
          <w:rFonts w:ascii="Garamond" w:hAnsi="Garamond"/>
          <w:sz w:val="24"/>
          <w:szCs w:val="24"/>
          <w:u w:val="single"/>
        </w:rPr>
      </w:pPr>
      <w:r>
        <w:rPr>
          <w:rFonts w:ascii="Garamond" w:hAnsi="Garamond"/>
          <w:sz w:val="24"/>
          <w:szCs w:val="24"/>
          <w:u w:val="single"/>
        </w:rPr>
        <w:t>First Round:</w:t>
      </w:r>
    </w:p>
    <w:p w14:paraId="411FA953" w14:textId="417A38A5" w:rsidR="004028D1" w:rsidRDefault="004028D1" w:rsidP="004028D1">
      <w:pPr>
        <w:rPr>
          <w:rFonts w:ascii="Garamond" w:hAnsi="Garamond"/>
          <w:sz w:val="24"/>
          <w:szCs w:val="24"/>
        </w:rPr>
      </w:pPr>
      <w:r>
        <w:rPr>
          <w:rFonts w:ascii="Garamond" w:hAnsi="Garamond"/>
          <w:sz w:val="24"/>
          <w:szCs w:val="24"/>
        </w:rPr>
        <w:t xml:space="preserve">In the first round, you start with an internal team meeting. You review your options if the </w:t>
      </w:r>
      <w:r>
        <w:rPr>
          <w:rFonts w:ascii="Garamond" w:hAnsi="Garamond"/>
          <w:i/>
          <w:sz w:val="24"/>
          <w:szCs w:val="24"/>
        </w:rPr>
        <w:t>Ruritania</w:t>
      </w:r>
      <w:r>
        <w:rPr>
          <w:rFonts w:ascii="Garamond" w:hAnsi="Garamond"/>
          <w:sz w:val="24"/>
          <w:szCs w:val="24"/>
        </w:rPr>
        <w:t xml:space="preserve"> government decides to use repressive tactics. Next, you meet with the </w:t>
      </w:r>
      <w:r>
        <w:rPr>
          <w:rFonts w:ascii="Garamond" w:hAnsi="Garamond"/>
          <w:i/>
          <w:sz w:val="24"/>
          <w:szCs w:val="24"/>
        </w:rPr>
        <w:t>Ruritania</w:t>
      </w:r>
      <w:r>
        <w:rPr>
          <w:rFonts w:ascii="Garamond" w:hAnsi="Garamond"/>
          <w:sz w:val="24"/>
          <w:szCs w:val="24"/>
        </w:rPr>
        <w:t xml:space="preserve"> government. In these talks, your goal is getting concession from the Government (more political, cultural, and economic rights). </w:t>
      </w:r>
      <w:r w:rsidR="008B441F">
        <w:rPr>
          <w:rFonts w:ascii="Garamond" w:hAnsi="Garamond"/>
          <w:sz w:val="24"/>
          <w:szCs w:val="24"/>
        </w:rPr>
        <w:t>The g</w:t>
      </w:r>
      <w:r>
        <w:rPr>
          <w:rFonts w:ascii="Garamond" w:hAnsi="Garamond"/>
          <w:sz w:val="24"/>
          <w:szCs w:val="24"/>
        </w:rPr>
        <w:t>overnment’s goal is convincing you</w:t>
      </w:r>
      <w:r>
        <w:rPr>
          <w:rFonts w:ascii="Garamond" w:hAnsi="Garamond"/>
          <w:i/>
          <w:sz w:val="24"/>
          <w:szCs w:val="24"/>
        </w:rPr>
        <w:t xml:space="preserve"> </w:t>
      </w:r>
      <w:r>
        <w:rPr>
          <w:rFonts w:ascii="Garamond" w:hAnsi="Garamond"/>
          <w:sz w:val="24"/>
          <w:szCs w:val="24"/>
        </w:rPr>
        <w:t xml:space="preserve">to avoid protests and extremism. You also meet with the representatives of </w:t>
      </w:r>
      <w:proofErr w:type="spellStart"/>
      <w:r w:rsidR="00BA22AA">
        <w:rPr>
          <w:rFonts w:ascii="Garamond" w:hAnsi="Garamond"/>
          <w:i/>
          <w:sz w:val="24"/>
          <w:szCs w:val="24"/>
        </w:rPr>
        <w:t>Podoso</w:t>
      </w:r>
      <w:proofErr w:type="spellEnd"/>
      <w:r>
        <w:rPr>
          <w:rFonts w:ascii="Garamond" w:hAnsi="Garamond"/>
          <w:sz w:val="24"/>
          <w:szCs w:val="24"/>
        </w:rPr>
        <w:t xml:space="preserve"> government to see if they will support you in the future. You do not make any official decision in this round as you wait for the Ruritania government to </w:t>
      </w:r>
      <w:proofErr w:type="gramStart"/>
      <w:r>
        <w:rPr>
          <w:rFonts w:ascii="Garamond" w:hAnsi="Garamond"/>
          <w:sz w:val="24"/>
          <w:szCs w:val="24"/>
        </w:rPr>
        <w:t>make a decision</w:t>
      </w:r>
      <w:proofErr w:type="gramEnd"/>
      <w:r>
        <w:rPr>
          <w:rFonts w:ascii="Garamond" w:hAnsi="Garamond"/>
          <w:sz w:val="24"/>
          <w:szCs w:val="24"/>
        </w:rPr>
        <w:t>.</w:t>
      </w:r>
    </w:p>
    <w:p w14:paraId="76AF9C68" w14:textId="4FA71C74" w:rsidR="004028D1" w:rsidRDefault="004028D1" w:rsidP="004028D1">
      <w:pPr>
        <w:rPr>
          <w:rFonts w:ascii="Garamond" w:hAnsi="Garamond"/>
          <w:sz w:val="24"/>
          <w:szCs w:val="24"/>
          <w:u w:val="single"/>
        </w:rPr>
      </w:pPr>
      <w:r>
        <w:rPr>
          <w:rFonts w:ascii="Garamond" w:hAnsi="Garamond"/>
          <w:sz w:val="24"/>
          <w:szCs w:val="24"/>
          <w:u w:val="single"/>
        </w:rPr>
        <w:t xml:space="preserve">Second Round (If Ruritania Government decided to repress the </w:t>
      </w:r>
      <w:proofErr w:type="spellStart"/>
      <w:r w:rsidR="00BA22AA">
        <w:rPr>
          <w:rFonts w:ascii="Garamond" w:hAnsi="Garamond"/>
          <w:sz w:val="24"/>
          <w:szCs w:val="24"/>
          <w:u w:val="single"/>
        </w:rPr>
        <w:t>Bongomians</w:t>
      </w:r>
      <w:proofErr w:type="spellEnd"/>
      <w:r>
        <w:rPr>
          <w:rFonts w:ascii="Garamond" w:hAnsi="Garamond"/>
          <w:sz w:val="24"/>
          <w:szCs w:val="24"/>
          <w:u w:val="single"/>
        </w:rPr>
        <w:t xml:space="preserve"> in the First Round):</w:t>
      </w:r>
    </w:p>
    <w:p w14:paraId="4A103805" w14:textId="36CFB9E5" w:rsidR="004028D1" w:rsidRDefault="004028D1" w:rsidP="004028D1">
      <w:pPr>
        <w:rPr>
          <w:rFonts w:ascii="Garamond" w:hAnsi="Garamond"/>
          <w:sz w:val="24"/>
          <w:szCs w:val="24"/>
        </w:rPr>
      </w:pPr>
      <w:r>
        <w:rPr>
          <w:rFonts w:ascii="Garamond" w:hAnsi="Garamond"/>
          <w:sz w:val="24"/>
          <w:szCs w:val="24"/>
        </w:rPr>
        <w:t xml:space="preserve">In the second round, you have a meeting with the </w:t>
      </w:r>
      <w:proofErr w:type="spellStart"/>
      <w:r w:rsidR="00BA22AA">
        <w:rPr>
          <w:rFonts w:ascii="Garamond" w:hAnsi="Garamond"/>
          <w:i/>
          <w:sz w:val="24"/>
          <w:szCs w:val="24"/>
        </w:rPr>
        <w:t>Podoso</w:t>
      </w:r>
      <w:proofErr w:type="spellEnd"/>
      <w:r>
        <w:rPr>
          <w:rFonts w:ascii="Garamond" w:hAnsi="Garamond"/>
          <w:i/>
          <w:sz w:val="24"/>
          <w:szCs w:val="24"/>
        </w:rPr>
        <w:t xml:space="preserve"> </w:t>
      </w:r>
      <w:r>
        <w:rPr>
          <w:rFonts w:ascii="Garamond" w:hAnsi="Garamond"/>
          <w:sz w:val="24"/>
          <w:szCs w:val="24"/>
        </w:rPr>
        <w:t xml:space="preserve">government. Your goal is getting </w:t>
      </w:r>
      <w:proofErr w:type="spellStart"/>
      <w:r w:rsidR="00BA22AA">
        <w:rPr>
          <w:rFonts w:ascii="Garamond" w:hAnsi="Garamond"/>
          <w:i/>
          <w:sz w:val="24"/>
          <w:szCs w:val="24"/>
        </w:rPr>
        <w:t>Podoso</w:t>
      </w:r>
      <w:r>
        <w:rPr>
          <w:rFonts w:ascii="Garamond" w:hAnsi="Garamond"/>
          <w:i/>
          <w:sz w:val="24"/>
          <w:szCs w:val="24"/>
        </w:rPr>
        <w:t>’s</w:t>
      </w:r>
      <w:proofErr w:type="spellEnd"/>
      <w:r>
        <w:rPr>
          <w:rFonts w:ascii="Garamond" w:hAnsi="Garamond"/>
          <w:i/>
          <w:sz w:val="24"/>
          <w:szCs w:val="24"/>
        </w:rPr>
        <w:t xml:space="preserve"> </w:t>
      </w:r>
      <w:r>
        <w:rPr>
          <w:rFonts w:ascii="Garamond" w:hAnsi="Garamond"/>
          <w:sz w:val="24"/>
          <w:szCs w:val="24"/>
        </w:rPr>
        <w:t xml:space="preserve">support to coerce the </w:t>
      </w:r>
      <w:r>
        <w:rPr>
          <w:rFonts w:ascii="Garamond" w:hAnsi="Garamond"/>
          <w:i/>
          <w:sz w:val="24"/>
          <w:szCs w:val="24"/>
        </w:rPr>
        <w:t xml:space="preserve">Ruritania </w:t>
      </w:r>
      <w:r>
        <w:rPr>
          <w:rFonts w:ascii="Garamond" w:hAnsi="Garamond"/>
          <w:sz w:val="24"/>
          <w:szCs w:val="24"/>
        </w:rPr>
        <w:t>government to stop repression. After this meeting, you have an internal meeting and announce your decision. You have two policy options:</w:t>
      </w:r>
    </w:p>
    <w:p w14:paraId="6B41E391" w14:textId="635D5153" w:rsidR="004028D1" w:rsidRDefault="004028D1" w:rsidP="004028D1">
      <w:pPr>
        <w:pStyle w:val="ListeParagraf"/>
        <w:numPr>
          <w:ilvl w:val="0"/>
          <w:numId w:val="2"/>
        </w:numPr>
        <w:rPr>
          <w:rFonts w:ascii="Garamond" w:hAnsi="Garamond"/>
          <w:sz w:val="24"/>
          <w:szCs w:val="24"/>
        </w:rPr>
      </w:pPr>
      <w:r>
        <w:rPr>
          <w:rFonts w:ascii="Garamond" w:hAnsi="Garamond"/>
          <w:sz w:val="24"/>
          <w:szCs w:val="24"/>
        </w:rPr>
        <w:t xml:space="preserve">Not resist: Considering the cost of resistance and the level/type of support you expect from </w:t>
      </w:r>
      <w:proofErr w:type="spellStart"/>
      <w:r w:rsidR="00BA22AA">
        <w:rPr>
          <w:rFonts w:ascii="Garamond" w:hAnsi="Garamond"/>
          <w:i/>
          <w:sz w:val="24"/>
          <w:szCs w:val="24"/>
        </w:rPr>
        <w:t>Podoso</w:t>
      </w:r>
      <w:proofErr w:type="spellEnd"/>
      <w:r>
        <w:rPr>
          <w:rFonts w:ascii="Garamond" w:hAnsi="Garamond"/>
          <w:i/>
          <w:sz w:val="24"/>
          <w:szCs w:val="24"/>
        </w:rPr>
        <w:t xml:space="preserve">, </w:t>
      </w:r>
      <w:r>
        <w:rPr>
          <w:rFonts w:ascii="Garamond" w:hAnsi="Garamond"/>
          <w:sz w:val="24"/>
          <w:szCs w:val="24"/>
        </w:rPr>
        <w:t>you can choose not to resist government repression. If you not resist, the outcome will be repression in which you suffer major human rights violations.</w:t>
      </w:r>
    </w:p>
    <w:p w14:paraId="59C42404" w14:textId="77777777" w:rsidR="004028D1" w:rsidRDefault="004028D1" w:rsidP="004028D1">
      <w:pPr>
        <w:pStyle w:val="ListeParagraf"/>
        <w:rPr>
          <w:rFonts w:ascii="Garamond" w:hAnsi="Garamond"/>
          <w:sz w:val="24"/>
          <w:szCs w:val="24"/>
        </w:rPr>
      </w:pPr>
    </w:p>
    <w:p w14:paraId="56A1CC0D" w14:textId="56734EC8" w:rsidR="004028D1" w:rsidRPr="00A65005" w:rsidRDefault="004028D1" w:rsidP="004028D1">
      <w:pPr>
        <w:pStyle w:val="ListeParagraf"/>
        <w:numPr>
          <w:ilvl w:val="0"/>
          <w:numId w:val="2"/>
        </w:numPr>
        <w:rPr>
          <w:rFonts w:ascii="Garamond" w:hAnsi="Garamond"/>
          <w:sz w:val="24"/>
          <w:szCs w:val="24"/>
        </w:rPr>
      </w:pPr>
      <w:r>
        <w:rPr>
          <w:rFonts w:ascii="Garamond" w:hAnsi="Garamond"/>
          <w:sz w:val="24"/>
          <w:szCs w:val="24"/>
        </w:rPr>
        <w:t xml:space="preserve">Resist: You can resist government repression through violent or non-violent protests (it is your choice). You may even consider starting a terrorist organization or guerilla warfare against </w:t>
      </w:r>
      <w:r w:rsidR="006B021E">
        <w:rPr>
          <w:rFonts w:ascii="Garamond" w:hAnsi="Garamond"/>
          <w:sz w:val="24"/>
          <w:szCs w:val="24"/>
        </w:rPr>
        <w:t xml:space="preserve">the Ruritania </w:t>
      </w:r>
      <w:r>
        <w:rPr>
          <w:rFonts w:ascii="Garamond" w:hAnsi="Garamond"/>
          <w:sz w:val="24"/>
          <w:szCs w:val="24"/>
        </w:rPr>
        <w:t xml:space="preserve">government, and demand autonomy or independence. Once you resist government repression, </w:t>
      </w:r>
      <w:proofErr w:type="spellStart"/>
      <w:r w:rsidR="00BA22AA">
        <w:rPr>
          <w:rFonts w:ascii="Garamond" w:hAnsi="Garamond"/>
          <w:i/>
          <w:sz w:val="24"/>
          <w:szCs w:val="24"/>
        </w:rPr>
        <w:t>Podoso</w:t>
      </w:r>
      <w:proofErr w:type="spellEnd"/>
      <w:r>
        <w:rPr>
          <w:rFonts w:ascii="Garamond" w:hAnsi="Garamond"/>
          <w:i/>
          <w:sz w:val="24"/>
          <w:szCs w:val="24"/>
        </w:rPr>
        <w:t xml:space="preserve"> </w:t>
      </w:r>
      <w:r>
        <w:rPr>
          <w:rFonts w:ascii="Garamond" w:hAnsi="Garamond"/>
          <w:sz w:val="24"/>
          <w:szCs w:val="24"/>
        </w:rPr>
        <w:t xml:space="preserve">may or may not support your cause. If they decide to support you, the conflict will internationalize. If they do not support, you will be alone in your fight against the </w:t>
      </w:r>
      <w:r>
        <w:rPr>
          <w:rFonts w:ascii="Garamond" w:hAnsi="Garamond"/>
          <w:i/>
          <w:sz w:val="24"/>
          <w:szCs w:val="24"/>
        </w:rPr>
        <w:t>Ruritania</w:t>
      </w:r>
      <w:r>
        <w:rPr>
          <w:rFonts w:ascii="Garamond" w:hAnsi="Garamond"/>
          <w:sz w:val="24"/>
          <w:szCs w:val="24"/>
        </w:rPr>
        <w:t xml:space="preserve"> government. Keep in mind that </w:t>
      </w:r>
      <w:proofErr w:type="spellStart"/>
      <w:r w:rsidR="00BA22AA">
        <w:rPr>
          <w:rFonts w:ascii="Garamond" w:hAnsi="Garamond"/>
          <w:i/>
          <w:sz w:val="24"/>
          <w:szCs w:val="24"/>
        </w:rPr>
        <w:t>Podoso</w:t>
      </w:r>
      <w:r>
        <w:rPr>
          <w:rFonts w:ascii="Garamond" w:hAnsi="Garamond"/>
          <w:i/>
          <w:sz w:val="24"/>
          <w:szCs w:val="24"/>
        </w:rPr>
        <w:t>’s</w:t>
      </w:r>
      <w:proofErr w:type="spellEnd"/>
      <w:r>
        <w:rPr>
          <w:rFonts w:ascii="Garamond" w:hAnsi="Garamond"/>
          <w:sz w:val="24"/>
          <w:szCs w:val="24"/>
        </w:rPr>
        <w:t xml:space="preserve"> support is not guaranteed and relying on this support is at your own risk. </w:t>
      </w:r>
    </w:p>
    <w:sectPr w:rsidR="004028D1" w:rsidRPr="00A6500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93510" w14:textId="77777777" w:rsidR="001F4070" w:rsidRDefault="001F4070" w:rsidP="00A65005">
      <w:pPr>
        <w:spacing w:after="0" w:line="240" w:lineRule="auto"/>
      </w:pPr>
      <w:r>
        <w:separator/>
      </w:r>
    </w:p>
  </w:endnote>
  <w:endnote w:type="continuationSeparator" w:id="0">
    <w:p w14:paraId="6A83E95A" w14:textId="77777777" w:rsidR="001F4070" w:rsidRDefault="001F4070" w:rsidP="00A65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545293"/>
      <w:docPartObj>
        <w:docPartGallery w:val="Page Numbers (Bottom of Page)"/>
        <w:docPartUnique/>
      </w:docPartObj>
    </w:sdtPr>
    <w:sdtEndPr>
      <w:rPr>
        <w:noProof/>
      </w:rPr>
    </w:sdtEndPr>
    <w:sdtContent>
      <w:p w14:paraId="726D1303" w14:textId="7A9516F5" w:rsidR="00A65005" w:rsidRDefault="00A65005">
        <w:pPr>
          <w:pStyle w:val="AltBilgi"/>
          <w:jc w:val="center"/>
        </w:pPr>
        <w:r>
          <w:fldChar w:fldCharType="begin"/>
        </w:r>
        <w:r>
          <w:instrText xml:space="preserve"> PAGE   \* MERGEFORMAT </w:instrText>
        </w:r>
        <w:r>
          <w:fldChar w:fldCharType="separate"/>
        </w:r>
        <w:r>
          <w:rPr>
            <w:noProof/>
          </w:rPr>
          <w:t>2</w:t>
        </w:r>
        <w:r>
          <w:rPr>
            <w:noProof/>
          </w:rPr>
          <w:fldChar w:fldCharType="end"/>
        </w:r>
      </w:p>
    </w:sdtContent>
  </w:sdt>
  <w:p w14:paraId="395AEB3B" w14:textId="77777777" w:rsidR="00A65005" w:rsidRDefault="00A6500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6D388" w14:textId="77777777" w:rsidR="001F4070" w:rsidRDefault="001F4070" w:rsidP="00A65005">
      <w:pPr>
        <w:spacing w:after="0" w:line="240" w:lineRule="auto"/>
      </w:pPr>
      <w:r>
        <w:separator/>
      </w:r>
    </w:p>
  </w:footnote>
  <w:footnote w:type="continuationSeparator" w:id="0">
    <w:p w14:paraId="1FC808A5" w14:textId="77777777" w:rsidR="001F4070" w:rsidRDefault="001F4070" w:rsidP="00A65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83E77" w14:textId="77777777" w:rsidR="0077718B" w:rsidRPr="00461942" w:rsidRDefault="00227EAA" w:rsidP="00461942">
    <w:pPr>
      <w:rPr>
        <w:rFonts w:ascii="Garamond" w:hAnsi="Garamond"/>
        <w:b/>
        <w:sz w:val="24"/>
        <w:szCs w:val="24"/>
      </w:rPr>
    </w:pPr>
    <w:r>
      <w:rPr>
        <w:rFonts w:ascii="Garamond" w:hAnsi="Garamond"/>
        <w:b/>
        <w:sz w:val="24"/>
        <w:szCs w:val="24"/>
      </w:rPr>
      <w:t>Player Cards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706E"/>
    <w:multiLevelType w:val="hybridMultilevel"/>
    <w:tmpl w:val="68D08AFC"/>
    <w:lvl w:ilvl="0" w:tplc="95AA2D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8060705"/>
    <w:multiLevelType w:val="hybridMultilevel"/>
    <w:tmpl w:val="61D0C6F0"/>
    <w:lvl w:ilvl="0" w:tplc="5174340E">
      <w:start w:val="2"/>
      <w:numFmt w:val="bullet"/>
      <w:lvlText w:val="-"/>
      <w:lvlJc w:val="left"/>
      <w:pPr>
        <w:ind w:left="1080" w:hanging="360"/>
      </w:pPr>
      <w:rPr>
        <w:rFonts w:ascii="Garamond" w:eastAsiaTheme="minorHAnsi" w:hAnsi="Garamond"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77857063"/>
    <w:multiLevelType w:val="hybridMultilevel"/>
    <w:tmpl w:val="C0540692"/>
    <w:lvl w:ilvl="0" w:tplc="95AA2D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50336137">
    <w:abstractNumId w:val="1"/>
  </w:num>
  <w:num w:numId="2" w16cid:durableId="638414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1181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31"/>
    <w:rsid w:val="00105731"/>
    <w:rsid w:val="00121E66"/>
    <w:rsid w:val="001F4070"/>
    <w:rsid w:val="00227EAA"/>
    <w:rsid w:val="004028D1"/>
    <w:rsid w:val="006B021E"/>
    <w:rsid w:val="0077718B"/>
    <w:rsid w:val="008B441F"/>
    <w:rsid w:val="009E2DFE"/>
    <w:rsid w:val="00A65005"/>
    <w:rsid w:val="00B449C7"/>
    <w:rsid w:val="00BA22AA"/>
    <w:rsid w:val="00BE26DB"/>
    <w:rsid w:val="00BF1998"/>
    <w:rsid w:val="00E3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A5DA"/>
  <w15:chartTrackingRefBased/>
  <w15:docId w15:val="{FD9D3B18-0171-4149-81A9-F6E72F4E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Bookman Old Style"/>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8D1"/>
    <w:pPr>
      <w:spacing w:line="256" w:lineRule="auto"/>
    </w:pPr>
    <w:rPr>
      <w:rFonts w:asciiTheme="minorHAnsi" w:hAnsiTheme="minorHAnsi" w:cstheme="min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028D1"/>
    <w:pPr>
      <w:ind w:left="720"/>
      <w:contextualSpacing/>
    </w:pPr>
  </w:style>
  <w:style w:type="paragraph" w:styleId="stBilgi">
    <w:name w:val="header"/>
    <w:basedOn w:val="Normal"/>
    <w:link w:val="stBilgiChar"/>
    <w:uiPriority w:val="99"/>
    <w:unhideWhenUsed/>
    <w:rsid w:val="00A65005"/>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A65005"/>
    <w:rPr>
      <w:rFonts w:asciiTheme="minorHAnsi" w:hAnsiTheme="minorHAnsi" w:cstheme="minorBidi"/>
      <w:sz w:val="22"/>
      <w:szCs w:val="22"/>
    </w:rPr>
  </w:style>
  <w:style w:type="paragraph" w:styleId="AltBilgi">
    <w:name w:val="footer"/>
    <w:basedOn w:val="Normal"/>
    <w:link w:val="AltBilgiChar"/>
    <w:uiPriority w:val="99"/>
    <w:unhideWhenUsed/>
    <w:rsid w:val="00A65005"/>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A65005"/>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Yazıcı</dc:creator>
  <cp:keywords/>
  <dc:description/>
  <cp:lastModifiedBy>Emir Yazıcı</cp:lastModifiedBy>
  <cp:revision>9</cp:revision>
  <dcterms:created xsi:type="dcterms:W3CDTF">2019-04-29T00:30:00Z</dcterms:created>
  <dcterms:modified xsi:type="dcterms:W3CDTF">2024-05-31T17:34:00Z</dcterms:modified>
</cp:coreProperties>
</file>