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AE6" w:rsidRPr="00C70AE6" w:rsidRDefault="0054043B" w:rsidP="00C70AE6">
      <w:pPr>
        <w:pStyle w:val="Balk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347980</wp:posOffset>
                </wp:positionV>
                <wp:extent cx="6629400" cy="0"/>
                <wp:effectExtent l="0" t="0" r="19050" b="19050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BD9D5" id="Düz Bağlayıcı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7.4pt" to="522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0AE6" w:rsidRPr="00C70AE6">
        <w:t>Dağıtık Sistemler</w:t>
      </w:r>
      <w:r w:rsidR="00C70AE6" w:rsidRPr="00C70AE6">
        <w:br/>
      </w:r>
      <w:r w:rsidR="00C70AE6" w:rsidRPr="00C70AE6">
        <w:br/>
      </w:r>
      <w:r w:rsidR="00C70AE6" w:rsidRPr="00C70AE6">
        <w:rPr>
          <w:sz w:val="32"/>
        </w:rPr>
        <w:t>1. Hafta: Dağıtık Sistemlere Giriş</w:t>
      </w:r>
    </w:p>
    <w:p w:rsidR="00C70AE6" w:rsidRPr="00C70AE6" w:rsidRDefault="00C70AE6" w:rsidP="00C7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📌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Teorik İçerik:</w:t>
      </w:r>
    </w:p>
    <w:p w:rsidR="00C70AE6" w:rsidRPr="00C70AE6" w:rsidRDefault="00C70AE6" w:rsidP="00C70A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Dağıtık sistem nedir?</w:t>
      </w:r>
    </w:p>
    <w:p w:rsidR="00C70AE6" w:rsidRPr="00C70AE6" w:rsidRDefault="00C70AE6" w:rsidP="00C70A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Merkezi, dağıtık ve paralel sistemler arasındaki farklar</w:t>
      </w:r>
    </w:p>
    <w:p w:rsidR="00C70AE6" w:rsidRPr="00C70AE6" w:rsidRDefault="00C70AE6" w:rsidP="00C70A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Dağıtık sistemlerin avantajları ve zorlukları</w:t>
      </w:r>
    </w:p>
    <w:p w:rsidR="00C70AE6" w:rsidRPr="00C70AE6" w:rsidRDefault="00C70AE6" w:rsidP="00C70A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Gerçek dünya örnekleri: Google, Amazon, Facebook,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Netflix</w:t>
      </w:r>
      <w:bookmarkStart w:id="0" w:name="_GoBack"/>
      <w:bookmarkEnd w:id="0"/>
      <w:proofErr w:type="spellEnd"/>
    </w:p>
    <w:p w:rsidR="00C70AE6" w:rsidRPr="00C70AE6" w:rsidRDefault="0054043B" w:rsidP="00C7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ACC18" wp14:editId="17449E09">
                <wp:simplePos x="0" y="0"/>
                <wp:positionH relativeFrom="margin">
                  <wp:posOffset>-443865</wp:posOffset>
                </wp:positionH>
                <wp:positionV relativeFrom="paragraph">
                  <wp:posOffset>932815</wp:posOffset>
                </wp:positionV>
                <wp:extent cx="6629400" cy="0"/>
                <wp:effectExtent l="0" t="0" r="19050" b="1905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77B24" id="Düz Bağlayıcı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4.95pt,73.45pt" to="487.0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🖥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️ </w:t>
      </w:r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Laboratuvar: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Linux’ta temel terminal komutları (SSH, SCP, </w:t>
      </w:r>
      <w:proofErr w:type="spellStart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rsync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Basit bir </w:t>
      </w:r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istemci-sunucu modeli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uygulama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Python’da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socket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programlama ile basit TCP bağlantısı</w:t>
      </w:r>
    </w:p>
    <w:p w:rsidR="00C70AE6" w:rsidRPr="00C70AE6" w:rsidRDefault="00C70AE6" w:rsidP="00C70A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</w:pPr>
      <w:r w:rsidRPr="00C70AE6"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  <w:t>2. Hafta: Dağıtık Sistem Mimarileri</w:t>
      </w:r>
    </w:p>
    <w:p w:rsidR="00C70AE6" w:rsidRPr="00C70AE6" w:rsidRDefault="00C70AE6" w:rsidP="00C7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📌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Teorik İçerik:</w:t>
      </w:r>
    </w:p>
    <w:p w:rsidR="00C70AE6" w:rsidRPr="00C70AE6" w:rsidRDefault="00C70AE6" w:rsidP="00C70A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Monolitik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Mikroservis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SOA Mimarileri</w:t>
      </w:r>
    </w:p>
    <w:p w:rsidR="00C70AE6" w:rsidRPr="00C70AE6" w:rsidRDefault="00C70AE6" w:rsidP="00C70A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P2P (Eşler Arası) ve Merkezi Mimariler</w:t>
      </w:r>
    </w:p>
    <w:p w:rsidR="00C70AE6" w:rsidRPr="00C70AE6" w:rsidRDefault="00C70AE6" w:rsidP="00C70A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Katmanlı ve Paylaşımlı Mimariler</w:t>
      </w:r>
    </w:p>
    <w:p w:rsidR="00C70AE6" w:rsidRPr="00C70AE6" w:rsidRDefault="00C70AE6" w:rsidP="00C70A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Veri Dağıtımı: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Replikasyon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Fragmentasyon</w:t>
      </w:r>
      <w:proofErr w:type="spellEnd"/>
    </w:p>
    <w:p w:rsidR="00C70AE6" w:rsidRPr="00C70AE6" w:rsidRDefault="0054043B" w:rsidP="00C7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0EC42" wp14:editId="3C744CC9">
                <wp:simplePos x="0" y="0"/>
                <wp:positionH relativeFrom="margin">
                  <wp:align>center</wp:align>
                </wp:positionH>
                <wp:positionV relativeFrom="paragraph">
                  <wp:posOffset>921385</wp:posOffset>
                </wp:positionV>
                <wp:extent cx="6629400" cy="0"/>
                <wp:effectExtent l="0" t="0" r="19050" b="1905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31A35" id="Düz Bağlayıcı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2.55pt" to="522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🖥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️ </w:t>
      </w:r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Laboratuvar: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Docker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</w:t>
      </w:r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basit bir dağıtık servis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çalıştırma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Nginx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kullanarak </w:t>
      </w:r>
      <w:proofErr w:type="spellStart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Load</w:t>
      </w:r>
      <w:proofErr w:type="spellEnd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Balancing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yapılandırma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Basit bir </w:t>
      </w:r>
      <w:proofErr w:type="spellStart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gRPC</w:t>
      </w:r>
      <w:proofErr w:type="spellEnd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servisi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geliştirme</w:t>
      </w:r>
    </w:p>
    <w:p w:rsidR="00C70AE6" w:rsidRPr="00C70AE6" w:rsidRDefault="00C70AE6" w:rsidP="00C70A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</w:pPr>
      <w:r w:rsidRPr="00C70AE6"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  <w:t>3</w:t>
      </w:r>
      <w:r w:rsidR="002A362D"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  <w:t>-4</w:t>
      </w:r>
      <w:r w:rsidRPr="00C70AE6"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  <w:t xml:space="preserve">. Hafta: </w:t>
      </w:r>
      <w:r w:rsidR="002A362D"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  <w:t>Paralel ve Dağıtık Hesaplama</w:t>
      </w:r>
    </w:p>
    <w:p w:rsidR="00C70AE6" w:rsidRPr="00C70AE6" w:rsidRDefault="00C70AE6" w:rsidP="00C7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📌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Teorik İçerik:</w:t>
      </w:r>
    </w:p>
    <w:p w:rsidR="00C70AE6" w:rsidRPr="00C70AE6" w:rsidRDefault="00C70AE6" w:rsidP="00C70A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Paralel ve dağıtık hesaplama farkları</w:t>
      </w:r>
    </w:p>
    <w:p w:rsidR="00C70AE6" w:rsidRPr="00C70AE6" w:rsidRDefault="00C70AE6" w:rsidP="00C70A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Paralelleştirmenin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temelleri: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Task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Parallelism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Data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Parallelism</w:t>
      </w:r>
      <w:proofErr w:type="spellEnd"/>
    </w:p>
    <w:p w:rsidR="00C70AE6" w:rsidRPr="00C70AE6" w:rsidRDefault="00C70AE6" w:rsidP="00C70A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Dağıtık algoritmaların sınıflandırılması</w:t>
      </w:r>
    </w:p>
    <w:p w:rsidR="00C70AE6" w:rsidRDefault="00C70AE6" w:rsidP="00C70A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Moore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Yasası ve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Amdahl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Yasası</w:t>
      </w:r>
    </w:p>
    <w:p w:rsidR="002A362D" w:rsidRPr="00C70AE6" w:rsidRDefault="002A362D" w:rsidP="002A36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Paralel Programlama Modelleri: </w:t>
      </w:r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Paylaşımlı Bellek, Mesaj Geçişli (MPI)</w:t>
      </w:r>
    </w:p>
    <w:p w:rsidR="002A362D" w:rsidRPr="00C70AE6" w:rsidRDefault="002A362D" w:rsidP="002A36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SIMD, MIMD, SPMD modelleri</w:t>
      </w:r>
    </w:p>
    <w:p w:rsidR="002A362D" w:rsidRPr="00C70AE6" w:rsidRDefault="002A362D" w:rsidP="002A36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GPU vs. CPU hesaplama</w:t>
      </w:r>
    </w:p>
    <w:p w:rsidR="00C70AE6" w:rsidRDefault="00C70AE6" w:rsidP="00C7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🖥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️ </w:t>
      </w:r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Laboratuvar: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multiprocessing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kütüphanesi ile çoklu işlem uygulamaları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Bash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script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</w:t>
      </w:r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çoklu işlem (</w:t>
      </w:r>
      <w:proofErr w:type="spellStart"/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fork</w:t>
      </w:r>
      <w:proofErr w:type="spellEnd"/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, </w:t>
      </w:r>
      <w:proofErr w:type="spellStart"/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exec</w:t>
      </w:r>
      <w:proofErr w:type="spellEnd"/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uygulaması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Linux </w:t>
      </w:r>
      <w:proofErr w:type="spellStart"/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htop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CPU çekirdek kullanımını gözlemleme</w:t>
      </w:r>
    </w:p>
    <w:p w:rsidR="002A362D" w:rsidRPr="00C70AE6" w:rsidRDefault="002A362D" w:rsidP="00C7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00EC42" wp14:editId="3C744CC9">
                <wp:simplePos x="0" y="0"/>
                <wp:positionH relativeFrom="margin">
                  <wp:align>center</wp:align>
                </wp:positionH>
                <wp:positionV relativeFrom="paragraph">
                  <wp:posOffset>698500</wp:posOffset>
                </wp:positionV>
                <wp:extent cx="6629400" cy="0"/>
                <wp:effectExtent l="0" t="0" r="19050" b="1905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BBC15" id="Düz Bağlayıcı 5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5pt" to="522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Python’da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NumPy</w:t>
      </w:r>
      <w:proofErr w:type="spellEnd"/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ile vektör işlemleri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(SIMD örneği)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OpenMP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</w:t>
      </w:r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temel programlama ortamı kurulumu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Çoklu çekirdek işlemi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OpenMP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hızlandırma</w:t>
      </w:r>
    </w:p>
    <w:p w:rsidR="00C70AE6" w:rsidRPr="00C70AE6" w:rsidRDefault="00C70AE6" w:rsidP="002A3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</w:pPr>
      <w:r w:rsidRPr="00C70AE6"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  <w:t xml:space="preserve">5. Hafta: </w:t>
      </w:r>
      <w:proofErr w:type="spellStart"/>
      <w:r w:rsidRPr="00C70AE6"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  <w:t>OpenMP</w:t>
      </w:r>
      <w:proofErr w:type="spellEnd"/>
    </w:p>
    <w:p w:rsidR="00C70AE6" w:rsidRPr="00C70AE6" w:rsidRDefault="00C70AE6" w:rsidP="00C7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📌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Teorik İçerik:</w:t>
      </w:r>
    </w:p>
    <w:p w:rsidR="00C70AE6" w:rsidRPr="00C70AE6" w:rsidRDefault="00C70AE6" w:rsidP="00C70A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OpenMP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temel komutları</w:t>
      </w:r>
    </w:p>
    <w:p w:rsidR="00C70AE6" w:rsidRPr="00C70AE6" w:rsidRDefault="00C70AE6" w:rsidP="00C70A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Fork-Join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modeli</w:t>
      </w:r>
    </w:p>
    <w:p w:rsidR="00C70AE6" w:rsidRPr="00C70AE6" w:rsidRDefault="00C70AE6" w:rsidP="00C70A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OpenMP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direktifleri (</w:t>
      </w:r>
      <w:r w:rsidRPr="00C70AE6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#pragma </w:t>
      </w:r>
      <w:proofErr w:type="spellStart"/>
      <w:r w:rsidRPr="00C70AE6">
        <w:rPr>
          <w:rFonts w:ascii="Times New Roman" w:eastAsia="Times New Roman" w:hAnsi="Times New Roman" w:cs="Times New Roman"/>
          <w:sz w:val="20"/>
          <w:szCs w:val="20"/>
          <w:lang w:eastAsia="tr-TR"/>
        </w:rPr>
        <w:t>omp</w:t>
      </w:r>
      <w:proofErr w:type="spellEnd"/>
      <w:r w:rsidRPr="00C70AE6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C70AE6">
        <w:rPr>
          <w:rFonts w:ascii="Times New Roman" w:eastAsia="Times New Roman" w:hAnsi="Times New Roman" w:cs="Times New Roman"/>
          <w:sz w:val="20"/>
          <w:szCs w:val="20"/>
          <w:lang w:eastAsia="tr-TR"/>
        </w:rPr>
        <w:t>parallel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C70AE6" w:rsidRPr="00C70AE6" w:rsidRDefault="00C70AE6" w:rsidP="00C70A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Hata ayıklama ve performans ölçümü</w:t>
      </w:r>
    </w:p>
    <w:p w:rsidR="00C70AE6" w:rsidRPr="00C70AE6" w:rsidRDefault="0054043B" w:rsidP="00C7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8033CD" wp14:editId="42501557">
                <wp:simplePos x="0" y="0"/>
                <wp:positionH relativeFrom="margin">
                  <wp:posOffset>-443865</wp:posOffset>
                </wp:positionH>
                <wp:positionV relativeFrom="paragraph">
                  <wp:posOffset>927735</wp:posOffset>
                </wp:positionV>
                <wp:extent cx="6629400" cy="0"/>
                <wp:effectExtent l="0" t="0" r="19050" b="1905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E0C91" id="Düz Bağlayıcı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4.95pt,73.05pt" to="487.0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🖥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️ </w:t>
      </w:r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Laboratuvar: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OpenMP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</w:t>
      </w:r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</w:t>
      </w:r>
      <w:proofErr w:type="spellStart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Hello</w:t>
      </w:r>
      <w:proofErr w:type="spellEnd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World"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programı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Paralel matris çarpımı uygulaması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OpenMP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</w:t>
      </w:r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kritik bölgeler (</w:t>
      </w:r>
      <w:proofErr w:type="spellStart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critical</w:t>
      </w:r>
      <w:proofErr w:type="spellEnd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sections</w:t>
      </w:r>
      <w:proofErr w:type="spellEnd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) ve </w:t>
      </w:r>
      <w:proofErr w:type="spellStart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deadlock</w:t>
      </w:r>
      <w:proofErr w:type="spellEnd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örnekleri</w:t>
      </w:r>
    </w:p>
    <w:p w:rsidR="00C70AE6" w:rsidRPr="00C70AE6" w:rsidRDefault="00C70AE6" w:rsidP="00C70A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</w:pPr>
      <w:r w:rsidRPr="00C70AE6"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  <w:t xml:space="preserve">6. Hafta: MPI (Message </w:t>
      </w:r>
      <w:proofErr w:type="spellStart"/>
      <w:r w:rsidRPr="00C70AE6"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  <w:t>Passing</w:t>
      </w:r>
      <w:proofErr w:type="spellEnd"/>
      <w:r w:rsidRPr="00C70AE6"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  <w:t xml:space="preserve"> </w:t>
      </w:r>
      <w:proofErr w:type="spellStart"/>
      <w:r w:rsidRPr="00C70AE6"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  <w:t>Interface</w:t>
      </w:r>
      <w:proofErr w:type="spellEnd"/>
      <w:r w:rsidRPr="00C70AE6"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  <w:t>)</w:t>
      </w:r>
    </w:p>
    <w:p w:rsidR="00C70AE6" w:rsidRPr="00C70AE6" w:rsidRDefault="00C70AE6" w:rsidP="00C7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📌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Teorik İçerik:</w:t>
      </w:r>
    </w:p>
    <w:p w:rsidR="00C70AE6" w:rsidRPr="00C70AE6" w:rsidRDefault="00C70AE6" w:rsidP="00C70A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MPI'nin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temel özellikleri</w:t>
      </w:r>
    </w:p>
    <w:p w:rsidR="00C70AE6" w:rsidRPr="00C70AE6" w:rsidRDefault="00C70AE6" w:rsidP="00C70A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Noktadan Noktaya (Point-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-Point) ve Kolektif (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Collective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) İletişim</w:t>
      </w:r>
    </w:p>
    <w:p w:rsidR="00C70AE6" w:rsidRPr="00C70AE6" w:rsidRDefault="00C70AE6" w:rsidP="00C70A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Senkron ve asenkron mesajlaşma</w:t>
      </w:r>
    </w:p>
    <w:p w:rsidR="00C70AE6" w:rsidRPr="00C70AE6" w:rsidRDefault="00C70AE6" w:rsidP="00C70A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MPI'de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hata yönetimi</w:t>
      </w:r>
    </w:p>
    <w:p w:rsidR="00C70AE6" w:rsidRPr="00C70AE6" w:rsidRDefault="0054043B" w:rsidP="00C7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033CD" wp14:editId="42501557">
                <wp:simplePos x="0" y="0"/>
                <wp:positionH relativeFrom="margin">
                  <wp:align>center</wp:align>
                </wp:positionH>
                <wp:positionV relativeFrom="paragraph">
                  <wp:posOffset>902970</wp:posOffset>
                </wp:positionV>
                <wp:extent cx="6629400" cy="0"/>
                <wp:effectExtent l="0" t="0" r="19050" b="19050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64906" id="Düz Bağlayıcı 7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1.1pt" to="522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🖥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️ </w:t>
      </w:r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Laboratuvar: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MPI ortamı kurulumu ve </w:t>
      </w:r>
      <w:proofErr w:type="spellStart"/>
      <w:r w:rsidR="00C70AE6" w:rsidRPr="00C70AE6">
        <w:rPr>
          <w:rFonts w:ascii="Times New Roman" w:eastAsia="Times New Roman" w:hAnsi="Times New Roman" w:cs="Times New Roman"/>
          <w:sz w:val="20"/>
          <w:szCs w:val="20"/>
          <w:lang w:eastAsia="tr-TR"/>
        </w:rPr>
        <w:t>mpirun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komutları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MPI ile </w:t>
      </w:r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</w:t>
      </w:r>
      <w:proofErr w:type="spellStart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Hello</w:t>
      </w:r>
      <w:proofErr w:type="spellEnd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World"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programı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MPI ile </w:t>
      </w:r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paralel matris çarpımı</w:t>
      </w:r>
    </w:p>
    <w:p w:rsidR="00C70AE6" w:rsidRPr="00C70AE6" w:rsidRDefault="00C70AE6" w:rsidP="00C70A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</w:pPr>
      <w:r w:rsidRPr="0054043B"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  <w:t>7. Hafta: İsimlendirme</w:t>
      </w:r>
    </w:p>
    <w:p w:rsidR="00C70AE6" w:rsidRPr="00C70AE6" w:rsidRDefault="00C70AE6" w:rsidP="00C7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📌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Teorik İçerik:</w:t>
      </w:r>
    </w:p>
    <w:p w:rsidR="00C70AE6" w:rsidRPr="00C70AE6" w:rsidRDefault="00C70AE6" w:rsidP="00C70A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Dağıtık sistemlerde adlandırma türleri</w:t>
      </w:r>
    </w:p>
    <w:p w:rsidR="00C70AE6" w:rsidRPr="00C70AE6" w:rsidRDefault="00C70AE6" w:rsidP="00C70A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DNS ve merkezi isimlendirme sistemleri</w:t>
      </w:r>
    </w:p>
    <w:p w:rsidR="00C70AE6" w:rsidRPr="00C70AE6" w:rsidRDefault="00C70AE6" w:rsidP="00C70A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Konsistent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Hashing</w:t>
      </w:r>
      <w:proofErr w:type="spellEnd"/>
    </w:p>
    <w:p w:rsidR="00C70AE6" w:rsidRPr="00C70AE6" w:rsidRDefault="0054043B" w:rsidP="00C7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8033CD" wp14:editId="42501557">
                <wp:simplePos x="0" y="0"/>
                <wp:positionH relativeFrom="margin">
                  <wp:align>center</wp:align>
                </wp:positionH>
                <wp:positionV relativeFrom="paragraph">
                  <wp:posOffset>709295</wp:posOffset>
                </wp:positionV>
                <wp:extent cx="6629400" cy="0"/>
                <wp:effectExtent l="0" t="0" r="19050" b="19050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2981A" id="Düz Bağlayıcı 8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5.85pt" to="522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🖥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️ </w:t>
      </w:r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Laboratuvar: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Python’da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kendi DNS sistemimizi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oluşturma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Etcd</w:t>
      </w:r>
      <w:proofErr w:type="spellEnd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ve </w:t>
      </w:r>
      <w:proofErr w:type="spellStart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Zookeeper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kullanarak dağıtık yapılandırma</w:t>
      </w:r>
    </w:p>
    <w:p w:rsidR="00901E28" w:rsidRDefault="00901E28">
      <w:pPr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  <w:br w:type="page"/>
      </w:r>
    </w:p>
    <w:p w:rsidR="00C70AE6" w:rsidRPr="00C70AE6" w:rsidRDefault="00C70AE6" w:rsidP="00C70A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</w:pPr>
      <w:r w:rsidRPr="0054043B"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  <w:lastRenderedPageBreak/>
        <w:t>8. Hafta: Senkronizasyon</w:t>
      </w:r>
    </w:p>
    <w:p w:rsidR="00C70AE6" w:rsidRPr="00C70AE6" w:rsidRDefault="00C70AE6" w:rsidP="00C7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📌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Teorik İçerik:</w:t>
      </w:r>
    </w:p>
    <w:p w:rsidR="00C70AE6" w:rsidRPr="00C70AE6" w:rsidRDefault="00C70AE6" w:rsidP="00C70A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Mutex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Semaphore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Spinlock</w:t>
      </w:r>
      <w:proofErr w:type="spellEnd"/>
    </w:p>
    <w:p w:rsidR="00C70AE6" w:rsidRPr="00C70AE6" w:rsidRDefault="00C70AE6" w:rsidP="00C70A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Raft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Paxos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Algoritmaları</w:t>
      </w:r>
    </w:p>
    <w:p w:rsidR="00C70AE6" w:rsidRPr="00C70AE6" w:rsidRDefault="00C70AE6" w:rsidP="00C70A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Koordinasyon problemleri</w:t>
      </w:r>
    </w:p>
    <w:p w:rsidR="00C70AE6" w:rsidRPr="00C70AE6" w:rsidRDefault="0054043B" w:rsidP="00C7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8033CD" wp14:editId="42501557">
                <wp:simplePos x="0" y="0"/>
                <wp:positionH relativeFrom="margin">
                  <wp:posOffset>-443865</wp:posOffset>
                </wp:positionH>
                <wp:positionV relativeFrom="paragraph">
                  <wp:posOffset>728345</wp:posOffset>
                </wp:positionV>
                <wp:extent cx="6629400" cy="0"/>
                <wp:effectExtent l="0" t="0" r="19050" b="19050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CD74E" id="Düz Bağlayıcı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4.95pt,57.35pt" to="487.0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🖥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️ </w:t>
      </w:r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Laboratuvar: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Python’da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semafor ve </w:t>
      </w:r>
      <w:proofErr w:type="spellStart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mutex</w:t>
      </w:r>
      <w:proofErr w:type="spellEnd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ile yarış koşullarını engelleme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Zookeeper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dağıtık </w:t>
      </w:r>
      <w:proofErr w:type="gramStart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senkronizasyon</w:t>
      </w:r>
      <w:proofErr w:type="gramEnd"/>
    </w:p>
    <w:p w:rsidR="00C70AE6" w:rsidRPr="00C70AE6" w:rsidRDefault="00C70AE6" w:rsidP="00C70A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</w:pPr>
      <w:r w:rsidRPr="0054043B"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  <w:t>9. Hafta: Tutarlılık</w:t>
      </w:r>
    </w:p>
    <w:p w:rsidR="00C70AE6" w:rsidRPr="00C70AE6" w:rsidRDefault="00C70AE6" w:rsidP="00C7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📌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Teorik İçerik:</w:t>
      </w:r>
    </w:p>
    <w:p w:rsidR="00C70AE6" w:rsidRPr="00C70AE6" w:rsidRDefault="00C70AE6" w:rsidP="00C70A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ACID ve BASE modelleri</w:t>
      </w:r>
    </w:p>
    <w:p w:rsidR="00C70AE6" w:rsidRPr="00C70AE6" w:rsidRDefault="00C70AE6" w:rsidP="00C70A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Tutarlılık protokolleri (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Eventual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Strong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Causal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C70AE6" w:rsidRPr="00C70AE6" w:rsidRDefault="00C70AE6" w:rsidP="00C70A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CAP Teoremi</w:t>
      </w:r>
    </w:p>
    <w:p w:rsidR="00C70AE6" w:rsidRPr="00C70AE6" w:rsidRDefault="0054043B" w:rsidP="00C7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8033CD" wp14:editId="42501557">
                <wp:simplePos x="0" y="0"/>
                <wp:positionH relativeFrom="margin">
                  <wp:align>center</wp:align>
                </wp:positionH>
                <wp:positionV relativeFrom="paragraph">
                  <wp:posOffset>737870</wp:posOffset>
                </wp:positionV>
                <wp:extent cx="6629400" cy="0"/>
                <wp:effectExtent l="0" t="0" r="19050" b="1905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8836F" id="Düz Bağlayıcı 10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8.1pt" to="522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🖥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️ </w:t>
      </w:r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Laboratuvar: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Redis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Cassandra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</w:t>
      </w:r>
      <w:proofErr w:type="spellStart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Eventual</w:t>
      </w:r>
      <w:proofErr w:type="spellEnd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Consistency</w:t>
      </w:r>
      <w:proofErr w:type="spellEnd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testi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Amazon </w:t>
      </w:r>
      <w:proofErr w:type="spellStart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DynamoDB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replikasyon</w:t>
      </w:r>
      <w:proofErr w:type="spellEnd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deneyleri</w:t>
      </w:r>
    </w:p>
    <w:p w:rsidR="00C70AE6" w:rsidRPr="00C70AE6" w:rsidRDefault="00C70AE6" w:rsidP="00C70A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</w:pPr>
      <w:r w:rsidRPr="0054043B"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  <w:t>10. Hafta: Hata Toleransı ve Güvenlik</w:t>
      </w:r>
    </w:p>
    <w:p w:rsidR="00C70AE6" w:rsidRPr="00C70AE6" w:rsidRDefault="00C70AE6" w:rsidP="00C7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📌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Teorik İçerik:</w:t>
      </w:r>
    </w:p>
    <w:p w:rsidR="00C70AE6" w:rsidRPr="00C70AE6" w:rsidRDefault="00C70AE6" w:rsidP="00C70A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Hata Toleransı</w:t>
      </w:r>
    </w:p>
    <w:p w:rsidR="00C70AE6" w:rsidRPr="00C70AE6" w:rsidRDefault="00C70AE6" w:rsidP="00C70A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Çökmeye karşı dayanıklılık</w:t>
      </w:r>
    </w:p>
    <w:p w:rsidR="00C70AE6" w:rsidRPr="00C70AE6" w:rsidRDefault="00C70AE6" w:rsidP="00C70A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Leader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Election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Raft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Paxos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C70AE6" w:rsidRPr="00C70AE6" w:rsidRDefault="00C70AE6" w:rsidP="00C70A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Dağıtık hata yönetimi (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Timeout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Checkpointing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C70AE6" w:rsidRPr="00C70AE6" w:rsidRDefault="00C70AE6" w:rsidP="00C70A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Güvenlik</w:t>
      </w:r>
    </w:p>
    <w:p w:rsidR="00C70AE6" w:rsidRPr="00C70AE6" w:rsidRDefault="00C70AE6" w:rsidP="00C70A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Kimlik doğrulama (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Authentication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C70AE6" w:rsidRPr="00C70AE6" w:rsidRDefault="00C70AE6" w:rsidP="00C70A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Yetkilendirme (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Authorization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C70AE6" w:rsidRPr="00C70AE6" w:rsidRDefault="00C70AE6" w:rsidP="00C70A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TLS/SSL ile güvenli iletişim</w:t>
      </w:r>
    </w:p>
    <w:p w:rsidR="00C70AE6" w:rsidRPr="00C70AE6" w:rsidRDefault="00C70AE6" w:rsidP="00C70A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Veri bütünlüğü ve şifreleme</w:t>
      </w:r>
    </w:p>
    <w:p w:rsidR="00C70AE6" w:rsidRPr="00C70AE6" w:rsidRDefault="00901E28" w:rsidP="00C7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033CD" wp14:editId="42501557">
                <wp:simplePos x="0" y="0"/>
                <wp:positionH relativeFrom="margin">
                  <wp:posOffset>-443865</wp:posOffset>
                </wp:positionH>
                <wp:positionV relativeFrom="paragraph">
                  <wp:posOffset>934085</wp:posOffset>
                </wp:positionV>
                <wp:extent cx="6629400" cy="0"/>
                <wp:effectExtent l="0" t="0" r="19050" b="19050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1544D" id="Düz Bağlayıcı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4.95pt,73.55pt" to="487.0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🖥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️ </w:t>
      </w:r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Laboratuvar: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RabbitMQ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mesaj kuyruğunda hata toleransı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OpenSSL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</w:t>
      </w:r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 şifreleme ve sertifikalar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JWT tabanlı kimlik doğrulama uygulaması</w:t>
      </w:r>
    </w:p>
    <w:p w:rsidR="00901E28" w:rsidRDefault="00901E28">
      <w:pPr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  <w:br w:type="page"/>
      </w:r>
    </w:p>
    <w:p w:rsidR="00C70AE6" w:rsidRPr="00C70AE6" w:rsidRDefault="00C70AE6" w:rsidP="00C70A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</w:pPr>
      <w:r w:rsidRPr="0054043B"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  <w:lastRenderedPageBreak/>
        <w:t>11</w:t>
      </w:r>
      <w:r w:rsidR="002A362D"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  <w:t>-12</w:t>
      </w:r>
      <w:r w:rsidRPr="0054043B"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  <w:t xml:space="preserve">. Hafta: </w:t>
      </w:r>
      <w:proofErr w:type="spellStart"/>
      <w:r w:rsidRPr="0054043B"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  <w:t>Blockchain</w:t>
      </w:r>
      <w:proofErr w:type="spellEnd"/>
      <w:r w:rsidRPr="0054043B">
        <w:rPr>
          <w:rFonts w:ascii="Times New Roman" w:eastAsia="Times New Roman" w:hAnsi="Times New Roman" w:cs="Times New Roman"/>
          <w:b/>
          <w:bCs/>
          <w:sz w:val="32"/>
          <w:szCs w:val="36"/>
          <w:lang w:eastAsia="tr-TR"/>
        </w:rPr>
        <w:t xml:space="preserve"> ve Dağıtık Defter Teknolojisi</w:t>
      </w:r>
    </w:p>
    <w:p w:rsidR="00C70AE6" w:rsidRPr="00C70AE6" w:rsidRDefault="00C70AE6" w:rsidP="00C70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📌</w:t>
      </w: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Teorik İçerik:</w:t>
      </w:r>
    </w:p>
    <w:p w:rsidR="00C70AE6" w:rsidRPr="00C70AE6" w:rsidRDefault="00C70AE6" w:rsidP="00C70A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Blockchain</w:t>
      </w:r>
      <w:proofErr w:type="spellEnd"/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Nedir?</w:t>
      </w:r>
    </w:p>
    <w:p w:rsidR="00C70AE6" w:rsidRPr="00C70AE6" w:rsidRDefault="00C70AE6" w:rsidP="00C70A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Merkezi olmayan yapı</w:t>
      </w:r>
    </w:p>
    <w:p w:rsidR="00C70AE6" w:rsidRPr="00C70AE6" w:rsidRDefault="00C70AE6" w:rsidP="00C70A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Konsensüs algoritmaları (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Proof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Work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Proof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Stake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, PBFT)</w:t>
      </w:r>
    </w:p>
    <w:p w:rsidR="00C70AE6" w:rsidRPr="00C70AE6" w:rsidRDefault="00C70AE6" w:rsidP="00C70AE6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Akıllı sözleşmeler ve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dApp’ler</w:t>
      </w:r>
      <w:proofErr w:type="spellEnd"/>
    </w:p>
    <w:p w:rsidR="00C70AE6" w:rsidRPr="00C70AE6" w:rsidRDefault="00C70AE6" w:rsidP="00C70AE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Blockchain’in</w:t>
      </w:r>
      <w:proofErr w:type="spellEnd"/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Dağıtık Sistemlerle İlişkisi</w:t>
      </w:r>
    </w:p>
    <w:p w:rsidR="00C70AE6" w:rsidRPr="00C70AE6" w:rsidRDefault="00C70AE6" w:rsidP="00C70A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Dağıtık güvenlik modeli</w:t>
      </w:r>
    </w:p>
    <w:p w:rsidR="00C70AE6" w:rsidRPr="00C70AE6" w:rsidRDefault="00C70AE6" w:rsidP="00C70A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Byzantine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Hata Toleransı</w:t>
      </w:r>
    </w:p>
    <w:p w:rsidR="00C70AE6" w:rsidRPr="00C70AE6" w:rsidRDefault="00C70AE6" w:rsidP="00C70A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Veri değişmezliği (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immutability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C70AE6" w:rsidRPr="00C70AE6" w:rsidRDefault="00C70AE6" w:rsidP="00C70AE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Gerçek Hayat Kullanım Alanları</w:t>
      </w:r>
    </w:p>
    <w:p w:rsidR="00C70AE6" w:rsidRPr="00C70AE6" w:rsidRDefault="00C70AE6" w:rsidP="00C70A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Kripto paralar (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Bitcoin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Ethereum</w:t>
      </w:r>
      <w:proofErr w:type="spellEnd"/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C70AE6" w:rsidRPr="00C70AE6" w:rsidRDefault="00C70AE6" w:rsidP="00C70A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Tedarik zinciri yönetimi</w:t>
      </w:r>
    </w:p>
    <w:p w:rsidR="00C70AE6" w:rsidRPr="00C70AE6" w:rsidRDefault="00C70AE6" w:rsidP="00C70A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Dijital kimlik doğrulama</w:t>
      </w:r>
    </w:p>
    <w:p w:rsidR="00C70AE6" w:rsidRPr="00C70AE6" w:rsidRDefault="0054043B" w:rsidP="00C7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8033CD" wp14:editId="42501557">
                <wp:simplePos x="0" y="0"/>
                <wp:positionH relativeFrom="margin">
                  <wp:align>center</wp:align>
                </wp:positionH>
                <wp:positionV relativeFrom="paragraph">
                  <wp:posOffset>1124585</wp:posOffset>
                </wp:positionV>
                <wp:extent cx="6629400" cy="0"/>
                <wp:effectExtent l="0" t="0" r="19050" b="19050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51F5A" id="Düz Bağlayıcı 12" o:spid="_x0000_s1026" style="position:absolute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8.55pt" to="522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🖥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️ </w:t>
      </w:r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Laboratuvar: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</w:t>
      </w:r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basit bir </w:t>
      </w:r>
      <w:proofErr w:type="spellStart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blockchain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oluşturma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Solidity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</w:t>
      </w:r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akıllı sözleşme geliştirme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Ethereum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ağına </w:t>
      </w:r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kontratı dağıtma (</w:t>
      </w:r>
      <w:proofErr w:type="spellStart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Remix</w:t>
      </w:r>
      <w:proofErr w:type="spellEnd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, </w:t>
      </w:r>
      <w:proofErr w:type="spellStart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Metamask</w:t>
      </w:r>
      <w:proofErr w:type="spellEnd"/>
      <w:r w:rsidR="00C70AE6" w:rsidRPr="00C70AE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C70AE6" w:rsidRPr="00C70AE6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Hyperledger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Fabric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kurulumu ve basit bir </w:t>
      </w:r>
      <w:proofErr w:type="spellStart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>blockchain</w:t>
      </w:r>
      <w:proofErr w:type="spellEnd"/>
      <w:r w:rsidR="00C70AE6" w:rsidRPr="00C70AE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ağı oluşturma</w:t>
      </w:r>
    </w:p>
    <w:p w:rsidR="00C70AE6" w:rsidRPr="0054043B" w:rsidRDefault="00C70AE6" w:rsidP="00C70AE6">
      <w:pPr>
        <w:pStyle w:val="Balk2"/>
        <w:rPr>
          <w:sz w:val="32"/>
        </w:rPr>
      </w:pPr>
      <w:r w:rsidRPr="0054043B">
        <w:rPr>
          <w:rStyle w:val="Gl"/>
          <w:b/>
          <w:bCs/>
          <w:sz w:val="32"/>
        </w:rPr>
        <w:t>13-14. Hafta: Proje Sunumları</w:t>
      </w:r>
    </w:p>
    <w:p w:rsidR="00C70AE6" w:rsidRPr="00C70AE6" w:rsidRDefault="00C70AE6" w:rsidP="00C70AE6">
      <w:pPr>
        <w:pStyle w:val="NormalWeb"/>
      </w:pPr>
      <w:r w:rsidRPr="00C70AE6">
        <w:rPr>
          <w:rFonts w:ascii="Segoe UI Symbol" w:hAnsi="Segoe UI Symbol" w:cs="Segoe UI Symbol"/>
        </w:rPr>
        <w:t>📌</w:t>
      </w:r>
      <w:r w:rsidRPr="00C70AE6">
        <w:t xml:space="preserve"> </w:t>
      </w:r>
      <w:r w:rsidRPr="00C70AE6">
        <w:rPr>
          <w:rStyle w:val="Gl"/>
        </w:rPr>
        <w:t xml:space="preserve">Her öğrenci, </w:t>
      </w:r>
      <w:proofErr w:type="spellStart"/>
      <w:r w:rsidRPr="00C70AE6">
        <w:rPr>
          <w:rStyle w:val="Gl"/>
        </w:rPr>
        <w:t>Blockchain</w:t>
      </w:r>
      <w:proofErr w:type="spellEnd"/>
      <w:r w:rsidRPr="00C70AE6">
        <w:rPr>
          <w:rStyle w:val="Gl"/>
        </w:rPr>
        <w:t xml:space="preserve"> ilgili bir proje geliştirecek ve sunacaktır.</w:t>
      </w:r>
      <w:r w:rsidRPr="00C70AE6">
        <w:br/>
      </w:r>
    </w:p>
    <w:p w:rsidR="00C7466E" w:rsidRPr="00C70AE6" w:rsidRDefault="00C7466E">
      <w:pPr>
        <w:rPr>
          <w:rFonts w:ascii="Times New Roman" w:hAnsi="Times New Roman" w:cs="Times New Roman"/>
        </w:rPr>
      </w:pPr>
    </w:p>
    <w:sectPr w:rsidR="00C7466E" w:rsidRPr="00C70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18DA"/>
    <w:multiLevelType w:val="multilevel"/>
    <w:tmpl w:val="4B52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15085"/>
    <w:multiLevelType w:val="multilevel"/>
    <w:tmpl w:val="A54E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10A4A"/>
    <w:multiLevelType w:val="multilevel"/>
    <w:tmpl w:val="C8A0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E0C6B"/>
    <w:multiLevelType w:val="multilevel"/>
    <w:tmpl w:val="2298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C3831"/>
    <w:multiLevelType w:val="multilevel"/>
    <w:tmpl w:val="FBCA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A0204"/>
    <w:multiLevelType w:val="multilevel"/>
    <w:tmpl w:val="0EFC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421BB"/>
    <w:multiLevelType w:val="multilevel"/>
    <w:tmpl w:val="8CC0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57919"/>
    <w:multiLevelType w:val="multilevel"/>
    <w:tmpl w:val="286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577C2"/>
    <w:multiLevelType w:val="multilevel"/>
    <w:tmpl w:val="5C4C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C7B66"/>
    <w:multiLevelType w:val="multilevel"/>
    <w:tmpl w:val="81BA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C452E"/>
    <w:multiLevelType w:val="multilevel"/>
    <w:tmpl w:val="7DD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A4E90"/>
    <w:multiLevelType w:val="multilevel"/>
    <w:tmpl w:val="5E7C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F6358"/>
    <w:multiLevelType w:val="multilevel"/>
    <w:tmpl w:val="BFD2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F01ECD"/>
    <w:multiLevelType w:val="multilevel"/>
    <w:tmpl w:val="A954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4E3F95"/>
    <w:multiLevelType w:val="multilevel"/>
    <w:tmpl w:val="D64C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6"/>
  </w:num>
  <w:num w:numId="5">
    <w:abstractNumId w:val="10"/>
  </w:num>
  <w:num w:numId="6">
    <w:abstractNumId w:val="1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  <w:num w:numId="11">
    <w:abstractNumId w:val="11"/>
  </w:num>
  <w:num w:numId="12">
    <w:abstractNumId w:val="14"/>
  </w:num>
  <w:num w:numId="13">
    <w:abstractNumId w:val="4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AE6"/>
    <w:rsid w:val="002A362D"/>
    <w:rsid w:val="0054043B"/>
    <w:rsid w:val="00901E28"/>
    <w:rsid w:val="00C70AE6"/>
    <w:rsid w:val="00C7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4DC1"/>
  <w15:chartTrackingRefBased/>
  <w15:docId w15:val="{901B730D-25F2-42E6-8BFC-4085CCC7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70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C70A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70AE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Gl">
    <w:name w:val="Strong"/>
    <w:basedOn w:val="VarsaylanParagrafYazTipi"/>
    <w:uiPriority w:val="22"/>
    <w:qFormat/>
    <w:rsid w:val="00C70A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C70AE6"/>
    <w:rPr>
      <w:rFonts w:ascii="Courier New" w:eastAsia="Times New Roman" w:hAnsi="Courier New" w:cs="Courier New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C70A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6E36-82C4-4A6B-84D3-73B853CBB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ders</dc:creator>
  <cp:keywords/>
  <dc:description/>
  <cp:lastModifiedBy>ders</cp:lastModifiedBy>
  <cp:revision>2</cp:revision>
  <dcterms:created xsi:type="dcterms:W3CDTF">2025-02-02T16:26:00Z</dcterms:created>
  <dcterms:modified xsi:type="dcterms:W3CDTF">2025-02-02T16:53:00Z</dcterms:modified>
</cp:coreProperties>
</file>