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74E" w:rsidRPr="00E5074E" w:rsidRDefault="00E5074E" w:rsidP="00E5074E">
      <w:pPr>
        <w:jc w:val="center"/>
        <w:rPr>
          <w:b/>
          <w:sz w:val="40"/>
        </w:rPr>
      </w:pPr>
      <w:r w:rsidRPr="00E5074E">
        <w:rPr>
          <w:b/>
          <w:sz w:val="40"/>
        </w:rPr>
        <w:t>Universidad Tecnológica Nacional</w:t>
      </w:r>
    </w:p>
    <w:p w:rsidR="00E5074E" w:rsidRPr="00E5074E" w:rsidRDefault="00E5074E" w:rsidP="00E5074E">
      <w:pPr>
        <w:jc w:val="center"/>
        <w:rPr>
          <w:b/>
          <w:sz w:val="40"/>
        </w:rPr>
      </w:pPr>
      <w:r w:rsidRPr="00E5074E">
        <w:rPr>
          <w:b/>
          <w:sz w:val="40"/>
        </w:rPr>
        <w:t>Diseño de Sistemas</w:t>
      </w:r>
    </w:p>
    <w:p w:rsidR="00E5074E" w:rsidRDefault="00E5074E" w:rsidP="00E5074E">
      <w:pPr>
        <w:jc w:val="center"/>
        <w:rPr>
          <w:b/>
          <w:sz w:val="32"/>
        </w:rPr>
      </w:pPr>
      <w:r w:rsidRPr="00E5074E">
        <w:rPr>
          <w:b/>
          <w:sz w:val="32"/>
        </w:rPr>
        <w:t>TRABAJO PRÁCTICO AP2</w:t>
      </w:r>
      <w:r>
        <w:rPr>
          <w:b/>
          <w:sz w:val="32"/>
        </w:rPr>
        <w:t xml:space="preserve"> – DIAGRAMAS UML</w:t>
      </w:r>
    </w:p>
    <w:p w:rsidR="00E5074E" w:rsidRDefault="00E5074E" w:rsidP="00E5074E">
      <w:pPr>
        <w:jc w:val="center"/>
        <w:rPr>
          <w:b/>
          <w:sz w:val="32"/>
        </w:rPr>
      </w:pPr>
      <w:r>
        <w:rPr>
          <w:b/>
          <w:sz w:val="32"/>
        </w:rPr>
        <w:t>Ciclo lectivo 2017</w:t>
      </w:r>
    </w:p>
    <w:p w:rsidR="00E5074E" w:rsidRDefault="00E5074E" w:rsidP="00E5074E">
      <w:pPr>
        <w:jc w:val="center"/>
        <w:rPr>
          <w:b/>
          <w:sz w:val="32"/>
        </w:rPr>
      </w:pPr>
    </w:p>
    <w:p w:rsidR="00E5074E" w:rsidRDefault="00E5074E" w:rsidP="00E5074E">
      <w:pPr>
        <w:jc w:val="center"/>
        <w:rPr>
          <w:b/>
          <w:sz w:val="32"/>
        </w:rPr>
      </w:pPr>
    </w:p>
    <w:p w:rsidR="00E5074E" w:rsidRDefault="00E5074E" w:rsidP="00E5074E">
      <w:pPr>
        <w:jc w:val="center"/>
        <w:rPr>
          <w:b/>
          <w:sz w:val="32"/>
        </w:rPr>
      </w:pPr>
    </w:p>
    <w:p w:rsidR="00E5074E" w:rsidRDefault="00E5074E" w:rsidP="00E5074E">
      <w:pPr>
        <w:jc w:val="center"/>
        <w:rPr>
          <w:b/>
          <w:sz w:val="32"/>
        </w:rPr>
      </w:pPr>
    </w:p>
    <w:p w:rsidR="00E5074E" w:rsidRDefault="00E5074E" w:rsidP="00E5074E">
      <w:pPr>
        <w:jc w:val="center"/>
        <w:rPr>
          <w:b/>
          <w:sz w:val="32"/>
        </w:rPr>
      </w:pPr>
    </w:p>
    <w:p w:rsidR="00E5074E" w:rsidRDefault="00E5074E" w:rsidP="00E5074E">
      <w:pPr>
        <w:jc w:val="center"/>
        <w:rPr>
          <w:b/>
          <w:sz w:val="32"/>
        </w:rPr>
      </w:pPr>
    </w:p>
    <w:p w:rsidR="00E5074E" w:rsidRDefault="00E5074E" w:rsidP="00E5074E">
      <w:pPr>
        <w:jc w:val="center"/>
        <w:rPr>
          <w:b/>
          <w:sz w:val="32"/>
        </w:rPr>
      </w:pPr>
    </w:p>
    <w:p w:rsidR="00E5074E" w:rsidRDefault="00E5074E" w:rsidP="00E5074E">
      <w:pPr>
        <w:jc w:val="center"/>
        <w:rPr>
          <w:b/>
          <w:sz w:val="32"/>
        </w:rPr>
      </w:pPr>
    </w:p>
    <w:p w:rsidR="00E5074E" w:rsidRDefault="00E5074E" w:rsidP="00E5074E">
      <w:pPr>
        <w:rPr>
          <w:b/>
          <w:sz w:val="24"/>
        </w:rPr>
      </w:pPr>
      <w:r>
        <w:rPr>
          <w:b/>
          <w:sz w:val="24"/>
        </w:rPr>
        <w:t>Grupo 15</w:t>
      </w:r>
    </w:p>
    <w:p w:rsidR="00E5074E" w:rsidRDefault="00E5074E" w:rsidP="00E5074E">
      <w:pPr>
        <w:rPr>
          <w:b/>
          <w:sz w:val="24"/>
        </w:rPr>
      </w:pPr>
      <w:r>
        <w:rPr>
          <w:b/>
          <w:sz w:val="24"/>
        </w:rPr>
        <w:t>Integrantes:</w:t>
      </w:r>
    </w:p>
    <w:p w:rsidR="00E5074E" w:rsidRDefault="00E5074E" w:rsidP="00E5074E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Emiliano Somoza</w:t>
      </w:r>
    </w:p>
    <w:p w:rsidR="00E5074E" w:rsidRDefault="00E5074E" w:rsidP="00E5074E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Pablo </w:t>
      </w:r>
      <w:proofErr w:type="spellStart"/>
      <w:r>
        <w:rPr>
          <w:b/>
          <w:sz w:val="24"/>
        </w:rPr>
        <w:t>Alunni</w:t>
      </w:r>
      <w:proofErr w:type="spellEnd"/>
    </w:p>
    <w:p w:rsidR="00E5074E" w:rsidRDefault="00E5074E" w:rsidP="00E5074E">
      <w:pPr>
        <w:pStyle w:val="Prrafodelista"/>
        <w:numPr>
          <w:ilvl w:val="0"/>
          <w:numId w:val="1"/>
        </w:numPr>
        <w:rPr>
          <w:b/>
          <w:sz w:val="24"/>
        </w:rPr>
      </w:pPr>
      <w:proofErr w:type="spellStart"/>
      <w:r>
        <w:rPr>
          <w:b/>
          <w:sz w:val="24"/>
        </w:rPr>
        <w:t>Andres</w:t>
      </w:r>
      <w:proofErr w:type="spellEnd"/>
      <w:r>
        <w:rPr>
          <w:b/>
          <w:sz w:val="24"/>
        </w:rPr>
        <w:t xml:space="preserve">  </w:t>
      </w:r>
      <w:proofErr w:type="spellStart"/>
      <w:r>
        <w:rPr>
          <w:b/>
          <w:sz w:val="24"/>
        </w:rPr>
        <w:t>Martinez</w:t>
      </w:r>
      <w:proofErr w:type="spellEnd"/>
    </w:p>
    <w:p w:rsidR="00E5074E" w:rsidRDefault="00E5074E" w:rsidP="00E5074E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Rodrigo </w:t>
      </w:r>
      <w:proofErr w:type="spellStart"/>
      <w:r>
        <w:rPr>
          <w:b/>
          <w:sz w:val="24"/>
        </w:rPr>
        <w:t>Llopis</w:t>
      </w:r>
      <w:proofErr w:type="spellEnd"/>
    </w:p>
    <w:p w:rsidR="00E5074E" w:rsidRDefault="00E5074E" w:rsidP="00E5074E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Gabriel Freijomil</w:t>
      </w:r>
    </w:p>
    <w:p w:rsidR="00E5074E" w:rsidRDefault="00E5074E" w:rsidP="00E5074E">
      <w:pPr>
        <w:rPr>
          <w:b/>
          <w:sz w:val="24"/>
        </w:rPr>
      </w:pPr>
    </w:p>
    <w:p w:rsidR="00E5074E" w:rsidRDefault="00E5074E" w:rsidP="00E5074E">
      <w:pPr>
        <w:rPr>
          <w:b/>
          <w:sz w:val="24"/>
        </w:rPr>
      </w:pPr>
      <w:r>
        <w:rPr>
          <w:b/>
          <w:sz w:val="24"/>
        </w:rPr>
        <w:t xml:space="preserve">Fecha de Entrega: </w:t>
      </w:r>
      <w:r>
        <w:rPr>
          <w:b/>
          <w:sz w:val="24"/>
        </w:rPr>
        <w:tab/>
        <w:t>11/06/2017</w:t>
      </w:r>
    </w:p>
    <w:p w:rsidR="00E5074E" w:rsidRPr="00E5074E" w:rsidRDefault="00E5074E" w:rsidP="00E5074E">
      <w:pPr>
        <w:rPr>
          <w:b/>
          <w:sz w:val="24"/>
        </w:rPr>
      </w:pPr>
    </w:p>
    <w:p w:rsidR="00E5074E" w:rsidRDefault="00E5074E" w:rsidP="00E5074E"/>
    <w:p w:rsidR="00E5074E" w:rsidRDefault="00E5074E" w:rsidP="00E5074E">
      <w:pPr>
        <w:pStyle w:val="Sinespaciado"/>
        <w:numPr>
          <w:ilvl w:val="0"/>
          <w:numId w:val="3"/>
        </w:numPr>
        <w:ind w:left="142" w:hanging="142"/>
      </w:pPr>
    </w:p>
    <w:p w:rsidR="00E5074E" w:rsidRDefault="00E5074E" w:rsidP="00E5074E">
      <w:pPr>
        <w:pStyle w:val="Sinespaciado"/>
        <w:rPr>
          <w:noProof/>
          <w:lang w:eastAsia="es-AR"/>
        </w:rPr>
      </w:pPr>
      <w:r w:rsidRPr="00E5074E">
        <w:rPr>
          <w:noProof/>
          <w:u w:val="single"/>
          <w:lang w:eastAsia="es-AR"/>
        </w:rPr>
        <w:t>Diagrama de clases</w:t>
      </w:r>
    </w:p>
    <w:p w:rsidR="00E5074E" w:rsidRDefault="00E5074E" w:rsidP="00E5074E">
      <w:pPr>
        <w:pStyle w:val="Sinespaciado"/>
        <w:rPr>
          <w:noProof/>
          <w:lang w:eastAsia="es-AR"/>
        </w:rPr>
      </w:pPr>
    </w:p>
    <w:p w:rsidR="00E5074E" w:rsidRDefault="00E5074E" w:rsidP="00E5074E">
      <w:pPr>
        <w:pStyle w:val="Sinespaciado"/>
      </w:pPr>
      <w:r>
        <w:rPr>
          <w:noProof/>
          <w:lang w:eastAsia="es-AR"/>
        </w:rPr>
        <w:drawing>
          <wp:inline distT="0" distB="0" distL="0" distR="0" wp14:anchorId="3B31C54D" wp14:editId="7F6ADE1B">
            <wp:extent cx="5612130" cy="3144520"/>
            <wp:effectExtent l="0" t="0" r="762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2_Diagrama_Clase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74E" w:rsidRDefault="00E5074E" w:rsidP="00E5074E">
      <w:pPr>
        <w:pStyle w:val="Sinespaciado"/>
      </w:pPr>
    </w:p>
    <w:p w:rsidR="00475178" w:rsidRDefault="00475178" w:rsidP="00E5074E">
      <w:pPr>
        <w:pStyle w:val="Sinespaciado"/>
      </w:pPr>
      <w:hyperlink r:id="rId7" w:history="1">
        <w:r w:rsidRPr="00D37E31">
          <w:rPr>
            <w:rStyle w:val="Hipervnculo"/>
          </w:rPr>
          <w:t>https://drive.google.com/open?id=0B8t_YAnS978fNXdNaEc3eGJzR0E</w:t>
        </w:r>
      </w:hyperlink>
    </w:p>
    <w:p w:rsidR="00475178" w:rsidRDefault="00475178" w:rsidP="00E5074E">
      <w:pPr>
        <w:pStyle w:val="Sinespaciado"/>
      </w:pPr>
    </w:p>
    <w:p w:rsidR="00E5074E" w:rsidRDefault="00E5074E" w:rsidP="00E5074E">
      <w:pPr>
        <w:pStyle w:val="Sinespaciado"/>
        <w:numPr>
          <w:ilvl w:val="0"/>
          <w:numId w:val="3"/>
        </w:numPr>
        <w:ind w:left="426" w:hanging="426"/>
      </w:pPr>
    </w:p>
    <w:p w:rsidR="00E5074E" w:rsidRPr="00E5074E" w:rsidRDefault="00E5074E" w:rsidP="00E5074E">
      <w:pPr>
        <w:pStyle w:val="Sinespaciado"/>
        <w:rPr>
          <w:u w:val="single"/>
        </w:rPr>
      </w:pPr>
      <w:r w:rsidRPr="00E5074E">
        <w:rPr>
          <w:u w:val="single"/>
        </w:rPr>
        <w:t>Diagramas de Secuencia</w:t>
      </w:r>
    </w:p>
    <w:p w:rsidR="00E5074E" w:rsidRDefault="00E5074E" w:rsidP="00E5074E">
      <w:pPr>
        <w:pStyle w:val="Sinespaciado"/>
      </w:pPr>
      <w:r>
        <w:t>Punto de venta Kiosco:</w:t>
      </w:r>
    </w:p>
    <w:p w:rsidR="00280F9B" w:rsidRDefault="00280F9B" w:rsidP="00E5074E">
      <w:pPr>
        <w:pStyle w:val="Sinespaciado"/>
      </w:pPr>
    </w:p>
    <w:p w:rsidR="00280F9B" w:rsidRDefault="00280F9B" w:rsidP="00E5074E">
      <w:pPr>
        <w:pStyle w:val="Sinespaciado"/>
      </w:pPr>
      <w:r>
        <w:rPr>
          <w:noProof/>
          <w:lang w:eastAsia="es-AR"/>
        </w:rPr>
        <w:drawing>
          <wp:inline distT="0" distB="0" distL="0" distR="0">
            <wp:extent cx="5612130" cy="1454785"/>
            <wp:effectExtent l="0" t="0" r="762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SecuenciaKiosc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74E" w:rsidRDefault="00E5074E" w:rsidP="00E5074E">
      <w:pPr>
        <w:pStyle w:val="Sinespaciado"/>
      </w:pPr>
    </w:p>
    <w:p w:rsidR="00E5074E" w:rsidRDefault="00475178" w:rsidP="00E5074E">
      <w:pPr>
        <w:pStyle w:val="Sinespaciado"/>
      </w:pPr>
      <w:hyperlink r:id="rId9" w:history="1">
        <w:r w:rsidRPr="00D37E31">
          <w:rPr>
            <w:rStyle w:val="Hipervnculo"/>
          </w:rPr>
          <w:t>https://drive.google.com/open?id=0B4l8oMoeMllLRlZQUFJFb3dUV00</w:t>
        </w:r>
      </w:hyperlink>
    </w:p>
    <w:p w:rsidR="00475178" w:rsidRDefault="00475178" w:rsidP="00E5074E">
      <w:pPr>
        <w:pStyle w:val="Sinespaciado"/>
      </w:pPr>
    </w:p>
    <w:p w:rsidR="00475178" w:rsidRDefault="00475178" w:rsidP="00E5074E">
      <w:pPr>
        <w:pStyle w:val="Sinespaciado"/>
      </w:pPr>
    </w:p>
    <w:p w:rsidR="00280F9B" w:rsidRDefault="00280F9B" w:rsidP="00E5074E">
      <w:pPr>
        <w:pStyle w:val="Sinespaciado"/>
      </w:pPr>
    </w:p>
    <w:p w:rsidR="00280F9B" w:rsidRDefault="00280F9B" w:rsidP="00E5074E">
      <w:pPr>
        <w:pStyle w:val="Sinespaciado"/>
      </w:pPr>
    </w:p>
    <w:p w:rsidR="00280F9B" w:rsidRDefault="00280F9B" w:rsidP="00E5074E">
      <w:pPr>
        <w:pStyle w:val="Sinespaciado"/>
      </w:pPr>
    </w:p>
    <w:p w:rsidR="00280F9B" w:rsidRDefault="00280F9B" w:rsidP="00E5074E">
      <w:pPr>
        <w:pStyle w:val="Sinespaciado"/>
      </w:pPr>
    </w:p>
    <w:p w:rsidR="00280F9B" w:rsidRDefault="00280F9B" w:rsidP="00E5074E">
      <w:pPr>
        <w:pStyle w:val="Sinespaciado"/>
      </w:pPr>
    </w:p>
    <w:p w:rsidR="00475178" w:rsidRDefault="00475178" w:rsidP="00E5074E">
      <w:pPr>
        <w:pStyle w:val="Sinespaciado"/>
      </w:pPr>
    </w:p>
    <w:p w:rsidR="00475178" w:rsidRDefault="00475178" w:rsidP="00E5074E">
      <w:pPr>
        <w:pStyle w:val="Sinespaciado"/>
      </w:pPr>
    </w:p>
    <w:p w:rsidR="00E5074E" w:rsidRDefault="00280F9B" w:rsidP="00E5074E">
      <w:pPr>
        <w:pStyle w:val="Sinespaciado"/>
      </w:pPr>
      <w:r>
        <w:lastRenderedPageBreak/>
        <w:t>Punto de venta Móvil:</w:t>
      </w:r>
    </w:p>
    <w:p w:rsidR="00280F9B" w:rsidRDefault="00280F9B" w:rsidP="00E5074E">
      <w:pPr>
        <w:pStyle w:val="Sinespaciado"/>
      </w:pPr>
    </w:p>
    <w:p w:rsidR="00280F9B" w:rsidRDefault="00280F9B" w:rsidP="00E5074E">
      <w:pPr>
        <w:pStyle w:val="Sinespaciado"/>
      </w:pPr>
      <w:r>
        <w:rPr>
          <w:noProof/>
          <w:lang w:eastAsia="es-AR"/>
        </w:rPr>
        <w:drawing>
          <wp:inline distT="0" distB="0" distL="0" distR="0">
            <wp:extent cx="5612130" cy="1581150"/>
            <wp:effectExtent l="0" t="0" r="762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SecuenciaMovi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F9B" w:rsidRDefault="00280F9B" w:rsidP="00E5074E">
      <w:pPr>
        <w:pStyle w:val="Sinespaciado"/>
      </w:pPr>
    </w:p>
    <w:p w:rsidR="00280F9B" w:rsidRDefault="00475178" w:rsidP="00E5074E">
      <w:pPr>
        <w:pStyle w:val="Sinespaciado"/>
      </w:pPr>
      <w:hyperlink r:id="rId11" w:history="1">
        <w:r w:rsidRPr="00D37E31">
          <w:rPr>
            <w:rStyle w:val="Hipervnculo"/>
          </w:rPr>
          <w:t>https://drive.google.com/open?id=0B4l8oMoeMllLbjc3eHNtWHRLMHc</w:t>
        </w:r>
      </w:hyperlink>
    </w:p>
    <w:p w:rsidR="00475178" w:rsidRDefault="00475178" w:rsidP="00E5074E">
      <w:pPr>
        <w:pStyle w:val="Sinespaciado"/>
      </w:pPr>
    </w:p>
    <w:p w:rsidR="00280F9B" w:rsidRDefault="00280F9B" w:rsidP="00280F9B">
      <w:pPr>
        <w:pStyle w:val="Sinespaciado"/>
      </w:pPr>
      <w:r>
        <w:t>3)</w:t>
      </w:r>
    </w:p>
    <w:p w:rsidR="00280F9B" w:rsidRDefault="00280F9B" w:rsidP="00280F9B">
      <w:pPr>
        <w:pStyle w:val="Sinespaciado"/>
        <w:rPr>
          <w:u w:val="single"/>
        </w:rPr>
      </w:pPr>
      <w:r w:rsidRPr="00280F9B">
        <w:rPr>
          <w:u w:val="single"/>
        </w:rPr>
        <w:t>Diagrama de Componentes</w:t>
      </w:r>
    </w:p>
    <w:p w:rsidR="00280F9B" w:rsidRDefault="00280F9B" w:rsidP="00280F9B">
      <w:pPr>
        <w:pStyle w:val="Sinespaciado"/>
        <w:rPr>
          <w:u w:val="single"/>
        </w:rPr>
      </w:pPr>
    </w:p>
    <w:p w:rsidR="00280F9B" w:rsidRDefault="00280F9B" w:rsidP="00280F9B">
      <w:pPr>
        <w:pStyle w:val="Sinespaciado"/>
        <w:rPr>
          <w:u w:val="single"/>
        </w:rPr>
      </w:pPr>
      <w:r>
        <w:rPr>
          <w:noProof/>
          <w:u w:val="single"/>
          <w:lang w:eastAsia="es-AR"/>
        </w:rPr>
        <w:drawing>
          <wp:inline distT="0" distB="0" distL="0" distR="0">
            <wp:extent cx="5612130" cy="2409825"/>
            <wp:effectExtent l="0" t="0" r="7620" b="952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2_DiagramaComponente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F9B" w:rsidRDefault="00280F9B" w:rsidP="00280F9B">
      <w:pPr>
        <w:pStyle w:val="Sinespaciado"/>
        <w:rPr>
          <w:u w:val="single"/>
        </w:rPr>
      </w:pPr>
    </w:p>
    <w:p w:rsidR="00280F9B" w:rsidRDefault="00475178" w:rsidP="00280F9B">
      <w:pPr>
        <w:pStyle w:val="Sinespaciado"/>
      </w:pPr>
      <w:hyperlink r:id="rId13" w:history="1">
        <w:r w:rsidRPr="00D37E31">
          <w:rPr>
            <w:rStyle w:val="Hipervnculo"/>
          </w:rPr>
          <w:t>https://drive.google.com/open?id=0B8t_YAnS978fdnI4Mkk1TkluTGc</w:t>
        </w:r>
      </w:hyperlink>
    </w:p>
    <w:p w:rsidR="00475178" w:rsidRDefault="00475178" w:rsidP="00280F9B">
      <w:pPr>
        <w:pStyle w:val="Sinespaciado"/>
      </w:pPr>
    </w:p>
    <w:p w:rsidR="00475178" w:rsidRDefault="00475178" w:rsidP="00280F9B">
      <w:pPr>
        <w:pStyle w:val="Sinespaciado"/>
      </w:pPr>
    </w:p>
    <w:p w:rsidR="00475178" w:rsidRDefault="00475178" w:rsidP="00280F9B">
      <w:pPr>
        <w:pStyle w:val="Sinespaciado"/>
      </w:pPr>
    </w:p>
    <w:p w:rsidR="00280F9B" w:rsidRDefault="00280F9B" w:rsidP="00280F9B">
      <w:pPr>
        <w:pStyle w:val="Sinespaciado"/>
      </w:pPr>
    </w:p>
    <w:p w:rsidR="00280F9B" w:rsidRDefault="00280F9B" w:rsidP="00280F9B">
      <w:pPr>
        <w:pStyle w:val="Sinespaciado"/>
      </w:pPr>
    </w:p>
    <w:p w:rsidR="00280F9B" w:rsidRDefault="00280F9B" w:rsidP="00280F9B">
      <w:pPr>
        <w:pStyle w:val="Sinespaciado"/>
      </w:pPr>
    </w:p>
    <w:p w:rsidR="00475178" w:rsidRDefault="00475178" w:rsidP="00280F9B">
      <w:pPr>
        <w:pStyle w:val="Sinespaciado"/>
      </w:pPr>
    </w:p>
    <w:p w:rsidR="00475178" w:rsidRDefault="00475178" w:rsidP="00280F9B">
      <w:pPr>
        <w:pStyle w:val="Sinespaciado"/>
      </w:pPr>
    </w:p>
    <w:p w:rsidR="00280F9B" w:rsidRDefault="00280F9B" w:rsidP="00280F9B">
      <w:pPr>
        <w:pStyle w:val="Sinespaciado"/>
      </w:pPr>
    </w:p>
    <w:p w:rsidR="00280F9B" w:rsidRDefault="00280F9B" w:rsidP="00280F9B">
      <w:pPr>
        <w:pStyle w:val="Sinespaciado"/>
      </w:pPr>
    </w:p>
    <w:p w:rsidR="00280F9B" w:rsidRDefault="00280F9B" w:rsidP="00280F9B">
      <w:pPr>
        <w:pStyle w:val="Sinespaciado"/>
      </w:pPr>
    </w:p>
    <w:p w:rsidR="00280F9B" w:rsidRDefault="00280F9B" w:rsidP="00280F9B">
      <w:pPr>
        <w:pStyle w:val="Sinespaciado"/>
      </w:pPr>
    </w:p>
    <w:p w:rsidR="00280F9B" w:rsidRDefault="00280F9B" w:rsidP="00280F9B">
      <w:pPr>
        <w:pStyle w:val="Sinespaciado"/>
      </w:pPr>
    </w:p>
    <w:p w:rsidR="00280F9B" w:rsidRDefault="00280F9B" w:rsidP="00280F9B">
      <w:pPr>
        <w:pStyle w:val="Sinespaciado"/>
      </w:pPr>
    </w:p>
    <w:p w:rsidR="00280F9B" w:rsidRDefault="00280F9B" w:rsidP="00280F9B">
      <w:pPr>
        <w:pStyle w:val="Sinespaciado"/>
      </w:pPr>
      <w:r>
        <w:lastRenderedPageBreak/>
        <w:t xml:space="preserve">4) </w:t>
      </w:r>
    </w:p>
    <w:p w:rsidR="00280F9B" w:rsidRDefault="00280F9B" w:rsidP="00280F9B">
      <w:pPr>
        <w:pStyle w:val="Sinespaciado"/>
        <w:rPr>
          <w:u w:val="single"/>
        </w:rPr>
      </w:pPr>
      <w:r>
        <w:rPr>
          <w:u w:val="single"/>
        </w:rPr>
        <w:t>Diagrama de Despliegue</w:t>
      </w:r>
    </w:p>
    <w:p w:rsidR="00280F9B" w:rsidRDefault="00280F9B" w:rsidP="00280F9B">
      <w:pPr>
        <w:pStyle w:val="Sinespaciado"/>
        <w:rPr>
          <w:u w:val="single"/>
        </w:rPr>
      </w:pPr>
    </w:p>
    <w:p w:rsidR="00280F9B" w:rsidRDefault="00280F9B" w:rsidP="00280F9B">
      <w:pPr>
        <w:pStyle w:val="Sinespaciado"/>
      </w:pPr>
      <w:r>
        <w:rPr>
          <w:noProof/>
          <w:lang w:eastAsia="es-AR"/>
        </w:rPr>
        <w:drawing>
          <wp:inline distT="0" distB="0" distL="0" distR="0">
            <wp:extent cx="5612130" cy="1598295"/>
            <wp:effectExtent l="0" t="0" r="7620" b="190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2_DiagramaDespliegu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F9B" w:rsidRDefault="00280F9B" w:rsidP="00280F9B">
      <w:pPr>
        <w:pStyle w:val="Sinespaciado"/>
      </w:pPr>
    </w:p>
    <w:p w:rsidR="0045141D" w:rsidRDefault="00475178" w:rsidP="00280F9B">
      <w:pPr>
        <w:pStyle w:val="Sinespaciado"/>
      </w:pPr>
      <w:hyperlink r:id="rId15" w:history="1">
        <w:r w:rsidRPr="00D37E31">
          <w:rPr>
            <w:rStyle w:val="Hipervnculo"/>
          </w:rPr>
          <w:t>https://drive.google.com/open?id=0B8t_YAnS978fcWIyM2Q0UDVqcms</w:t>
        </w:r>
      </w:hyperlink>
    </w:p>
    <w:p w:rsidR="00475178" w:rsidRDefault="00475178" w:rsidP="00280F9B">
      <w:pPr>
        <w:pStyle w:val="Sinespaciado"/>
      </w:pPr>
    </w:p>
    <w:p w:rsidR="00475178" w:rsidRDefault="00475178" w:rsidP="00280F9B">
      <w:pPr>
        <w:pStyle w:val="Sinespaciado"/>
      </w:pPr>
    </w:p>
    <w:p w:rsidR="00280F9B" w:rsidRDefault="00280F9B" w:rsidP="00280F9B">
      <w:pPr>
        <w:pStyle w:val="Sinespaciado"/>
      </w:pPr>
      <w:bookmarkStart w:id="0" w:name="_GoBack"/>
      <w:bookmarkEnd w:id="0"/>
      <w:r>
        <w:t>Consideraciones y decisiones de diseño:</w:t>
      </w:r>
    </w:p>
    <w:p w:rsidR="00280F9B" w:rsidRDefault="00280F9B" w:rsidP="00280F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Se determina la existencia de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una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api para poder centralizar todas las funcionalidades y el acceso a la base de datos. Nos abstraemos de la aplicación que utilice la interfaz expuesta por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la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api, de manera que un auto estacionado pueda ser cargado tanto por la app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mobile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como por cualquier punto de venta. </w:t>
      </w:r>
    </w:p>
    <w:p w:rsidR="00280F9B" w:rsidRDefault="00280F9B" w:rsidP="00280F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Al hacerlo desde una app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mobile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se debe crear un pago de la subclase </w:t>
      </w:r>
      <w:r>
        <w:rPr>
          <w:rFonts w:ascii="Arial" w:hAnsi="Arial" w:cs="Arial"/>
          <w:color w:val="000000"/>
          <w:sz w:val="22"/>
          <w:szCs w:val="22"/>
        </w:rPr>
        <w:t>SUBE</w:t>
      </w:r>
      <w:r>
        <w:rPr>
          <w:rFonts w:ascii="Arial" w:hAnsi="Arial" w:cs="Arial"/>
          <w:color w:val="000000"/>
          <w:sz w:val="22"/>
          <w:szCs w:val="22"/>
        </w:rPr>
        <w:t xml:space="preserve"> en el que en primera instancia se indique únicamente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fechaDesde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 luego se indique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fechaHasta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280F9B" w:rsidRDefault="00280F9B" w:rsidP="00280F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Si lo hacemos desde una interface web, debemos crear un tipo de pago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custom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” o “efectivo” que es gestionada por el punto de venta y que solo se encargue de contener el atributo importe. En cuanto a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fechaDesde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se carga al mismo tiempo que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fechaHasta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que es calculada a través de la cantidad de horas pagadas de estacionamiento. </w:t>
      </w:r>
    </w:p>
    <w:p w:rsidR="00280F9B" w:rsidRDefault="00280F9B" w:rsidP="00280F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Tenemos una lista de zonas, donde cada zona sabe su franja horaria y los autos estacionados en la misma.</w:t>
      </w:r>
    </w:p>
    <w:p w:rsidR="00280F9B" w:rsidRPr="00280F9B" w:rsidRDefault="00280F9B" w:rsidP="00280F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Por encima de todo esto aplicamos el patrón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Facade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 a través del cual generamos una interfaz que contenga todo el comportamiento necesario por las interfaces.</w:t>
      </w:r>
    </w:p>
    <w:sectPr w:rsidR="00280F9B" w:rsidRPr="00280F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402A6"/>
    <w:multiLevelType w:val="hybridMultilevel"/>
    <w:tmpl w:val="9A9CF71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C1173"/>
    <w:multiLevelType w:val="hybridMultilevel"/>
    <w:tmpl w:val="720A6166"/>
    <w:lvl w:ilvl="0" w:tplc="EB9A2E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B7717"/>
    <w:multiLevelType w:val="hybridMultilevel"/>
    <w:tmpl w:val="6570EDB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74E"/>
    <w:rsid w:val="00280F9B"/>
    <w:rsid w:val="0045141D"/>
    <w:rsid w:val="00475178"/>
    <w:rsid w:val="00DB034A"/>
    <w:rsid w:val="00E5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074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5074E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E5074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0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074E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5074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280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074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5074E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E5074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0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074E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5074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280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drive.google.com/open?id=0B8t_YAnS978fdnI4Mkk1TkluTGc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open?id=0B8t_YAnS978fNXdNaEc3eGJzR0E" TargetMode="Externa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drive.google.com/open?id=0B4l8oMoeMllLbjc3eHNtWHRLMH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open?id=0B8t_YAnS978fcWIyM2Q0UDVqcms" TargetMode="Externa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0B4l8oMoeMllLRlZQUFJFb3dUV00" TargetMode="Externa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2017-06-11T20:36:00Z</dcterms:created>
  <dcterms:modified xsi:type="dcterms:W3CDTF">2017-06-11T21:03:00Z</dcterms:modified>
</cp:coreProperties>
</file>