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480E3" w14:textId="3FD02F87" w:rsidR="002548A5" w:rsidRDefault="002548A5" w:rsidP="0095152A">
      <w:pPr>
        <w:pStyle w:val="Titolo"/>
        <w:rPr>
          <w:sz w:val="48"/>
          <w:lang w:val="en-GB"/>
        </w:rPr>
      </w:pPr>
      <w:r>
        <w:rPr>
          <w:sz w:val="48"/>
          <w:lang w:val="en-GB"/>
        </w:rPr>
        <w:t xml:space="preserve">FYS4260/FYS9260 2021: </w:t>
      </w:r>
    </w:p>
    <w:p w14:paraId="59DB17AA" w14:textId="77777777" w:rsidR="002548A5" w:rsidRDefault="002548A5" w:rsidP="0095152A">
      <w:pPr>
        <w:pStyle w:val="Titolo"/>
        <w:rPr>
          <w:sz w:val="48"/>
          <w:lang w:val="en-GB"/>
        </w:rPr>
      </w:pPr>
      <w:r>
        <w:rPr>
          <w:sz w:val="48"/>
          <w:lang w:val="en-GB"/>
        </w:rPr>
        <w:t>Mandatory lab project task:</w:t>
      </w:r>
    </w:p>
    <w:p w14:paraId="23528A17" w14:textId="2407C9F2" w:rsidR="00076460" w:rsidRPr="00D01C0E" w:rsidRDefault="0095152A" w:rsidP="0095152A">
      <w:pPr>
        <w:pStyle w:val="Titolo"/>
        <w:rPr>
          <w:sz w:val="48"/>
          <w:lang w:val="en-GB"/>
        </w:rPr>
      </w:pPr>
      <w:r w:rsidRPr="00D01C0E">
        <w:rPr>
          <w:sz w:val="48"/>
          <w:lang w:val="en-GB"/>
        </w:rPr>
        <w:t>Target specifications for my lab project</w:t>
      </w:r>
    </w:p>
    <w:p w14:paraId="23528A18" w14:textId="77777777" w:rsidR="0095152A" w:rsidRDefault="0095152A">
      <w:pPr>
        <w:rPr>
          <w:lang w:val="en-GB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89"/>
        <w:gridCol w:w="6373"/>
      </w:tblGrid>
      <w:tr w:rsidR="0095152A" w14:paraId="23528A1C" w14:textId="77777777" w:rsidTr="00F25121">
        <w:tc>
          <w:tcPr>
            <w:tcW w:w="2689" w:type="dxa"/>
            <w:shd w:val="clear" w:color="auto" w:fill="D9D9D9" w:themeFill="background1" w:themeFillShade="D9"/>
          </w:tcPr>
          <w:p w14:paraId="23528A19" w14:textId="77777777" w:rsidR="0095152A" w:rsidRPr="0095152A" w:rsidRDefault="0095152A" w:rsidP="0095152A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 xml:space="preserve">Student Name: </w:t>
            </w:r>
          </w:p>
          <w:p w14:paraId="23528A1A" w14:textId="77777777" w:rsidR="0095152A" w:rsidRPr="0095152A" w:rsidRDefault="0095152A">
            <w:pPr>
              <w:rPr>
                <w:b/>
                <w:lang w:val="en-GB"/>
              </w:rPr>
            </w:pPr>
          </w:p>
        </w:tc>
        <w:tc>
          <w:tcPr>
            <w:tcW w:w="6373" w:type="dxa"/>
            <w:shd w:val="clear" w:color="auto" w:fill="auto"/>
          </w:tcPr>
          <w:p w14:paraId="23528A1B" w14:textId="5ED90FFE" w:rsidR="0095152A" w:rsidRPr="00F25121" w:rsidRDefault="00F25121">
            <w:pPr>
              <w:rPr>
                <w:lang w:val="en-GB"/>
              </w:rPr>
            </w:pPr>
            <w:r w:rsidRPr="00F25121">
              <w:rPr>
                <w:lang w:val="en-GB"/>
              </w:rPr>
              <w:t>Emiliano Staffoli</w:t>
            </w:r>
          </w:p>
        </w:tc>
      </w:tr>
      <w:tr w:rsidR="0095152A" w14:paraId="23528A20" w14:textId="77777777" w:rsidTr="00F25121">
        <w:tc>
          <w:tcPr>
            <w:tcW w:w="2689" w:type="dxa"/>
            <w:shd w:val="clear" w:color="auto" w:fill="D9D9D9" w:themeFill="background1" w:themeFillShade="D9"/>
          </w:tcPr>
          <w:p w14:paraId="23528A1D" w14:textId="77777777" w:rsidR="0095152A" w:rsidRPr="0095152A" w:rsidRDefault="0095152A" w:rsidP="0095152A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 xml:space="preserve">Lab project name: </w:t>
            </w:r>
          </w:p>
          <w:p w14:paraId="23528A1E" w14:textId="77777777" w:rsidR="0095152A" w:rsidRPr="0095152A" w:rsidRDefault="0095152A">
            <w:pPr>
              <w:rPr>
                <w:b/>
                <w:lang w:val="en-GB"/>
              </w:rPr>
            </w:pPr>
          </w:p>
        </w:tc>
        <w:tc>
          <w:tcPr>
            <w:tcW w:w="6373" w:type="dxa"/>
          </w:tcPr>
          <w:p w14:paraId="23528A1F" w14:textId="71A7B128" w:rsidR="0095152A" w:rsidRPr="00737E2F" w:rsidRDefault="006A2553" w:rsidP="00737E2F">
            <w:pPr>
              <w:rPr>
                <w:highlight w:val="yellow"/>
                <w:lang w:val="en-GB"/>
              </w:rPr>
            </w:pPr>
            <w:r w:rsidRPr="00F25121">
              <w:rPr>
                <w:lang w:val="en-GB"/>
              </w:rPr>
              <w:t>Digital Clock using IC4026</w:t>
            </w:r>
          </w:p>
        </w:tc>
      </w:tr>
      <w:tr w:rsidR="0095152A" w14:paraId="23528A23" w14:textId="77777777" w:rsidTr="00F25121">
        <w:tc>
          <w:tcPr>
            <w:tcW w:w="2689" w:type="dxa"/>
            <w:shd w:val="clear" w:color="auto" w:fill="D9D9D9" w:themeFill="background1" w:themeFillShade="D9"/>
          </w:tcPr>
          <w:p w14:paraId="23528A21" w14:textId="77777777" w:rsidR="0095152A" w:rsidRPr="0095152A" w:rsidRDefault="0095152A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>Specification version/date:</w:t>
            </w:r>
          </w:p>
        </w:tc>
        <w:tc>
          <w:tcPr>
            <w:tcW w:w="6373" w:type="dxa"/>
          </w:tcPr>
          <w:p w14:paraId="23528A22" w14:textId="6B966EB6" w:rsidR="0095152A" w:rsidRPr="00F25121" w:rsidRDefault="00F25121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2F6AAF">
              <w:rPr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 w:rsidR="006A2553" w:rsidRPr="00F25121">
              <w:rPr>
                <w:lang w:val="en-GB"/>
              </w:rPr>
              <w:t xml:space="preserve">– </w:t>
            </w:r>
            <w:r w:rsidR="002F6AAF">
              <w:rPr>
                <w:lang w:val="en-GB"/>
              </w:rPr>
              <w:t>14</w:t>
            </w:r>
            <w:r w:rsidR="006A2553" w:rsidRPr="00F25121">
              <w:rPr>
                <w:lang w:val="en-GB"/>
              </w:rPr>
              <w:t>/0</w:t>
            </w:r>
            <w:r w:rsidR="00BB50CC">
              <w:rPr>
                <w:lang w:val="en-GB"/>
              </w:rPr>
              <w:t>2</w:t>
            </w:r>
            <w:r w:rsidR="006A2553" w:rsidRPr="00F25121">
              <w:rPr>
                <w:lang w:val="en-GB"/>
              </w:rPr>
              <w:t>/2021</w:t>
            </w:r>
          </w:p>
        </w:tc>
      </w:tr>
    </w:tbl>
    <w:p w14:paraId="2CCBD59C" w14:textId="77777777" w:rsidR="00566FF9" w:rsidRDefault="00566FF9">
      <w:pPr>
        <w:rPr>
          <w:lang w:val="en-GB"/>
        </w:rPr>
      </w:pPr>
    </w:p>
    <w:p w14:paraId="38EC220D" w14:textId="764A8A50" w:rsidR="00624806" w:rsidRDefault="00624806" w:rsidP="00737E2F">
      <w:pPr>
        <w:spacing w:after="0"/>
        <w:rPr>
          <w:rStyle w:val="Titolo1Carattere"/>
        </w:rPr>
      </w:pPr>
      <w:r>
        <w:rPr>
          <w:rStyle w:val="Titolo1Carattere"/>
        </w:rPr>
        <w:t xml:space="preserve">1. </w:t>
      </w:r>
      <w:r w:rsidR="00737E2F" w:rsidRPr="00624806">
        <w:rPr>
          <w:rStyle w:val="Titolo1Carattere"/>
        </w:rPr>
        <w:t>Use case description:</w:t>
      </w:r>
    </w:p>
    <w:p w14:paraId="3485CB54" w14:textId="1EBA3F78" w:rsidR="005F248D" w:rsidRPr="005F248D" w:rsidRDefault="00737E2F" w:rsidP="005F248D">
      <w:pPr>
        <w:spacing w:after="0"/>
        <w:rPr>
          <w:i/>
          <w:lang w:val="en-GB"/>
        </w:rPr>
      </w:pPr>
      <w:r w:rsidRPr="00B447D2">
        <w:rPr>
          <w:lang w:val="en-GB"/>
        </w:rPr>
        <w:t xml:space="preserve"> </w:t>
      </w:r>
      <w:r w:rsidR="005F248D" w:rsidRPr="005F248D">
        <w:rPr>
          <w:i/>
          <w:lang w:val="en-GB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58C4" w:rsidRPr="005F248D" w14:paraId="23528A2B" w14:textId="77777777" w:rsidTr="00DA58C4">
        <w:tc>
          <w:tcPr>
            <w:tcW w:w="9062" w:type="dxa"/>
            <w:shd w:val="clear" w:color="auto" w:fill="D9D9D9" w:themeFill="background1" w:themeFillShade="D9"/>
          </w:tcPr>
          <w:p w14:paraId="23528A2A" w14:textId="77777777" w:rsidR="00DA58C4" w:rsidRPr="00DA58C4" w:rsidRDefault="00DA58C4">
            <w:pPr>
              <w:rPr>
                <w:b/>
                <w:lang w:val="en-GB"/>
              </w:rPr>
            </w:pPr>
            <w:r w:rsidRPr="00DA58C4">
              <w:rPr>
                <w:b/>
                <w:lang w:val="en-GB"/>
              </w:rPr>
              <w:t>Use case (scenario) description</w:t>
            </w:r>
          </w:p>
        </w:tc>
      </w:tr>
      <w:tr w:rsidR="00DA58C4" w:rsidRPr="002548A5" w14:paraId="23528A2D" w14:textId="77777777" w:rsidTr="00DA58C4">
        <w:tc>
          <w:tcPr>
            <w:tcW w:w="9062" w:type="dxa"/>
          </w:tcPr>
          <w:p w14:paraId="23528A2C" w14:textId="5D662FA1" w:rsidR="00DD5132" w:rsidRPr="001A192A" w:rsidRDefault="001A192A" w:rsidP="001A192A">
            <w:pPr>
              <w:rPr>
                <w:i/>
                <w:u w:val="single"/>
                <w:lang w:val="en-GB"/>
              </w:rPr>
            </w:pPr>
            <w:r>
              <w:rPr>
                <w:i/>
                <w:lang w:val="en-GB"/>
              </w:rPr>
              <w:t xml:space="preserve">My purpose is to make a digital clock displaying the time in a 24h format, showing current seconds, minutes and hours. </w:t>
            </w:r>
            <w:r w:rsidR="006A2553">
              <w:rPr>
                <w:i/>
                <w:lang w:val="en-GB"/>
              </w:rPr>
              <w:t>The circuit will be powered through a 5V source provided by a USB charger</w:t>
            </w:r>
            <w:r>
              <w:rPr>
                <w:i/>
                <w:lang w:val="en-GB"/>
              </w:rPr>
              <w:t xml:space="preserve">, so that it can easily be used in a closed space. </w:t>
            </w:r>
            <w:r w:rsidR="006A2553">
              <w:rPr>
                <w:i/>
                <w:lang w:val="en-GB"/>
              </w:rPr>
              <w:t>When the charger will be plug</w:t>
            </w:r>
            <w:r w:rsidR="00847DD4">
              <w:rPr>
                <w:i/>
                <w:lang w:val="en-GB"/>
              </w:rPr>
              <w:t>g</w:t>
            </w:r>
            <w:r w:rsidR="006A2553">
              <w:rPr>
                <w:i/>
                <w:lang w:val="en-GB"/>
              </w:rPr>
              <w:t xml:space="preserve">ed in, the circuit will start operating, so there’s no need for general switches to turn it on. </w:t>
            </w:r>
            <w:r>
              <w:rPr>
                <w:i/>
                <w:lang w:val="en-GB"/>
              </w:rPr>
              <w:t xml:space="preserve">The current time will be provided through 6 </w:t>
            </w:r>
            <w:r w:rsidR="00F25121">
              <w:rPr>
                <w:i/>
                <w:lang w:val="en-GB"/>
              </w:rPr>
              <w:t>7</w:t>
            </w:r>
            <w:r>
              <w:rPr>
                <w:i/>
                <w:lang w:val="en-GB"/>
              </w:rPr>
              <w:t xml:space="preserve">-segment displays positioned in the above part of the </w:t>
            </w:r>
            <w:r w:rsidR="00217B2A">
              <w:rPr>
                <w:i/>
                <w:lang w:val="en-GB"/>
              </w:rPr>
              <w:t>PCB</w:t>
            </w:r>
            <w:r w:rsidR="005F3ACA">
              <w:rPr>
                <w:i/>
                <w:lang w:val="en-GB"/>
              </w:rPr>
              <w:t>.</w:t>
            </w:r>
            <w:r w:rsidR="00F25121">
              <w:rPr>
                <w:i/>
                <w:lang w:val="en-GB"/>
              </w:rPr>
              <w:t xml:space="preserve"> Two 7-segment displays will be used for the display of the seconds and they will be positioned very close between each other, the same is valid for the couples of 7-segment displays showing respectively the minutes and hours counts. </w:t>
            </w:r>
            <w:r w:rsidR="005F3ACA">
              <w:rPr>
                <w:i/>
                <w:lang w:val="en-GB"/>
              </w:rPr>
              <w:t xml:space="preserve"> A little space will be left between each couple of </w:t>
            </w:r>
            <w:r w:rsidR="00BB50CC">
              <w:rPr>
                <w:i/>
                <w:lang w:val="en-GB"/>
              </w:rPr>
              <w:t>7</w:t>
            </w:r>
            <w:r w:rsidR="005F3ACA">
              <w:rPr>
                <w:i/>
                <w:lang w:val="en-GB"/>
              </w:rPr>
              <w:t>-segment displays in order to provide more readability for the user. T</w:t>
            </w:r>
            <w:r>
              <w:rPr>
                <w:i/>
                <w:lang w:val="en-GB"/>
              </w:rPr>
              <w:t xml:space="preserve">he bottom </w:t>
            </w:r>
            <w:r w:rsidR="005F3ACA">
              <w:rPr>
                <w:i/>
                <w:lang w:val="en-GB"/>
              </w:rPr>
              <w:t xml:space="preserve">part of the </w:t>
            </w:r>
            <w:r w:rsidR="00BB50CC">
              <w:rPr>
                <w:i/>
                <w:lang w:val="en-GB"/>
              </w:rPr>
              <w:t>PCB</w:t>
            </w:r>
            <w:r>
              <w:rPr>
                <w:i/>
                <w:lang w:val="en-GB"/>
              </w:rPr>
              <w:t xml:space="preserve"> will host two push</w:t>
            </w:r>
            <w:r w:rsidR="00217B2A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buttons to adjust respectively the hour count and the minute count. Each pus</w:t>
            </w:r>
            <w:r w:rsidR="00847DD4">
              <w:rPr>
                <w:i/>
                <w:lang w:val="en-GB"/>
              </w:rPr>
              <w:t>h</w:t>
            </w:r>
            <w:r>
              <w:rPr>
                <w:i/>
                <w:lang w:val="en-GB"/>
              </w:rPr>
              <w:t xml:space="preserve">button will be located exactly below the corresponding couple of </w:t>
            </w:r>
            <w:r w:rsidR="00BB50CC">
              <w:rPr>
                <w:i/>
                <w:lang w:val="en-GB"/>
              </w:rPr>
              <w:t>7</w:t>
            </w:r>
            <w:r>
              <w:rPr>
                <w:i/>
                <w:lang w:val="en-GB"/>
              </w:rPr>
              <w:t>-segment displays, in order to provide a more intuitive adjusting to the user. The power input will be located on one of the side</w:t>
            </w:r>
            <w:r w:rsidR="005F3ACA">
              <w:rPr>
                <w:i/>
                <w:lang w:val="en-GB"/>
              </w:rPr>
              <w:t>s</w:t>
            </w:r>
            <w:r>
              <w:rPr>
                <w:i/>
                <w:lang w:val="en-GB"/>
              </w:rPr>
              <w:t xml:space="preserve"> of the </w:t>
            </w:r>
            <w:r w:rsidR="00F25121">
              <w:rPr>
                <w:i/>
                <w:lang w:val="en-GB"/>
              </w:rPr>
              <w:t>board</w:t>
            </w:r>
            <w:r>
              <w:rPr>
                <w:i/>
                <w:lang w:val="en-GB"/>
              </w:rPr>
              <w:t xml:space="preserve">, so that </w:t>
            </w:r>
            <w:r w:rsidR="00217B2A">
              <w:rPr>
                <w:i/>
                <w:lang w:val="en-GB"/>
              </w:rPr>
              <w:t>the whole package</w:t>
            </w:r>
            <w:r>
              <w:rPr>
                <w:i/>
                <w:lang w:val="en-GB"/>
              </w:rPr>
              <w:t xml:space="preserve"> can be hung to a wall.</w:t>
            </w:r>
          </w:p>
        </w:tc>
      </w:tr>
    </w:tbl>
    <w:p w14:paraId="23528A2E" w14:textId="1DDB0FED" w:rsidR="00E86382" w:rsidRDefault="00E86382">
      <w:pPr>
        <w:rPr>
          <w:lang w:val="en-GB"/>
        </w:rPr>
      </w:pPr>
    </w:p>
    <w:p w14:paraId="038F6472" w14:textId="4DD3E731" w:rsidR="00624806" w:rsidRPr="00624806" w:rsidRDefault="00624806" w:rsidP="00217B2A">
      <w:pPr>
        <w:pStyle w:val="Titolo1"/>
        <w:rPr>
          <w:lang w:val="en-GB"/>
        </w:rPr>
      </w:pPr>
      <w:r>
        <w:rPr>
          <w:lang w:val="en-GB"/>
        </w:rPr>
        <w:t xml:space="preserve">2. </w:t>
      </w:r>
      <w:r w:rsidR="0095152A">
        <w:rPr>
          <w:lang w:val="en-GB"/>
        </w:rPr>
        <w:t>Specifications: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22"/>
        <w:gridCol w:w="2407"/>
        <w:gridCol w:w="2252"/>
        <w:gridCol w:w="1981"/>
      </w:tblGrid>
      <w:tr w:rsidR="00017689" w14:paraId="23528A34" w14:textId="77777777" w:rsidTr="00017689">
        <w:tc>
          <w:tcPr>
            <w:tcW w:w="2422" w:type="dxa"/>
            <w:shd w:val="clear" w:color="auto" w:fill="D9D9D9" w:themeFill="background1" w:themeFillShade="D9"/>
          </w:tcPr>
          <w:p w14:paraId="23528A30" w14:textId="77777777" w:rsidR="00017689" w:rsidRPr="0095152A" w:rsidRDefault="00017689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>Functionality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23528A31" w14:textId="77777777" w:rsidR="00017689" w:rsidRPr="0095152A" w:rsidRDefault="00017689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>Target specification</w:t>
            </w:r>
          </w:p>
        </w:tc>
        <w:tc>
          <w:tcPr>
            <w:tcW w:w="2252" w:type="dxa"/>
            <w:shd w:val="clear" w:color="auto" w:fill="D9D9D9" w:themeFill="background1" w:themeFillShade="D9"/>
          </w:tcPr>
          <w:p w14:paraId="23528A32" w14:textId="77777777" w:rsidR="00017689" w:rsidRPr="0095152A" w:rsidRDefault="00017689">
            <w:pPr>
              <w:rPr>
                <w:b/>
                <w:lang w:val="en-GB"/>
              </w:rPr>
            </w:pPr>
            <w:r w:rsidRPr="0095152A">
              <w:rPr>
                <w:b/>
                <w:lang w:val="en-GB"/>
              </w:rPr>
              <w:t>How you will verify that you have reached your target</w:t>
            </w:r>
          </w:p>
        </w:tc>
        <w:tc>
          <w:tcPr>
            <w:tcW w:w="1981" w:type="dxa"/>
            <w:shd w:val="clear" w:color="auto" w:fill="D9D9D9" w:themeFill="background1" w:themeFillShade="D9"/>
          </w:tcPr>
          <w:p w14:paraId="23528A33" w14:textId="77777777" w:rsidR="00017689" w:rsidRPr="0095152A" w:rsidRDefault="0001768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Verification result</w:t>
            </w:r>
          </w:p>
        </w:tc>
      </w:tr>
      <w:tr w:rsidR="00582826" w:rsidRPr="002548A5" w14:paraId="4BE6C0AE" w14:textId="77777777" w:rsidTr="00017689">
        <w:tc>
          <w:tcPr>
            <w:tcW w:w="2422" w:type="dxa"/>
          </w:tcPr>
          <w:p w14:paraId="440C699D" w14:textId="71F25C13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 xml:space="preserve">Packaging: wall </w:t>
            </w:r>
            <w:r w:rsidR="005B6F74">
              <w:rPr>
                <w:iCs/>
                <w:lang w:val="en-GB"/>
              </w:rPr>
              <w:t>fixing</w:t>
            </w:r>
          </w:p>
        </w:tc>
        <w:tc>
          <w:tcPr>
            <w:tcW w:w="2407" w:type="dxa"/>
          </w:tcPr>
          <w:p w14:paraId="2B3C88B9" w14:textId="45874FC2" w:rsidR="00582826" w:rsidRPr="004652BC" w:rsidRDefault="00582826" w:rsidP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Ø</w:t>
            </w:r>
            <w:r w:rsidR="00A544D2">
              <w:rPr>
                <w:iCs/>
                <w:lang w:val="en-GB"/>
              </w:rPr>
              <w:t>3.2</w:t>
            </w:r>
            <w:r w:rsidRPr="004652BC">
              <w:rPr>
                <w:iCs/>
                <w:lang w:val="en-GB"/>
              </w:rPr>
              <w:t>mm holes for wall fixing</w:t>
            </w:r>
          </w:p>
        </w:tc>
        <w:tc>
          <w:tcPr>
            <w:tcW w:w="2252" w:type="dxa"/>
          </w:tcPr>
          <w:p w14:paraId="4C55EF22" w14:textId="3CD60690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Inspection</w:t>
            </w:r>
          </w:p>
        </w:tc>
        <w:tc>
          <w:tcPr>
            <w:tcW w:w="1981" w:type="dxa"/>
          </w:tcPr>
          <w:p w14:paraId="17C3C199" w14:textId="77777777" w:rsidR="00582826" w:rsidRPr="004652BC" w:rsidRDefault="00582826">
            <w:pPr>
              <w:rPr>
                <w:iCs/>
                <w:lang w:val="en-GB"/>
              </w:rPr>
            </w:pPr>
          </w:p>
        </w:tc>
      </w:tr>
      <w:tr w:rsidR="00582826" w:rsidRPr="002548A5" w14:paraId="62FC1D72" w14:textId="77777777" w:rsidTr="00017689">
        <w:tc>
          <w:tcPr>
            <w:tcW w:w="2422" w:type="dxa"/>
          </w:tcPr>
          <w:p w14:paraId="30826A8D" w14:textId="023509CC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Packaging: displays</w:t>
            </w:r>
          </w:p>
        </w:tc>
        <w:tc>
          <w:tcPr>
            <w:tcW w:w="2407" w:type="dxa"/>
          </w:tcPr>
          <w:p w14:paraId="163E659D" w14:textId="0238F042" w:rsidR="00582826" w:rsidRPr="004652BC" w:rsidRDefault="00582826" w:rsidP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 xml:space="preserve">6 </w:t>
            </w:r>
            <w:r w:rsidR="005B6F74">
              <w:rPr>
                <w:iCs/>
                <w:lang w:val="en-GB"/>
              </w:rPr>
              <w:t>7</w:t>
            </w:r>
            <w:r w:rsidRPr="004652BC">
              <w:rPr>
                <w:iCs/>
                <w:lang w:val="en-GB"/>
              </w:rPr>
              <w:t>-segment displays on the above part of the PCB</w:t>
            </w:r>
            <w:r w:rsidR="00721CE4">
              <w:rPr>
                <w:iCs/>
                <w:lang w:val="en-GB"/>
              </w:rPr>
              <w:t xml:space="preserve"> displaying seconds, minutes and hours</w:t>
            </w:r>
          </w:p>
        </w:tc>
        <w:tc>
          <w:tcPr>
            <w:tcW w:w="2252" w:type="dxa"/>
          </w:tcPr>
          <w:p w14:paraId="72CCE8F6" w14:textId="4CB259A1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Inspection</w:t>
            </w:r>
          </w:p>
        </w:tc>
        <w:tc>
          <w:tcPr>
            <w:tcW w:w="1981" w:type="dxa"/>
          </w:tcPr>
          <w:p w14:paraId="3A1216A9" w14:textId="77777777" w:rsidR="00582826" w:rsidRPr="004652BC" w:rsidRDefault="00582826">
            <w:pPr>
              <w:rPr>
                <w:iCs/>
                <w:lang w:val="en-GB"/>
              </w:rPr>
            </w:pPr>
          </w:p>
        </w:tc>
      </w:tr>
      <w:tr w:rsidR="00582826" w:rsidRPr="002548A5" w14:paraId="1698D9A8" w14:textId="77777777" w:rsidTr="00017689">
        <w:tc>
          <w:tcPr>
            <w:tcW w:w="2422" w:type="dxa"/>
          </w:tcPr>
          <w:p w14:paraId="341E5EA8" w14:textId="12772210" w:rsidR="00582826" w:rsidRPr="004652BC" w:rsidRDefault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Packaging: pushbuttons</w:t>
            </w:r>
          </w:p>
        </w:tc>
        <w:tc>
          <w:tcPr>
            <w:tcW w:w="2407" w:type="dxa"/>
          </w:tcPr>
          <w:p w14:paraId="0C2234E4" w14:textId="614B0C41" w:rsidR="00582826" w:rsidRPr="004652BC" w:rsidRDefault="00582826" w:rsidP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 xml:space="preserve">Locate pushbuttons for hour and minute adjustment right below the corresponding couple of </w:t>
            </w:r>
            <w:r w:rsidR="00852C30">
              <w:rPr>
                <w:iCs/>
                <w:lang w:val="en-GB"/>
              </w:rPr>
              <w:t>7</w:t>
            </w:r>
            <w:r w:rsidRPr="004652BC">
              <w:rPr>
                <w:iCs/>
                <w:lang w:val="en-GB"/>
              </w:rPr>
              <w:t>-segment displays.</w:t>
            </w:r>
          </w:p>
        </w:tc>
        <w:tc>
          <w:tcPr>
            <w:tcW w:w="2252" w:type="dxa"/>
          </w:tcPr>
          <w:p w14:paraId="1753CAD9" w14:textId="29E9D299" w:rsidR="00582826" w:rsidRPr="004652BC" w:rsidRDefault="004652BC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Inspection</w:t>
            </w:r>
          </w:p>
        </w:tc>
        <w:tc>
          <w:tcPr>
            <w:tcW w:w="1981" w:type="dxa"/>
          </w:tcPr>
          <w:p w14:paraId="0499AD45" w14:textId="77777777" w:rsidR="00582826" w:rsidRPr="004652BC" w:rsidRDefault="00582826">
            <w:pPr>
              <w:rPr>
                <w:iCs/>
                <w:lang w:val="en-GB"/>
              </w:rPr>
            </w:pPr>
          </w:p>
        </w:tc>
      </w:tr>
      <w:tr w:rsidR="00582826" w:rsidRPr="002548A5" w14:paraId="0A6E7ED5" w14:textId="77777777" w:rsidTr="00017689">
        <w:tc>
          <w:tcPr>
            <w:tcW w:w="2422" w:type="dxa"/>
          </w:tcPr>
          <w:p w14:paraId="30796D30" w14:textId="07408679" w:rsidR="00582826" w:rsidRPr="004652BC" w:rsidRDefault="004652BC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lastRenderedPageBreak/>
              <w:t>Power: input pin</w:t>
            </w:r>
          </w:p>
        </w:tc>
        <w:tc>
          <w:tcPr>
            <w:tcW w:w="2407" w:type="dxa"/>
          </w:tcPr>
          <w:p w14:paraId="3D5E9A9C" w14:textId="247C3AC5" w:rsidR="00582826" w:rsidRPr="004652BC" w:rsidRDefault="004652BC" w:rsidP="00582826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Locate the input pin for the power line on the side of the PCB.</w:t>
            </w:r>
          </w:p>
        </w:tc>
        <w:tc>
          <w:tcPr>
            <w:tcW w:w="2252" w:type="dxa"/>
          </w:tcPr>
          <w:p w14:paraId="715E3A25" w14:textId="1D67CA7A" w:rsidR="00582826" w:rsidRPr="004652BC" w:rsidRDefault="004652BC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Inspection</w:t>
            </w:r>
          </w:p>
        </w:tc>
        <w:tc>
          <w:tcPr>
            <w:tcW w:w="1981" w:type="dxa"/>
          </w:tcPr>
          <w:p w14:paraId="46E997B9" w14:textId="77777777" w:rsidR="00582826" w:rsidRPr="004652BC" w:rsidRDefault="00582826">
            <w:pPr>
              <w:rPr>
                <w:iCs/>
                <w:lang w:val="en-GB"/>
              </w:rPr>
            </w:pPr>
          </w:p>
        </w:tc>
      </w:tr>
      <w:tr w:rsidR="00017689" w:rsidRPr="002548A5" w14:paraId="23528A39" w14:textId="77777777" w:rsidTr="00017689">
        <w:tc>
          <w:tcPr>
            <w:tcW w:w="2422" w:type="dxa"/>
          </w:tcPr>
          <w:p w14:paraId="23528A35" w14:textId="3D0ABEAE" w:rsidR="00017689" w:rsidRPr="004652BC" w:rsidRDefault="001A192A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Power</w:t>
            </w:r>
          </w:p>
        </w:tc>
        <w:tc>
          <w:tcPr>
            <w:tcW w:w="2407" w:type="dxa"/>
          </w:tcPr>
          <w:p w14:paraId="23528A36" w14:textId="6CC5A28C" w:rsidR="00017689" w:rsidRPr="004652BC" w:rsidRDefault="001A192A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 xml:space="preserve">5V </w:t>
            </w:r>
            <w:r w:rsidR="00847DD4" w:rsidRPr="004652BC">
              <w:rPr>
                <w:iCs/>
                <w:lang w:val="en-GB"/>
              </w:rPr>
              <w:t xml:space="preserve">DC </w:t>
            </w:r>
            <w:r w:rsidRPr="004652BC">
              <w:rPr>
                <w:iCs/>
                <w:lang w:val="en-GB"/>
              </w:rPr>
              <w:t>provided by a USB charger</w:t>
            </w:r>
          </w:p>
        </w:tc>
        <w:tc>
          <w:tcPr>
            <w:tcW w:w="2252" w:type="dxa"/>
          </w:tcPr>
          <w:p w14:paraId="23528A37" w14:textId="3E0994AF" w:rsidR="00017689" w:rsidRPr="004652BC" w:rsidRDefault="002F0922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Demonstration: </w:t>
            </w:r>
            <w:r w:rsidR="00AF738E">
              <w:rPr>
                <w:iCs/>
                <w:lang w:val="en-GB"/>
              </w:rPr>
              <w:t>c</w:t>
            </w:r>
            <w:r w:rsidR="00847DD4" w:rsidRPr="004652BC">
              <w:rPr>
                <w:iCs/>
                <w:lang w:val="en-GB"/>
              </w:rPr>
              <w:t>onnecting the cable to the circuit, it will start working.</w:t>
            </w:r>
          </w:p>
        </w:tc>
        <w:tc>
          <w:tcPr>
            <w:tcW w:w="1981" w:type="dxa"/>
          </w:tcPr>
          <w:p w14:paraId="23528A38" w14:textId="3E8A800D" w:rsidR="00017689" w:rsidRPr="004652BC" w:rsidRDefault="00017689">
            <w:pPr>
              <w:rPr>
                <w:iCs/>
                <w:lang w:val="en-GB"/>
              </w:rPr>
            </w:pPr>
          </w:p>
        </w:tc>
      </w:tr>
      <w:tr w:rsidR="00017689" w:rsidRPr="002548A5" w14:paraId="23528A3E" w14:textId="77777777" w:rsidTr="00017689">
        <w:tc>
          <w:tcPr>
            <w:tcW w:w="2422" w:type="dxa"/>
          </w:tcPr>
          <w:p w14:paraId="23528A3A" w14:textId="7EBF6134" w:rsidR="00017689" w:rsidRPr="004652BC" w:rsidRDefault="00847DD4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Power ON/OFF</w:t>
            </w:r>
          </w:p>
        </w:tc>
        <w:tc>
          <w:tcPr>
            <w:tcW w:w="2407" w:type="dxa"/>
          </w:tcPr>
          <w:p w14:paraId="23528A3B" w14:textId="502810E0" w:rsidR="00017689" w:rsidRPr="004652BC" w:rsidRDefault="00847DD4">
            <w:pPr>
              <w:rPr>
                <w:iCs/>
                <w:lang w:val="en-GB"/>
              </w:rPr>
            </w:pPr>
            <w:r w:rsidRPr="004652BC">
              <w:rPr>
                <w:iCs/>
                <w:lang w:val="en-GB"/>
              </w:rPr>
              <w:t>The circuit starts working when the cable is plugged in</w:t>
            </w:r>
          </w:p>
        </w:tc>
        <w:tc>
          <w:tcPr>
            <w:tcW w:w="2252" w:type="dxa"/>
          </w:tcPr>
          <w:p w14:paraId="23528A3C" w14:textId="04F603DD" w:rsidR="00017689" w:rsidRPr="004652BC" w:rsidRDefault="002F0922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Demonstration: </w:t>
            </w:r>
            <w:r w:rsidR="00AF738E">
              <w:rPr>
                <w:iCs/>
                <w:lang w:val="en-GB"/>
              </w:rPr>
              <w:t>p</w:t>
            </w:r>
            <w:r w:rsidR="00847DD4" w:rsidRPr="004652BC">
              <w:rPr>
                <w:iCs/>
                <w:lang w:val="en-GB"/>
              </w:rPr>
              <w:t>lug in the cable and the time starts being displayed (from 00:00:00)</w:t>
            </w:r>
          </w:p>
        </w:tc>
        <w:tc>
          <w:tcPr>
            <w:tcW w:w="1981" w:type="dxa"/>
          </w:tcPr>
          <w:p w14:paraId="23528A3D" w14:textId="77777777" w:rsidR="00017689" w:rsidRPr="004652BC" w:rsidRDefault="00017689">
            <w:pPr>
              <w:rPr>
                <w:iCs/>
                <w:lang w:val="en-GB"/>
              </w:rPr>
            </w:pPr>
          </w:p>
        </w:tc>
      </w:tr>
      <w:tr w:rsidR="00017689" w:rsidRPr="002548A5" w14:paraId="23528A43" w14:textId="77777777" w:rsidTr="00017689">
        <w:tc>
          <w:tcPr>
            <w:tcW w:w="2422" w:type="dxa"/>
          </w:tcPr>
          <w:p w14:paraId="23528A3F" w14:textId="2F89FB86" w:rsidR="00017689" w:rsidRPr="004652BC" w:rsidRDefault="005F3AC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Anti-bouncing system</w:t>
            </w:r>
          </w:p>
        </w:tc>
        <w:tc>
          <w:tcPr>
            <w:tcW w:w="2407" w:type="dxa"/>
          </w:tcPr>
          <w:p w14:paraId="23528A40" w14:textId="4988DA94" w:rsidR="00017689" w:rsidRPr="004652BC" w:rsidRDefault="005F3AC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Avoid multiple steps while adjusting time through pushbuttons.</w:t>
            </w:r>
          </w:p>
        </w:tc>
        <w:tc>
          <w:tcPr>
            <w:tcW w:w="2252" w:type="dxa"/>
          </w:tcPr>
          <w:p w14:paraId="23528A41" w14:textId="0E9F0C5C" w:rsidR="00017689" w:rsidRPr="004652BC" w:rsidRDefault="00E054FD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Testing</w:t>
            </w:r>
            <w:r w:rsidR="002F0922">
              <w:rPr>
                <w:iCs/>
                <w:lang w:val="en-GB"/>
              </w:rPr>
              <w:t xml:space="preserve">: </w:t>
            </w:r>
            <w:r w:rsidR="00AF738E">
              <w:rPr>
                <w:iCs/>
                <w:lang w:val="en-GB"/>
              </w:rPr>
              <w:t>a</w:t>
            </w:r>
            <w:r w:rsidR="005F3ACA">
              <w:rPr>
                <w:iCs/>
                <w:lang w:val="en-GB"/>
              </w:rPr>
              <w:t>djust the time by pressing the buttons and verify that each push leads to a single step forward of the counter.</w:t>
            </w:r>
          </w:p>
        </w:tc>
        <w:tc>
          <w:tcPr>
            <w:tcW w:w="1981" w:type="dxa"/>
          </w:tcPr>
          <w:p w14:paraId="23528A42" w14:textId="77777777" w:rsidR="00017689" w:rsidRPr="004652BC" w:rsidRDefault="00017689">
            <w:pPr>
              <w:rPr>
                <w:iCs/>
                <w:lang w:val="en-GB"/>
              </w:rPr>
            </w:pPr>
          </w:p>
        </w:tc>
      </w:tr>
      <w:tr w:rsidR="00222D4A" w:rsidRPr="002548A5" w14:paraId="66862255" w14:textId="77777777" w:rsidTr="00017689">
        <w:tc>
          <w:tcPr>
            <w:tcW w:w="2422" w:type="dxa"/>
          </w:tcPr>
          <w:p w14:paraId="1F902A92" w14:textId="2200D376" w:rsidR="00222D4A" w:rsidRDefault="00222D4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Time regulation</w:t>
            </w:r>
          </w:p>
        </w:tc>
        <w:tc>
          <w:tcPr>
            <w:tcW w:w="2407" w:type="dxa"/>
          </w:tcPr>
          <w:p w14:paraId="78BDD8D6" w14:textId="2AF68703" w:rsidR="00222D4A" w:rsidRDefault="00222D4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In correspondence of critical hours (e.g. transition between 23:59:59 and 00:00:00), correct transitions occurs, both if naturally occurring or user stimulated through pushbuttons.</w:t>
            </w:r>
          </w:p>
        </w:tc>
        <w:tc>
          <w:tcPr>
            <w:tcW w:w="2252" w:type="dxa"/>
          </w:tcPr>
          <w:p w14:paraId="2634739E" w14:textId="5B564502" w:rsidR="00222D4A" w:rsidRDefault="00222D4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Demonstration: check for correct transitions in round hours, both induced by the natural time flow or by pressing pushbuttons for regulating the</w:t>
            </w:r>
            <w:r w:rsidR="001747EC">
              <w:rPr>
                <w:iCs/>
                <w:lang w:val="en-GB"/>
              </w:rPr>
              <w:t xml:space="preserve"> time.</w:t>
            </w:r>
          </w:p>
        </w:tc>
        <w:tc>
          <w:tcPr>
            <w:tcW w:w="1981" w:type="dxa"/>
          </w:tcPr>
          <w:p w14:paraId="45444133" w14:textId="77777777" w:rsidR="00222D4A" w:rsidRPr="004652BC" w:rsidRDefault="00222D4A">
            <w:pPr>
              <w:rPr>
                <w:iCs/>
                <w:lang w:val="en-GB"/>
              </w:rPr>
            </w:pPr>
          </w:p>
        </w:tc>
      </w:tr>
      <w:tr w:rsidR="005F3ACA" w:rsidRPr="002548A5" w14:paraId="645624D7" w14:textId="77777777" w:rsidTr="00017689">
        <w:tc>
          <w:tcPr>
            <w:tcW w:w="2422" w:type="dxa"/>
          </w:tcPr>
          <w:p w14:paraId="3FD583EE" w14:textId="47CB4322" w:rsidR="005F3ACA" w:rsidRDefault="005F3ACA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Reliability</w:t>
            </w:r>
          </w:p>
        </w:tc>
        <w:tc>
          <w:tcPr>
            <w:tcW w:w="2407" w:type="dxa"/>
          </w:tcPr>
          <w:p w14:paraId="7D332470" w14:textId="575A5D8C" w:rsidR="005F3ACA" w:rsidRDefault="008139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24h</w:t>
            </w:r>
            <w:r w:rsidR="0025189F">
              <w:rPr>
                <w:iCs/>
                <w:lang w:val="en-GB"/>
              </w:rPr>
              <w:t xml:space="preserve"> operating without failures</w:t>
            </w:r>
          </w:p>
        </w:tc>
        <w:tc>
          <w:tcPr>
            <w:tcW w:w="2252" w:type="dxa"/>
          </w:tcPr>
          <w:p w14:paraId="2E09DADE" w14:textId="0FBE4C8B" w:rsidR="005F3ACA" w:rsidRDefault="00ED54F8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Testing: </w:t>
            </w:r>
            <w:r w:rsidR="00AF738E">
              <w:rPr>
                <w:iCs/>
                <w:lang w:val="en-GB"/>
              </w:rPr>
              <w:t>p</w:t>
            </w:r>
            <w:r w:rsidR="0025189F">
              <w:rPr>
                <w:iCs/>
                <w:lang w:val="en-GB"/>
              </w:rPr>
              <w:t xml:space="preserve">lug in the power cable and verify the correct functioning for </w:t>
            </w:r>
            <w:r w:rsidR="0081393B">
              <w:rPr>
                <w:iCs/>
                <w:lang w:val="en-GB"/>
              </w:rPr>
              <w:t>24h</w:t>
            </w:r>
            <w:r w:rsidR="0025189F">
              <w:rPr>
                <w:iCs/>
                <w:lang w:val="en-GB"/>
              </w:rPr>
              <w:t xml:space="preserve"> days</w:t>
            </w:r>
          </w:p>
        </w:tc>
        <w:tc>
          <w:tcPr>
            <w:tcW w:w="1981" w:type="dxa"/>
          </w:tcPr>
          <w:p w14:paraId="4B1E4BFE" w14:textId="77777777" w:rsidR="005F3ACA" w:rsidRPr="004652BC" w:rsidRDefault="005F3ACA">
            <w:pPr>
              <w:rPr>
                <w:iCs/>
                <w:lang w:val="en-GB"/>
              </w:rPr>
            </w:pPr>
          </w:p>
        </w:tc>
      </w:tr>
      <w:tr w:rsidR="0025189F" w:rsidRPr="002548A5" w14:paraId="1A124DDF" w14:textId="77777777" w:rsidTr="00017689">
        <w:tc>
          <w:tcPr>
            <w:tcW w:w="2422" w:type="dxa"/>
          </w:tcPr>
          <w:p w14:paraId="7B045F36" w14:textId="7D35FD74" w:rsidR="0025189F" w:rsidRDefault="00133EC9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Precision</w:t>
            </w:r>
            <w:r w:rsidR="005B6F74">
              <w:rPr>
                <w:iCs/>
                <w:lang w:val="en-GB"/>
              </w:rPr>
              <w:t>: constant temperature</w:t>
            </w:r>
          </w:p>
        </w:tc>
        <w:tc>
          <w:tcPr>
            <w:tcW w:w="2407" w:type="dxa"/>
          </w:tcPr>
          <w:p w14:paraId="71C587B6" w14:textId="0B381309" w:rsidR="0025189F" w:rsidRDefault="0025189F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The </w:t>
            </w:r>
            <w:r w:rsidR="00133EC9">
              <w:rPr>
                <w:iCs/>
                <w:lang w:val="en-GB"/>
              </w:rPr>
              <w:t>frequency of the clock signal is constant</w:t>
            </w:r>
            <w:r w:rsidR="005B6F74">
              <w:rPr>
                <w:iCs/>
                <w:lang w:val="en-GB"/>
              </w:rPr>
              <w:t xml:space="preserve"> when </w:t>
            </w:r>
            <w:r w:rsidR="00133EC9">
              <w:rPr>
                <w:iCs/>
                <w:lang w:val="en-GB"/>
              </w:rPr>
              <w:t>the PCB</w:t>
            </w:r>
            <w:r w:rsidR="005B6F74">
              <w:rPr>
                <w:iCs/>
                <w:lang w:val="en-GB"/>
              </w:rPr>
              <w:t xml:space="preserve"> is kept </w:t>
            </w:r>
            <w:r w:rsidR="004F6D52">
              <w:rPr>
                <w:iCs/>
                <w:lang w:val="en-GB"/>
              </w:rPr>
              <w:t>in a steady-temperature room</w:t>
            </w:r>
            <w:r w:rsidR="0095372B">
              <w:rPr>
                <w:iCs/>
                <w:lang w:val="en-GB"/>
              </w:rPr>
              <w:t xml:space="preserve"> </w:t>
            </w:r>
          </w:p>
        </w:tc>
        <w:tc>
          <w:tcPr>
            <w:tcW w:w="2252" w:type="dxa"/>
          </w:tcPr>
          <w:p w14:paraId="41F43CF0" w14:textId="128326F8" w:rsidR="0025189F" w:rsidRDefault="00ED54F8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Testing: </w:t>
            </w:r>
            <w:r w:rsidR="00AF738E">
              <w:rPr>
                <w:iCs/>
                <w:lang w:val="en-GB"/>
              </w:rPr>
              <w:t>c</w:t>
            </w:r>
            <w:r w:rsidR="004F6D52">
              <w:rPr>
                <w:iCs/>
                <w:lang w:val="en-GB"/>
              </w:rPr>
              <w:t>heck the discrepancies with a standard clock in 1h, 6h, 12h</w:t>
            </w:r>
            <w:r w:rsidR="00DA77EE">
              <w:rPr>
                <w:iCs/>
                <w:lang w:val="en-GB"/>
              </w:rPr>
              <w:t xml:space="preserve"> </w:t>
            </w:r>
            <w:r w:rsidR="004F6D52">
              <w:rPr>
                <w:iCs/>
                <w:lang w:val="en-GB"/>
              </w:rPr>
              <w:t>after powering up</w:t>
            </w:r>
            <w:r>
              <w:rPr>
                <w:iCs/>
                <w:lang w:val="en-GB"/>
              </w:rPr>
              <w:t xml:space="preserve"> (multiple trials)</w:t>
            </w:r>
          </w:p>
        </w:tc>
        <w:tc>
          <w:tcPr>
            <w:tcW w:w="1981" w:type="dxa"/>
          </w:tcPr>
          <w:p w14:paraId="51D2ABB6" w14:textId="77777777" w:rsidR="0025189F" w:rsidRPr="004652BC" w:rsidRDefault="0025189F">
            <w:pPr>
              <w:rPr>
                <w:iCs/>
                <w:lang w:val="en-GB"/>
              </w:rPr>
            </w:pPr>
          </w:p>
        </w:tc>
      </w:tr>
      <w:tr w:rsidR="00AF738E" w:rsidRPr="002548A5" w14:paraId="5C469AA7" w14:textId="77777777" w:rsidTr="00017689">
        <w:tc>
          <w:tcPr>
            <w:tcW w:w="2422" w:type="dxa"/>
          </w:tcPr>
          <w:p w14:paraId="4479456F" w14:textId="6A5D8A72" w:rsidR="00AF738E" w:rsidRDefault="00AF738E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1Hz signal source</w:t>
            </w:r>
          </w:p>
        </w:tc>
        <w:tc>
          <w:tcPr>
            <w:tcW w:w="2407" w:type="dxa"/>
          </w:tcPr>
          <w:p w14:paraId="7B698C30" w14:textId="4CF2BCA3" w:rsidR="00AF738E" w:rsidRDefault="003D0A7D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The frequency generated will be in the interval (0.8, 1.2)Hz</w:t>
            </w:r>
            <w:r w:rsidR="00183AC3">
              <w:rPr>
                <w:iCs/>
                <w:lang w:val="en-GB"/>
              </w:rPr>
              <w:t xml:space="preserve"> (main contribution to the error is provided by the uncertainty on the nominal value of a capacitor)</w:t>
            </w:r>
          </w:p>
        </w:tc>
        <w:tc>
          <w:tcPr>
            <w:tcW w:w="2252" w:type="dxa"/>
          </w:tcPr>
          <w:p w14:paraId="1B33F79D" w14:textId="1C63FFE2" w:rsidR="00AF738E" w:rsidRDefault="00AF738E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Testing: through an oscilloscope assess the frequency of signal generated by the IC7555 </w:t>
            </w:r>
          </w:p>
        </w:tc>
        <w:tc>
          <w:tcPr>
            <w:tcW w:w="1981" w:type="dxa"/>
          </w:tcPr>
          <w:p w14:paraId="33AF0459" w14:textId="77777777" w:rsidR="00AF738E" w:rsidRPr="004652BC" w:rsidRDefault="00AF738E">
            <w:pPr>
              <w:rPr>
                <w:iCs/>
                <w:lang w:val="en-GB"/>
              </w:rPr>
            </w:pPr>
          </w:p>
        </w:tc>
      </w:tr>
      <w:tr w:rsidR="003E184B" w:rsidRPr="002548A5" w14:paraId="47EB88AA" w14:textId="77777777" w:rsidTr="00017689">
        <w:tc>
          <w:tcPr>
            <w:tcW w:w="2422" w:type="dxa"/>
          </w:tcPr>
          <w:p w14:paraId="658786CE" w14:textId="687CFB12" w:rsidR="003E184B" w:rsidRDefault="003E184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Essential components</w:t>
            </w:r>
          </w:p>
        </w:tc>
        <w:tc>
          <w:tcPr>
            <w:tcW w:w="2407" w:type="dxa"/>
          </w:tcPr>
          <w:p w14:paraId="1B4B73DD" w14:textId="17E2D9AE" w:rsidR="00347572" w:rsidRDefault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List</w:t>
            </w:r>
          </w:p>
        </w:tc>
        <w:tc>
          <w:tcPr>
            <w:tcW w:w="2252" w:type="dxa"/>
          </w:tcPr>
          <w:p w14:paraId="74C5B469" w14:textId="6351DC36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IC7555: 1Hz clock signal generator</w:t>
            </w:r>
          </w:p>
          <w:p w14:paraId="5FA715EE" w14:textId="69489230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lastRenderedPageBreak/>
              <w:t>-</w:t>
            </w:r>
            <w:r w:rsidR="00A4433B">
              <w:rPr>
                <w:iCs/>
                <w:lang w:val="en-GB"/>
              </w:rPr>
              <w:t>IC4026: counters and 7-segment display drivers</w:t>
            </w:r>
          </w:p>
          <w:p w14:paraId="280139FB" w14:textId="627BA851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Push buttons: employed to set hours and minutes</w:t>
            </w:r>
          </w:p>
          <w:p w14:paraId="521A28F3" w14:textId="3CF51680" w:rsidR="00A4433B" w:rsidRDefault="00512C0E" w:rsidP="00A4433B">
            <w:r>
              <w:t>-</w:t>
            </w:r>
            <w:r w:rsidR="00A4433B">
              <w:t>74AHCT1G08 AND gates</w:t>
            </w:r>
          </w:p>
          <w:p w14:paraId="50A1D927" w14:textId="216CF5A2" w:rsidR="00A4433B" w:rsidRDefault="00512C0E" w:rsidP="00A4433B">
            <w:r>
              <w:t>-</w:t>
            </w:r>
            <w:r w:rsidR="00A4433B">
              <w:t>ACSA56-41 7-segment displays</w:t>
            </w:r>
          </w:p>
          <w:p w14:paraId="6C149611" w14:textId="6C18061D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Resistors</w:t>
            </w:r>
          </w:p>
          <w:p w14:paraId="6CCDEF67" w14:textId="70AF8490" w:rsidR="00A4433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Capacitors</w:t>
            </w:r>
          </w:p>
          <w:p w14:paraId="38A8B5C2" w14:textId="187D763C" w:rsidR="003E184B" w:rsidRDefault="00512C0E" w:rsidP="00A4433B">
            <w:pPr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-</w:t>
            </w:r>
            <w:r w:rsidR="00A4433B">
              <w:rPr>
                <w:iCs/>
                <w:lang w:val="en-GB"/>
              </w:rPr>
              <w:t>Diodes</w:t>
            </w:r>
          </w:p>
        </w:tc>
        <w:tc>
          <w:tcPr>
            <w:tcW w:w="1981" w:type="dxa"/>
          </w:tcPr>
          <w:p w14:paraId="3B51B077" w14:textId="77777777" w:rsidR="003E184B" w:rsidRPr="004652BC" w:rsidRDefault="003E184B">
            <w:pPr>
              <w:rPr>
                <w:iCs/>
                <w:lang w:val="en-GB"/>
              </w:rPr>
            </w:pPr>
          </w:p>
        </w:tc>
      </w:tr>
    </w:tbl>
    <w:p w14:paraId="53B11F84" w14:textId="0DEB470B" w:rsidR="00464CCB" w:rsidRDefault="00464CCB" w:rsidP="00464CCB">
      <w:pPr>
        <w:spacing w:after="0"/>
        <w:rPr>
          <w:i/>
          <w:lang w:val="en-GB"/>
        </w:rPr>
      </w:pPr>
    </w:p>
    <w:p w14:paraId="7C07238A" w14:textId="77777777" w:rsidR="00464CCB" w:rsidRPr="00B63EC7" w:rsidRDefault="00464CCB" w:rsidP="00464CCB">
      <w:pPr>
        <w:rPr>
          <w:i/>
          <w:lang w:val="en-GB"/>
        </w:rPr>
      </w:pPr>
    </w:p>
    <w:p w14:paraId="6CAEDABA" w14:textId="77777777" w:rsidR="00464CCB" w:rsidRPr="00B63EC7" w:rsidRDefault="00464CCB" w:rsidP="00464CCB">
      <w:pPr>
        <w:rPr>
          <w:i/>
          <w:lang w:val="en-GB"/>
        </w:rPr>
      </w:pPr>
    </w:p>
    <w:p w14:paraId="000D6041" w14:textId="526E8332" w:rsidR="00104CA2" w:rsidRDefault="00624806" w:rsidP="00104CA2">
      <w:pPr>
        <w:pStyle w:val="Titolo1"/>
        <w:rPr>
          <w:lang w:val="en-GB"/>
        </w:rPr>
      </w:pPr>
      <w:r>
        <w:rPr>
          <w:lang w:val="en-GB"/>
        </w:rPr>
        <w:t xml:space="preserve">3. </w:t>
      </w:r>
      <w:r w:rsidR="00104CA2" w:rsidRPr="004B31E8">
        <w:rPr>
          <w:lang w:val="en-GB"/>
        </w:rPr>
        <w:t>Physical realisation</w:t>
      </w:r>
      <w:r w:rsidR="00104CA2">
        <w:rPr>
          <w:lang w:val="en-GB"/>
        </w:rPr>
        <w:t>:</w:t>
      </w:r>
    </w:p>
    <w:p w14:paraId="77711348" w14:textId="00C4B6BC" w:rsidR="0094305A" w:rsidRPr="004B31E8" w:rsidRDefault="006831E8" w:rsidP="006831E8">
      <w:pPr>
        <w:rPr>
          <w:lang w:val="en-GB"/>
        </w:rPr>
      </w:pPr>
      <w:r w:rsidRPr="006831E8">
        <w:rPr>
          <w:noProof/>
          <w:lang w:val="en-GB"/>
        </w:rPr>
        <w:drawing>
          <wp:inline distT="0" distB="0" distL="0" distR="0" wp14:anchorId="15A30232" wp14:editId="308A485F">
            <wp:extent cx="5760720" cy="30416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8A8C" w14:textId="77777777" w:rsidR="0095152A" w:rsidRPr="00AE7B32" w:rsidRDefault="0095152A">
      <w:pPr>
        <w:rPr>
          <w:sz w:val="18"/>
          <w:lang w:val="en-GB"/>
        </w:rPr>
      </w:pPr>
    </w:p>
    <w:sectPr w:rsidR="0095152A" w:rsidRPr="00AE7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27CCB"/>
    <w:multiLevelType w:val="hybridMultilevel"/>
    <w:tmpl w:val="76C86898"/>
    <w:lvl w:ilvl="0" w:tplc="21A62D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F6D75"/>
    <w:multiLevelType w:val="hybridMultilevel"/>
    <w:tmpl w:val="4DC27106"/>
    <w:lvl w:ilvl="0" w:tplc="D42E9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D0E6F"/>
    <w:multiLevelType w:val="hybridMultilevel"/>
    <w:tmpl w:val="C3C0212E"/>
    <w:lvl w:ilvl="0" w:tplc="21A62D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52A"/>
    <w:rsid w:val="00017689"/>
    <w:rsid w:val="00076460"/>
    <w:rsid w:val="00085F34"/>
    <w:rsid w:val="0009786A"/>
    <w:rsid w:val="00104632"/>
    <w:rsid w:val="00104CA2"/>
    <w:rsid w:val="00133EC9"/>
    <w:rsid w:val="0013430E"/>
    <w:rsid w:val="00150FE5"/>
    <w:rsid w:val="001747EC"/>
    <w:rsid w:val="00183AC3"/>
    <w:rsid w:val="001A192A"/>
    <w:rsid w:val="001B3D1F"/>
    <w:rsid w:val="00217B2A"/>
    <w:rsid w:val="00222D4A"/>
    <w:rsid w:val="0025189F"/>
    <w:rsid w:val="002548A5"/>
    <w:rsid w:val="002D7F91"/>
    <w:rsid w:val="002F0922"/>
    <w:rsid w:val="002F6AAF"/>
    <w:rsid w:val="003272E5"/>
    <w:rsid w:val="00347572"/>
    <w:rsid w:val="003D0A7D"/>
    <w:rsid w:val="003E184B"/>
    <w:rsid w:val="004441EF"/>
    <w:rsid w:val="00452620"/>
    <w:rsid w:val="00464CCB"/>
    <w:rsid w:val="004652BC"/>
    <w:rsid w:val="004B09AD"/>
    <w:rsid w:val="004B31E8"/>
    <w:rsid w:val="004F6D52"/>
    <w:rsid w:val="00510DA3"/>
    <w:rsid w:val="00512C0E"/>
    <w:rsid w:val="00530C8F"/>
    <w:rsid w:val="00566FF9"/>
    <w:rsid w:val="00582826"/>
    <w:rsid w:val="005B6F74"/>
    <w:rsid w:val="005F248D"/>
    <w:rsid w:val="005F3ACA"/>
    <w:rsid w:val="00624806"/>
    <w:rsid w:val="006831E8"/>
    <w:rsid w:val="006A2553"/>
    <w:rsid w:val="006F1F32"/>
    <w:rsid w:val="00721CE4"/>
    <w:rsid w:val="00737E2F"/>
    <w:rsid w:val="00771F3B"/>
    <w:rsid w:val="007C054C"/>
    <w:rsid w:val="007F12AE"/>
    <w:rsid w:val="0081393B"/>
    <w:rsid w:val="00816888"/>
    <w:rsid w:val="00847DD4"/>
    <w:rsid w:val="00852C30"/>
    <w:rsid w:val="0085601E"/>
    <w:rsid w:val="008F6E82"/>
    <w:rsid w:val="00905F24"/>
    <w:rsid w:val="0094305A"/>
    <w:rsid w:val="00947A39"/>
    <w:rsid w:val="0095152A"/>
    <w:rsid w:val="0095372B"/>
    <w:rsid w:val="00A4433B"/>
    <w:rsid w:val="00A544D2"/>
    <w:rsid w:val="00AE7B32"/>
    <w:rsid w:val="00AF738E"/>
    <w:rsid w:val="00B447D2"/>
    <w:rsid w:val="00B455DE"/>
    <w:rsid w:val="00B63EC7"/>
    <w:rsid w:val="00B676F2"/>
    <w:rsid w:val="00BB50CC"/>
    <w:rsid w:val="00D01C0E"/>
    <w:rsid w:val="00D71FCC"/>
    <w:rsid w:val="00D84652"/>
    <w:rsid w:val="00DA5267"/>
    <w:rsid w:val="00DA58C4"/>
    <w:rsid w:val="00DA77EE"/>
    <w:rsid w:val="00DD5132"/>
    <w:rsid w:val="00E054FD"/>
    <w:rsid w:val="00E336E3"/>
    <w:rsid w:val="00E86382"/>
    <w:rsid w:val="00ED54F8"/>
    <w:rsid w:val="00EE528E"/>
    <w:rsid w:val="00F02A6F"/>
    <w:rsid w:val="00F064E2"/>
    <w:rsid w:val="00F12A3F"/>
    <w:rsid w:val="00F25121"/>
    <w:rsid w:val="00F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8A17"/>
  <w15:chartTrackingRefBased/>
  <w15:docId w15:val="{E3ABBBCB-F4FB-4928-8916-159EB2C4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1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51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1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95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515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A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SINTEF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Strisland</dc:creator>
  <cp:keywords/>
  <dc:description/>
  <cp:lastModifiedBy>Emiliano Staffoli</cp:lastModifiedBy>
  <cp:revision>28</cp:revision>
  <dcterms:created xsi:type="dcterms:W3CDTF">2021-01-21T08:51:00Z</dcterms:created>
  <dcterms:modified xsi:type="dcterms:W3CDTF">2021-02-15T20:22:00Z</dcterms:modified>
</cp:coreProperties>
</file>