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8FF" w:rsidRPr="008348FF" w:rsidRDefault="008348FF">
      <w:pPr>
        <w:rPr>
          <w:rFonts w:ascii="Times New Roman" w:hAnsi="Times New Roman" w:cs="Times New Roman"/>
          <w:sz w:val="23"/>
          <w:szCs w:val="23"/>
        </w:rPr>
      </w:pPr>
    </w:p>
    <w:tbl>
      <w:tblPr>
        <w:tblW w:w="76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6"/>
        <w:gridCol w:w="1417"/>
        <w:gridCol w:w="5249"/>
      </w:tblGrid>
      <w:tr w:rsidR="00A20B37" w:rsidRPr="008348FF" w:rsidTr="00A20B37">
        <w:trPr>
          <w:trHeight w:val="300"/>
        </w:trPr>
        <w:tc>
          <w:tcPr>
            <w:tcW w:w="988" w:type="dxa"/>
            <w:vMerge w:val="restart"/>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r w:rsidRPr="00A20B37">
              <w:rPr>
                <w:rFonts w:ascii="Times New Roman" w:eastAsia="Times New Roman" w:hAnsi="Times New Roman" w:cs="Times New Roman"/>
                <w:b/>
                <w:bCs/>
                <w:color w:val="000000"/>
                <w:kern w:val="0"/>
                <w:sz w:val="23"/>
                <w:szCs w:val="23"/>
                <w14:ligatures w14:val="none"/>
              </w:rPr>
              <w:t>Actors</w:t>
            </w: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Passenger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Super Admin</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ACT_03</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Scheduling Manager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ACT_04</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Maintenance Manager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ACT_05</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Inventory Manager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ACT_06</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Security Personnel</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ACT_07</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Station Manager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ACT_08</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Finance Manager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ACT_09</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Sanitary Staff</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ACT_10</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Customer Service</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ACT_11</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Train Driver</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ACT_12</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Train Attendant</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ACT_13</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Luggage Personnel</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ACT_14</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Luggage Scan</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ACT_15</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Ticket Authentication</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ACT_16</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Train GPS</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ACT_17</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Train Performance</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hideMark/>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ACT_18</w:t>
            </w:r>
          </w:p>
        </w:tc>
        <w:tc>
          <w:tcPr>
            <w:tcW w:w="5249" w:type="dxa"/>
            <w:shd w:val="clear" w:color="auto" w:fill="auto"/>
            <w:noWrap/>
            <w:vAlign w:val="center"/>
            <w:hideMark/>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CCTV Camera</w:t>
            </w:r>
          </w:p>
        </w:tc>
      </w:tr>
      <w:tr w:rsidR="00A20B37" w:rsidRPr="008348FF" w:rsidTr="00A20B37">
        <w:trPr>
          <w:trHeight w:val="300"/>
        </w:trPr>
        <w:tc>
          <w:tcPr>
            <w:tcW w:w="988" w:type="dxa"/>
            <w:vMerge w:val="restart"/>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r w:rsidRPr="00A20B37">
              <w:rPr>
                <w:rFonts w:ascii="Times New Roman" w:eastAsia="Times New Roman" w:hAnsi="Times New Roman" w:cs="Times New Roman"/>
                <w:b/>
                <w:bCs/>
                <w:color w:val="000000"/>
                <w:kern w:val="0"/>
                <w:sz w:val="23"/>
                <w:szCs w:val="23"/>
                <w14:ligatures w14:val="none"/>
              </w:rPr>
              <w:t>Status</w:t>
            </w: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Proposed</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 has been identified but not yet finalized</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Approved</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 is formally approved for implementation</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In Progress</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 is being worked on</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Completed</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 has been fully implemented</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 has been tested and meets the acceptance criteria</w:t>
            </w:r>
          </w:p>
        </w:tc>
      </w:tr>
      <w:tr w:rsidR="00A20B37" w:rsidRPr="008348FF" w:rsidTr="00A20B37">
        <w:trPr>
          <w:trHeight w:val="300"/>
        </w:trPr>
        <w:tc>
          <w:tcPr>
            <w:tcW w:w="988" w:type="dxa"/>
            <w:vMerge w:val="restart"/>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r w:rsidRPr="00A20B37">
              <w:rPr>
                <w:rFonts w:ascii="Times New Roman" w:eastAsia="Times New Roman" w:hAnsi="Times New Roman" w:cs="Times New Roman"/>
                <w:b/>
                <w:bCs/>
                <w:color w:val="000000"/>
                <w:kern w:val="0"/>
                <w:sz w:val="23"/>
                <w:szCs w:val="23"/>
                <w14:ligatures w14:val="none"/>
              </w:rPr>
              <w:t>Type</w:t>
            </w: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FR</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Functional Req</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NFR</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Non-Functional Req</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SR</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System Req</w:t>
            </w:r>
          </w:p>
        </w:tc>
      </w:tr>
      <w:tr w:rsidR="00A20B37" w:rsidRPr="008348FF" w:rsidTr="00A20B37">
        <w:trPr>
          <w:trHeight w:val="300"/>
        </w:trPr>
        <w:tc>
          <w:tcPr>
            <w:tcW w:w="988" w:type="dxa"/>
            <w:vMerge/>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UR</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Req</w:t>
            </w:r>
          </w:p>
        </w:tc>
      </w:tr>
      <w:tr w:rsidR="00A20B37" w:rsidRPr="008348FF" w:rsidTr="00A20B37">
        <w:trPr>
          <w:trHeight w:val="300"/>
        </w:trPr>
        <w:tc>
          <w:tcPr>
            <w:tcW w:w="988" w:type="dxa"/>
            <w:vMerge w:val="restart"/>
            <w:vAlign w:val="center"/>
          </w:tcPr>
          <w:p w:rsidR="00A20B37" w:rsidRPr="00A20B37" w:rsidRDefault="00A20B37" w:rsidP="00A20B37">
            <w:pPr>
              <w:jc w:val="center"/>
              <w:rPr>
                <w:rFonts w:ascii="Times New Roman" w:eastAsia="Times New Roman" w:hAnsi="Times New Roman" w:cs="Times New Roman"/>
                <w:b/>
                <w:bCs/>
                <w:color w:val="000000"/>
                <w:kern w:val="0"/>
                <w:sz w:val="23"/>
                <w:szCs w:val="23"/>
                <w14:ligatures w14:val="none"/>
              </w:rPr>
            </w:pPr>
            <w:r w:rsidRPr="00A20B37">
              <w:rPr>
                <w:rFonts w:ascii="Times New Roman" w:eastAsia="Times New Roman" w:hAnsi="Times New Roman" w:cs="Times New Roman"/>
                <w:b/>
                <w:bCs/>
                <w:color w:val="000000"/>
                <w:kern w:val="0"/>
                <w:sz w:val="23"/>
                <w:szCs w:val="23"/>
                <w14:ligatures w14:val="none"/>
              </w:rPr>
              <w:t>Priority</w:t>
            </w: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1</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High</w:t>
            </w:r>
          </w:p>
        </w:tc>
      </w:tr>
      <w:tr w:rsidR="00A20B37" w:rsidRPr="008348FF" w:rsidTr="00A20B37">
        <w:trPr>
          <w:trHeight w:val="300"/>
        </w:trPr>
        <w:tc>
          <w:tcPr>
            <w:tcW w:w="988" w:type="dxa"/>
            <w:vMerge/>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2</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Medium</w:t>
            </w:r>
          </w:p>
        </w:tc>
      </w:tr>
      <w:tr w:rsidR="00A20B37" w:rsidRPr="008348FF" w:rsidTr="00A20B37">
        <w:trPr>
          <w:trHeight w:val="300"/>
        </w:trPr>
        <w:tc>
          <w:tcPr>
            <w:tcW w:w="988" w:type="dxa"/>
            <w:vMerge/>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p>
        </w:tc>
        <w:tc>
          <w:tcPr>
            <w:tcW w:w="1417" w:type="dxa"/>
            <w:shd w:val="clear" w:color="auto" w:fill="auto"/>
            <w:noWrap/>
            <w:vAlign w:val="center"/>
          </w:tcPr>
          <w:p w:rsidR="00A20B37" w:rsidRPr="008348FF" w:rsidRDefault="00A20B37" w:rsidP="00A20B37">
            <w:pPr>
              <w:jc w:val="cente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3</w:t>
            </w:r>
          </w:p>
        </w:tc>
        <w:tc>
          <w:tcPr>
            <w:tcW w:w="5249" w:type="dxa"/>
            <w:shd w:val="clear" w:color="auto" w:fill="auto"/>
            <w:noWrap/>
            <w:vAlign w:val="center"/>
          </w:tcPr>
          <w:p w:rsidR="00A20B37" w:rsidRPr="008348FF" w:rsidRDefault="00A20B37" w:rsidP="00A20B37">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Low</w:t>
            </w:r>
          </w:p>
        </w:tc>
      </w:tr>
    </w:tbl>
    <w:p w:rsidR="008348FF" w:rsidRDefault="008348FF">
      <w:pPr>
        <w:rPr>
          <w:rFonts w:ascii="Times New Roman" w:hAnsi="Times New Roman" w:cs="Times New Roman"/>
          <w:sz w:val="23"/>
          <w:szCs w:val="23"/>
        </w:rPr>
      </w:pPr>
    </w:p>
    <w:p w:rsidR="008348FF" w:rsidRPr="008348FF" w:rsidRDefault="008348FF">
      <w:pPr>
        <w:rPr>
          <w:rFonts w:ascii="Times New Roman" w:hAnsi="Times New Roman" w:cs="Times New Roman"/>
          <w:sz w:val="23"/>
          <w:szCs w:val="23"/>
        </w:rPr>
      </w:pPr>
    </w:p>
    <w:p w:rsidR="008348FF" w:rsidRDefault="008348FF">
      <w:pPr>
        <w:rPr>
          <w:rFonts w:ascii="Times New Roman" w:hAnsi="Times New Roman" w:cs="Times New Roman"/>
          <w:sz w:val="23"/>
          <w:szCs w:val="23"/>
        </w:rPr>
      </w:pPr>
    </w:p>
    <w:p w:rsidR="002B610C" w:rsidRPr="00F030DC" w:rsidRDefault="00F030DC" w:rsidP="002B610C">
      <w:pPr>
        <w:jc w:val="center"/>
        <w:rPr>
          <w:rFonts w:ascii="Times New Roman" w:hAnsi="Times New Roman" w:cs="Times New Roman"/>
          <w:b/>
          <w:bCs/>
        </w:rPr>
      </w:pPr>
      <w:r w:rsidRPr="00F030DC">
        <w:rPr>
          <w:rFonts w:ascii="Times New Roman" w:hAnsi="Times New Roman" w:cs="Times New Roman"/>
          <w:b/>
          <w:bCs/>
        </w:rPr>
        <w:lastRenderedPageBreak/>
        <w:t>FUNCTIONAL REQUIREMENTS</w:t>
      </w:r>
      <w:r w:rsidR="002B610C">
        <w:rPr>
          <w:rFonts w:ascii="Times New Roman" w:hAnsi="Times New Roman" w:cs="Times New Roman"/>
          <w:b/>
          <w:bCs/>
        </w:rPr>
        <w:t xml:space="preserve"> [FR]</w:t>
      </w:r>
    </w:p>
    <w:p w:rsidR="00F030DC" w:rsidRPr="008348FF" w:rsidRDefault="00F030DC">
      <w:pPr>
        <w:rPr>
          <w:rFonts w:ascii="Times New Roman" w:hAnsi="Times New Roman" w:cs="Times New Roman"/>
          <w:sz w:val="23"/>
          <w:szCs w:val="23"/>
        </w:rPr>
      </w:pPr>
    </w:p>
    <w:tbl>
      <w:tblPr>
        <w:tblStyle w:val="TableGrid"/>
        <w:tblW w:w="15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51"/>
        <w:gridCol w:w="1823"/>
        <w:gridCol w:w="1451"/>
        <w:gridCol w:w="6952"/>
        <w:gridCol w:w="1487"/>
        <w:gridCol w:w="849"/>
        <w:gridCol w:w="593"/>
        <w:gridCol w:w="1016"/>
      </w:tblGrid>
      <w:tr w:rsidR="008348FF" w:rsidRPr="008348FF" w:rsidTr="00275D77">
        <w:trPr>
          <w:trHeight w:val="454"/>
        </w:trPr>
        <w:tc>
          <w:tcPr>
            <w:tcW w:w="1251" w:type="dxa"/>
            <w:vAlign w:val="center"/>
            <w:hideMark/>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ID</w:t>
            </w:r>
          </w:p>
        </w:tc>
        <w:tc>
          <w:tcPr>
            <w:tcW w:w="1823" w:type="dxa"/>
            <w:vAlign w:val="center"/>
            <w:hideMark/>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Name</w:t>
            </w:r>
          </w:p>
        </w:tc>
        <w:tc>
          <w:tcPr>
            <w:tcW w:w="1451" w:type="dxa"/>
            <w:vAlign w:val="center"/>
            <w:hideMark/>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Actors(s)</w:t>
            </w:r>
          </w:p>
        </w:tc>
        <w:tc>
          <w:tcPr>
            <w:tcW w:w="6952" w:type="dxa"/>
            <w:vAlign w:val="center"/>
            <w:hideMark/>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Description</w:t>
            </w:r>
          </w:p>
        </w:tc>
        <w:tc>
          <w:tcPr>
            <w:tcW w:w="1487" w:type="dxa"/>
            <w:vAlign w:val="center"/>
            <w:hideMark/>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Related Req</w:t>
            </w:r>
          </w:p>
        </w:tc>
        <w:tc>
          <w:tcPr>
            <w:tcW w:w="849" w:type="dxa"/>
            <w:vAlign w:val="center"/>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Type</w:t>
            </w:r>
          </w:p>
        </w:tc>
        <w:tc>
          <w:tcPr>
            <w:tcW w:w="593" w:type="dxa"/>
            <w:vAlign w:val="center"/>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P.</w:t>
            </w:r>
          </w:p>
        </w:tc>
        <w:tc>
          <w:tcPr>
            <w:tcW w:w="1016" w:type="dxa"/>
            <w:vAlign w:val="center"/>
          </w:tcPr>
          <w:p w:rsidR="008348FF" w:rsidRPr="008348FF" w:rsidRDefault="008348FF" w:rsidP="00B05538">
            <w:pPr>
              <w:jc w:val="center"/>
              <w:rPr>
                <w:rFonts w:ascii="Times New Roman" w:eastAsia="Times New Roman" w:hAnsi="Times New Roman" w:cs="Times New Roman"/>
                <w:b/>
                <w:bCs/>
                <w:color w:val="000000"/>
                <w:kern w:val="0"/>
                <w:sz w:val="23"/>
                <w:szCs w:val="23"/>
                <w14:ligatures w14:val="none"/>
              </w:rPr>
            </w:pPr>
            <w:r w:rsidRPr="008348FF">
              <w:rPr>
                <w:rFonts w:ascii="Times New Roman" w:eastAsia="Times New Roman" w:hAnsi="Times New Roman" w:cs="Times New Roman"/>
                <w:b/>
                <w:bCs/>
                <w:color w:val="000000"/>
                <w:kern w:val="0"/>
                <w:sz w:val="23"/>
                <w:szCs w:val="23"/>
                <w14:ligatures w14:val="none"/>
              </w:rPr>
              <w:t>Status</w:t>
            </w:r>
          </w:p>
        </w:tc>
      </w:tr>
      <w:tr w:rsidR="002545FB" w:rsidRPr="008348FF" w:rsidTr="00275D77">
        <w:trPr>
          <w:trHeight w:val="454"/>
        </w:trPr>
        <w:tc>
          <w:tcPr>
            <w:tcW w:w="1251" w:type="dxa"/>
            <w:vAlign w:val="center"/>
            <w:hideMark/>
          </w:tcPr>
          <w:p w:rsidR="002545FB" w:rsidRPr="008348FF" w:rsidRDefault="002545FB" w:rsidP="002545FB">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REQ_001</w:t>
            </w:r>
          </w:p>
        </w:tc>
        <w:tc>
          <w:tcPr>
            <w:tcW w:w="1823" w:type="dxa"/>
            <w:vAlign w:val="center"/>
            <w:hideMark/>
          </w:tcPr>
          <w:p w:rsidR="002545FB" w:rsidRPr="008348FF" w:rsidRDefault="002545FB" w:rsidP="002545FB">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Create Own Account</w:t>
            </w:r>
          </w:p>
        </w:tc>
        <w:tc>
          <w:tcPr>
            <w:tcW w:w="1451" w:type="dxa"/>
            <w:vAlign w:val="center"/>
            <w:hideMark/>
          </w:tcPr>
          <w:p w:rsidR="002545FB" w:rsidRPr="008348FF" w:rsidRDefault="002545FB" w:rsidP="002545FB">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w:t>
            </w:r>
          </w:p>
        </w:tc>
        <w:tc>
          <w:tcPr>
            <w:tcW w:w="6952" w:type="dxa"/>
            <w:vAlign w:val="center"/>
            <w:hideMark/>
          </w:tcPr>
          <w:p w:rsidR="002545FB" w:rsidRPr="008348FF" w:rsidRDefault="002545FB" w:rsidP="002545FB">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create their own account, by filling the following mandatory fields: Name, Last Name, Birth Date, Hire Date, Personal ID Number, Gender, Phone, Email. They register with email/phone (works via a third-party service to send a verification code) and create/change their own password. Note: Each client, when registering, has its own unique ID number provided by the system (auto-incremented).</w:t>
            </w:r>
          </w:p>
        </w:tc>
        <w:tc>
          <w:tcPr>
            <w:tcW w:w="1487" w:type="dxa"/>
            <w:vAlign w:val="center"/>
            <w:hideMark/>
          </w:tcPr>
          <w:p w:rsidR="002545FB" w:rsidRPr="008348FF" w:rsidRDefault="002545FB" w:rsidP="002545FB">
            <w:pPr>
              <w:rPr>
                <w:rFonts w:ascii="Times New Roman" w:eastAsia="Times New Roman" w:hAnsi="Times New Roman" w:cs="Times New Roman"/>
                <w:color w:val="000000"/>
                <w:kern w:val="0"/>
                <w:sz w:val="23"/>
                <w:szCs w:val="23"/>
                <w14:ligatures w14:val="none"/>
              </w:rPr>
            </w:pPr>
          </w:p>
        </w:tc>
        <w:tc>
          <w:tcPr>
            <w:tcW w:w="849" w:type="dxa"/>
            <w:vAlign w:val="center"/>
          </w:tcPr>
          <w:p w:rsidR="002545FB" w:rsidRPr="002545FB" w:rsidRDefault="002545FB" w:rsidP="002545FB">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2545FB" w:rsidRPr="001D7582" w:rsidRDefault="002545FB" w:rsidP="002545FB">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2545FB" w:rsidRPr="008348FF" w:rsidRDefault="002545FB" w:rsidP="002545FB">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275D77">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REQ_002</w:t>
            </w:r>
          </w:p>
        </w:tc>
        <w:tc>
          <w:tcPr>
            <w:tcW w:w="1823"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Delete Own Account</w:t>
            </w:r>
          </w:p>
        </w:tc>
        <w:tc>
          <w:tcPr>
            <w:tcW w:w="14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w:t>
            </w:r>
          </w:p>
        </w:tc>
        <w:tc>
          <w:tcPr>
            <w:tcW w:w="6952"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User can delete own account, by going to his account profile and clicking the delete account button. A confirmation dialog appears to make sure to prevent accidental deletion. After user clicks “Yes, I’m sure.”, system asks user to re-enter the password of his account. After this step is done, an email is sent to the user’s mail address</w:t>
            </w:r>
            <w:r w:rsidR="00641A65">
              <w:rPr>
                <w:rFonts w:ascii="Times New Roman" w:eastAsia="Times New Roman" w:hAnsi="Times New Roman" w:cs="Times New Roman"/>
                <w:color w:val="000000"/>
                <w:kern w:val="0"/>
                <w:sz w:val="23"/>
                <w:szCs w:val="23"/>
                <w14:ligatures w14:val="none"/>
              </w:rPr>
              <w:t xml:space="preserve"> to notify via email that the account is deleted permanently.</w:t>
            </w:r>
          </w:p>
        </w:tc>
        <w:tc>
          <w:tcPr>
            <w:tcW w:w="1487"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REQ_001</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REQ_003</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Edit Own Account</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 ACT_02</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edit all credentials of their own personal account.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REQ_002</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REQ_004</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Log In/Out Of Account &amp; View Account</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ACT_01 - ACT_13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log in and out of their personal account. User can also view all details of his account.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REQ_001, REQ_002, REQ_004</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REQ_005</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Add, Edit &amp; Delete Staff Accounts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User is able to create staff account, edit all their credentials (the same credentials as when passenger creates an account, plus assigning the job and station where they work at) and delete them. Since only this user can edit the staff's data, user is also the only one who can change passwords. But this user cannot add the wage detail when creating the account. So what happens is, after he is done adding the staff's account details and confirms the process, a notification is sent to another user to add the wage. User can also post notification IMPORTANT to any of the staff, based on his choice. PS: All staff except </w:t>
            </w:r>
            <w:proofErr w:type="spellStart"/>
            <w:r w:rsidRPr="008348FF">
              <w:rPr>
                <w:rFonts w:ascii="Times New Roman" w:eastAsia="Times New Roman" w:hAnsi="Times New Roman" w:cs="Times New Roman"/>
                <w:color w:val="000000"/>
                <w:kern w:val="0"/>
                <w:sz w:val="23"/>
                <w:szCs w:val="23"/>
                <w14:ligatures w14:val="none"/>
              </w:rPr>
              <w:t>Superadmin</w:t>
            </w:r>
            <w:proofErr w:type="spellEnd"/>
            <w:r w:rsidRPr="008348FF">
              <w:rPr>
                <w:rFonts w:ascii="Times New Roman" w:eastAsia="Times New Roman" w:hAnsi="Times New Roman" w:cs="Times New Roman"/>
                <w:color w:val="000000"/>
                <w:kern w:val="0"/>
                <w:sz w:val="23"/>
                <w:szCs w:val="23"/>
                <w14:ligatures w14:val="none"/>
              </w:rPr>
              <w:t xml:space="preserve">, Scheduling and Finance Manager, can be assigned only one station. The </w:t>
            </w:r>
            <w:proofErr w:type="spellStart"/>
            <w:r w:rsidRPr="008348FF">
              <w:rPr>
                <w:rFonts w:ascii="Times New Roman" w:eastAsia="Times New Roman" w:hAnsi="Times New Roman" w:cs="Times New Roman"/>
                <w:color w:val="000000"/>
                <w:kern w:val="0"/>
                <w:sz w:val="23"/>
                <w:szCs w:val="23"/>
                <w14:ligatures w14:val="none"/>
              </w:rPr>
              <w:t>Superadmin</w:t>
            </w:r>
            <w:proofErr w:type="spellEnd"/>
            <w:r w:rsidRPr="008348FF">
              <w:rPr>
                <w:rFonts w:ascii="Times New Roman" w:eastAsia="Times New Roman" w:hAnsi="Times New Roman" w:cs="Times New Roman"/>
                <w:color w:val="000000"/>
                <w:kern w:val="0"/>
                <w:sz w:val="23"/>
                <w:szCs w:val="23"/>
                <w14:ligatures w14:val="none"/>
              </w:rPr>
              <w:t>, Scheduling and Finance Manager automatically have access for all stations. Note: Each staff member/account has its own unique ID number provided by the system (auto-incremented). All deleted staff account go to the Past Employees Database.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REQ_006</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Add, Edit &amp; Delete Stations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add, edit and delete stations. To add a new station, he fills the following mandatory fields: Station Number (which shows an error if user tries to enter the same number as a station who already exists), Station City, Station Location, Station Name.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lastRenderedPageBreak/>
              <w:t>REQ_007</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Add Wage to New Staff</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add the wage to new staff and then confirm it. User receives a notification when a new staff is just added, so they get reminded to enter their wage, and then confirm it, so another user can continue to add them into the work shift timetable.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REQ_004</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REQ_008</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View Personal Work Timetable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 ACT_13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see their own work shifts timetable. Only the first and 7th user has access to all of the other staff timetable too. They all receive a notification, whenever it is ready or edited. Users can also receive notification IMPORTANT by another user.</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REQ_026</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REQ_009</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Tracking &amp; Storing GPS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ACT_16</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Device tracks location and route (in real time) the train takes, and stores it.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REQ_009, REQ_043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SR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REQ_010</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GPS Data, Train Performance &amp; Receive Alerts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 ACT_04, ACT_06 - ACT_08, ACT_11, ACT_12</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view the data (in real time) stored by the GPS. User is able to view the data stored by Train Performance device in real &amp; past time. User gets alerted with a notification if train changes planned route, or issues related to performance.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REQ_008</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REQ_011</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Tracking &amp; Storing Train Performance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ACT_17</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Device tracks and stores in real time speed, fuel consumption, brakes, wheels, acceleration/deceleration, journey time, engine health, train load, temperature, vibration, etc.</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REQ_011, REQ_043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SR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REQ_012</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Checking &amp; Storing Ticket Authentication</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ACT_15</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Device scans the ticket code, checks both the database of the ticket buyers and of the trains' trips to compare and find a match for the current passenger for the current trip. If code matches, it shows a green light with the message "You may proceed. Have a good trip!". If ticket doesn't match, it shows a red light with message "Error. Ticket is not for this train."</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REQ_013, REQ_043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REQ_013</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Ticket Authentication Data</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ACT_06 - ACT_08, ACT_11, ACT_12</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For the first 4 users, user is able to view the database of both the passengers that boarded the train and the ticket codes that were banned to enter the train. But for the 2nd and 3rd, this data is for the passengers of the trains owned by that station (wherever the trains are), and trains coming (1) and leaving (1) from that station. For the last 2 users, user is able to view the database of the passengers that boarded the train, but only the train they are in, at that time, not all trains all the time, meaning when they are at work, and boarded the train they have to work in, and train is departing in a minute, this list is available for them, also </w:t>
            </w:r>
            <w:proofErr w:type="spellStart"/>
            <w:r w:rsidRPr="008348FF">
              <w:rPr>
                <w:rFonts w:ascii="Times New Roman" w:eastAsia="Times New Roman" w:hAnsi="Times New Roman" w:cs="Times New Roman"/>
                <w:color w:val="000000"/>
                <w:kern w:val="0"/>
                <w:sz w:val="23"/>
                <w:szCs w:val="23"/>
                <w14:ligatures w14:val="none"/>
              </w:rPr>
              <w:t>knows</w:t>
            </w:r>
            <w:proofErr w:type="spellEnd"/>
            <w:r w:rsidRPr="008348FF">
              <w:rPr>
                <w:rFonts w:ascii="Times New Roman" w:eastAsia="Times New Roman" w:hAnsi="Times New Roman" w:cs="Times New Roman"/>
                <w:color w:val="000000"/>
                <w:kern w:val="0"/>
                <w:sz w:val="23"/>
                <w:szCs w:val="23"/>
                <w14:ligatures w14:val="none"/>
              </w:rPr>
              <w:t xml:space="preserve"> as passenger list. </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REQ_012</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REQ_014</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Luggage Handling Process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ACT_14</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Client first has to scan his ticket code on the scan. Scan checks whether the ticket belongs to the passenger list of that station's departures (3h before only). If ticket belongs, but its earlier than 3h, scan displays the message "Luggage Scan for that trip not opened yet. Please scan luggage </w:t>
            </w:r>
            <w:r w:rsidRPr="008348FF">
              <w:rPr>
                <w:rFonts w:ascii="Times New Roman" w:eastAsia="Times New Roman" w:hAnsi="Times New Roman" w:cs="Times New Roman"/>
                <w:color w:val="000000"/>
                <w:kern w:val="0"/>
                <w:sz w:val="23"/>
                <w:szCs w:val="23"/>
                <w14:ligatures w14:val="none"/>
              </w:rPr>
              <w:lastRenderedPageBreak/>
              <w:t>no earlier than 3h before the trip.". If ticket does not belong at all, displays message "Error. Ticket Code Not Found.". If everything goes okay, it displays the message "Please put your luggage in the cart.". Device measures and weighs the luggage and provides the measurements and the amount to be paid. Client must choose form of payment on the screen: Cash/Card, as the luggage scan also works as an 'ATM'. Client proceeds with payment, if anything goes wrong, displays the message "Something went wrong with payment. Try again." and it cancels the whole process and restarts from the beginning. If all goes right with the payment too, it prints a sticker to put at the luggage, displays the message "Please put sticker on your luggage, put the luggage on the carousel and press Enter to send it to the train." After client does all this, luggage scan automatically puts this luggage and its details to the database of the Luggage Scan, for the Luggage Personnel to view.</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lastRenderedPageBreak/>
              <w:t>REQ_015, REQ_043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REQ_015</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Luggage Handling Database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ACT_06 - ACT_08, ACT_13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User is able to view the Luggage Scan Database, to make sure all </w:t>
            </w:r>
            <w:proofErr w:type="spellStart"/>
            <w:r w:rsidRPr="008348FF">
              <w:rPr>
                <w:rFonts w:ascii="Times New Roman" w:eastAsia="Times New Roman" w:hAnsi="Times New Roman" w:cs="Times New Roman"/>
                <w:color w:val="000000"/>
                <w:kern w:val="0"/>
                <w:sz w:val="23"/>
                <w:szCs w:val="23"/>
                <w14:ligatures w14:val="none"/>
              </w:rPr>
              <w:t>luggages</w:t>
            </w:r>
            <w:proofErr w:type="spellEnd"/>
            <w:r w:rsidRPr="008348FF">
              <w:rPr>
                <w:rFonts w:ascii="Times New Roman" w:eastAsia="Times New Roman" w:hAnsi="Times New Roman" w:cs="Times New Roman"/>
                <w:color w:val="000000"/>
                <w:kern w:val="0"/>
                <w:sz w:val="23"/>
                <w:szCs w:val="23"/>
                <w14:ligatures w14:val="none"/>
              </w:rPr>
              <w:t xml:space="preserve"> are boarded to/boarded from their specific train and to announce into the mic if for example the scan has detected a suspicious luggage and they must call the passenger whom it belongs to come forward with the key to open it. First 2 users can view this information at all time, for all stations, for all trains. Second 2 users can view this information at all time, for all trains coming and leaving or station's own train. The last (5th) user can only see this information 3 hours prior of the trips of arrivals and departures of the station they work in.</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REQ_014</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REQ_016</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Emergency Alarm Button</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 ACT_13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press this alarm button to declare "a state of emergency" to all staff in case they are suspicious of an upcoming danger or witness crime of any kind.</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REQ_017</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Trips Timetable &amp; Ticket Searching</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 , ACT_02, ACT_04 - ACT_07, ACT_10</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view all trains timetable by being able to search for the ticket(s) they're interested in, by adding filters such as city origin, city destination, date of arrival, date of departure and number of passengers (free seats). Except the third, fourth, fifth and sixth user, who are able to view the timetable for the trains departing and arriving to their own station, and their own trains, wherever they are.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REQ_023, REQ_024, REQ_025</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Ticket Booking &amp; View Upcoming/Past Bookings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 , ACT_10</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User is able to book the ticket(s) by filling the following mandatory fields: First Name, Last Name, Personal ID Number, Birthdate, Email, Gender, Accept to Terms &amp; Agreement (text that provides the rules and laws and what is included in the price [a carry-on bag with dimensions 40x30x20cm with max weight 10kg), Form of Payment: </w:t>
            </w:r>
            <w:proofErr w:type="spellStart"/>
            <w:r w:rsidRPr="008348FF">
              <w:rPr>
                <w:rFonts w:ascii="Times New Roman" w:eastAsia="Times New Roman" w:hAnsi="Times New Roman" w:cs="Times New Roman"/>
                <w:color w:val="000000"/>
                <w:kern w:val="0"/>
                <w:sz w:val="23"/>
                <w:szCs w:val="23"/>
                <w14:ligatures w14:val="none"/>
              </w:rPr>
              <w:t>Paypal</w:t>
            </w:r>
            <w:proofErr w:type="spellEnd"/>
            <w:r w:rsidRPr="008348FF">
              <w:rPr>
                <w:rFonts w:ascii="Times New Roman" w:eastAsia="Times New Roman" w:hAnsi="Times New Roman" w:cs="Times New Roman"/>
                <w:color w:val="000000"/>
                <w:kern w:val="0"/>
                <w:sz w:val="23"/>
                <w:szCs w:val="23"/>
                <w14:ligatures w14:val="none"/>
              </w:rPr>
              <w:t xml:space="preserve">/Credit/Debit Card to be billed [will work via a third party app </w:t>
            </w:r>
            <w:r w:rsidRPr="008348FF">
              <w:rPr>
                <w:rFonts w:ascii="Times New Roman" w:eastAsia="Times New Roman" w:hAnsi="Times New Roman" w:cs="Times New Roman"/>
                <w:color w:val="000000"/>
                <w:kern w:val="0"/>
                <w:sz w:val="23"/>
                <w:szCs w:val="23"/>
                <w14:ligatures w14:val="none"/>
              </w:rPr>
              <w:lastRenderedPageBreak/>
              <w:t>that verifies the authenticity of the card data], and 2 optional fields Middle Name and Phone. After all is verified, it provides the ticket with all the data entered (including the trip information form the searching and choosing process, and generates a unique ticket code needed later to board the train. It also displays the Terms &amp; Agreement, for the user to check Agree. Program will not generate ticket in 2 cases: 1 - If user has not entered all mandatory data and wants to proceed booking, it says "Please fill all required fields."; 2 - If form of payment does not authenticate, program shows the message "Error. Ticket booking failed." Second user, unlike the first one, has the option to have 2 forms of payment Cash &amp; Card. If form of payment is cash, in the program appears a field where you type the "input"=the amount of money the client gave the employee, and based on the bill amount, it calculates the change the employee must give. User is able to view upcoming bookings and view the ticket or download it if they need to. They can also see past bookings made. They receive notification if an upcoming booking is delayed, advanced, changed, etc.</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lastRenderedPageBreak/>
              <w:t>REQ_003, REQ_030</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REQ_019</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Create, Edit, Delete &amp; Store in Database New Offer</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create new offer and it automatically gets posted as a notification to the users who can book them.</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 REQ_020</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REQ_020</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&amp; Book Current Offers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ACT_01, ACT_10</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view and book the current available offers. These offers will appear automatically in the ticket searching section, if filters apply and match.</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 REQ_019</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3</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REQ_021</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Record &amp; Store Camera Footage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Device records and stores the CCTV footage.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REQ_022, REQ_043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SR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REQ_022</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CCTV</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ACT_06, ACT_07, ACT_11, ACT_12</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user can view the CCTV of all stations and all trains. Second and third users can view the CCTV of station, its own trains and trains coming/leaving from station. Last 2 users can view the CCTV of the train which they are working in, only at that time.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REQ_021</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REQ_023</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Create, Edit &amp; Delete Trips (Origin &amp; Destination)</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creates a new trip to add to the trains timetable. User enters the origin, destination, max duration of trip and then he presses confirm. After user does so, it goes as a notification to another user to add the price for this trip. Only then is this trip available to happen and to add to the timetable.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 REQ_024, REQ_025</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REQ_024</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Set &amp; Edit Price to Trips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receives notification that a new trip is added and needs a price, so user adds price to make this trip happen.</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 REQ_023, REQ_025</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lastRenderedPageBreak/>
              <w:t>REQ_025</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Schedules All Train &amp; Trips Timetables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is able to create a timetable as much as 6 month prior to the trips. When a trip in timetable is edited, users who can view it and booked it receive a notification. Also posts notification when it is a holiday/day off.</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 REQ_023, REQ_024</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REQ_026</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Schedules Work Shifts For All Staff</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schedule the work shifts of all staff. When timetable of work shifts is ready, edited, updated, it gets posted as a notification to all users who can view it. User also posts when there's a day off.</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REQ_007</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REQ_027</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Tracks, Routes &amp; Speed Limits (Create, Edit &amp; Delete)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ACT_03</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create, edit, and delete tracks, routes &amp; speed limits. Whenever an update of any kind is made, it gets posted as a notification to the users who can view it.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REQ_028</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REQ_028</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Tracks, Routes &amp; Speed Limits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ACT_11,  ACT_12, ACT_16</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2 users are able to view the database created by another user. They receive any notification that that user posts for this process. Third user=device uses this database to continue to check and verify its own process.</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REQ_027</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REQ_029</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View Employees (Current &amp; Past/Deleted) &amp; Searching</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ACT_06 -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and fourth user can view all current and past employees details (including num of hours/workdays worked). The second and third user can only view their own stations' employees.</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REQ_004, REQ_040</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REQ_030</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Current/Deleted Client Accounts &amp; Searching</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user can view and edit all credentials (by request of client in case they encounter problems like forgotten password, etc.) of all current and just view deleted client accounts. Second user has access to only view the client credentials (current and past) without the password. Both can just view the purchases done and can search with filters.</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REQ_001</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REQ_031</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Create, Edit, Delete &amp; Search Maintenance Scheduling &amp; Maintenance Database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ACT_04</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User can create, edit, delete and search maintenance scheduling (details about next scheduled maintenance - item code, name, next scheduled </w:t>
            </w:r>
            <w:proofErr w:type="spellStart"/>
            <w:r w:rsidRPr="008348FF">
              <w:rPr>
                <w:rFonts w:ascii="Times New Roman" w:eastAsia="Times New Roman" w:hAnsi="Times New Roman" w:cs="Times New Roman"/>
                <w:color w:val="000000"/>
                <w:kern w:val="0"/>
                <w:sz w:val="23"/>
                <w:szCs w:val="23"/>
                <w14:ligatures w14:val="none"/>
              </w:rPr>
              <w:t>m.c.d</w:t>
            </w:r>
            <w:proofErr w:type="spellEnd"/>
            <w:r w:rsidRPr="008348FF">
              <w:rPr>
                <w:rFonts w:ascii="Times New Roman" w:eastAsia="Times New Roman" w:hAnsi="Times New Roman" w:cs="Times New Roman"/>
                <w:color w:val="000000"/>
                <w:kern w:val="0"/>
                <w:sz w:val="23"/>
                <w:szCs w:val="23"/>
                <w14:ligatures w14:val="none"/>
              </w:rPr>
              <w:t>., work order, description) and maintenance database (details entered after maintenance was done - item code, name, quantity, location, service, repair date &amp; parts replaced). Posts notification when a maintenance scheduling is updated (delayed, advanced, created, canceled, etc.) and when new data is entered in database, to the users who can view it.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REQ_032</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REQ_032</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&amp; Search Maintenance Scheduling &amp; Maintenance Database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ACT_03, ACT_05, ACT_07,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view and search for the maintenance scheduling and the records of the maintenance database. They receive a notification by the users who can post the notification whenever an update is made, in database or scheduling. First and last user have access to view all stations maintenance, unlike the other ones, who have access to view the maintenance of their own station only.</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REQ_031</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lastRenderedPageBreak/>
              <w:t>REQ_033</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Create, Edit, Delete &amp; Search Database of Inventory</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ACT_05</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create, edit, delete and search database of inventory. He enters the following details for each equipment - Item Code, Name, Quantity, Date Bought, Price, Total Price, Location, Condition, Additional Description.</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REQ_034</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REQ_034</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View &amp; Search Database of Inventory</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ACT_03, ACT_04,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user needs this database to access the trains for scheduling, so can view only trains without prices. Second user can view and search through database, but the prices are not visible. Third user can do the same but can view the prices too.</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REQ_033</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REQ_035</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Create, Edit, Delete Luggage Options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create, edit and delete luggage options. User has to enter 3 dimensions of the luggage: height, width and depth; the weight limit and the price.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REQ_036</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REQ_036</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View Luggage Options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ACT_14</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Device has the database in order to bill the client for the luggage they put.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REQ_035</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REQ_037</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Update &amp; Store Budget to Station's Inventory &amp; Get Updates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sets and edits budget for each station's inventory. Posts a notification to the users who can view it, whenever an update on budget provided is made. All of this is stored for him to view only. User gets updates whenever the budget changes.</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REQ_038</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REQ_038</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View Inventory Budget Provided</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ACT_05</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view the budget made by another user. Receives notification whenever an update is made on the budget.</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REQ_037</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REQ_039</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Notification (Posted &amp; Expired)</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For the users who can post notifications - User has to enter the type of notification (a dropdown list with names of types - based on permissions), then enter the title and duration (which are text and mandatory), and a description (which is optional). They can choose which users view it (multiple if possible), again based on permissions. After a notification is made they cannot edit it. User who posts the notification, can view the current available notification at the Posted Notifications section, and the late expired ones at the Expired Notifications (both at the View Account section)</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REQ_004, REQ_006, REQ_007, REQ_009, REQ_011, REQ_013, REQ_015, REQ_017, REQ_019, REQ_020, REQ_023 - REQ_028, REQ_031 - REQ_034, REQ_037, REQ_038</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REQ_040</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Access to Set &amp; Edit Workers' Wages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 xml:space="preserve">User receives a notification that a new staff is added. User sets the staff's wage, and now the staff account is finalized. The wage is added to the account details of that person. Then and only then is the staff's new </w:t>
            </w:r>
            <w:r w:rsidRPr="008348FF">
              <w:rPr>
                <w:rFonts w:ascii="Times New Roman" w:eastAsia="Times New Roman" w:hAnsi="Times New Roman" w:cs="Times New Roman"/>
                <w:color w:val="000000"/>
                <w:kern w:val="0"/>
                <w:sz w:val="23"/>
                <w:szCs w:val="23"/>
                <w14:ligatures w14:val="none"/>
              </w:rPr>
              <w:lastRenderedPageBreak/>
              <w:t>account finalized, and ready to be put in the work timetable. Later on, user has access to edit the wages, but never leave it empty.</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lastRenderedPageBreak/>
              <w:t>REQ_004, REQ_029</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REQ_041</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Generate Reports</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ACT_08</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User can generate a wide range of reports, such as: Most Frequent Route Report, Train Arrival/Departure Report, Delay Causes Report, Real-Time Location Report, Distance Traveled Report, Most Used Inventory Item Report, Low Stock Alert Report, Inventory Usage Report, Inventory Value Report, Supplies by Location Report, Most Common Repair Report, Maintenance Costs Report, Upcoming Maintenance Schedule Report, Most Expensive Repair Report, Maintenance Completion Time Report, Most Overtime Hours Report, Employee Payroll Report, Labor Costs by Department Report, Wage Distribution Report, Bonus and Incentive Report, Most Popular Ticket Type Report, Ticket Sales by Time of Day Report, Revenue by Ticket Class Report, Least Popular Routes Report, Discount Ticket Report, Most Frequent Routes Report, Trip Performance Report, Passenger Load by Trip Report, Route Utilization Report, Trip Revenue Report, Most Efficient Train Report, Customer Satisfaction Report, Staff Performance Report, On-Time Arrival Report, Safety Incident Report, Most Frequent Passengers Report, Passenger Boarding Time Report, Passenger List by Train Report, Passenger Validation Report, Passenger Demographics Report, Most Popular Destination Report, Least Traveled Routes Report, Passenger Origin/Destination Report, Peak Travel Time by Route Report, Route Demand Report, etc. – more to add in the future if needed, based on station or some stations or all stations - all of these in a timeline that user enters.</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REQ_007, REQ_009, REQ_011, REQ_013, REQ_015, REQ_017, REQ_019, REQ_029, REQ_030, REQ_032, REQ_034, REQ_037, REQ_042</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1</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REQ_042</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Tickets for Trips Database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ACT_06, ACT_07, ACT_13 - ACT_15</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user has access to all tickets of all trips. The second and third users have access to the tickets for the station's own trains wherever they are, and the stations departures and arrivals. The fourth and fifth users have access to this database for the departures and arrivals, but only 3h before. The last user has access only for the departures from that station, only 20 minutes before.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REQ_018</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r w:rsidR="00D64150" w:rsidRPr="008348FF" w:rsidTr="00D64150">
        <w:trPr>
          <w:trHeight w:val="454"/>
        </w:trPr>
        <w:tc>
          <w:tcPr>
            <w:tcW w:w="1251"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REQ_043</w:t>
            </w:r>
          </w:p>
        </w:tc>
        <w:tc>
          <w:tcPr>
            <w:tcW w:w="1823"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Register, Edit &amp; Delete Device</w:t>
            </w:r>
          </w:p>
        </w:tc>
        <w:tc>
          <w:tcPr>
            <w:tcW w:w="1451"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ACT_02, ACT_04, ACT_05, ACT_07</w:t>
            </w:r>
          </w:p>
        </w:tc>
        <w:tc>
          <w:tcPr>
            <w:tcW w:w="6952"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First and last user acquire these devices and registers them, fills the following details: device name, type (5), model/serial number, acquisition date, location of installation. The second and third user enters this device in inventory and maintenance, because although they are actors, they still are devices who need maintenance.</w:t>
            </w:r>
          </w:p>
        </w:tc>
        <w:tc>
          <w:tcPr>
            <w:tcW w:w="1487" w:type="dxa"/>
            <w:vAlign w:val="center"/>
            <w:hideMark/>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REQ_008, REQ_010, REQ_012, REQ_014, REQ_021</w:t>
            </w:r>
          </w:p>
        </w:tc>
        <w:tc>
          <w:tcPr>
            <w:tcW w:w="849" w:type="dxa"/>
            <w:vAlign w:val="center"/>
          </w:tcPr>
          <w:p w:rsidR="00D64150" w:rsidRPr="002545FB" w:rsidRDefault="00D64150" w:rsidP="00D64150">
            <w:pPr>
              <w:jc w:val="center"/>
              <w:rPr>
                <w:rFonts w:ascii="Times New Roman" w:hAnsi="Times New Roman" w:cs="Times New Roman"/>
                <w:color w:val="000000"/>
                <w:sz w:val="23"/>
                <w:szCs w:val="23"/>
              </w:rPr>
            </w:pPr>
            <w:r w:rsidRPr="002545FB">
              <w:rPr>
                <w:rFonts w:ascii="Times New Roman" w:hAnsi="Times New Roman" w:cs="Times New Roman"/>
                <w:color w:val="000000"/>
                <w:sz w:val="23"/>
                <w:szCs w:val="23"/>
              </w:rPr>
              <w:t>UR</w:t>
            </w:r>
          </w:p>
        </w:tc>
        <w:tc>
          <w:tcPr>
            <w:tcW w:w="593" w:type="dxa"/>
            <w:vAlign w:val="center"/>
          </w:tcPr>
          <w:p w:rsidR="00D64150" w:rsidRPr="001D7582" w:rsidRDefault="00D64150" w:rsidP="00D64150">
            <w:pPr>
              <w:jc w:val="center"/>
              <w:rPr>
                <w:rFonts w:ascii="Times New Roman" w:hAnsi="Times New Roman" w:cs="Times New Roman"/>
                <w:color w:val="000000"/>
                <w:sz w:val="23"/>
                <w:szCs w:val="23"/>
              </w:rPr>
            </w:pPr>
            <w:r w:rsidRPr="001D7582">
              <w:rPr>
                <w:rFonts w:ascii="Times New Roman" w:hAnsi="Times New Roman" w:cs="Times New Roman"/>
                <w:color w:val="000000"/>
                <w:sz w:val="23"/>
                <w:szCs w:val="23"/>
              </w:rPr>
              <w:t>2</w:t>
            </w:r>
          </w:p>
        </w:tc>
        <w:tc>
          <w:tcPr>
            <w:tcW w:w="1016" w:type="dxa"/>
            <w:vAlign w:val="center"/>
          </w:tcPr>
          <w:p w:rsidR="00D64150" w:rsidRPr="008348FF" w:rsidRDefault="00D64150" w:rsidP="00D64150">
            <w:pPr>
              <w:rPr>
                <w:rFonts w:ascii="Times New Roman" w:eastAsia="Times New Roman" w:hAnsi="Times New Roman" w:cs="Times New Roman"/>
                <w:color w:val="000000"/>
                <w:kern w:val="0"/>
                <w:sz w:val="23"/>
                <w:szCs w:val="23"/>
                <w14:ligatures w14:val="none"/>
              </w:rPr>
            </w:pPr>
            <w:r w:rsidRPr="008348FF">
              <w:rPr>
                <w:rFonts w:ascii="Times New Roman" w:eastAsia="Times New Roman" w:hAnsi="Times New Roman" w:cs="Times New Roman"/>
                <w:color w:val="000000"/>
                <w:kern w:val="0"/>
                <w:sz w:val="23"/>
                <w:szCs w:val="23"/>
                <w14:ligatures w14:val="none"/>
              </w:rPr>
              <w:t>Verified</w:t>
            </w:r>
          </w:p>
        </w:tc>
      </w:tr>
    </w:tbl>
    <w:p w:rsidR="008348FF" w:rsidRDefault="008348FF">
      <w:pPr>
        <w:rPr>
          <w:rFonts w:ascii="Times New Roman" w:hAnsi="Times New Roman" w:cs="Times New Roman"/>
          <w:sz w:val="23"/>
          <w:szCs w:val="23"/>
        </w:rPr>
      </w:pPr>
    </w:p>
    <w:p w:rsidR="00A20B37" w:rsidRDefault="00A20B37">
      <w:pPr>
        <w:rPr>
          <w:rFonts w:ascii="Times New Roman" w:hAnsi="Times New Roman" w:cs="Times New Roman"/>
          <w:sz w:val="23"/>
          <w:szCs w:val="23"/>
        </w:rPr>
      </w:pPr>
    </w:p>
    <w:p w:rsidR="00A20B37" w:rsidRDefault="00A20B37">
      <w:pPr>
        <w:rPr>
          <w:rFonts w:ascii="Times New Roman" w:hAnsi="Times New Roman" w:cs="Times New Roman"/>
          <w:sz w:val="23"/>
          <w:szCs w:val="23"/>
        </w:rPr>
      </w:pPr>
    </w:p>
    <w:p w:rsidR="00A20B37" w:rsidRDefault="00A20B37">
      <w:pPr>
        <w:rPr>
          <w:rFonts w:ascii="Times New Roman" w:hAnsi="Times New Roman" w:cs="Times New Roman"/>
          <w:sz w:val="23"/>
          <w:szCs w:val="23"/>
        </w:rPr>
      </w:pPr>
    </w:p>
    <w:p w:rsidR="00A20B37" w:rsidRDefault="00A20B37">
      <w:pPr>
        <w:rPr>
          <w:rFonts w:ascii="Times New Roman" w:hAnsi="Times New Roman" w:cs="Times New Roman"/>
          <w:sz w:val="23"/>
          <w:szCs w:val="23"/>
        </w:rPr>
      </w:pPr>
    </w:p>
    <w:p w:rsidR="00A20B37" w:rsidRDefault="00A20B37">
      <w:pPr>
        <w:rPr>
          <w:rFonts w:ascii="Times New Roman" w:hAnsi="Times New Roman" w:cs="Times New Roman"/>
          <w:sz w:val="23"/>
          <w:szCs w:val="23"/>
        </w:rPr>
      </w:pPr>
    </w:p>
    <w:p w:rsidR="00114E6E" w:rsidRDefault="00114E6E" w:rsidP="00A20B37">
      <w:pPr>
        <w:rPr>
          <w:rFonts w:ascii="Times New Roman" w:hAnsi="Times New Roman" w:cs="Times New Roman"/>
          <w:sz w:val="23"/>
          <w:szCs w:val="23"/>
        </w:rPr>
      </w:pPr>
    </w:p>
    <w:p w:rsidR="002B610C" w:rsidRPr="00F030DC" w:rsidRDefault="00F030DC" w:rsidP="002B610C">
      <w:pPr>
        <w:jc w:val="center"/>
        <w:rPr>
          <w:rFonts w:ascii="Times New Roman" w:hAnsi="Times New Roman" w:cs="Times New Roman"/>
          <w:b/>
          <w:bCs/>
        </w:rPr>
      </w:pPr>
      <w:r w:rsidRPr="00F030DC">
        <w:rPr>
          <w:rFonts w:ascii="Times New Roman" w:hAnsi="Times New Roman" w:cs="Times New Roman"/>
          <w:b/>
          <w:bCs/>
        </w:rPr>
        <w:t>NON-FUNCTIONAL REQUIREMENTS</w:t>
      </w:r>
      <w:r w:rsidR="002B610C">
        <w:rPr>
          <w:rFonts w:ascii="Times New Roman" w:hAnsi="Times New Roman" w:cs="Times New Roman"/>
          <w:b/>
          <w:bCs/>
        </w:rPr>
        <w:t xml:space="preserve"> [NFR]</w:t>
      </w:r>
    </w:p>
    <w:p w:rsidR="00F030DC" w:rsidRDefault="00F030DC" w:rsidP="00114E6E">
      <w:pPr>
        <w:rPr>
          <w:rFonts w:ascii="Times New Roman" w:hAnsi="Times New Roman" w:cs="Times New Roman"/>
          <w:sz w:val="23"/>
          <w:szCs w:val="23"/>
        </w:rPr>
      </w:pPr>
    </w:p>
    <w:tbl>
      <w:tblPr>
        <w:tblStyle w:val="TableGrid"/>
        <w:tblW w:w="154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6"/>
        <w:gridCol w:w="4246"/>
        <w:gridCol w:w="8647"/>
        <w:gridCol w:w="850"/>
        <w:gridCol w:w="605"/>
      </w:tblGrid>
      <w:tr w:rsidR="007E6BD0" w:rsidRPr="00F030DC" w:rsidTr="001D7582">
        <w:trPr>
          <w:trHeight w:val="454"/>
        </w:trPr>
        <w:tc>
          <w:tcPr>
            <w:tcW w:w="1136" w:type="dxa"/>
            <w:vAlign w:val="center"/>
            <w:hideMark/>
          </w:tcPr>
          <w:p w:rsidR="00F030DC" w:rsidRPr="00F030DC" w:rsidRDefault="00F030DC" w:rsidP="00312781">
            <w:pPr>
              <w:jc w:val="center"/>
              <w:rPr>
                <w:rFonts w:ascii="Times New Roman" w:eastAsia="Times New Roman" w:hAnsi="Times New Roman" w:cs="Times New Roman"/>
                <w:b/>
                <w:bCs/>
                <w:color w:val="000000"/>
                <w:kern w:val="0"/>
                <w:sz w:val="23"/>
                <w:szCs w:val="23"/>
                <w14:ligatures w14:val="none"/>
              </w:rPr>
            </w:pPr>
            <w:r w:rsidRPr="00F030DC">
              <w:rPr>
                <w:rFonts w:ascii="Times New Roman" w:eastAsia="Times New Roman" w:hAnsi="Times New Roman" w:cs="Times New Roman"/>
                <w:b/>
                <w:bCs/>
                <w:color w:val="000000"/>
                <w:kern w:val="0"/>
                <w:sz w:val="23"/>
                <w:szCs w:val="23"/>
                <w14:ligatures w14:val="none"/>
              </w:rPr>
              <w:t>ID</w:t>
            </w:r>
          </w:p>
        </w:tc>
        <w:tc>
          <w:tcPr>
            <w:tcW w:w="4246" w:type="dxa"/>
            <w:vAlign w:val="center"/>
            <w:hideMark/>
          </w:tcPr>
          <w:p w:rsidR="00F030DC" w:rsidRPr="00F030DC" w:rsidRDefault="00F030DC" w:rsidP="00312781">
            <w:pPr>
              <w:jc w:val="center"/>
              <w:rPr>
                <w:rFonts w:ascii="Times New Roman" w:eastAsia="Times New Roman" w:hAnsi="Times New Roman" w:cs="Times New Roman"/>
                <w:b/>
                <w:bCs/>
                <w:color w:val="000000"/>
                <w:kern w:val="0"/>
                <w:sz w:val="23"/>
                <w:szCs w:val="23"/>
                <w14:ligatures w14:val="none"/>
              </w:rPr>
            </w:pPr>
            <w:r w:rsidRPr="00F030DC">
              <w:rPr>
                <w:rFonts w:ascii="Times New Roman" w:eastAsia="Times New Roman" w:hAnsi="Times New Roman" w:cs="Times New Roman"/>
                <w:b/>
                <w:bCs/>
                <w:color w:val="000000"/>
                <w:kern w:val="0"/>
                <w:sz w:val="23"/>
                <w:szCs w:val="23"/>
                <w14:ligatures w14:val="none"/>
              </w:rPr>
              <w:t>Name</w:t>
            </w:r>
          </w:p>
        </w:tc>
        <w:tc>
          <w:tcPr>
            <w:tcW w:w="8647" w:type="dxa"/>
            <w:vAlign w:val="center"/>
            <w:hideMark/>
          </w:tcPr>
          <w:p w:rsidR="00F030DC" w:rsidRPr="00F030DC" w:rsidRDefault="00F030DC" w:rsidP="00312781">
            <w:pPr>
              <w:jc w:val="center"/>
              <w:rPr>
                <w:rFonts w:ascii="Times New Roman" w:eastAsia="Times New Roman" w:hAnsi="Times New Roman" w:cs="Times New Roman"/>
                <w:b/>
                <w:bCs/>
                <w:color w:val="000000"/>
                <w:kern w:val="0"/>
                <w:sz w:val="23"/>
                <w:szCs w:val="23"/>
                <w14:ligatures w14:val="none"/>
              </w:rPr>
            </w:pPr>
            <w:r w:rsidRPr="00F030DC">
              <w:rPr>
                <w:rFonts w:ascii="Times New Roman" w:eastAsia="Times New Roman" w:hAnsi="Times New Roman" w:cs="Times New Roman"/>
                <w:b/>
                <w:bCs/>
                <w:color w:val="000000"/>
                <w:kern w:val="0"/>
                <w:sz w:val="23"/>
                <w:szCs w:val="23"/>
                <w14:ligatures w14:val="none"/>
              </w:rPr>
              <w:t>Description</w:t>
            </w:r>
          </w:p>
        </w:tc>
        <w:tc>
          <w:tcPr>
            <w:tcW w:w="850" w:type="dxa"/>
            <w:vAlign w:val="center"/>
          </w:tcPr>
          <w:p w:rsidR="00F030DC" w:rsidRPr="00F030DC" w:rsidRDefault="00F030DC" w:rsidP="002B610C">
            <w:pPr>
              <w:jc w:val="center"/>
              <w:rPr>
                <w:rFonts w:ascii="Times New Roman" w:eastAsia="Times New Roman" w:hAnsi="Times New Roman" w:cs="Times New Roman"/>
                <w:b/>
                <w:bCs/>
                <w:color w:val="000000"/>
                <w:kern w:val="0"/>
                <w:sz w:val="23"/>
                <w:szCs w:val="23"/>
                <w14:ligatures w14:val="none"/>
              </w:rPr>
            </w:pPr>
            <w:r w:rsidRPr="00F030DC">
              <w:rPr>
                <w:rFonts w:ascii="Times New Roman" w:eastAsia="Times New Roman" w:hAnsi="Times New Roman" w:cs="Times New Roman"/>
                <w:b/>
                <w:bCs/>
                <w:color w:val="000000"/>
                <w:kern w:val="0"/>
                <w:sz w:val="23"/>
                <w:szCs w:val="23"/>
                <w14:ligatures w14:val="none"/>
              </w:rPr>
              <w:t>Type</w:t>
            </w:r>
          </w:p>
        </w:tc>
        <w:tc>
          <w:tcPr>
            <w:tcW w:w="605" w:type="dxa"/>
            <w:vAlign w:val="center"/>
          </w:tcPr>
          <w:p w:rsidR="00F030DC" w:rsidRPr="00F030DC" w:rsidRDefault="00F030DC" w:rsidP="001D7582">
            <w:pPr>
              <w:jc w:val="center"/>
              <w:rPr>
                <w:rFonts w:ascii="Times New Roman" w:eastAsia="Times New Roman" w:hAnsi="Times New Roman" w:cs="Times New Roman"/>
                <w:b/>
                <w:bCs/>
                <w:color w:val="000000"/>
                <w:kern w:val="0"/>
                <w:sz w:val="23"/>
                <w:szCs w:val="23"/>
                <w14:ligatures w14:val="none"/>
              </w:rPr>
            </w:pPr>
            <w:r w:rsidRPr="00F030DC">
              <w:rPr>
                <w:rFonts w:ascii="Times New Roman" w:eastAsia="Times New Roman" w:hAnsi="Times New Roman" w:cs="Times New Roman"/>
                <w:b/>
                <w:bCs/>
                <w:color w:val="000000"/>
                <w:kern w:val="0"/>
                <w:sz w:val="23"/>
                <w:szCs w:val="23"/>
                <w14:ligatures w14:val="none"/>
              </w:rPr>
              <w:t>P.</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REQ_044</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Usability – Learnability</w:t>
            </w:r>
          </w:p>
        </w:tc>
        <w:tc>
          <w:tcPr>
            <w:tcW w:w="8647"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hAnsi="Times New Roman" w:cs="Times New Roman"/>
                <w:sz w:val="23"/>
                <w:szCs w:val="23"/>
              </w:rPr>
              <w:t>New passengers (ACT_01) shall complete account creation in ≤3 minutes without training.</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UR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REQ_045</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Usability – Help Systems</w:t>
            </w:r>
          </w:p>
        </w:tc>
        <w:tc>
          <w:tcPr>
            <w:tcW w:w="8647"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hAnsi="Times New Roman" w:cs="Times New Roman"/>
                <w:sz w:val="23"/>
                <w:szCs w:val="23"/>
              </w:rPr>
              <w:t>Context-sensitive help shall be available for all staff interfaces (ACT_02-ACT_13), with searchable documentation.</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REQ_046</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Usability – Accessibility</w:t>
            </w:r>
          </w:p>
        </w:tc>
        <w:tc>
          <w:tcPr>
            <w:tcW w:w="8647"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hAnsi="Times New Roman" w:cs="Times New Roman"/>
                <w:sz w:val="23"/>
                <w:szCs w:val="23"/>
              </w:rPr>
              <w:t>The passenger portal shall comply with WCAG 2.1 AA (e.g., screen reader support, 4.5:1 contrast ratio).</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REQ_047</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Usability – Task Efficiency</w:t>
            </w:r>
          </w:p>
        </w:tc>
        <w:tc>
          <w:tcPr>
            <w:tcW w:w="8647"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hAnsi="Times New Roman" w:cs="Times New Roman"/>
                <w:sz w:val="23"/>
                <w:szCs w:val="23"/>
              </w:rPr>
              <w:t>Staff shall schedule a train trip (ACT_03) in ≤5 steps using drag-and-drop tools.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REQ_048</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Performance – Concurrency</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The system shall support 20,000 simultaneous users (15,000 passengers + 5,000 staff) during peak hours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REQ_049</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Performance – Real-Time Data</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GPS tracking (ACT_16) shall update train locations every 0.5 seconds with ≤1 sec end-to-end latency.</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REQ_050</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Performance – Throughput</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The ticket booking system shall process 500 transactions/second during peak demand (e.g., holiday sales).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REQ_051</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Performance – Response Time</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95% of database searches (timetables, passenger lists) shall return results in ≤1.5 seconds.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REQ_052</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Performance – Luggage Processing</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Luggage scans (ACT_14) shall complete payment/sticker printing in ≤10 seconds per bag.</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REQ_053</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 xml:space="preserve">Availability – Uptime </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Core systems (booking, GPS, security) shall maintain 99.99% availability (≤5 mins downtime/month).</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REQ_054</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Availability – Geographic Coverage</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All features shall be accessible in remote stations with intermittent connectivity (offline mode for ticket validation).</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REQ_055</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Availability – Maintenance</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Scheduled maintenance windows shall not exceed 2 hours/month, with 72-hour advance notice to staff.</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REQ_056</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Availability – Failover</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Critical services (e.g., ACT_16 GPS) shall switch to backup servers within 30 seconds of failure detection.</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REQ_057</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Security – Authentication</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Multi-factor authentication (MFA) shall be mandatory for all staff accounts (ACT_02-ACT_13).</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REQ_058</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Security – Data Encryption</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CCTV footage (ACT_18) and GPS data shall use AES-256 encryption at rest and in transit.</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REQ_059</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Security – Audit Logs</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All account modifications (ACT_02) and emergency alerts (ACT_06) shall generate immutable logs retained for 10 years.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lastRenderedPageBreak/>
              <w:t>REQ_060</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Security – Payment Security</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PCI DSS-compliant tokenization shall protect card data; no PANs stored locally.</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REQ_061</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Security – Role Isolation</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Finance managers (ACT_08) shall be physically unable to access CCTV feeds (ACT_18).</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REQ_062</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Organizational – Compliance</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Wage reports (ACT_08) shall adhere to [Country] labor laws for overtime calculations.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REQ_063</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Organizational – Training</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New staff shall complete a 2-hour system onboarding module before account activation.</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REQ_064</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Organizational – Disaster Recovery</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Full system restore shall be possible within 4 hours of a catastrophic failure.</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REQ_065</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External – Interoperability</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The system shall integrate with national rail GPS networks via GTFS-RT standards.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REQ_066</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External – Legal</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Passenger data retention shall comply with GDPR (deletion within 30 days of request).</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REQ_067</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External – Third-Party APIs</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Payment gateways shall support ISO 8583 messaging for card transactions.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REQ_068</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Real-Time Constraint – Emergency Alerts</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Emergency alerts (ACT_06) must propagate to all relevant staff devices in ≤3 seconds.</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1</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REQ_069</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Real-Time Constraint – Ticket Scanners</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Ticket scanners (ACT_15) shall reject invalid tickets in ≤0.3 seconds to prevent queue buildup.</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REQ_070</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Data Integrity – Train Performance Data</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 xml:space="preserve">Train performance data (ACT_17) shall be validated against sensor tolerances before storage (e.g., reject implausible speed values).  </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sidRPr="00F030DC">
              <w:rPr>
                <w:rFonts w:ascii="Times New Roman" w:hAnsi="Times New Roman" w:cs="Times New Roman"/>
                <w:color w:val="000000"/>
                <w:sz w:val="23"/>
                <w:szCs w:val="23"/>
              </w:rPr>
              <w:t>REQ_071</w:t>
            </w:r>
          </w:p>
        </w:tc>
        <w:tc>
          <w:tcPr>
            <w:tcW w:w="4246" w:type="dxa"/>
            <w:vAlign w:val="center"/>
          </w:tcPr>
          <w:p w:rsidR="00D64150" w:rsidRPr="00F030DC" w:rsidRDefault="00D64150" w:rsidP="00D64150">
            <w:pPr>
              <w:rPr>
                <w:rFonts w:ascii="Times New Roman" w:eastAsia="Times New Roman" w:hAnsi="Times New Roman" w:cs="Times New Roman"/>
                <w:color w:val="000000"/>
                <w:kern w:val="0"/>
                <w:sz w:val="23"/>
                <w:szCs w:val="23"/>
                <w14:ligatures w14:val="none"/>
              </w:rPr>
            </w:pPr>
            <w:r w:rsidRPr="00F030DC">
              <w:rPr>
                <w:rFonts w:ascii="Times New Roman" w:eastAsia="Times New Roman" w:hAnsi="Times New Roman" w:cs="Times New Roman"/>
                <w:color w:val="000000"/>
                <w:kern w:val="0"/>
                <w:sz w:val="23"/>
                <w:szCs w:val="23"/>
                <w14:ligatures w14:val="none"/>
              </w:rPr>
              <w:t xml:space="preserve">Scalability - </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 xml:space="preserve">The database shall scale horizontally to accommodate 5x growth in stations/trains without schema changes.  </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SR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3</w:t>
            </w:r>
          </w:p>
        </w:tc>
      </w:tr>
      <w:tr w:rsidR="00D64150" w:rsidRPr="00F030DC" w:rsidTr="001D7582">
        <w:trPr>
          <w:trHeight w:val="454"/>
        </w:trPr>
        <w:tc>
          <w:tcPr>
            <w:tcW w:w="1136" w:type="dxa"/>
            <w:vAlign w:val="center"/>
          </w:tcPr>
          <w:p w:rsidR="00D64150" w:rsidRPr="00F030DC" w:rsidRDefault="00D64150" w:rsidP="00D64150">
            <w:pPr>
              <w:rPr>
                <w:rFonts w:ascii="Times New Roman" w:hAnsi="Times New Roman" w:cs="Times New Roman"/>
                <w:color w:val="000000"/>
                <w:sz w:val="23"/>
                <w:szCs w:val="23"/>
              </w:rPr>
            </w:pPr>
            <w:r>
              <w:rPr>
                <w:rFonts w:ascii="Times New Roman" w:hAnsi="Times New Roman" w:cs="Times New Roman"/>
                <w:color w:val="000000"/>
                <w:sz w:val="23"/>
                <w:szCs w:val="23"/>
              </w:rPr>
              <w:t>REQ_072</w:t>
            </w:r>
          </w:p>
        </w:tc>
        <w:tc>
          <w:tcPr>
            <w:tcW w:w="4246"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Localization – Internationalization</w:t>
            </w:r>
          </w:p>
        </w:tc>
        <w:tc>
          <w:tcPr>
            <w:tcW w:w="8647" w:type="dxa"/>
            <w:vAlign w:val="center"/>
          </w:tcPr>
          <w:p w:rsidR="00D64150" w:rsidRPr="00F030DC" w:rsidRDefault="00D64150" w:rsidP="00D64150">
            <w:pPr>
              <w:rPr>
                <w:rFonts w:ascii="Times New Roman" w:hAnsi="Times New Roman" w:cs="Times New Roman"/>
                <w:sz w:val="23"/>
                <w:szCs w:val="23"/>
              </w:rPr>
            </w:pPr>
            <w:r w:rsidRPr="00F030DC">
              <w:rPr>
                <w:rFonts w:ascii="Times New Roman" w:hAnsi="Times New Roman" w:cs="Times New Roman"/>
                <w:sz w:val="23"/>
                <w:szCs w:val="23"/>
              </w:rPr>
              <w:t xml:space="preserve">Passenger interfaces shall support 12 languages with auto-detection based on IP/device settings.  </w:t>
            </w:r>
          </w:p>
        </w:tc>
        <w:tc>
          <w:tcPr>
            <w:tcW w:w="850"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UR</w:t>
            </w:r>
          </w:p>
        </w:tc>
        <w:tc>
          <w:tcPr>
            <w:tcW w:w="605" w:type="dxa"/>
            <w:vAlign w:val="center"/>
          </w:tcPr>
          <w:p w:rsidR="00D64150" w:rsidRPr="00F030DC" w:rsidRDefault="00D64150" w:rsidP="00D64150">
            <w:pPr>
              <w:jc w:val="center"/>
              <w:rPr>
                <w:rFonts w:ascii="Times New Roman" w:eastAsia="Times New Roman" w:hAnsi="Times New Roman" w:cs="Times New Roman"/>
                <w:color w:val="000000"/>
                <w:kern w:val="0"/>
                <w:sz w:val="23"/>
                <w:szCs w:val="23"/>
                <w14:ligatures w14:val="none"/>
              </w:rPr>
            </w:pPr>
            <w:r>
              <w:rPr>
                <w:rFonts w:ascii="Times New Roman" w:eastAsia="Times New Roman" w:hAnsi="Times New Roman" w:cs="Times New Roman"/>
                <w:color w:val="000000"/>
                <w:kern w:val="0"/>
                <w:sz w:val="23"/>
                <w:szCs w:val="23"/>
                <w14:ligatures w14:val="none"/>
              </w:rPr>
              <w:t>2</w:t>
            </w:r>
          </w:p>
        </w:tc>
      </w:tr>
    </w:tbl>
    <w:p w:rsidR="00F030DC" w:rsidRPr="008348FF" w:rsidRDefault="00F030DC" w:rsidP="00114E6E">
      <w:pPr>
        <w:rPr>
          <w:rFonts w:ascii="Times New Roman" w:hAnsi="Times New Roman" w:cs="Times New Roman"/>
          <w:sz w:val="23"/>
          <w:szCs w:val="23"/>
        </w:rPr>
      </w:pPr>
    </w:p>
    <w:sectPr w:rsidR="00F030DC" w:rsidRPr="008348FF" w:rsidSect="008348F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FF"/>
    <w:rsid w:val="00114E6E"/>
    <w:rsid w:val="001B16DC"/>
    <w:rsid w:val="001D7582"/>
    <w:rsid w:val="00231FF9"/>
    <w:rsid w:val="002545FB"/>
    <w:rsid w:val="00275D77"/>
    <w:rsid w:val="002937F5"/>
    <w:rsid w:val="002B610C"/>
    <w:rsid w:val="002F56A6"/>
    <w:rsid w:val="003857A1"/>
    <w:rsid w:val="003A1A01"/>
    <w:rsid w:val="004F23FF"/>
    <w:rsid w:val="00641A65"/>
    <w:rsid w:val="00642ECB"/>
    <w:rsid w:val="00685717"/>
    <w:rsid w:val="0070241E"/>
    <w:rsid w:val="007E6BD0"/>
    <w:rsid w:val="008348FF"/>
    <w:rsid w:val="00A20B37"/>
    <w:rsid w:val="00B23987"/>
    <w:rsid w:val="00B63FDA"/>
    <w:rsid w:val="00D64150"/>
    <w:rsid w:val="00D72DEB"/>
    <w:rsid w:val="00DA098C"/>
    <w:rsid w:val="00E458BD"/>
    <w:rsid w:val="00EA7432"/>
    <w:rsid w:val="00F0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369100-1BAF-8248-93CA-707A6B90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2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139">
      <w:bodyDiv w:val="1"/>
      <w:marLeft w:val="0"/>
      <w:marRight w:val="0"/>
      <w:marTop w:val="0"/>
      <w:marBottom w:val="0"/>
      <w:divBdr>
        <w:top w:val="none" w:sz="0" w:space="0" w:color="auto"/>
        <w:left w:val="none" w:sz="0" w:space="0" w:color="auto"/>
        <w:bottom w:val="none" w:sz="0" w:space="0" w:color="auto"/>
        <w:right w:val="none" w:sz="0" w:space="0" w:color="auto"/>
      </w:divBdr>
    </w:div>
    <w:div w:id="529804753">
      <w:bodyDiv w:val="1"/>
      <w:marLeft w:val="0"/>
      <w:marRight w:val="0"/>
      <w:marTop w:val="0"/>
      <w:marBottom w:val="0"/>
      <w:divBdr>
        <w:top w:val="none" w:sz="0" w:space="0" w:color="auto"/>
        <w:left w:val="none" w:sz="0" w:space="0" w:color="auto"/>
        <w:bottom w:val="none" w:sz="0" w:space="0" w:color="auto"/>
        <w:right w:val="none" w:sz="0" w:space="0" w:color="auto"/>
      </w:divBdr>
    </w:div>
    <w:div w:id="962613898">
      <w:bodyDiv w:val="1"/>
      <w:marLeft w:val="0"/>
      <w:marRight w:val="0"/>
      <w:marTop w:val="0"/>
      <w:marBottom w:val="0"/>
      <w:divBdr>
        <w:top w:val="none" w:sz="0" w:space="0" w:color="auto"/>
        <w:left w:val="none" w:sz="0" w:space="0" w:color="auto"/>
        <w:bottom w:val="none" w:sz="0" w:space="0" w:color="auto"/>
        <w:right w:val="none" w:sz="0" w:space="0" w:color="auto"/>
      </w:divBdr>
    </w:div>
    <w:div w:id="1398477292">
      <w:bodyDiv w:val="1"/>
      <w:marLeft w:val="0"/>
      <w:marRight w:val="0"/>
      <w:marTop w:val="0"/>
      <w:marBottom w:val="0"/>
      <w:divBdr>
        <w:top w:val="none" w:sz="0" w:space="0" w:color="auto"/>
        <w:left w:val="none" w:sz="0" w:space="0" w:color="auto"/>
        <w:bottom w:val="none" w:sz="0" w:space="0" w:color="auto"/>
        <w:right w:val="none" w:sz="0" w:space="0" w:color="auto"/>
      </w:divBdr>
    </w:div>
    <w:div w:id="1560939152">
      <w:bodyDiv w:val="1"/>
      <w:marLeft w:val="0"/>
      <w:marRight w:val="0"/>
      <w:marTop w:val="0"/>
      <w:marBottom w:val="0"/>
      <w:divBdr>
        <w:top w:val="none" w:sz="0" w:space="0" w:color="auto"/>
        <w:left w:val="none" w:sz="0" w:space="0" w:color="auto"/>
        <w:bottom w:val="none" w:sz="0" w:space="0" w:color="auto"/>
        <w:right w:val="none" w:sz="0" w:space="0" w:color="auto"/>
      </w:divBdr>
    </w:div>
    <w:div w:id="168239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A24D-1543-8B4D-98C5-BE63DE6B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2025-04-08T08:42:00Z</dcterms:created>
  <dcterms:modified xsi:type="dcterms:W3CDTF">2025-04-08T08:42:00Z</dcterms:modified>
</cp:coreProperties>
</file>