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D6B3" w14:textId="105CC9C9" w:rsidR="00CC353A" w:rsidRDefault="00CC353A">
      <w:r>
        <w:t xml:space="preserve">Cochran Archives 30/5/2022 </w:t>
      </w:r>
    </w:p>
    <w:p w14:paraId="52B5D6D2" w14:textId="0E9EC310" w:rsidR="00CC353A" w:rsidRDefault="00CC353A">
      <w:r>
        <w:t>Links to journal articles cited or contained in files imperfect</w:t>
      </w:r>
    </w:p>
    <w:p w14:paraId="0579DE1C" w14:textId="77777777" w:rsidR="00F909B6" w:rsidRDefault="00F909B6"/>
    <w:p w14:paraId="7BADE9B1" w14:textId="5063D787" w:rsidR="00CC353A" w:rsidRDefault="00CC353A">
      <w:pPr>
        <w:rPr>
          <w:noProof/>
        </w:rPr>
      </w:pPr>
      <w:r>
        <w:rPr>
          <w:noProof/>
        </w:rPr>
        <w:drawing>
          <wp:inline distT="0" distB="0" distL="0" distR="0" wp14:anchorId="7B172A1C" wp14:editId="724F7D35">
            <wp:extent cx="977773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4264" w14:textId="1F0FC2D5" w:rsidR="00F909B6" w:rsidRPr="00F909B6" w:rsidRDefault="00F909B6" w:rsidP="00F909B6"/>
    <w:p w14:paraId="3AB22A50" w14:textId="600E1D19" w:rsidR="00F909B6" w:rsidRDefault="00F909B6" w:rsidP="00F909B6">
      <w:pPr>
        <w:rPr>
          <w:noProof/>
        </w:rPr>
      </w:pPr>
    </w:p>
    <w:p w14:paraId="0A7DA2BF" w14:textId="77777777" w:rsidR="00F909B6" w:rsidRPr="00F909B6" w:rsidRDefault="00F909B6" w:rsidP="00F90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Other reprints</w:t>
      </w:r>
    </w:p>
    <w:p w14:paraId="10D9266C" w14:textId="77777777" w:rsidR="00F909B6" w:rsidRPr="00F909B6" w:rsidRDefault="00F909B6" w:rsidP="00F90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The Journal of the National Institute of Agricultural Botany No 3 1925 whole issue</w:t>
      </w:r>
    </w:p>
    <w:p w14:paraId="75A3B713" w14:textId="77777777" w:rsidR="00F909B6" w:rsidRPr="00F909B6" w:rsidRDefault="00F909B6" w:rsidP="00F90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Archief</w:t>
      </w:r>
      <w:proofErr w:type="spellEnd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voor</w:t>
      </w:r>
      <w:proofErr w:type="spellEnd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suikerindustrie</w:t>
      </w:r>
      <w:proofErr w:type="spellEnd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>Nederlandsch</w:t>
      </w:r>
      <w:proofErr w:type="spellEnd"/>
      <w:r w:rsidRPr="00F909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-Indie Series 3 1932 No 14 issue </w:t>
      </w:r>
    </w:p>
    <w:p w14:paraId="187F205A" w14:textId="24B35CCC" w:rsidR="00F909B6" w:rsidRPr="00F909B6" w:rsidRDefault="00F909B6" w:rsidP="00F909B6">
      <w:pPr>
        <w:tabs>
          <w:tab w:val="left" w:pos="3440"/>
        </w:tabs>
      </w:pPr>
    </w:p>
    <w:sectPr w:rsidR="00F909B6" w:rsidRPr="00F909B6" w:rsidSect="00CC3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B1C4" w14:textId="77777777" w:rsidR="002A00D3" w:rsidRDefault="002A00D3" w:rsidP="00F909B6">
      <w:pPr>
        <w:spacing w:after="0" w:line="240" w:lineRule="auto"/>
      </w:pPr>
      <w:r>
        <w:separator/>
      </w:r>
    </w:p>
  </w:endnote>
  <w:endnote w:type="continuationSeparator" w:id="0">
    <w:p w14:paraId="66E5DF33" w14:textId="77777777" w:rsidR="002A00D3" w:rsidRDefault="002A00D3" w:rsidP="00F9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293B" w14:textId="77777777" w:rsidR="00F909B6" w:rsidRDefault="00F90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201A" w14:textId="6D5E2C76" w:rsidR="00F909B6" w:rsidRDefault="00F909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DC9809" wp14:editId="102F56CD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2" name="MSIPCM62cd47249a30ab11a4ac332f" descr="{&quot;HashCode&quot;:2040281665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46D6DE" w14:textId="31616C77" w:rsidR="00F909B6" w:rsidRPr="00F909B6" w:rsidRDefault="00F909B6" w:rsidP="00F909B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909B6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C9809" id="_x0000_t202" coordsize="21600,21600" o:spt="202" path="m,l,21600r21600,l21600,xe">
              <v:stroke joinstyle="miter"/>
              <v:path gradientshapeok="t" o:connecttype="rect"/>
            </v:shapetype>
            <v:shape id="MSIPCM62cd47249a30ab11a4ac332f" o:spid="_x0000_s1026" type="#_x0000_t202" alt="{&quot;HashCode&quot;:2040281665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7846D6DE" w14:textId="31616C77" w:rsidR="00F909B6" w:rsidRPr="00F909B6" w:rsidRDefault="00F909B6" w:rsidP="00F909B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909B6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6F40" w14:textId="77777777" w:rsidR="00F909B6" w:rsidRDefault="00F90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5E31" w14:textId="77777777" w:rsidR="002A00D3" w:rsidRDefault="002A00D3" w:rsidP="00F909B6">
      <w:pPr>
        <w:spacing w:after="0" w:line="240" w:lineRule="auto"/>
      </w:pPr>
      <w:r>
        <w:separator/>
      </w:r>
    </w:p>
  </w:footnote>
  <w:footnote w:type="continuationSeparator" w:id="0">
    <w:p w14:paraId="1992E773" w14:textId="77777777" w:rsidR="002A00D3" w:rsidRDefault="002A00D3" w:rsidP="00F9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D00E" w14:textId="77777777" w:rsidR="00F909B6" w:rsidRDefault="00F90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BE54" w14:textId="77777777" w:rsidR="00F909B6" w:rsidRDefault="00F90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E188" w14:textId="77777777" w:rsidR="00F909B6" w:rsidRDefault="00F90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A"/>
    <w:rsid w:val="002A00D3"/>
    <w:rsid w:val="00CC353A"/>
    <w:rsid w:val="00F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9624"/>
  <w15:chartTrackingRefBased/>
  <w15:docId w15:val="{63EEB0E9-D579-406B-AEF1-058A064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B6"/>
  </w:style>
  <w:style w:type="paragraph" w:styleId="Footer">
    <w:name w:val="footer"/>
    <w:basedOn w:val="Normal"/>
    <w:link w:val="FooterChar"/>
    <w:uiPriority w:val="99"/>
    <w:unhideWhenUsed/>
    <w:rsid w:val="00F9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C0F73-3207-4FD0-8EBF-F6A5C973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Fearnhead</dc:creator>
  <cp:keywords/>
  <dc:description/>
  <cp:lastModifiedBy>Wright, Kevin</cp:lastModifiedBy>
  <cp:revision>2</cp:revision>
  <cp:lastPrinted>2022-05-30T15:10:00Z</cp:lastPrinted>
  <dcterms:created xsi:type="dcterms:W3CDTF">2022-05-30T15:08:00Z</dcterms:created>
  <dcterms:modified xsi:type="dcterms:W3CDTF">2022-06-13T20:16:00Z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2022-06-13T20:16:38Z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a1841eca-0c61-422e-9dbf-38b733d4b5fb</vt:lpwstr>
  </property>
  <property fmtid="{D5CDD505-2E9C-101B-9397-08002B2CF9AE}" pid="8" name="MSIP_Label_0d28e344-bb15-459b-97fd-14fa06bc1052_ContentBits">
    <vt:lpwstr>2</vt:lpwstr>
  </property>
</Properties>
</file>