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 xml:space="preserve">Vangelis Mitsianis</w:t>
      </w:r>
    </w:p>
    <w:p>
      <w:pPr>
        <w:spacing w:after="40"/>
        <w:jc w:val="center"/>
      </w:pPr>
      <w:r>
        <w:rPr>
          <w:color w:val="222222"/>
          <w:sz w:val="24"/>
          <w:szCs w:val="24"/>
        </w:rPr>
        <w:t xml:space="preserve">Senior Full-Stack Engineer</w:t>
      </w:r>
    </w:p>
    <w:p>
      <w:pPr>
        <w:spacing w:after="60"/>
        <w:jc w:val="center"/>
      </w:pPr>
      <w:r>
        <w:rPr>
          <w:sz w:val="20"/>
          <w:szCs w:val="20"/>
        </w:rPr>
        <w:t xml:space="preserve">Náoussa, Greece  •  Remote  •  </w:t>
      </w:r>
      <w:r>
        <w:rPr>
          <w:sz w:val="20"/>
          <w:szCs w:val="20"/>
        </w:rPr>
        <w:t xml:space="preserve">+30 6978 110 459  •  </w:t>
      </w:r>
      <w:hyperlink w:history="1" r:id="rIdj4frquf7itlv93380jhlv">
        <w:r>
          <w:rPr>
            <w:rStyle w:val="Hyperlink"/>
            <w:sz w:val="20"/>
            <w:szCs w:val="20"/>
          </w:rPr>
          <w:t xml:space="preserve">ev.mitsianis@gmail.com</w:t>
        </w:r>
      </w:hyperlink>
      <w:r>
        <w:rPr>
          <w:sz w:val="20"/>
          <w:szCs w:val="20"/>
        </w:rPr>
        <w:t xml:space="preserve">  •  </w:t>
      </w:r>
      <w:hyperlink w:history="1" r:id="rIdkyfgi45fqqzuc3l4n7wig">
        <w:r>
          <w:rPr>
            <w:rStyle w:val="Hyperlink"/>
            <w:sz w:val="20"/>
            <w:szCs w:val="20"/>
          </w:rPr>
          <w:t xml:space="preserve">LinkedIn</w:t>
        </w:r>
      </w:hyperlink>
      <w:r>
        <w:rPr>
          <w:sz w:val="20"/>
          <w:szCs w:val="20"/>
        </w:rPr>
        <w:t xml:space="preserve">  •  </w:t>
      </w:r>
      <w:hyperlink w:history="1" r:id="rIddc9hwspy5aco4l8t7pnmo">
        <w:r>
          <w:rPr>
            <w:rStyle w:val="Hyperlink"/>
            <w:sz w:val="20"/>
            <w:szCs w:val="20"/>
          </w:rPr>
          <w:t xml:space="preserve">GitHub</w:t>
        </w:r>
      </w:hyperlink>
    </w:p>
    <w:p>
      <w:pPr>
        <w:pBdr>
          <w:bottom w:val="single" w:color="1F4E79" w:sz="6" w:space="1"/>
        </w:pBdr>
        <w:spacing w:after="80" w:before="200"/>
      </w:pPr>
      <w:r>
        <w:rPr>
          <w:b/>
          <w:bCs/>
          <w:caps/>
          <w:color w:val="1F4E79"/>
          <w:sz w:val="24"/>
          <w:szCs w:val="24"/>
        </w:rPr>
        <w:t xml:space="preserve">Summary</w:t>
      </w:r>
    </w:p>
    <w:p>
      <w:pPr>
        <w:spacing w:after="40"/>
      </w:pPr>
      <w:r>
        <w:rPr>
          <w:sz w:val="21"/>
          <w:szCs w:val="21"/>
        </w:rPr>
        <w:t xml:space="preserve">Senior full-stack engineer with 7+ years building production web applications, currently leading a 7-engineer web team. Specializes in React, Next.js and TypeScript on the frontend, backed by Node.js and Go services and SQL/NoSQL data layers on AWS. Proven record of shipping performance-critical features, owning architecture end to end, and coordinating across QA, DevOps, product and design.</w:t>
      </w:r>
    </w:p>
    <w:p>
      <w:pPr>
        <w:pBdr>
          <w:bottom w:val="single" w:color="1F4E79" w:sz="6" w:space="1"/>
        </w:pBdr>
        <w:spacing w:after="80" w:before="200"/>
      </w:pPr>
      <w:r>
        <w:rPr>
          <w:b/>
          <w:bCs/>
          <w:caps/>
          <w:color w:val="1F4E79"/>
          <w:sz w:val="24"/>
          <w:szCs w:val="24"/>
        </w:rPr>
        <w:t xml:space="preserve">Skills</w:t>
      </w:r>
    </w:p>
    <w:p>
      <w:pPr>
        <w:spacing w:after="30"/>
      </w:pPr>
      <w:r>
        <w:rPr>
          <w:b/>
          <w:bCs/>
          <w:color w:val="222222"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React, Next.js, TypeScript, JavaScript, Angular, Redux, HTML, CSS, Responsive Design, Flutter</w:t>
      </w:r>
    </w:p>
    <w:p>
      <w:pPr>
        <w:spacing w:after="30"/>
      </w:pPr>
      <w:r>
        <w:rPr>
          <w:b/>
          <w:bCs/>
          <w:color w:val="222222"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Go (GoLang), Python, REST, gRPC, WebSockets, Microservices, OOP</w:t>
      </w:r>
    </w:p>
    <w:p>
      <w:pPr>
        <w:spacing w:after="30"/>
      </w:pPr>
      <w:r>
        <w:rPr>
          <w:b/>
          <w:bCs/>
          <w:color w:val="222222"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PostgreSQL (PostGIS), MongoDB, Amazon DynamoDB, SQL, NoSQL</w:t>
      </w:r>
    </w:p>
    <w:p>
      <w:pPr>
        <w:spacing w:after="30"/>
      </w:pPr>
      <w:r>
        <w:rPr>
          <w:b/>
          <w:bCs/>
          <w:color w:val="222222"/>
          <w:sz w:val="21"/>
          <w:szCs w:val="21"/>
        </w:rPr>
        <w:t xml:space="preserve">Cloud &amp; DevOps: </w:t>
      </w:r>
      <w:r>
        <w:rPr>
          <w:sz w:val="21"/>
          <w:szCs w:val="21"/>
        </w:rPr>
        <w:t xml:space="preserve">AWS (Lambda, API Gateway), Docker, Kubernetes, CI/CD, Git</w:t>
      </w:r>
    </w:p>
    <w:p>
      <w:pPr>
        <w:spacing w:after="30"/>
      </w:pPr>
      <w:r>
        <w:rPr>
          <w:b/>
          <w:bCs/>
          <w:color w:val="222222"/>
          <w:sz w:val="21"/>
          <w:szCs w:val="21"/>
        </w:rPr>
        <w:t xml:space="preserve">AI-Assisted Dev: </w:t>
      </w:r>
      <w:r>
        <w:rPr>
          <w:sz w:val="21"/>
          <w:szCs w:val="21"/>
        </w:rPr>
        <w:t xml:space="preserve">Claude, Claude Code, GitHub Copilot, OpenAI API, RAG, building AI-powered features</w:t>
      </w:r>
    </w:p>
    <w:p>
      <w:pPr>
        <w:spacing w:after="30"/>
      </w:pPr>
      <w:r>
        <w:rPr>
          <w:b/>
          <w:bCs/>
          <w:color w:val="222222"/>
          <w:sz w:val="21"/>
          <w:szCs w:val="21"/>
        </w:rPr>
        <w:t xml:space="preserve">Testing &amp; Tools: </w:t>
      </w:r>
      <w:r>
        <w:rPr>
          <w:sz w:val="21"/>
          <w:szCs w:val="21"/>
        </w:rPr>
        <w:t xml:space="preserve">Jest, Cypress, Figma, Agile / Scrum</w:t>
      </w:r>
    </w:p>
    <w:p>
      <w:pPr>
        <w:pBdr>
          <w:bottom w:val="single" w:color="1F4E79" w:sz="6" w:space="1"/>
        </w:pBdr>
        <w:spacing w:after="80" w:before="200"/>
      </w:pPr>
      <w:r>
        <w:rPr>
          <w:b/>
          <w:bCs/>
          <w:caps/>
          <w:color w:val="1F4E79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20" w:before="140"/>
      </w:pPr>
      <w:r>
        <w:rPr>
          <w:b/>
          <w:bCs/>
          <w:color w:val="222222"/>
          <w:sz w:val="22"/>
          <w:szCs w:val="22"/>
        </w:rPr>
        <w:t xml:space="preserve">Lead Web Engineer</w:t>
      </w:r>
      <w:r>
        <w:rPr>
          <w:color w:val="222222"/>
          <w:sz w:val="22"/>
          <w:szCs w:val="22"/>
        </w:rPr>
        <w:t xml:space="preserve">  —  VODA.ai — Asset Management Powered by AI</w:t>
      </w:r>
      <w:r>
        <w:rPr>
          <w:color w:val="666666"/>
          <w:sz w:val="20"/>
          <w:szCs w:val="20"/>
        </w:rPr>
        <w:t xml:space="preserve">	Jun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Lead a team of 7 web engineers, coordinating closely with QA and DevOps to deliver the company's main customer-facing app, admin panel and a secondary frontend in React.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Architected the full stack end to end — React frontends, Node.js services, and MongoDB, PostgreSQL and DynamoDB data layers connected via API Gateway and Node, Go and Python Lambda functions.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Eliminated major performance bottlenecks by parallelizing Go Lambda functions and adding spatial geometries via PostGIS, dramatically cutting processing time on large-dataset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 AI copilot using the OpenAI API — a key product differentiator and sales highlight that answers water-industry questions via RAG and performs in-app actions from natural-language prompts.</w:t>
      </w:r>
    </w:p>
    <w:p>
      <w:pPr>
        <w:tabs>
          <w:tab w:val="right" w:pos="9026"/>
        </w:tabs>
        <w:spacing w:after="20" w:before="140"/>
      </w:pPr>
      <w:r>
        <w:rPr>
          <w:b/>
          <w:bCs/>
          <w:color w:val="222222"/>
          <w:sz w:val="22"/>
          <w:szCs w:val="22"/>
        </w:rPr>
        <w:t xml:space="preserve">Full-Stack Developer</w:t>
      </w:r>
      <w:r>
        <w:rPr>
          <w:color w:val="222222"/>
          <w:sz w:val="22"/>
          <w:szCs w:val="22"/>
        </w:rPr>
        <w:t xml:space="preserve">  —  Softhouse.gr — Software House</w:t>
      </w:r>
      <w:r>
        <w:rPr>
          <w:color w:val="666666"/>
          <w:sz w:val="20"/>
          <w:szCs w:val="20"/>
        </w:rPr>
        <w:t xml:space="preserve">	Dec 2020 – May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Owned responsive full-stack web and mobile projects start to finish using Angular, React Native, Node, Go, MongoDB and PostgreSQL, including key architecture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Partnered with marketing and sales to keep delivery aligned with client needs.</w:t>
      </w:r>
    </w:p>
    <w:p>
      <w:pPr>
        <w:tabs>
          <w:tab w:val="right" w:pos="9026"/>
        </w:tabs>
        <w:spacing w:after="20" w:before="140"/>
      </w:pPr>
      <w:r>
        <w:rPr>
          <w:b/>
          <w:bCs/>
          <w:color w:val="222222"/>
          <w:sz w:val="22"/>
          <w:szCs w:val="22"/>
        </w:rPr>
        <w:t xml:space="preserve">Full-Stack Engineer</w:t>
      </w:r>
      <w:r>
        <w:rPr>
          <w:color w:val="222222"/>
          <w:sz w:val="22"/>
          <w:szCs w:val="22"/>
        </w:rPr>
        <w:t xml:space="preserve">  —  Tradeline — Commodity Trading Automation Platform</w:t>
      </w:r>
      <w:r>
        <w:rPr>
          <w:color w:val="666666"/>
          <w:sz w:val="20"/>
          <w:szCs w:val="20"/>
        </w:rPr>
        <w:t xml:space="preserve">	Sep 2019 – Nov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the Angular frontend and TypeScript/Node backend (MongoDB, gRPC), linked via HTTP and WebSockets.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Collaborated with product and design to create a Storybook and a reusable npm UI component library.</w:t>
      </w:r>
    </w:p>
    <w:p>
      <w:pPr>
        <w:tabs>
          <w:tab w:val="right" w:pos="9026"/>
        </w:tabs>
        <w:spacing w:after="20" w:before="140"/>
      </w:pPr>
      <w:r>
        <w:rPr>
          <w:b/>
          <w:bCs/>
          <w:color w:val="222222"/>
          <w:sz w:val="22"/>
          <w:szCs w:val="22"/>
        </w:rPr>
        <w:t xml:space="preserve">Full-Stack Web Developer</w:t>
      </w:r>
      <w:r>
        <w:rPr>
          <w:color w:val="222222"/>
          <w:sz w:val="22"/>
          <w:szCs w:val="22"/>
        </w:rPr>
        <w:t xml:space="preserve">  —  Freelance</w:t>
      </w:r>
      <w:r>
        <w:rPr>
          <w:color w:val="666666"/>
          <w:sz w:val="20"/>
          <w:szCs w:val="20"/>
        </w:rPr>
        <w:t xml:space="preserve">	Jun 2018 – Aug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full-stack web apps from the ground up with React, Node, Express and MongoDB, from e-commerce platforms to game-assisting tools.</w:t>
      </w:r>
    </w:p>
    <w:p>
      <w:pPr>
        <w:pBdr>
          <w:bottom w:val="single" w:color="1F4E79" w:sz="6" w:space="1"/>
        </w:pBdr>
        <w:spacing w:after="80" w:before="200"/>
      </w:pPr>
      <w:r>
        <w:rPr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before="60"/>
      </w:pPr>
      <w:r>
        <w:rPr>
          <w:b/>
          <w:bCs/>
          <w:color w:val="222222"/>
          <w:sz w:val="21"/>
          <w:szCs w:val="21"/>
        </w:rPr>
        <w:t xml:space="preserve">B.Sc. Electrical &amp; Computer Engineering</w:t>
      </w:r>
      <w:r>
        <w:rPr>
          <w:sz w:val="21"/>
          <w:szCs w:val="21"/>
        </w:rPr>
        <w:t xml:space="preserve">  —  University of Thessaly, Volos, Greece</w:t>
      </w:r>
      <w:r>
        <w:rPr>
          <w:color w:val="666666"/>
          <w:sz w:val="20"/>
          <w:szCs w:val="20"/>
        </w:rPr>
        <w:t xml:space="preserve">	2018</w:t>
      </w:r>
    </w:p>
    <w:p>
      <w:pPr>
        <w:spacing w:before="40"/>
      </w:pPr>
      <w:r>
        <w:rPr>
          <w:sz w:val="21"/>
          <w:szCs w:val="21"/>
        </w:rPr>
        <w:t xml:space="preserve">Certificate of Proficiency in English — University of Michigan  •  Languages: English, Greek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4frquf7itlv93380jhlv" Type="http://schemas.openxmlformats.org/officeDocument/2006/relationships/hyperlink" Target="mailto:ev.mitsianis@gmail.com" TargetMode="External"/><Relationship Id="rIdkyfgi45fqqzuc3l4n7wig" Type="http://schemas.openxmlformats.org/officeDocument/2006/relationships/hyperlink" Target="https://www.linkedin.com/in/vangelis-mitsianis-66231a168/" TargetMode="External"/><Relationship Id="rIddc9hwspy5aco4l8t7pnmo" Type="http://schemas.openxmlformats.org/officeDocument/2006/relationships/hyperlink" Target="https://github.com/emitsiani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2026-06-09T11:37:26.036Z</dcterms:created>
  <dcterms:modified xsi:type="dcterms:W3CDTF">2026-06-09T11:37:26.038Z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