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0B1" w:rsidRPr="002A5A3E" w:rsidRDefault="00D120B1" w:rsidP="00D72748">
      <w:pPr>
        <w:rPr>
          <w:lang w:eastAsia="en-GB"/>
        </w:rPr>
      </w:pPr>
      <w:r w:rsidRPr="00D120B1">
        <w:rPr>
          <w:lang w:eastAsia="en-GB"/>
        </w:rPr>
        <w:t>Your use of WEAVE</w:t>
      </w:r>
    </w:p>
    <w:p w:rsidR="002A5A3E" w:rsidRPr="00D120B1" w:rsidRDefault="002A5A3E" w:rsidP="00D120B1">
      <w:pPr>
        <w:spacing w:after="0" w:line="240" w:lineRule="auto"/>
        <w:rPr>
          <w:rFonts w:ascii="Times New Roman" w:eastAsia="Times New Roman" w:hAnsi="Times New Roman" w:cs="Times New Roman"/>
          <w:color w:val="000000"/>
          <w:lang w:eastAsia="en-GB"/>
        </w:rPr>
      </w:pPr>
    </w:p>
    <w:p w:rsidR="00D120B1" w:rsidRPr="002A5A3E" w:rsidRDefault="002A5A3E"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Please t</w:t>
      </w:r>
      <w:r w:rsidR="00D120B1" w:rsidRPr="00D120B1">
        <w:rPr>
          <w:rFonts w:ascii="Times New Roman" w:eastAsia="Times New Roman" w:hAnsi="Times New Roman" w:cs="Times New Roman"/>
          <w:color w:val="000000"/>
          <w:lang w:eastAsia="en-GB"/>
        </w:rPr>
        <w:t>ick which of the following uses you have made of WEAVE (as many as apply)</w:t>
      </w: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1. _</w:t>
      </w:r>
      <w:r w:rsidR="00CA2F2A">
        <w:rPr>
          <w:rFonts w:ascii="Times New Roman" w:eastAsia="Times New Roman" w:hAnsi="Times New Roman" w:cs="Times New Roman"/>
          <w:color w:val="000000"/>
          <w:lang w:eastAsia="en-GB"/>
        </w:rPr>
        <w:t>X</w:t>
      </w:r>
      <w:r w:rsidRPr="002A5A3E">
        <w:rPr>
          <w:rFonts w:ascii="Times New Roman" w:eastAsia="Times New Roman" w:hAnsi="Times New Roman" w:cs="Times New Roman"/>
          <w:color w:val="000000"/>
          <w:lang w:eastAsia="en-GB"/>
        </w:rPr>
        <w:t>__</w:t>
      </w:r>
      <w:proofErr w:type="gramStart"/>
      <w:r w:rsidRPr="002A5A3E">
        <w:rPr>
          <w:rFonts w:ascii="Times New Roman" w:eastAsia="Times New Roman" w:hAnsi="Times New Roman" w:cs="Times New Roman"/>
          <w:color w:val="000000"/>
          <w:lang w:eastAsia="en-GB"/>
        </w:rPr>
        <w:t xml:space="preserve">_  </w:t>
      </w:r>
      <w:r w:rsidRPr="00D120B1">
        <w:rPr>
          <w:rFonts w:ascii="Times New Roman" w:eastAsia="Times New Roman" w:hAnsi="Times New Roman" w:cs="Times New Roman"/>
          <w:color w:val="000000"/>
          <w:lang w:eastAsia="en-GB"/>
        </w:rPr>
        <w:t>I</w:t>
      </w:r>
      <w:proofErr w:type="gramEnd"/>
      <w:r w:rsidRPr="00D120B1">
        <w:rPr>
          <w:rFonts w:ascii="Times New Roman" w:eastAsia="Times New Roman" w:hAnsi="Times New Roman" w:cs="Times New Roman"/>
          <w:color w:val="000000"/>
          <w:lang w:eastAsia="en-GB"/>
        </w:rPr>
        <w:t xml:space="preserve"> viewed worked examples myself using the pupil interface</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2. ____ </w:t>
      </w:r>
      <w:r w:rsidRPr="00D120B1">
        <w:rPr>
          <w:rFonts w:ascii="Times New Roman" w:eastAsia="Times New Roman" w:hAnsi="Times New Roman" w:cs="Times New Roman"/>
          <w:color w:val="000000"/>
          <w:lang w:eastAsia="en-GB"/>
        </w:rPr>
        <w:t>I looked at the teacher interface</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3. ____</w:t>
      </w:r>
      <w:r w:rsidRPr="00D120B1">
        <w:rPr>
          <w:rFonts w:ascii="Times New Roman" w:eastAsia="Times New Roman" w:hAnsi="Times New Roman" w:cs="Times New Roman"/>
          <w:color w:val="000000"/>
          <w:lang w:eastAsia="en-GB"/>
        </w:rPr>
        <w:t xml:space="preserve"> I used WEAVE in one or more classes with pupils</w:t>
      </w: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4. ____</w:t>
      </w:r>
      <w:r w:rsidRPr="00D120B1">
        <w:rPr>
          <w:rFonts w:ascii="Times New Roman" w:eastAsia="Times New Roman" w:hAnsi="Times New Roman" w:cs="Times New Roman"/>
          <w:color w:val="000000"/>
          <w:lang w:eastAsia="en-GB"/>
        </w:rPr>
        <w:t xml:space="preserve"> I used WEAVE with pupils and then used the teacher interface to explore their progress</w:t>
      </w: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b/>
          <w:bCs/>
          <w:color w:val="000000"/>
          <w:lang w:eastAsia="en-GB"/>
        </w:rPr>
      </w:pPr>
    </w:p>
    <w:p w:rsidR="002A5A3E" w:rsidRDefault="002A5A3E" w:rsidP="00D120B1">
      <w:pPr>
        <w:spacing w:after="0" w:line="240" w:lineRule="auto"/>
        <w:rPr>
          <w:rFonts w:ascii="Times New Roman" w:eastAsia="Times New Roman" w:hAnsi="Times New Roman" w:cs="Times New Roman"/>
          <w:b/>
          <w:bCs/>
          <w:color w:val="000000"/>
          <w:lang w:eastAsia="en-GB"/>
        </w:rPr>
      </w:pPr>
    </w:p>
    <w:p w:rsidR="00D120B1" w:rsidRPr="002A5A3E"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Usability</w:t>
      </w:r>
    </w:p>
    <w:p w:rsid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856EE5"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following is the standard SUS usability survey.  </w:t>
      </w:r>
      <w:r w:rsidR="00D120B1" w:rsidRPr="00D120B1">
        <w:rPr>
          <w:rFonts w:ascii="Times New Roman" w:eastAsia="Times New Roman" w:hAnsi="Times New Roman" w:cs="Times New Roman"/>
          <w:color w:val="000000"/>
          <w:lang w:eastAsia="en-GB"/>
        </w:rPr>
        <w:t>When answering the</w:t>
      </w:r>
      <w:r>
        <w:rPr>
          <w:rFonts w:ascii="Times New Roman" w:eastAsia="Times New Roman" w:hAnsi="Times New Roman" w:cs="Times New Roman"/>
          <w:color w:val="000000"/>
          <w:lang w:eastAsia="en-GB"/>
        </w:rPr>
        <w:t>se</w:t>
      </w:r>
      <w:r w:rsidR="00D120B1" w:rsidRPr="00D120B1">
        <w:rPr>
          <w:rFonts w:ascii="Times New Roman" w:eastAsia="Times New Roman" w:hAnsi="Times New Roman" w:cs="Times New Roman"/>
          <w:color w:val="000000"/>
          <w:lang w:eastAsia="en-GB"/>
        </w:rPr>
        <w:t>, note that each question has space for two answers, one for the teacher interface and one for the pupil interface.  If you didn’t use one or other interface, just leave that part unanswered.</w:t>
      </w:r>
    </w:p>
    <w:p w:rsidR="00D120B1" w:rsidRPr="002A5A3E" w:rsidRDefault="00D120B1"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P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2A5A3E">
      <w:pPr>
        <w:rPr>
          <w:rFonts w:ascii="Times New Roman" w:hAnsi="Times New Roman" w:cs="Times New Roman"/>
        </w:rPr>
      </w:pPr>
      <w:r w:rsidRPr="002A5A3E">
        <w:rPr>
          <w:rFonts w:ascii="Times New Roman" w:hAnsi="Times New Roman" w:cs="Times New Roman"/>
        </w:rPr>
        <w:t>1. I think that I would like to use this system frequently</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2A5A3E" w:rsidRDefault="002A5A3E" w:rsidP="002A5A3E">
      <w:pPr>
        <w:rPr>
          <w:rFonts w:ascii="Times New Roman" w:eastAsia="Times New Roman" w:hAnsi="Times New Roman" w:cs="Times New Roman"/>
          <w:color w:val="000000"/>
          <w:lang w:eastAsia="en-GB"/>
        </w:rPr>
      </w:pPr>
    </w:p>
    <w:p w:rsidR="002A5A3E"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Default="002A5A3E" w:rsidP="002A5A3E">
      <w:pPr>
        <w:rPr>
          <w:rFonts w:ascii="Times New Roman" w:hAnsi="Times New Roman" w:cs="Times New Roman"/>
        </w:rPr>
      </w:pPr>
      <w:r w:rsidRPr="002A5A3E">
        <w:rPr>
          <w:rFonts w:ascii="Times New Roman" w:hAnsi="Times New Roman" w:cs="Times New Roman"/>
        </w:rPr>
        <w:t>2. I found the system unnecessarily</w:t>
      </w:r>
      <w:r>
        <w:rPr>
          <w:rFonts w:ascii="Times New Roman" w:hAnsi="Times New Roman" w:cs="Times New Roman"/>
        </w:rPr>
        <w:t xml:space="preserve"> complex</w:t>
      </w:r>
    </w:p>
    <w:p w:rsidR="00AD6475" w:rsidRPr="002A5A3E" w:rsidRDefault="00AD6475" w:rsidP="002A5A3E">
      <w:pPr>
        <w:rPr>
          <w:rFonts w:ascii="Times New Roman" w:hAnsi="Times New Roman" w:cs="Times New Roman"/>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Pr="00AD6475"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Pr="002A5A3E" w:rsidRDefault="002A5A3E" w:rsidP="002A5A3E">
      <w:pPr>
        <w:rPr>
          <w:rFonts w:ascii="Times New Roman" w:hAnsi="Times New Roman" w:cs="Times New Roman"/>
        </w:rPr>
      </w:pPr>
      <w:r w:rsidRPr="002A5A3E">
        <w:rPr>
          <w:rFonts w:ascii="Times New Roman" w:hAnsi="Times New Roman" w:cs="Times New Roman"/>
        </w:rPr>
        <w:lastRenderedPageBreak/>
        <w:t>3. I thought the system was easy</w:t>
      </w:r>
      <w:r>
        <w:rPr>
          <w:rFonts w:ascii="Times New Roman" w:hAnsi="Times New Roman" w:cs="Times New Roman"/>
        </w:rPr>
        <w:t xml:space="preserve"> to use                      </w:t>
      </w:r>
      <w:r>
        <w:rPr>
          <w:rFonts w:ascii="Times New Roman" w:hAnsi="Times New Roman" w:cs="Times New Roman"/>
        </w:rPr>
        <w:tab/>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Default="00AD6475" w:rsidP="002A5A3E">
      <w:pP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eastAsia="Times New Roman" w:hAnsi="Times New Roman" w:cs="Times New Roman"/>
          <w:color w:val="000000"/>
          <w:lang w:eastAsia="en-GB"/>
        </w:rPr>
      </w:pPr>
    </w:p>
    <w:p w:rsidR="002A5A3E"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4. I think that I would need the support of a technical person to be able to use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Pr="002A5A3E" w:rsidRDefault="00AD6475" w:rsidP="002A5A3E">
      <w:pPr>
        <w:rPr>
          <w:rFonts w:ascii="Times New Roman" w:hAnsi="Times New Roman" w:cs="Times New Roman"/>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Pr="00AD6475"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hAnsi="Times New Roman" w:cs="Times New Roman"/>
        </w:rPr>
      </w:pPr>
    </w:p>
    <w:p w:rsidR="00B54842" w:rsidRPr="002A5A3E" w:rsidRDefault="002A5A3E" w:rsidP="002A5A3E">
      <w:pPr>
        <w:rPr>
          <w:rFonts w:ascii="Times New Roman" w:hAnsi="Times New Roman" w:cs="Times New Roman"/>
        </w:rPr>
      </w:pPr>
      <w:r w:rsidRPr="002A5A3E">
        <w:rPr>
          <w:rFonts w:ascii="Times New Roman" w:hAnsi="Times New Roman" w:cs="Times New Roman"/>
        </w:rPr>
        <w:t>5. I found the various functions in t</w:t>
      </w:r>
      <w:r>
        <w:rPr>
          <w:rFonts w:ascii="Times New Roman" w:hAnsi="Times New Roman" w:cs="Times New Roman"/>
        </w:rPr>
        <w:t>his system were well integrated</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Default="002A5A3E" w:rsidP="002A5A3E">
      <w:pPr>
        <w:rPr>
          <w:rFonts w:ascii="Times New Roman" w:hAnsi="Times New Roman" w:cs="Times New Roman"/>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Pr="002A5A3E" w:rsidRDefault="002A5A3E" w:rsidP="002A5A3E">
      <w:pPr>
        <w:rPr>
          <w:rFonts w:ascii="Times New Roman" w:hAnsi="Times New Roman" w:cs="Times New Roman"/>
        </w:rPr>
      </w:pPr>
      <w:r w:rsidRPr="002A5A3E">
        <w:rPr>
          <w:rFonts w:ascii="Times New Roman" w:hAnsi="Times New Roman" w:cs="Times New Roman"/>
        </w:rPr>
        <w:t>6. I thought there was too much</w:t>
      </w:r>
      <w:r>
        <w:rPr>
          <w:rFonts w:ascii="Times New Roman" w:hAnsi="Times New Roman" w:cs="Times New Roman"/>
        </w:rPr>
        <w:t xml:space="preserve"> inconsistency in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Default="00AD6475" w:rsidP="002A5A3E">
      <w:pPr>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2A5A3E">
      <w:pPr>
        <w:rPr>
          <w:rFonts w:ascii="Times New Roman" w:eastAsia="Times New Roman" w:hAnsi="Times New Roman" w:cs="Times New Roman"/>
          <w:color w:val="000000"/>
          <w:lang w:eastAsia="en-GB"/>
        </w:rPr>
      </w:pPr>
    </w:p>
    <w:p w:rsidR="00B54842"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7. I would imagine that most people would learn to use this system very quickly</w:t>
      </w:r>
      <w:r w:rsidRPr="002A5A3E">
        <w:rPr>
          <w:rFonts w:ascii="Times New Roman" w:hAnsi="Times New Roman" w:cs="Times New Roman"/>
        </w:rPr>
        <w:tab/>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Default="002A5A3E" w:rsidP="00D120B1">
      <w:pPr>
        <w:spacing w:after="0" w:line="240" w:lineRule="auto"/>
        <w:rPr>
          <w:rFonts w:ascii="Times New Roman" w:eastAsia="Times New Roman" w:hAnsi="Times New Roman" w:cs="Times New Roman"/>
          <w:color w:val="000000"/>
          <w:lang w:eastAsia="en-GB"/>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Pr="002A5A3E" w:rsidRDefault="00AD6475" w:rsidP="00D120B1">
      <w:pPr>
        <w:spacing w:after="0" w:line="240" w:lineRule="auto"/>
        <w:rPr>
          <w:rFonts w:ascii="Times New Roman" w:eastAsia="Times New Roman" w:hAnsi="Times New Roman" w:cs="Times New Roman"/>
          <w:color w:val="000000"/>
          <w:lang w:eastAsia="en-GB"/>
        </w:rPr>
      </w:pPr>
    </w:p>
    <w:p w:rsidR="002A5A3E" w:rsidRPr="002A5A3E" w:rsidRDefault="002A5A3E" w:rsidP="002A5A3E">
      <w:pPr>
        <w:rPr>
          <w:rFonts w:ascii="Times New Roman" w:hAnsi="Times New Roman" w:cs="Times New Roman"/>
        </w:rPr>
      </w:pPr>
      <w:r w:rsidRPr="002A5A3E">
        <w:rPr>
          <w:rFonts w:ascii="Times New Roman" w:hAnsi="Times New Roman" w:cs="Times New Roman"/>
        </w:rPr>
        <w:t>8. I found the system very cumbersome to use</w:t>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2A5A3E" w:rsidRPr="00AD6475" w:rsidRDefault="00AD6475" w:rsidP="002A5A3E">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2A5A3E" w:rsidRPr="002A5A3E" w:rsidRDefault="002A5A3E" w:rsidP="002A5A3E">
      <w:pPr>
        <w:rPr>
          <w:rFonts w:ascii="Times New Roman" w:hAnsi="Times New Roman" w:cs="Times New Roman"/>
        </w:rPr>
      </w:pPr>
      <w:r w:rsidRPr="002A5A3E">
        <w:rPr>
          <w:rFonts w:ascii="Times New Roman" w:hAnsi="Times New Roman" w:cs="Times New Roman"/>
        </w:rPr>
        <w:t>9. I felt very confident using the system</w:t>
      </w:r>
    </w:p>
    <w:p w:rsidR="00B54842" w:rsidRPr="002A5A3E" w:rsidRDefault="00B54842" w:rsidP="00D120B1">
      <w:pPr>
        <w:spacing w:after="0" w:line="240" w:lineRule="auto"/>
        <w:rPr>
          <w:rFonts w:ascii="Times New Roman" w:eastAsia="Times New Roman" w:hAnsi="Times New Roman" w:cs="Times New Roman"/>
          <w:color w:val="000000"/>
          <w:lang w:eastAsia="en-GB"/>
        </w:rPr>
      </w:pP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2A5A3E" w:rsidRDefault="00AD6475" w:rsidP="002A5A3E">
      <w:pPr>
        <w:rPr>
          <w:rFonts w:ascii="Times New Roman" w:hAnsi="Times New Roman" w:cs="Times New Roman"/>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AD6475" w:rsidRDefault="00AD6475" w:rsidP="002A5A3E">
      <w:pPr>
        <w:rPr>
          <w:rFonts w:ascii="Times New Roman" w:hAnsi="Times New Roman" w:cs="Times New Roman"/>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B54842" w:rsidRPr="002A5A3E" w:rsidRDefault="002A5A3E" w:rsidP="002A5A3E">
      <w:pPr>
        <w:rPr>
          <w:rFonts w:ascii="Times New Roman" w:eastAsia="Times New Roman" w:hAnsi="Times New Roman" w:cs="Times New Roman"/>
          <w:color w:val="000000"/>
          <w:lang w:eastAsia="en-GB"/>
        </w:rPr>
      </w:pPr>
      <w:r w:rsidRPr="002A5A3E">
        <w:rPr>
          <w:rFonts w:ascii="Times New Roman" w:hAnsi="Times New Roman" w:cs="Times New Roman"/>
        </w:rPr>
        <w:t>10. I needed to learn a lot of things before I could get going with this system</w:t>
      </w:r>
    </w:p>
    <w:p w:rsidR="00AD6475" w:rsidRPr="00AD6475" w:rsidRDefault="00BF35FD" w:rsidP="00AD6475">
      <w:pPr>
        <w:jc w:val="center"/>
        <w:rPr>
          <w:rFonts w:ascii="Times New Roman" w:eastAsia="Times New Roman" w:hAnsi="Times New Roman" w:cs="Times New Roman"/>
          <w:b/>
          <w:color w:val="000000"/>
          <w:lang w:eastAsia="en-GB"/>
        </w:rPr>
      </w:pPr>
      <w:r>
        <w:rPr>
          <w:rFonts w:ascii="Times New Roman" w:hAnsi="Times New Roman" w:cs="Times New Roman"/>
          <w:b/>
        </w:rPr>
        <w:t>Pupil</w:t>
      </w:r>
      <w:r w:rsidR="00AD6475" w:rsidRPr="00AD6475">
        <w:rPr>
          <w:rFonts w:ascii="Times New Roman" w:hAnsi="Times New Roman" w:cs="Times New Roman"/>
          <w:b/>
        </w:rPr>
        <w:t xml:space="preserve">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5</w:t>
      </w:r>
    </w:p>
    <w:p w:rsidR="00AD6475" w:rsidRDefault="00AD6475" w:rsidP="00AD6475">
      <w:pPr>
        <w:jc w:val="center"/>
        <w:rPr>
          <w:rFonts w:ascii="Times New Roman" w:hAnsi="Times New Roman" w:cs="Times New Roman"/>
        </w:rPr>
      </w:pPr>
    </w:p>
    <w:p w:rsidR="00AD6475" w:rsidRPr="00AD6475" w:rsidRDefault="00AD6475" w:rsidP="00AD6475">
      <w:pPr>
        <w:jc w:val="center"/>
        <w:rPr>
          <w:rFonts w:ascii="Times New Roman" w:eastAsia="Times New Roman" w:hAnsi="Times New Roman" w:cs="Times New Roman"/>
          <w:b/>
          <w:color w:val="000000"/>
          <w:lang w:eastAsia="en-GB"/>
        </w:rPr>
      </w:pPr>
      <w:r w:rsidRPr="00AD6475">
        <w:rPr>
          <w:rFonts w:ascii="Times New Roman" w:hAnsi="Times New Roman" w:cs="Times New Roman"/>
          <w:b/>
        </w:rPr>
        <w:t>Teacher Interface</w:t>
      </w:r>
    </w:p>
    <w:p w:rsidR="00AD6475" w:rsidRPr="002A5A3E"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Strongly disagree</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sidRPr="002A5A3E">
        <w:rPr>
          <w:rFonts w:ascii="Times New Roman" w:eastAsia="Times New Roman" w:hAnsi="Times New Roman" w:cs="Times New Roman"/>
          <w:color w:val="000000"/>
          <w:lang w:eastAsia="en-GB"/>
        </w:rPr>
        <w:t xml:space="preserve">Strongly </w:t>
      </w:r>
      <w:r>
        <w:rPr>
          <w:rFonts w:ascii="Times New Roman" w:eastAsia="Times New Roman" w:hAnsi="Times New Roman" w:cs="Times New Roman"/>
          <w:color w:val="000000"/>
          <w:lang w:eastAsia="en-GB"/>
        </w:rPr>
        <w:t>agree</w:t>
      </w:r>
    </w:p>
    <w:tbl>
      <w:tblPr>
        <w:tblStyle w:val="TableGrid"/>
        <w:tblW w:w="0" w:type="auto"/>
        <w:tblLook w:val="04A0" w:firstRow="1" w:lastRow="0" w:firstColumn="1" w:lastColumn="0" w:noHBand="0" w:noVBand="1"/>
      </w:tblPr>
      <w:tblGrid>
        <w:gridCol w:w="1848"/>
        <w:gridCol w:w="1848"/>
        <w:gridCol w:w="1848"/>
        <w:gridCol w:w="1849"/>
        <w:gridCol w:w="1849"/>
      </w:tblGrid>
      <w:tr w:rsidR="00AD6475" w:rsidRPr="002A5A3E" w:rsidTr="00A57C28">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8"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c>
          <w:tcPr>
            <w:tcW w:w="1849" w:type="dxa"/>
          </w:tcPr>
          <w:p w:rsidR="00AD6475" w:rsidRPr="002A5A3E" w:rsidRDefault="00AD6475" w:rsidP="00A57C28">
            <w:pPr>
              <w:rPr>
                <w:rFonts w:ascii="Times New Roman" w:eastAsia="Times New Roman" w:hAnsi="Times New Roman" w:cs="Times New Roman"/>
                <w:color w:val="000000"/>
                <w:lang w:eastAsia="en-GB"/>
              </w:rPr>
            </w:pPr>
          </w:p>
        </w:tc>
      </w:tr>
    </w:tbl>
    <w:p w:rsidR="00B54842" w:rsidRPr="002A5A3E" w:rsidRDefault="00AD6475"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w:t>
      </w:r>
    </w:p>
    <w:p w:rsidR="00B54842" w:rsidRPr="002A5A3E" w:rsidRDefault="00B54842"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p>
    <w:p w:rsidR="002A5A3E" w:rsidRDefault="002A5A3E" w:rsidP="00D120B1">
      <w:pPr>
        <w:spacing w:after="0" w:line="240" w:lineRule="auto"/>
        <w:rPr>
          <w:rFonts w:ascii="Times New Roman" w:eastAsia="Times New Roman" w:hAnsi="Times New Roman" w:cs="Times New Roman"/>
          <w:color w:val="000000"/>
          <w:lang w:eastAsia="en-GB"/>
        </w:rPr>
      </w:pPr>
    </w:p>
    <w:p w:rsidR="002A5A3E" w:rsidRDefault="002A5A3E" w:rsidP="00D120B1">
      <w:pPr>
        <w:spacing w:after="0" w:line="240" w:lineRule="auto"/>
        <w:rPr>
          <w:rFonts w:ascii="Times New Roman" w:eastAsia="Times New Roman" w:hAnsi="Times New Roman" w:cs="Times New Roman"/>
          <w:color w:val="000000"/>
          <w:lang w:eastAsia="en-GB"/>
        </w:rPr>
      </w:pPr>
    </w:p>
    <w:p w:rsidR="00AD6475" w:rsidRDefault="00AD6475" w:rsidP="00AD6475">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__________________________________________________________________________________</w:t>
      </w:r>
    </w:p>
    <w:p w:rsidR="00AD6475" w:rsidRDefault="00AD6475" w:rsidP="00AD6475">
      <w:pPr>
        <w:spacing w:after="0" w:line="240" w:lineRule="auto"/>
        <w:rPr>
          <w:rFonts w:ascii="Times New Roman" w:eastAsia="Times New Roman" w:hAnsi="Times New Roman" w:cs="Times New Roman"/>
          <w:color w:val="000000"/>
          <w:lang w:eastAsia="en-GB"/>
        </w:rPr>
      </w:pPr>
    </w:p>
    <w:p w:rsidR="00AD6475" w:rsidRDefault="00AD6475" w:rsidP="00AD6475">
      <w:pPr>
        <w:spacing w:after="0" w:line="240" w:lineRule="auto"/>
        <w:rPr>
          <w:rFonts w:ascii="Times New Roman" w:eastAsia="Times New Roman" w:hAnsi="Times New Roman" w:cs="Times New Roman"/>
          <w:color w:val="000000"/>
          <w:lang w:eastAsia="en-GB"/>
        </w:rPr>
      </w:pPr>
    </w:p>
    <w:p w:rsidR="00AD6475" w:rsidRPr="002A5A3E" w:rsidRDefault="00AD6475" w:rsidP="00AD6475">
      <w:pPr>
        <w:spacing w:after="0" w:line="240" w:lineRule="auto"/>
        <w:rPr>
          <w:rFonts w:ascii="Times New Roman" w:eastAsia="Times New Roman" w:hAnsi="Times New Roman" w:cs="Times New Roman"/>
          <w:color w:val="000000"/>
          <w:lang w:eastAsia="en-GB"/>
        </w:rPr>
      </w:pPr>
    </w:p>
    <w:p w:rsidR="00AD6475" w:rsidRPr="00AD6475" w:rsidRDefault="00AD6475" w:rsidP="00AD6475">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p>
    <w:p w:rsidR="00AD6475" w:rsidRDefault="00AD6475"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Please comment on aspects of the</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b/>
          <w:bCs/>
          <w:color w:val="000000"/>
          <w:lang w:eastAsia="en-GB"/>
        </w:rPr>
        <w:t>teacher</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color w:val="000000"/>
          <w:lang w:eastAsia="en-GB"/>
        </w:rPr>
        <w:t>interface that didn’t work properly or could be improved.</w:t>
      </w:r>
    </w:p>
    <w:p w:rsidR="00B54842" w:rsidRPr="002A5A3E"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856EE5" w:rsidRPr="002A5A3E" w:rsidRDefault="00856EE5" w:rsidP="00D120B1">
            <w:pPr>
              <w:rPr>
                <w:rFonts w:ascii="Times New Roman" w:eastAsia="Times New Roman" w:hAnsi="Times New Roman" w:cs="Times New Roman"/>
                <w:color w:val="000000"/>
                <w:lang w:eastAsia="en-GB"/>
              </w:rPr>
            </w:pPr>
          </w:p>
        </w:tc>
      </w:tr>
    </w:tbl>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p>
    <w:p w:rsidR="00D120B1" w:rsidRPr="00D120B1"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Please comment on aspects of the</w:t>
      </w:r>
      <w:r w:rsidRPr="002A5A3E">
        <w:rPr>
          <w:rFonts w:ascii="Times New Roman" w:eastAsia="Times New Roman" w:hAnsi="Times New Roman" w:cs="Times New Roman"/>
          <w:color w:val="000000"/>
          <w:lang w:eastAsia="en-GB"/>
        </w:rPr>
        <w:t> </w:t>
      </w:r>
      <w:r w:rsidRPr="00D120B1">
        <w:rPr>
          <w:rFonts w:ascii="Times New Roman" w:eastAsia="Times New Roman" w:hAnsi="Times New Roman" w:cs="Times New Roman"/>
          <w:b/>
          <w:bCs/>
          <w:color w:val="000000"/>
          <w:lang w:eastAsia="en-GB"/>
        </w:rPr>
        <w:t>pupil</w:t>
      </w:r>
      <w:r w:rsidRPr="00D120B1">
        <w:rPr>
          <w:rFonts w:ascii="Times New Roman" w:eastAsia="Times New Roman" w:hAnsi="Times New Roman" w:cs="Times New Roman"/>
          <w:color w:val="000000"/>
          <w:lang w:eastAsia="en-GB"/>
        </w:rPr>
        <w:t> interface that didn’t work properly or could be improved.</w:t>
      </w:r>
    </w:p>
    <w:p w:rsidR="00D120B1" w:rsidRPr="00D120B1" w:rsidRDefault="00D120B1"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Default="007D1720" w:rsidP="007D1720">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match between the pupil answer and the system answer could perhaps be made clearer.</w:t>
            </w:r>
          </w:p>
          <w:p w:rsidR="007D1720" w:rsidRPr="002A5A3E" w:rsidRDefault="007D1720" w:rsidP="007D1720">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It would be useful to label the three parts of the interface (</w:t>
            </w:r>
            <w:proofErr w:type="spellStart"/>
            <w:r>
              <w:rPr>
                <w:rFonts w:ascii="Times New Roman" w:eastAsia="Times New Roman" w:hAnsi="Times New Roman" w:cs="Times New Roman"/>
                <w:color w:val="000000"/>
                <w:lang w:eastAsia="en-GB"/>
              </w:rPr>
              <w:t>eg</w:t>
            </w:r>
            <w:proofErr w:type="spellEnd"/>
            <w:r>
              <w:rPr>
                <w:rFonts w:ascii="Times New Roman" w:eastAsia="Times New Roman" w:hAnsi="Times New Roman" w:cs="Times New Roman"/>
                <w:color w:val="000000"/>
                <w:lang w:eastAsia="en-GB"/>
              </w:rPr>
              <w:t xml:space="preserve"> problem description/specification; coding and Help/ Step by Step) </w:t>
            </w:r>
          </w:p>
        </w:tc>
      </w:tr>
    </w:tbl>
    <w:p w:rsidR="00AD6475" w:rsidRDefault="00AD6475" w:rsidP="00D120B1">
      <w:pPr>
        <w:spacing w:after="0" w:line="240" w:lineRule="auto"/>
        <w:rPr>
          <w:rFonts w:ascii="Times New Roman" w:eastAsia="Times New Roman" w:hAnsi="Times New Roman" w:cs="Times New Roman"/>
          <w:b/>
          <w:bCs/>
          <w:color w:val="000000"/>
          <w:lang w:eastAsia="en-GB"/>
        </w:rPr>
      </w:pPr>
    </w:p>
    <w:p w:rsidR="007D1720" w:rsidRDefault="007D1720" w:rsidP="00D120B1">
      <w:pPr>
        <w:spacing w:after="0" w:line="240" w:lineRule="auto"/>
        <w:rPr>
          <w:rFonts w:ascii="Times New Roman" w:eastAsia="Times New Roman" w:hAnsi="Times New Roman" w:cs="Times New Roman"/>
          <w:b/>
          <w:bCs/>
          <w:color w:val="000000"/>
          <w:lang w:eastAsia="en-GB"/>
        </w:rPr>
      </w:pPr>
    </w:p>
    <w:p w:rsidR="00AD6475" w:rsidRDefault="00AD6475" w:rsidP="00D120B1">
      <w:pPr>
        <w:spacing w:after="0" w:line="240" w:lineRule="auto"/>
        <w:rPr>
          <w:rFonts w:ascii="Times New Roman" w:eastAsia="Times New Roman" w:hAnsi="Times New Roman" w:cs="Times New Roman"/>
          <w:b/>
          <w:bCs/>
          <w:color w:val="000000"/>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Fitness for teaching and learning</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If there were more worked examples in WEAVE would you use it in your classes regularly?  Please explain your answer.</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B54842" w:rsidRPr="002A5A3E" w:rsidRDefault="00CA2F2A" w:rsidP="00CA2F2A">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Yes. At the moment I am teaching National 5 Computing Science. I think that I would use some simpler examples with my classes. The examples currently in the system would be useful for Higher.</w:t>
            </w:r>
          </w:p>
        </w:tc>
      </w:tr>
    </w:tbl>
    <w:p w:rsidR="00D120B1" w:rsidRDefault="00D120B1" w:rsidP="00D120B1">
      <w:pPr>
        <w:spacing w:after="0" w:line="240" w:lineRule="auto"/>
        <w:rPr>
          <w:rFonts w:ascii="Times New Roman" w:eastAsia="Times New Roman" w:hAnsi="Times New Roman" w:cs="Times New Roman"/>
          <w:color w:val="000000"/>
          <w:lang w:eastAsia="en-GB"/>
        </w:rPr>
      </w:pPr>
    </w:p>
    <w:p w:rsidR="004E700D" w:rsidRDefault="004E700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p>
    <w:p w:rsidR="004E700D" w:rsidRPr="00BF35FD" w:rsidRDefault="004E700D" w:rsidP="00D120B1">
      <w:pPr>
        <w:spacing w:after="0" w:line="240" w:lineRule="auto"/>
        <w:rPr>
          <w:rFonts w:ascii="Times New Roman" w:eastAsia="Times New Roman" w:hAnsi="Times New Roman" w:cs="Times New Roman"/>
          <w:b/>
          <w:color w:val="000000"/>
          <w:sz w:val="28"/>
          <w:szCs w:val="28"/>
          <w:lang w:eastAsia="en-GB"/>
        </w:rPr>
      </w:pPr>
      <w:r w:rsidRPr="00BF35FD">
        <w:rPr>
          <w:rFonts w:ascii="Times New Roman" w:eastAsia="Times New Roman" w:hAnsi="Times New Roman" w:cs="Times New Roman"/>
          <w:b/>
          <w:color w:val="000000"/>
          <w:sz w:val="28"/>
          <w:szCs w:val="28"/>
          <w:lang w:eastAsia="en-GB"/>
        </w:rPr>
        <w:t>Presentation of pupils’ usage data</w:t>
      </w:r>
    </w:p>
    <w:p w:rsidR="004E700D" w:rsidRDefault="004E700D" w:rsidP="00D120B1">
      <w:pPr>
        <w:spacing w:after="0" w:line="240" w:lineRule="auto"/>
        <w:rPr>
          <w:rFonts w:ascii="Times New Roman" w:eastAsia="Times New Roman" w:hAnsi="Times New Roman" w:cs="Times New Roman"/>
          <w:color w:val="000000"/>
          <w:lang w:eastAsia="en-GB"/>
        </w:rPr>
      </w:pPr>
    </w:p>
    <w:p w:rsidR="00BF35FD" w:rsidRDefault="004E700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easy was it to understand what</w:t>
      </w:r>
      <w:r w:rsidR="00BF35FD">
        <w:rPr>
          <w:rFonts w:ascii="Times New Roman" w:eastAsia="Times New Roman" w:hAnsi="Times New Roman" w:cs="Times New Roman"/>
          <w:color w:val="000000"/>
          <w:lang w:eastAsia="en-GB"/>
        </w:rPr>
        <w:t xml:space="preserve"> information did</w:t>
      </w:r>
      <w:r>
        <w:rPr>
          <w:rFonts w:ascii="Times New Roman" w:eastAsia="Times New Roman" w:hAnsi="Times New Roman" w:cs="Times New Roman"/>
          <w:color w:val="000000"/>
          <w:lang w:eastAsia="en-GB"/>
        </w:rPr>
        <w:t xml:space="preserve"> the different </w:t>
      </w:r>
      <w:r w:rsidR="00BF35FD">
        <w:rPr>
          <w:rFonts w:ascii="Times New Roman" w:eastAsia="Times New Roman" w:hAnsi="Times New Roman" w:cs="Times New Roman"/>
          <w:color w:val="000000"/>
          <w:lang w:eastAsia="en-GB"/>
        </w:rPr>
        <w:t>graphs/tables show?</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Very difficult</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easy</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5</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useful did you find the graphs/tables in understanding how your pupils worked with the examples?</w:t>
      </w:r>
    </w:p>
    <w:p w:rsidR="00BF35FD"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Not useful at all</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useful</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 xml:space="preserve">                5</w:t>
      </w:r>
    </w:p>
    <w:p w:rsidR="004E700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 </w:t>
      </w: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Is there any other information that the system does n</w:t>
      </w:r>
      <w:r w:rsidR="003B2DC7">
        <w:rPr>
          <w:rFonts w:ascii="Times New Roman" w:eastAsia="Times New Roman" w:hAnsi="Times New Roman" w:cs="Times New Roman"/>
          <w:color w:val="000000"/>
          <w:lang w:eastAsia="en-GB"/>
        </w:rPr>
        <w:t xml:space="preserve">ot provide but would help you </w:t>
      </w:r>
      <w:r>
        <w:rPr>
          <w:rFonts w:ascii="Times New Roman" w:eastAsia="Times New Roman" w:hAnsi="Times New Roman" w:cs="Times New Roman"/>
          <w:color w:val="000000"/>
          <w:lang w:eastAsia="en-GB"/>
        </w:rPr>
        <w:t>to better understand the difficulties of your pupils?</w:t>
      </w:r>
    </w:p>
    <w:p w:rsidR="00BF35FD" w:rsidRPr="00D120B1" w:rsidRDefault="00BF35FD" w:rsidP="00BF35FD">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F35FD" w:rsidRPr="002A5A3E" w:rsidTr="00A57C28">
        <w:tc>
          <w:tcPr>
            <w:tcW w:w="9242" w:type="dxa"/>
          </w:tcPr>
          <w:p w:rsidR="00BF35FD" w:rsidRPr="002A5A3E" w:rsidRDefault="00BF35FD" w:rsidP="00A57C28">
            <w:pPr>
              <w:rPr>
                <w:rFonts w:ascii="Times New Roman" w:eastAsia="Times New Roman" w:hAnsi="Times New Roman" w:cs="Times New Roman"/>
                <w:color w:val="000000"/>
                <w:lang w:eastAsia="en-GB"/>
              </w:rPr>
            </w:pPr>
          </w:p>
        </w:tc>
      </w:tr>
    </w:tbl>
    <w:p w:rsidR="00BF35FD" w:rsidRDefault="00BF35FD" w:rsidP="00D120B1">
      <w:pPr>
        <w:spacing w:after="0" w:line="240" w:lineRule="auto"/>
        <w:rPr>
          <w:rFonts w:ascii="Times New Roman" w:eastAsia="Times New Roman" w:hAnsi="Times New Roman" w:cs="Times New Roman"/>
          <w:color w:val="000000"/>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r w:rsidRPr="00BF35FD">
        <w:rPr>
          <w:rFonts w:ascii="Times New Roman" w:eastAsia="Times New Roman" w:hAnsi="Times New Roman" w:cs="Times New Roman"/>
          <w:b/>
          <w:color w:val="000000"/>
          <w:sz w:val="28"/>
          <w:szCs w:val="28"/>
          <w:lang w:eastAsia="en-GB"/>
        </w:rPr>
        <w:t>Deploying WEAVE in schools</w:t>
      </w:r>
    </w:p>
    <w:p w:rsidR="00BF35FD" w:rsidRDefault="00BF35FD" w:rsidP="00D120B1">
      <w:pPr>
        <w:spacing w:after="0" w:line="240" w:lineRule="auto"/>
        <w:rPr>
          <w:rFonts w:ascii="Times New Roman" w:eastAsia="Times New Roman" w:hAnsi="Times New Roman" w:cs="Times New Roman"/>
          <w:b/>
          <w:color w:val="000000"/>
          <w:sz w:val="28"/>
          <w:szCs w:val="28"/>
          <w:lang w:eastAsia="en-GB"/>
        </w:rPr>
      </w:pPr>
    </w:p>
    <w:p w:rsidR="00BF35FD" w:rsidRDefault="00BF35FD"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How easy do you think would be to deploy WEAVE in your school?</w:t>
      </w:r>
    </w:p>
    <w:p w:rsidR="00BF35FD" w:rsidRPr="00D120B1" w:rsidRDefault="00BF35FD" w:rsidP="00D120B1">
      <w:pPr>
        <w:spacing w:after="0" w:line="240" w:lineRule="auto"/>
        <w:rPr>
          <w:rFonts w:ascii="Times New Roman" w:eastAsia="Times New Roman" w:hAnsi="Times New Roman" w:cs="Times New Roman"/>
          <w:color w:val="000000"/>
          <w:lang w:eastAsia="en-GB"/>
        </w:rPr>
      </w:pPr>
    </w:p>
    <w:p w:rsidR="00BF35FD" w:rsidRPr="002A5A3E" w:rsidRDefault="00BF35FD" w:rsidP="00BF35FD">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Very difficult</w:t>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w:t>
      </w:r>
      <w:r>
        <w:rPr>
          <w:rFonts w:ascii="Times New Roman" w:eastAsia="Times New Roman" w:hAnsi="Times New Roman" w:cs="Times New Roman"/>
          <w:color w:val="000000"/>
          <w:lang w:eastAsia="en-GB"/>
        </w:rPr>
        <w:tab/>
        <w:t xml:space="preserve">         Very easy</w:t>
      </w:r>
    </w:p>
    <w:tbl>
      <w:tblPr>
        <w:tblStyle w:val="TableGrid"/>
        <w:tblW w:w="0" w:type="auto"/>
        <w:tblLook w:val="04A0" w:firstRow="1" w:lastRow="0" w:firstColumn="1" w:lastColumn="0" w:noHBand="0" w:noVBand="1"/>
      </w:tblPr>
      <w:tblGrid>
        <w:gridCol w:w="1848"/>
        <w:gridCol w:w="1848"/>
        <w:gridCol w:w="1848"/>
        <w:gridCol w:w="1849"/>
        <w:gridCol w:w="1849"/>
      </w:tblGrid>
      <w:tr w:rsidR="00BF35FD" w:rsidRPr="002A5A3E" w:rsidTr="00A57C28">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8"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BF35FD" w:rsidP="00A57C28">
            <w:pPr>
              <w:rPr>
                <w:rFonts w:ascii="Times New Roman" w:eastAsia="Times New Roman" w:hAnsi="Times New Roman" w:cs="Times New Roman"/>
                <w:color w:val="000000"/>
                <w:lang w:eastAsia="en-GB"/>
              </w:rPr>
            </w:pPr>
          </w:p>
        </w:tc>
        <w:tc>
          <w:tcPr>
            <w:tcW w:w="1849" w:type="dxa"/>
          </w:tcPr>
          <w:p w:rsidR="00BF35FD" w:rsidRPr="002A5A3E" w:rsidRDefault="00CA2F2A" w:rsidP="00A57C28">
            <w:p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p>
        </w:tc>
      </w:tr>
    </w:tbl>
    <w:p w:rsidR="00BF35FD" w:rsidRDefault="00BF35FD" w:rsidP="00BF35FD">
      <w:pPr>
        <w:spacing w:after="0" w:line="240" w:lineRule="auto"/>
        <w:rPr>
          <w:rFonts w:ascii="Times New Roman" w:eastAsia="Times New Roman" w:hAnsi="Times New Roman" w:cs="Times New Roman"/>
          <w:color w:val="000000"/>
          <w:lang w:eastAsia="en-GB"/>
        </w:rPr>
      </w:pPr>
      <w:r w:rsidRPr="002A5A3E">
        <w:rPr>
          <w:rFonts w:ascii="Times New Roman" w:eastAsia="Times New Roman" w:hAnsi="Times New Roman" w:cs="Times New Roman"/>
          <w:color w:val="000000"/>
          <w:lang w:eastAsia="en-GB"/>
        </w:rPr>
        <w:t xml:space="preserve"> </w:t>
      </w:r>
      <w:r w:rsidRPr="002A5A3E">
        <w:rPr>
          <w:rFonts w:ascii="Times New Roman" w:eastAsia="Times New Roman" w:hAnsi="Times New Roman" w:cs="Times New Roman"/>
          <w:color w:val="000000"/>
          <w:lang w:eastAsia="en-GB"/>
        </w:rPr>
        <w:tab/>
        <w:t>1</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2</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3</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t xml:space="preserve">         4</w:t>
      </w:r>
      <w:r w:rsidRPr="002A5A3E">
        <w:rPr>
          <w:rFonts w:ascii="Times New Roman" w:eastAsia="Times New Roman" w:hAnsi="Times New Roman" w:cs="Times New Roman"/>
          <w:color w:val="000000"/>
          <w:lang w:eastAsia="en-GB"/>
        </w:rPr>
        <w:tab/>
      </w:r>
      <w:r w:rsidRPr="002A5A3E">
        <w:rPr>
          <w:rFonts w:ascii="Times New Roman" w:eastAsia="Times New Roman" w:hAnsi="Times New Roman" w:cs="Times New Roman"/>
          <w:color w:val="000000"/>
          <w:lang w:eastAsia="en-GB"/>
        </w:rPr>
        <w:tab/>
      </w:r>
      <w:r>
        <w:rPr>
          <w:rFonts w:ascii="Times New Roman" w:eastAsia="Times New Roman" w:hAnsi="Times New Roman" w:cs="Times New Roman"/>
          <w:color w:val="000000"/>
          <w:lang w:eastAsia="en-GB"/>
        </w:rPr>
        <w:tab/>
        <w:t xml:space="preserve">     5</w:t>
      </w:r>
    </w:p>
    <w:p w:rsidR="00AD6475" w:rsidRDefault="00AD6475"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Logistics</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Are there any logistical problems with using WEAVE in your classroom?  Possible issues are: website blocking, browser incompatibilities, machine limitations (speed, screen size etc.)</w:t>
      </w:r>
    </w:p>
    <w:p w:rsidR="00D120B1" w:rsidRPr="00D120B1" w:rsidRDefault="00CA2F2A" w:rsidP="00D120B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I would need to try it out in the classroom using a pupil id. Even if the filtering system blocked it, I can ask for the </w:t>
      </w:r>
      <w:proofErr w:type="spellStart"/>
      <w:proofErr w:type="gramStart"/>
      <w:r>
        <w:rPr>
          <w:rFonts w:ascii="Times New Roman" w:eastAsia="Times New Roman" w:hAnsi="Times New Roman" w:cs="Times New Roman"/>
          <w:color w:val="000000"/>
          <w:lang w:eastAsia="en-GB"/>
        </w:rPr>
        <w:t>url</w:t>
      </w:r>
      <w:proofErr w:type="spellEnd"/>
      <w:proofErr w:type="gramEnd"/>
      <w:r>
        <w:rPr>
          <w:rFonts w:ascii="Times New Roman" w:eastAsia="Times New Roman" w:hAnsi="Times New Roman" w:cs="Times New Roman"/>
          <w:color w:val="000000"/>
          <w:lang w:eastAsia="en-GB"/>
        </w:rPr>
        <w:t xml:space="preserve"> to be allowed, then I think it would be OK to access. The bro</w:t>
      </w:r>
      <w:r w:rsidR="007D1720">
        <w:rPr>
          <w:rFonts w:ascii="Times New Roman" w:eastAsia="Times New Roman" w:hAnsi="Times New Roman" w:cs="Times New Roman"/>
          <w:color w:val="000000"/>
          <w:lang w:eastAsia="en-GB"/>
        </w:rPr>
        <w:t>ws</w:t>
      </w:r>
      <w:r>
        <w:rPr>
          <w:rFonts w:ascii="Times New Roman" w:eastAsia="Times New Roman" w:hAnsi="Times New Roman" w:cs="Times New Roman"/>
          <w:color w:val="000000"/>
          <w:lang w:eastAsia="en-GB"/>
        </w:rPr>
        <w:t>er we use in school is Internet Explorer</w:t>
      </w:r>
      <w:r w:rsidR="007D1720">
        <w:rPr>
          <w:rFonts w:ascii="Times New Roman" w:eastAsia="Times New Roman" w:hAnsi="Times New Roman" w:cs="Times New Roman"/>
          <w:color w:val="000000"/>
          <w:lang w:eastAsia="en-GB"/>
        </w:rPr>
        <w:t>.</w:t>
      </w:r>
      <w:r>
        <w:rPr>
          <w:rFonts w:ascii="Times New Roman" w:eastAsia="Times New Roman" w:hAnsi="Times New Roman" w:cs="Times New Roman"/>
          <w:color w:val="000000"/>
          <w:lang w:eastAsia="en-GB"/>
        </w:rPr>
        <w:t xml:space="preserve"> </w:t>
      </w:r>
    </w:p>
    <w:p w:rsidR="00AD6475" w:rsidRDefault="00AD6475"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BF35FD" w:rsidRDefault="00BF35FD" w:rsidP="00D120B1">
      <w:pPr>
        <w:spacing w:after="0" w:line="240" w:lineRule="auto"/>
        <w:rPr>
          <w:rFonts w:ascii="Times New Roman" w:eastAsia="Times New Roman" w:hAnsi="Times New Roman" w:cs="Times New Roman"/>
          <w:b/>
          <w:bCs/>
          <w:color w:val="000000"/>
          <w:sz w:val="28"/>
          <w:szCs w:val="28"/>
          <w:lang w:eastAsia="en-GB"/>
        </w:rPr>
      </w:pPr>
    </w:p>
    <w:p w:rsidR="00D120B1" w:rsidRPr="00AD6475" w:rsidRDefault="00D120B1" w:rsidP="00D120B1">
      <w:pPr>
        <w:spacing w:after="0" w:line="240" w:lineRule="auto"/>
        <w:rPr>
          <w:rFonts w:ascii="Times New Roman" w:eastAsia="Times New Roman" w:hAnsi="Times New Roman" w:cs="Times New Roman"/>
          <w:b/>
          <w:bCs/>
          <w:color w:val="000000"/>
          <w:sz w:val="28"/>
          <w:szCs w:val="28"/>
          <w:lang w:eastAsia="en-GB"/>
        </w:rPr>
      </w:pPr>
      <w:r w:rsidRPr="00D120B1">
        <w:rPr>
          <w:rFonts w:ascii="Times New Roman" w:eastAsia="Times New Roman" w:hAnsi="Times New Roman" w:cs="Times New Roman"/>
          <w:b/>
          <w:bCs/>
          <w:color w:val="000000"/>
          <w:sz w:val="28"/>
          <w:szCs w:val="28"/>
          <w:lang w:eastAsia="en-GB"/>
        </w:rPr>
        <w:t>Other comments</w:t>
      </w:r>
    </w:p>
    <w:p w:rsidR="00B54842" w:rsidRPr="00D120B1" w:rsidRDefault="00B54842" w:rsidP="00D120B1">
      <w:pPr>
        <w:spacing w:after="0" w:line="240" w:lineRule="auto"/>
        <w:rPr>
          <w:rFonts w:ascii="Times New Roman" w:eastAsia="Times New Roman" w:hAnsi="Times New Roman" w:cs="Times New Roman"/>
          <w:color w:val="000000"/>
          <w:lang w:eastAsia="en-GB"/>
        </w:rPr>
      </w:pPr>
    </w:p>
    <w:p w:rsidR="00D120B1" w:rsidRPr="002A5A3E" w:rsidRDefault="00D120B1" w:rsidP="00D120B1">
      <w:pPr>
        <w:spacing w:after="0" w:line="240" w:lineRule="auto"/>
        <w:rPr>
          <w:rFonts w:ascii="Times New Roman" w:eastAsia="Times New Roman" w:hAnsi="Times New Roman" w:cs="Times New Roman"/>
          <w:color w:val="000000"/>
          <w:lang w:eastAsia="en-GB"/>
        </w:rPr>
      </w:pPr>
      <w:r w:rsidRPr="00D120B1">
        <w:rPr>
          <w:rFonts w:ascii="Times New Roman" w:eastAsia="Times New Roman" w:hAnsi="Times New Roman" w:cs="Times New Roman"/>
          <w:color w:val="000000"/>
          <w:lang w:eastAsia="en-GB"/>
        </w:rPr>
        <w:t>Do you have any other comments to make about the system?  For example, most of these questions ask about problems… in addition, what do you like about the system?!</w:t>
      </w:r>
    </w:p>
    <w:p w:rsidR="00B54842" w:rsidRPr="00D120B1" w:rsidRDefault="00B54842" w:rsidP="00D120B1">
      <w:pPr>
        <w:spacing w:after="0" w:line="240" w:lineRule="auto"/>
        <w:rPr>
          <w:rFonts w:ascii="Times New Roman" w:eastAsia="Times New Roman" w:hAnsi="Times New Roman" w:cs="Times New Roman"/>
          <w:color w:val="000000"/>
          <w:lang w:eastAsia="en-GB"/>
        </w:rPr>
      </w:pPr>
    </w:p>
    <w:tbl>
      <w:tblPr>
        <w:tblStyle w:val="TableGrid"/>
        <w:tblW w:w="0" w:type="auto"/>
        <w:tblLook w:val="04A0" w:firstRow="1" w:lastRow="0" w:firstColumn="1" w:lastColumn="0" w:noHBand="0" w:noVBand="1"/>
      </w:tblPr>
      <w:tblGrid>
        <w:gridCol w:w="9242"/>
      </w:tblGrid>
      <w:tr w:rsidR="00B54842" w:rsidRPr="002A5A3E" w:rsidTr="00B54842">
        <w:tc>
          <w:tcPr>
            <w:tcW w:w="9242" w:type="dxa"/>
          </w:tcPr>
          <w:p w:rsidR="007D1720" w:rsidRPr="007D1720" w:rsidRDefault="007D1720" w:rsidP="007D1720">
            <w:pPr>
              <w:shd w:val="clear" w:color="auto" w:fill="FFFFFF"/>
              <w:rPr>
                <w:rFonts w:ascii="Times New Roman" w:eastAsia="Times New Roman" w:hAnsi="Times New Roman" w:cs="Times New Roman"/>
                <w:color w:val="222222"/>
                <w:lang w:eastAsia="en-GB"/>
              </w:rPr>
            </w:pPr>
            <w:r w:rsidRPr="007D1720">
              <w:rPr>
                <w:rFonts w:ascii="Times New Roman" w:eastAsia="Times New Roman" w:hAnsi="Times New Roman" w:cs="Times New Roman"/>
                <w:color w:val="222222"/>
                <w:lang w:eastAsia="en-GB"/>
              </w:rPr>
              <w:t xml:space="preserve">I’ve tried it, from the pupil side, on my </w:t>
            </w:r>
            <w:proofErr w:type="spellStart"/>
            <w:r w:rsidRPr="007D1720">
              <w:rPr>
                <w:rFonts w:ascii="Times New Roman" w:eastAsia="Times New Roman" w:hAnsi="Times New Roman" w:cs="Times New Roman"/>
                <w:color w:val="222222"/>
                <w:lang w:eastAsia="en-GB"/>
              </w:rPr>
              <w:t>ipad</w:t>
            </w:r>
            <w:proofErr w:type="spellEnd"/>
            <w:r w:rsidRPr="007D1720">
              <w:rPr>
                <w:rFonts w:ascii="Times New Roman" w:eastAsia="Times New Roman" w:hAnsi="Times New Roman" w:cs="Times New Roman"/>
                <w:color w:val="222222"/>
                <w:lang w:eastAsia="en-GB"/>
              </w:rPr>
              <w:t xml:space="preserve"> mini and on a PC using Chrome and it worked very well.  The step by step approach is very good</w:t>
            </w:r>
            <w:proofErr w:type="gramStart"/>
            <w:r w:rsidRPr="007D1720">
              <w:rPr>
                <w:rFonts w:ascii="Times New Roman" w:eastAsia="Times New Roman" w:hAnsi="Times New Roman" w:cs="Times New Roman"/>
                <w:color w:val="222222"/>
                <w:lang w:eastAsia="en-GB"/>
              </w:rPr>
              <w:t>,,</w:t>
            </w:r>
            <w:proofErr w:type="gramEnd"/>
            <w:r w:rsidRPr="007D1720">
              <w:rPr>
                <w:rFonts w:ascii="Times New Roman" w:eastAsia="Times New Roman" w:hAnsi="Times New Roman" w:cs="Times New Roman"/>
                <w:color w:val="222222"/>
                <w:lang w:eastAsia="en-GB"/>
              </w:rPr>
              <w:t xml:space="preserve"> and the addition of the multiple choice questions will make pupils think actively,  rather than just reading through a worked example.  Although there are a lot of steps, this will help to identify exactly where a problem in understanding is.  The problems would be too difficult at the moment for my pupils who are National 5, but would be excellent for Higher.  I like the way that your system highlights the problem description on the Left hand side, as it is explained in the lower panel.</w:t>
            </w:r>
          </w:p>
          <w:p w:rsidR="007D1720" w:rsidRPr="007D1720" w:rsidRDefault="007D1720" w:rsidP="007D1720">
            <w:pPr>
              <w:shd w:val="clear" w:color="auto" w:fill="FFFFFF"/>
              <w:rPr>
                <w:rFonts w:ascii="Times New Roman" w:eastAsia="Times New Roman" w:hAnsi="Times New Roman" w:cs="Times New Roman"/>
                <w:color w:val="222222"/>
                <w:lang w:eastAsia="en-GB"/>
              </w:rPr>
            </w:pPr>
            <w:r w:rsidRPr="007D1720">
              <w:rPr>
                <w:rFonts w:ascii="Times New Roman" w:eastAsia="Times New Roman" w:hAnsi="Times New Roman" w:cs="Times New Roman"/>
                <w:color w:val="222222"/>
                <w:lang w:eastAsia="en-GB"/>
              </w:rPr>
              <w:t xml:space="preserve"> Look forward to exploring it further </w:t>
            </w:r>
            <w:proofErr w:type="gramStart"/>
            <w:r w:rsidRPr="007D1720">
              <w:rPr>
                <w:rFonts w:ascii="Times New Roman" w:eastAsia="Times New Roman" w:hAnsi="Times New Roman" w:cs="Times New Roman"/>
                <w:color w:val="222222"/>
                <w:lang w:eastAsia="en-GB"/>
              </w:rPr>
              <w:t>( and</w:t>
            </w:r>
            <w:proofErr w:type="gramEnd"/>
            <w:r w:rsidRPr="007D1720">
              <w:rPr>
                <w:rFonts w:ascii="Times New Roman" w:eastAsia="Times New Roman" w:hAnsi="Times New Roman" w:cs="Times New Roman"/>
                <w:color w:val="222222"/>
                <w:lang w:eastAsia="en-GB"/>
              </w:rPr>
              <w:t xml:space="preserve"> more National 5 problems please!  ).   </w:t>
            </w:r>
          </w:p>
          <w:p w:rsidR="00B54842" w:rsidRPr="007D1720" w:rsidRDefault="00B54842">
            <w:pPr>
              <w:rPr>
                <w:rFonts w:ascii="Times New Roman" w:hAnsi="Times New Roman" w:cs="Times New Roman"/>
              </w:rPr>
            </w:pPr>
          </w:p>
          <w:p w:rsidR="007D1720" w:rsidRPr="002A5A3E" w:rsidRDefault="007D1720" w:rsidP="007D1720">
            <w:pPr>
              <w:rPr>
                <w:rFonts w:ascii="Times New Roman" w:hAnsi="Times New Roman" w:cs="Times New Roman"/>
              </w:rPr>
            </w:pPr>
            <w:r>
              <w:rPr>
                <w:rFonts w:ascii="Times New Roman" w:hAnsi="Times New Roman" w:cs="Times New Roman"/>
              </w:rPr>
              <w:t xml:space="preserve">Another point – it would be useful to have a very basic example of the algorithm as well as where it is embedded in a problem </w:t>
            </w:r>
            <w:bookmarkStart w:id="0" w:name="_GoBack"/>
            <w:bookmarkEnd w:id="0"/>
            <w:r>
              <w:rPr>
                <w:rFonts w:ascii="Times New Roman" w:hAnsi="Times New Roman" w:cs="Times New Roman"/>
              </w:rPr>
              <w:t>.</w:t>
            </w:r>
            <w:proofErr w:type="spellStart"/>
            <w:r>
              <w:rPr>
                <w:rFonts w:ascii="Times New Roman" w:hAnsi="Times New Roman" w:cs="Times New Roman"/>
              </w:rPr>
              <w:t>eg</w:t>
            </w:r>
            <w:proofErr w:type="spellEnd"/>
            <w:r>
              <w:rPr>
                <w:rFonts w:ascii="Times New Roman" w:hAnsi="Times New Roman" w:cs="Times New Roman"/>
              </w:rPr>
              <w:t xml:space="preserve"> simply a linear search as well as the example with the door entry. </w:t>
            </w:r>
          </w:p>
        </w:tc>
      </w:tr>
    </w:tbl>
    <w:p w:rsidR="00DC3295" w:rsidRPr="002A5A3E" w:rsidRDefault="00DC3295">
      <w:pPr>
        <w:rPr>
          <w:rFonts w:ascii="Times New Roman" w:hAnsi="Times New Roman" w:cs="Times New Roman"/>
        </w:rPr>
      </w:pPr>
    </w:p>
    <w:sectPr w:rsidR="00DC3295" w:rsidRPr="002A5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B1"/>
    <w:rsid w:val="002A5A3E"/>
    <w:rsid w:val="003B2DC7"/>
    <w:rsid w:val="004E700D"/>
    <w:rsid w:val="007D1720"/>
    <w:rsid w:val="00856EE5"/>
    <w:rsid w:val="00AD6475"/>
    <w:rsid w:val="00B54842"/>
    <w:rsid w:val="00BF35FD"/>
    <w:rsid w:val="00CA2F2A"/>
    <w:rsid w:val="00D120B1"/>
    <w:rsid w:val="00D72748"/>
    <w:rsid w:val="00DC3295"/>
    <w:rsid w:val="00F67B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0B1"/>
  </w:style>
  <w:style w:type="table" w:styleId="TableGrid">
    <w:name w:val="Table Grid"/>
    <w:basedOn w:val="TableNormal"/>
    <w:uiPriority w:val="59"/>
    <w:rsid w:val="00B54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20B1"/>
  </w:style>
  <w:style w:type="table" w:styleId="TableGrid">
    <w:name w:val="Table Grid"/>
    <w:basedOn w:val="TableNormal"/>
    <w:uiPriority w:val="59"/>
    <w:rsid w:val="00B54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6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4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579363">
      <w:bodyDiv w:val="1"/>
      <w:marLeft w:val="0"/>
      <w:marRight w:val="0"/>
      <w:marTop w:val="0"/>
      <w:marBottom w:val="0"/>
      <w:divBdr>
        <w:top w:val="none" w:sz="0" w:space="0" w:color="auto"/>
        <w:left w:val="none" w:sz="0" w:space="0" w:color="auto"/>
        <w:bottom w:val="none" w:sz="0" w:space="0" w:color="auto"/>
        <w:right w:val="none" w:sz="0" w:space="0" w:color="auto"/>
      </w:divBdr>
      <w:divsChild>
        <w:div w:id="1457213595">
          <w:marLeft w:val="0"/>
          <w:marRight w:val="0"/>
          <w:marTop w:val="0"/>
          <w:marBottom w:val="0"/>
          <w:divBdr>
            <w:top w:val="none" w:sz="0" w:space="0" w:color="auto"/>
            <w:left w:val="none" w:sz="0" w:space="0" w:color="auto"/>
            <w:bottom w:val="none" w:sz="0" w:space="0" w:color="auto"/>
            <w:right w:val="none" w:sz="0" w:space="0" w:color="auto"/>
          </w:divBdr>
        </w:div>
        <w:div w:id="1520966202">
          <w:marLeft w:val="0"/>
          <w:marRight w:val="0"/>
          <w:marTop w:val="0"/>
          <w:marBottom w:val="0"/>
          <w:divBdr>
            <w:top w:val="none" w:sz="0" w:space="0" w:color="auto"/>
            <w:left w:val="none" w:sz="0" w:space="0" w:color="auto"/>
            <w:bottom w:val="none" w:sz="0" w:space="0" w:color="auto"/>
            <w:right w:val="none" w:sz="0" w:space="0" w:color="auto"/>
          </w:divBdr>
        </w:div>
      </w:divsChild>
    </w:div>
    <w:div w:id="1866626903">
      <w:bodyDiv w:val="1"/>
      <w:marLeft w:val="0"/>
      <w:marRight w:val="0"/>
      <w:marTop w:val="0"/>
      <w:marBottom w:val="0"/>
      <w:divBdr>
        <w:top w:val="none" w:sz="0" w:space="0" w:color="auto"/>
        <w:left w:val="none" w:sz="0" w:space="0" w:color="auto"/>
        <w:bottom w:val="none" w:sz="0" w:space="0" w:color="auto"/>
        <w:right w:val="none" w:sz="0" w:space="0" w:color="auto"/>
      </w:divBdr>
      <w:divsChild>
        <w:div w:id="1111708081">
          <w:marLeft w:val="0"/>
          <w:marRight w:val="0"/>
          <w:marTop w:val="0"/>
          <w:marBottom w:val="0"/>
          <w:divBdr>
            <w:top w:val="none" w:sz="0" w:space="0" w:color="auto"/>
            <w:left w:val="none" w:sz="0" w:space="0" w:color="auto"/>
            <w:bottom w:val="none" w:sz="0" w:space="0" w:color="auto"/>
            <w:right w:val="none" w:sz="0" w:space="0" w:color="auto"/>
          </w:divBdr>
        </w:div>
        <w:div w:id="430662117">
          <w:marLeft w:val="0"/>
          <w:marRight w:val="0"/>
          <w:marTop w:val="0"/>
          <w:marBottom w:val="0"/>
          <w:divBdr>
            <w:top w:val="none" w:sz="0" w:space="0" w:color="auto"/>
            <w:left w:val="none" w:sz="0" w:space="0" w:color="auto"/>
            <w:bottom w:val="none" w:sz="0" w:space="0" w:color="auto"/>
            <w:right w:val="none" w:sz="0" w:space="0" w:color="auto"/>
          </w:divBdr>
        </w:div>
        <w:div w:id="841241896">
          <w:marLeft w:val="0"/>
          <w:marRight w:val="0"/>
          <w:marTop w:val="0"/>
          <w:marBottom w:val="0"/>
          <w:divBdr>
            <w:top w:val="none" w:sz="0" w:space="0" w:color="auto"/>
            <w:left w:val="none" w:sz="0" w:space="0" w:color="auto"/>
            <w:bottom w:val="none" w:sz="0" w:space="0" w:color="auto"/>
            <w:right w:val="none" w:sz="0" w:space="0" w:color="auto"/>
          </w:divBdr>
        </w:div>
        <w:div w:id="60106633">
          <w:marLeft w:val="0"/>
          <w:marRight w:val="0"/>
          <w:marTop w:val="0"/>
          <w:marBottom w:val="0"/>
          <w:divBdr>
            <w:top w:val="none" w:sz="0" w:space="0" w:color="auto"/>
            <w:left w:val="none" w:sz="0" w:space="0" w:color="auto"/>
            <w:bottom w:val="none" w:sz="0" w:space="0" w:color="auto"/>
            <w:right w:val="none" w:sz="0" w:space="0" w:color="auto"/>
          </w:divBdr>
        </w:div>
        <w:div w:id="1012075516">
          <w:marLeft w:val="0"/>
          <w:marRight w:val="0"/>
          <w:marTop w:val="0"/>
          <w:marBottom w:val="0"/>
          <w:divBdr>
            <w:top w:val="none" w:sz="0" w:space="0" w:color="auto"/>
            <w:left w:val="none" w:sz="0" w:space="0" w:color="auto"/>
            <w:bottom w:val="none" w:sz="0" w:space="0" w:color="auto"/>
            <w:right w:val="none" w:sz="0" w:space="0" w:color="auto"/>
          </w:divBdr>
        </w:div>
        <w:div w:id="1471287778">
          <w:marLeft w:val="0"/>
          <w:marRight w:val="0"/>
          <w:marTop w:val="0"/>
          <w:marBottom w:val="0"/>
          <w:divBdr>
            <w:top w:val="none" w:sz="0" w:space="0" w:color="auto"/>
            <w:left w:val="none" w:sz="0" w:space="0" w:color="auto"/>
            <w:bottom w:val="none" w:sz="0" w:space="0" w:color="auto"/>
            <w:right w:val="none" w:sz="0" w:space="0" w:color="auto"/>
          </w:divBdr>
        </w:div>
        <w:div w:id="700979105">
          <w:marLeft w:val="0"/>
          <w:marRight w:val="0"/>
          <w:marTop w:val="0"/>
          <w:marBottom w:val="0"/>
          <w:divBdr>
            <w:top w:val="none" w:sz="0" w:space="0" w:color="auto"/>
            <w:left w:val="none" w:sz="0" w:space="0" w:color="auto"/>
            <w:bottom w:val="none" w:sz="0" w:space="0" w:color="auto"/>
            <w:right w:val="none" w:sz="0" w:space="0" w:color="auto"/>
          </w:divBdr>
        </w:div>
        <w:div w:id="472721195">
          <w:marLeft w:val="0"/>
          <w:marRight w:val="0"/>
          <w:marTop w:val="0"/>
          <w:marBottom w:val="0"/>
          <w:divBdr>
            <w:top w:val="none" w:sz="0" w:space="0" w:color="auto"/>
            <w:left w:val="none" w:sz="0" w:space="0" w:color="auto"/>
            <w:bottom w:val="none" w:sz="0" w:space="0" w:color="auto"/>
            <w:right w:val="none" w:sz="0" w:space="0" w:color="auto"/>
          </w:divBdr>
        </w:div>
        <w:div w:id="681250728">
          <w:marLeft w:val="0"/>
          <w:marRight w:val="0"/>
          <w:marTop w:val="0"/>
          <w:marBottom w:val="0"/>
          <w:divBdr>
            <w:top w:val="none" w:sz="0" w:space="0" w:color="auto"/>
            <w:left w:val="none" w:sz="0" w:space="0" w:color="auto"/>
            <w:bottom w:val="none" w:sz="0" w:space="0" w:color="auto"/>
            <w:right w:val="none" w:sz="0" w:space="0" w:color="auto"/>
          </w:divBdr>
        </w:div>
        <w:div w:id="597951096">
          <w:marLeft w:val="0"/>
          <w:marRight w:val="0"/>
          <w:marTop w:val="0"/>
          <w:marBottom w:val="0"/>
          <w:divBdr>
            <w:top w:val="none" w:sz="0" w:space="0" w:color="auto"/>
            <w:left w:val="none" w:sz="0" w:space="0" w:color="auto"/>
            <w:bottom w:val="none" w:sz="0" w:space="0" w:color="auto"/>
            <w:right w:val="none" w:sz="0" w:space="0" w:color="auto"/>
          </w:divBdr>
        </w:div>
        <w:div w:id="1120147770">
          <w:marLeft w:val="0"/>
          <w:marRight w:val="0"/>
          <w:marTop w:val="0"/>
          <w:marBottom w:val="0"/>
          <w:divBdr>
            <w:top w:val="none" w:sz="0" w:space="0" w:color="auto"/>
            <w:left w:val="none" w:sz="0" w:space="0" w:color="auto"/>
            <w:bottom w:val="none" w:sz="0" w:space="0" w:color="auto"/>
            <w:right w:val="none" w:sz="0" w:space="0" w:color="auto"/>
          </w:divBdr>
        </w:div>
        <w:div w:id="1491556443">
          <w:marLeft w:val="0"/>
          <w:marRight w:val="0"/>
          <w:marTop w:val="0"/>
          <w:marBottom w:val="0"/>
          <w:divBdr>
            <w:top w:val="none" w:sz="0" w:space="0" w:color="auto"/>
            <w:left w:val="none" w:sz="0" w:space="0" w:color="auto"/>
            <w:bottom w:val="none" w:sz="0" w:space="0" w:color="auto"/>
            <w:right w:val="none" w:sz="0" w:space="0" w:color="auto"/>
          </w:divBdr>
        </w:div>
        <w:div w:id="962494050">
          <w:marLeft w:val="0"/>
          <w:marRight w:val="0"/>
          <w:marTop w:val="0"/>
          <w:marBottom w:val="0"/>
          <w:divBdr>
            <w:top w:val="none" w:sz="0" w:space="0" w:color="auto"/>
            <w:left w:val="none" w:sz="0" w:space="0" w:color="auto"/>
            <w:bottom w:val="none" w:sz="0" w:space="0" w:color="auto"/>
            <w:right w:val="none" w:sz="0" w:space="0" w:color="auto"/>
          </w:divBdr>
        </w:div>
        <w:div w:id="629869845">
          <w:marLeft w:val="0"/>
          <w:marRight w:val="0"/>
          <w:marTop w:val="0"/>
          <w:marBottom w:val="0"/>
          <w:divBdr>
            <w:top w:val="none" w:sz="0" w:space="0" w:color="auto"/>
            <w:left w:val="none" w:sz="0" w:space="0" w:color="auto"/>
            <w:bottom w:val="none" w:sz="0" w:space="0" w:color="auto"/>
            <w:right w:val="none" w:sz="0" w:space="0" w:color="auto"/>
          </w:divBdr>
        </w:div>
        <w:div w:id="1550074127">
          <w:marLeft w:val="0"/>
          <w:marRight w:val="0"/>
          <w:marTop w:val="0"/>
          <w:marBottom w:val="0"/>
          <w:divBdr>
            <w:top w:val="none" w:sz="0" w:space="0" w:color="auto"/>
            <w:left w:val="none" w:sz="0" w:space="0" w:color="auto"/>
            <w:bottom w:val="none" w:sz="0" w:space="0" w:color="auto"/>
            <w:right w:val="none" w:sz="0" w:space="0" w:color="auto"/>
          </w:divBdr>
        </w:div>
        <w:div w:id="1828354263">
          <w:marLeft w:val="0"/>
          <w:marRight w:val="0"/>
          <w:marTop w:val="0"/>
          <w:marBottom w:val="0"/>
          <w:divBdr>
            <w:top w:val="none" w:sz="0" w:space="0" w:color="auto"/>
            <w:left w:val="none" w:sz="0" w:space="0" w:color="auto"/>
            <w:bottom w:val="none" w:sz="0" w:space="0" w:color="auto"/>
            <w:right w:val="none" w:sz="0" w:space="0" w:color="auto"/>
          </w:divBdr>
        </w:div>
        <w:div w:id="59601566">
          <w:marLeft w:val="0"/>
          <w:marRight w:val="0"/>
          <w:marTop w:val="0"/>
          <w:marBottom w:val="0"/>
          <w:divBdr>
            <w:top w:val="none" w:sz="0" w:space="0" w:color="auto"/>
            <w:left w:val="none" w:sz="0" w:space="0" w:color="auto"/>
            <w:bottom w:val="none" w:sz="0" w:space="0" w:color="auto"/>
            <w:right w:val="none" w:sz="0" w:space="0" w:color="auto"/>
          </w:divBdr>
        </w:div>
        <w:div w:id="918564867">
          <w:marLeft w:val="0"/>
          <w:marRight w:val="0"/>
          <w:marTop w:val="0"/>
          <w:marBottom w:val="0"/>
          <w:divBdr>
            <w:top w:val="none" w:sz="0" w:space="0" w:color="auto"/>
            <w:left w:val="none" w:sz="0" w:space="0" w:color="auto"/>
            <w:bottom w:val="none" w:sz="0" w:space="0" w:color="auto"/>
            <w:right w:val="none" w:sz="0" w:space="0" w:color="auto"/>
          </w:divBdr>
        </w:div>
        <w:div w:id="2085953921">
          <w:marLeft w:val="0"/>
          <w:marRight w:val="0"/>
          <w:marTop w:val="0"/>
          <w:marBottom w:val="0"/>
          <w:divBdr>
            <w:top w:val="none" w:sz="0" w:space="0" w:color="auto"/>
            <w:left w:val="none" w:sz="0" w:space="0" w:color="auto"/>
            <w:bottom w:val="none" w:sz="0" w:space="0" w:color="auto"/>
            <w:right w:val="none" w:sz="0" w:space="0" w:color="auto"/>
          </w:divBdr>
        </w:div>
        <w:div w:id="1572037753">
          <w:marLeft w:val="0"/>
          <w:marRight w:val="0"/>
          <w:marTop w:val="0"/>
          <w:marBottom w:val="0"/>
          <w:divBdr>
            <w:top w:val="none" w:sz="0" w:space="0" w:color="auto"/>
            <w:left w:val="none" w:sz="0" w:space="0" w:color="auto"/>
            <w:bottom w:val="none" w:sz="0" w:space="0" w:color="auto"/>
            <w:right w:val="none" w:sz="0" w:space="0" w:color="auto"/>
          </w:divBdr>
        </w:div>
        <w:div w:id="653605694">
          <w:marLeft w:val="0"/>
          <w:marRight w:val="0"/>
          <w:marTop w:val="0"/>
          <w:marBottom w:val="0"/>
          <w:divBdr>
            <w:top w:val="none" w:sz="0" w:space="0" w:color="auto"/>
            <w:left w:val="none" w:sz="0" w:space="0" w:color="auto"/>
            <w:bottom w:val="none" w:sz="0" w:space="0" w:color="auto"/>
            <w:right w:val="none" w:sz="0" w:space="0" w:color="auto"/>
          </w:divBdr>
        </w:div>
        <w:div w:id="1433014112">
          <w:marLeft w:val="0"/>
          <w:marRight w:val="0"/>
          <w:marTop w:val="0"/>
          <w:marBottom w:val="0"/>
          <w:divBdr>
            <w:top w:val="none" w:sz="0" w:space="0" w:color="auto"/>
            <w:left w:val="none" w:sz="0" w:space="0" w:color="auto"/>
            <w:bottom w:val="none" w:sz="0" w:space="0" w:color="auto"/>
            <w:right w:val="none" w:sz="0" w:space="0" w:color="auto"/>
          </w:divBdr>
        </w:div>
        <w:div w:id="1944454001">
          <w:marLeft w:val="0"/>
          <w:marRight w:val="0"/>
          <w:marTop w:val="0"/>
          <w:marBottom w:val="0"/>
          <w:divBdr>
            <w:top w:val="none" w:sz="0" w:space="0" w:color="auto"/>
            <w:left w:val="none" w:sz="0" w:space="0" w:color="auto"/>
            <w:bottom w:val="none" w:sz="0" w:space="0" w:color="auto"/>
            <w:right w:val="none" w:sz="0" w:space="0" w:color="auto"/>
          </w:divBdr>
        </w:div>
        <w:div w:id="393282145">
          <w:marLeft w:val="0"/>
          <w:marRight w:val="0"/>
          <w:marTop w:val="0"/>
          <w:marBottom w:val="0"/>
          <w:divBdr>
            <w:top w:val="none" w:sz="0" w:space="0" w:color="auto"/>
            <w:left w:val="none" w:sz="0" w:space="0" w:color="auto"/>
            <w:bottom w:val="none" w:sz="0" w:space="0" w:color="auto"/>
            <w:right w:val="none" w:sz="0" w:space="0" w:color="auto"/>
          </w:divBdr>
        </w:div>
        <w:div w:id="1377242905">
          <w:marLeft w:val="0"/>
          <w:marRight w:val="0"/>
          <w:marTop w:val="0"/>
          <w:marBottom w:val="0"/>
          <w:divBdr>
            <w:top w:val="none" w:sz="0" w:space="0" w:color="auto"/>
            <w:left w:val="none" w:sz="0" w:space="0" w:color="auto"/>
            <w:bottom w:val="none" w:sz="0" w:space="0" w:color="auto"/>
            <w:right w:val="none" w:sz="0" w:space="0" w:color="auto"/>
          </w:divBdr>
        </w:div>
        <w:div w:id="741028040">
          <w:marLeft w:val="0"/>
          <w:marRight w:val="0"/>
          <w:marTop w:val="0"/>
          <w:marBottom w:val="0"/>
          <w:divBdr>
            <w:top w:val="none" w:sz="0" w:space="0" w:color="auto"/>
            <w:left w:val="none" w:sz="0" w:space="0" w:color="auto"/>
            <w:bottom w:val="none" w:sz="0" w:space="0" w:color="auto"/>
            <w:right w:val="none" w:sz="0" w:space="0" w:color="auto"/>
          </w:divBdr>
        </w:div>
        <w:div w:id="1957247377">
          <w:marLeft w:val="0"/>
          <w:marRight w:val="0"/>
          <w:marTop w:val="0"/>
          <w:marBottom w:val="0"/>
          <w:divBdr>
            <w:top w:val="none" w:sz="0" w:space="0" w:color="auto"/>
            <w:left w:val="none" w:sz="0" w:space="0" w:color="auto"/>
            <w:bottom w:val="none" w:sz="0" w:space="0" w:color="auto"/>
            <w:right w:val="none" w:sz="0" w:space="0" w:color="auto"/>
          </w:divBdr>
        </w:div>
        <w:div w:id="348408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Ann</cp:lastModifiedBy>
  <cp:revision>3</cp:revision>
  <dcterms:created xsi:type="dcterms:W3CDTF">2015-03-29T15:15:00Z</dcterms:created>
  <dcterms:modified xsi:type="dcterms:W3CDTF">2015-03-29T15:33:00Z</dcterms:modified>
</cp:coreProperties>
</file>