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5B1C" w:rsidRPr="00FC5B1C" w:rsidRDefault="00FC5B1C" w:rsidP="00FC5B1C">
      <w:pPr>
        <w:autoSpaceDE w:val="0"/>
        <w:autoSpaceDN w:val="0"/>
        <w:adjustRightInd w:val="0"/>
        <w:jc w:val="center"/>
        <w:rPr>
          <w:b/>
          <w:bCs/>
          <w:sz w:val="40"/>
          <w:szCs w:val="40"/>
        </w:rPr>
      </w:pPr>
      <w:r w:rsidRPr="00FC5B1C">
        <w:rPr>
          <w:b/>
          <w:bCs/>
          <w:sz w:val="40"/>
          <w:szCs w:val="40"/>
        </w:rPr>
        <w:t>T-SQL İLE ÇALIŞMAK</w:t>
      </w:r>
    </w:p>
    <w:p w:rsidR="00FC5B1C" w:rsidRDefault="00FC5B1C" w:rsidP="00FC5B1C">
      <w:pPr>
        <w:jc w:val="both"/>
      </w:pPr>
      <w:r w:rsidRPr="008B6E73">
        <w:t xml:space="preserve">ANSI SQL, </w:t>
      </w:r>
      <w:proofErr w:type="spellStart"/>
      <w:r w:rsidRPr="008B6E73">
        <w:t>veritabanı</w:t>
      </w:r>
      <w:proofErr w:type="spellEnd"/>
      <w:r w:rsidRPr="008B6E73">
        <w:t xml:space="preserve"> ile ilgili veri işleme ve düzenleme işlev</w:t>
      </w:r>
      <w:r w:rsidRPr="008B6E73">
        <w:softHyphen/>
        <w:t xml:space="preserve">leri için geliştirilmiş bir standart dildir. Ancak bu dil zaman zaman bir programlama dili olmadığından kayıt işlemede yetersiz kalabilmektedir. Çünkü gelişmiş programlama dillerinde yer aldığı halde bu dilde WHILE, IF gibi temel mantık ve döngü yapıları mevcut değildir. Değişken kullanımı da tanımda yer almaz. İşte </w:t>
      </w:r>
      <w:proofErr w:type="spellStart"/>
      <w:r w:rsidRPr="008B6E73">
        <w:t>Tran</w:t>
      </w:r>
      <w:bookmarkStart w:id="0" w:name="_GoBack"/>
      <w:bookmarkEnd w:id="0"/>
      <w:r w:rsidRPr="008B6E73">
        <w:t>sact</w:t>
      </w:r>
      <w:proofErr w:type="spellEnd"/>
      <w:r w:rsidRPr="008B6E73">
        <w:t>-SQL bu nok</w:t>
      </w:r>
      <w:r w:rsidRPr="008B6E73">
        <w:softHyphen/>
        <w:t xml:space="preserve">tada devreye giren ANSI 92 </w:t>
      </w:r>
      <w:proofErr w:type="gramStart"/>
      <w:r w:rsidRPr="008B6E73">
        <w:t>dahilinde</w:t>
      </w:r>
      <w:proofErr w:type="gramEnd"/>
      <w:r w:rsidRPr="008B6E73">
        <w:t xml:space="preserve"> bir standart dışı dildir. </w:t>
      </w:r>
    </w:p>
    <w:p w:rsidR="00FC5B1C" w:rsidRPr="008B6E73" w:rsidRDefault="00FC5B1C" w:rsidP="00FC5B1C">
      <w:pPr>
        <w:jc w:val="both"/>
      </w:pPr>
    </w:p>
    <w:p w:rsidR="00FC5B1C" w:rsidRPr="008B6E73" w:rsidRDefault="00FC5B1C" w:rsidP="00FC5B1C">
      <w:pPr>
        <w:jc w:val="both"/>
      </w:pPr>
      <w:r w:rsidRPr="008B6E73">
        <w:t>T-</w:t>
      </w:r>
      <w:proofErr w:type="spellStart"/>
      <w:r w:rsidRPr="008B6E73">
        <w:t>SQL’in</w:t>
      </w:r>
      <w:proofErr w:type="spellEnd"/>
      <w:r w:rsidRPr="008B6E73">
        <w:t xml:space="preserve"> geliştirilmesindeki en temel amaç, VTYS dışında döngü veya mantıksal karşılaştırma gerektiren konu</w:t>
      </w:r>
      <w:r w:rsidRPr="008B6E73">
        <w:softHyphen/>
        <w:t xml:space="preserve">larda ayrıca bir derleyiciye, programlama dili öğrenmeye, sistem oturtmaya gerek kalmadan bu türden işlemleri yerine getirebilecek olanakları sağlamaktır. Bir sonraki konuda yer alan </w:t>
      </w:r>
      <w:proofErr w:type="spellStart"/>
      <w:r w:rsidRPr="008B6E73">
        <w:t>stored</w:t>
      </w:r>
      <w:proofErr w:type="spellEnd"/>
      <w:r w:rsidRPr="008B6E73">
        <w:t xml:space="preserve"> </w:t>
      </w:r>
      <w:proofErr w:type="spellStart"/>
      <w:r w:rsidRPr="008B6E73">
        <w:t>procedu</w:t>
      </w:r>
      <w:r w:rsidRPr="008B6E73">
        <w:softHyphen/>
        <w:t>res</w:t>
      </w:r>
      <w:proofErr w:type="spellEnd"/>
      <w:r w:rsidRPr="008B6E73">
        <w:t xml:space="preserve">, </w:t>
      </w:r>
      <w:proofErr w:type="spellStart"/>
      <w:r w:rsidRPr="008B6E73">
        <w:t>triggers</w:t>
      </w:r>
      <w:proofErr w:type="spellEnd"/>
      <w:r w:rsidRPr="008B6E73">
        <w:t xml:space="preserve"> gibi programcıkları yazarken bu dili kullanacağız.</w:t>
      </w:r>
    </w:p>
    <w:p w:rsidR="00FC5B1C" w:rsidRPr="008B6E73" w:rsidRDefault="00FC5B1C" w:rsidP="00FC5B1C">
      <w:pPr>
        <w:jc w:val="both"/>
      </w:pPr>
    </w:p>
    <w:p w:rsidR="00FC5B1C" w:rsidRPr="008B6E73" w:rsidRDefault="00FC5B1C" w:rsidP="00FC5B1C">
      <w:pPr>
        <w:jc w:val="both"/>
        <w:rPr>
          <w:b/>
        </w:rPr>
      </w:pPr>
      <w:r w:rsidRPr="008B6E73">
        <w:rPr>
          <w:b/>
        </w:rPr>
        <w:t>DİKKAT:</w:t>
      </w:r>
    </w:p>
    <w:p w:rsidR="00FC5B1C" w:rsidRPr="008B6E73" w:rsidRDefault="00FC5B1C" w:rsidP="00FC5B1C">
      <w:pPr>
        <w:jc w:val="both"/>
      </w:pPr>
      <w:r w:rsidRPr="008B6E73">
        <w:t xml:space="preserve">T-SQL Microsoft SQL Server ve </w:t>
      </w:r>
      <w:proofErr w:type="spellStart"/>
      <w:r w:rsidRPr="008B6E73">
        <w:t>Sybase</w:t>
      </w:r>
      <w:proofErr w:type="spellEnd"/>
      <w:r w:rsidRPr="008B6E73">
        <w:t xml:space="preserve"> için geçerli bir dildir. </w:t>
      </w:r>
      <w:proofErr w:type="spellStart"/>
      <w:r w:rsidRPr="008B6E73">
        <w:t>Oracle</w:t>
      </w:r>
      <w:proofErr w:type="spellEnd"/>
      <w:r w:rsidRPr="008B6E73">
        <w:t xml:space="preserve"> kullananların, PL/SQL öğrenmeleri gerekir. Ancak bu iki dil birbiri ile yaklaşık aynı özellikleri haizdir.</w:t>
      </w:r>
    </w:p>
    <w:p w:rsidR="00FC5B1C" w:rsidRPr="008453A4" w:rsidRDefault="00FC5B1C" w:rsidP="00FC5B1C"/>
    <w:p w:rsidR="00FC5B1C" w:rsidRPr="008453A4" w:rsidRDefault="00FC5B1C" w:rsidP="00FC5B1C">
      <w:r w:rsidRPr="008453A4">
        <w:t xml:space="preserve">Bu projede kullandığımız </w:t>
      </w:r>
      <w:proofErr w:type="spellStart"/>
      <w:r w:rsidRPr="008453A4">
        <w:t>veritabanını</w:t>
      </w:r>
      <w:proofErr w:type="spellEnd"/>
      <w:r w:rsidRPr="008453A4">
        <w:t xml:space="preserve"> oluşturalım:</w:t>
      </w:r>
    </w:p>
    <w:p w:rsidR="00FC5B1C" w:rsidRDefault="00FC5B1C" w:rsidP="00FC5B1C">
      <w:pPr>
        <w:jc w:val="both"/>
      </w:pPr>
    </w:p>
    <w:p w:rsidR="00FC5B1C" w:rsidRDefault="00FC5B1C" w:rsidP="00FC5B1C">
      <w:pPr>
        <w:pBdr>
          <w:top w:val="single" w:sz="4" w:space="1" w:color="auto"/>
          <w:left w:val="single" w:sz="4" w:space="4" w:color="auto"/>
          <w:bottom w:val="single" w:sz="4" w:space="1" w:color="auto"/>
          <w:right w:val="single" w:sz="4" w:space="4" w:color="auto"/>
        </w:pBdr>
        <w:shd w:val="clear" w:color="auto" w:fill="F3F3F3"/>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database</w:t>
      </w:r>
      <w:r>
        <w:rPr>
          <w:rFonts w:ascii="Courier New" w:hAnsi="Courier New" w:cs="Courier New"/>
          <w:noProof/>
          <w:sz w:val="20"/>
          <w:szCs w:val="20"/>
        </w:rPr>
        <w:t xml:space="preserve"> dbKutuphane1</w:t>
      </w:r>
    </w:p>
    <w:p w:rsidR="00FC5B1C" w:rsidRDefault="00FC5B1C" w:rsidP="00FC5B1C">
      <w:pPr>
        <w:pBdr>
          <w:top w:val="single" w:sz="4" w:space="1" w:color="auto"/>
          <w:left w:val="single" w:sz="4" w:space="4" w:color="auto"/>
          <w:bottom w:val="single" w:sz="4" w:space="1" w:color="auto"/>
          <w:right w:val="single" w:sz="4" w:space="4" w:color="auto"/>
        </w:pBdr>
        <w:shd w:val="clear" w:color="auto" w:fill="F3F3F3"/>
        <w:autoSpaceDE w:val="0"/>
        <w:autoSpaceDN w:val="0"/>
        <w:adjustRightInd w:val="0"/>
        <w:rPr>
          <w:rFonts w:ascii="Courier New" w:hAnsi="Courier New" w:cs="Courier New"/>
          <w:noProof/>
          <w:sz w:val="20"/>
          <w:szCs w:val="20"/>
        </w:rPr>
      </w:pPr>
      <w:r>
        <w:rPr>
          <w:rFonts w:ascii="Courier New" w:hAnsi="Courier New" w:cs="Courier New"/>
          <w:noProof/>
          <w:sz w:val="20"/>
          <w:szCs w:val="20"/>
        </w:rPr>
        <w:t>go</w:t>
      </w:r>
    </w:p>
    <w:p w:rsidR="00FC5B1C" w:rsidRDefault="00FC5B1C" w:rsidP="00FC5B1C">
      <w:pPr>
        <w:pBdr>
          <w:top w:val="single" w:sz="4" w:space="1" w:color="auto"/>
          <w:left w:val="single" w:sz="4" w:space="4" w:color="auto"/>
          <w:bottom w:val="single" w:sz="4" w:space="1" w:color="auto"/>
          <w:right w:val="single" w:sz="4" w:space="4" w:color="auto"/>
        </w:pBdr>
        <w:shd w:val="clear" w:color="auto" w:fill="F3F3F3"/>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use</w:t>
      </w:r>
      <w:r>
        <w:rPr>
          <w:rFonts w:ascii="Courier New" w:hAnsi="Courier New" w:cs="Courier New"/>
          <w:noProof/>
          <w:sz w:val="20"/>
          <w:szCs w:val="20"/>
        </w:rPr>
        <w:t xml:space="preserve"> dbKutuphane1</w:t>
      </w:r>
    </w:p>
    <w:p w:rsidR="00FC5B1C" w:rsidRDefault="00FC5B1C" w:rsidP="00FC5B1C">
      <w:pPr>
        <w:pBdr>
          <w:top w:val="single" w:sz="4" w:space="1" w:color="auto"/>
          <w:left w:val="single" w:sz="4" w:space="4" w:color="auto"/>
          <w:bottom w:val="single" w:sz="4" w:space="1" w:color="auto"/>
          <w:right w:val="single" w:sz="4" w:space="4" w:color="auto"/>
        </w:pBdr>
        <w:shd w:val="clear" w:color="auto" w:fill="F3F3F3"/>
        <w:autoSpaceDE w:val="0"/>
        <w:autoSpaceDN w:val="0"/>
        <w:adjustRightInd w:val="0"/>
        <w:rPr>
          <w:rFonts w:ascii="Courier New" w:hAnsi="Courier New" w:cs="Courier New"/>
          <w:noProof/>
          <w:sz w:val="20"/>
          <w:szCs w:val="20"/>
        </w:rPr>
      </w:pPr>
      <w:r>
        <w:rPr>
          <w:rFonts w:ascii="Courier New" w:hAnsi="Courier New" w:cs="Courier New"/>
          <w:noProof/>
          <w:sz w:val="20"/>
          <w:szCs w:val="20"/>
        </w:rPr>
        <w:t>go</w:t>
      </w:r>
    </w:p>
    <w:p w:rsidR="00FC5B1C" w:rsidRDefault="00FC5B1C" w:rsidP="00FC5B1C">
      <w:pPr>
        <w:pBdr>
          <w:top w:val="single" w:sz="4" w:space="1" w:color="auto"/>
          <w:left w:val="single" w:sz="4" w:space="4" w:color="auto"/>
          <w:bottom w:val="single" w:sz="4" w:space="1" w:color="auto"/>
          <w:right w:val="single" w:sz="4" w:space="4" w:color="auto"/>
        </w:pBdr>
        <w:shd w:val="clear" w:color="auto" w:fill="F3F3F3"/>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kitaplar</w:t>
      </w:r>
      <w:r>
        <w:rPr>
          <w:rFonts w:ascii="Courier New" w:hAnsi="Courier New" w:cs="Courier New"/>
          <w:noProof/>
          <w:color w:val="808080"/>
          <w:sz w:val="20"/>
          <w:szCs w:val="20"/>
        </w:rPr>
        <w:t>(</w:t>
      </w:r>
    </w:p>
    <w:p w:rsidR="00FC5B1C" w:rsidRDefault="00FC5B1C" w:rsidP="00FC5B1C">
      <w:pPr>
        <w:pBdr>
          <w:top w:val="single" w:sz="4" w:space="1" w:color="auto"/>
          <w:left w:val="single" w:sz="4" w:space="4" w:color="auto"/>
          <w:bottom w:val="single" w:sz="4" w:space="1" w:color="auto"/>
          <w:right w:val="single" w:sz="4" w:space="4" w:color="auto"/>
        </w:pBdr>
        <w:shd w:val="clear" w:color="auto" w:fill="F3F3F3"/>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 xml:space="preserve">kitapNo INTEGER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FC5B1C" w:rsidRDefault="00FC5B1C" w:rsidP="00FC5B1C">
      <w:pPr>
        <w:pBdr>
          <w:top w:val="single" w:sz="4" w:space="1" w:color="auto"/>
          <w:left w:val="single" w:sz="4" w:space="4" w:color="auto"/>
          <w:bottom w:val="single" w:sz="4" w:space="1" w:color="auto"/>
          <w:right w:val="single" w:sz="4" w:space="4" w:color="auto"/>
        </w:pBdr>
        <w:shd w:val="clear" w:color="auto" w:fill="F3F3F3"/>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 xml:space="preserve">kitapAdi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63</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FC5B1C" w:rsidRDefault="00FC5B1C" w:rsidP="00FC5B1C">
      <w:pPr>
        <w:pBdr>
          <w:top w:val="single" w:sz="4" w:space="1" w:color="auto"/>
          <w:left w:val="single" w:sz="4" w:space="4" w:color="auto"/>
          <w:bottom w:val="single" w:sz="4" w:space="1" w:color="auto"/>
          <w:right w:val="single" w:sz="4" w:space="4" w:color="auto"/>
        </w:pBdr>
        <w:shd w:val="clear" w:color="auto" w:fill="F3F3F3"/>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 xml:space="preserve">ISBNNo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15</w:t>
      </w:r>
      <w:r>
        <w:rPr>
          <w:rFonts w:ascii="Courier New" w:hAnsi="Courier New" w:cs="Courier New"/>
          <w:noProof/>
          <w:color w:val="808080"/>
          <w:sz w:val="20"/>
          <w:szCs w:val="20"/>
        </w:rPr>
        <w:t>),</w:t>
      </w:r>
    </w:p>
    <w:p w:rsidR="00FC5B1C" w:rsidRDefault="00FC5B1C" w:rsidP="00FC5B1C">
      <w:pPr>
        <w:pBdr>
          <w:top w:val="single" w:sz="4" w:space="1" w:color="auto"/>
          <w:left w:val="single" w:sz="4" w:space="4" w:color="auto"/>
          <w:bottom w:val="single" w:sz="4" w:space="1" w:color="auto"/>
          <w:right w:val="single" w:sz="4" w:space="4" w:color="auto"/>
        </w:pBdr>
        <w:shd w:val="clear" w:color="auto" w:fill="F3F3F3"/>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sayfaSayisi INTEGER</w:t>
      </w:r>
      <w:r>
        <w:rPr>
          <w:rFonts w:ascii="Courier New" w:hAnsi="Courier New" w:cs="Courier New"/>
          <w:noProof/>
          <w:color w:val="808080"/>
          <w:sz w:val="20"/>
          <w:szCs w:val="20"/>
        </w:rPr>
        <w:t>,</w:t>
      </w:r>
    </w:p>
    <w:p w:rsidR="00FC5B1C" w:rsidRDefault="00FC5B1C" w:rsidP="00FC5B1C">
      <w:pPr>
        <w:pBdr>
          <w:top w:val="single" w:sz="4" w:space="1" w:color="auto"/>
          <w:left w:val="single" w:sz="4" w:space="4" w:color="auto"/>
          <w:bottom w:val="single" w:sz="4" w:space="1" w:color="auto"/>
          <w:right w:val="single" w:sz="4" w:space="4" w:color="auto"/>
        </w:pBdr>
        <w:shd w:val="clear" w:color="auto" w:fill="F3F3F3"/>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 xml:space="preserve">kitapOzeti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255</w:t>
      </w:r>
      <w:r>
        <w:rPr>
          <w:rFonts w:ascii="Courier New" w:hAnsi="Courier New" w:cs="Courier New"/>
          <w:noProof/>
          <w:color w:val="808080"/>
          <w:sz w:val="20"/>
          <w:szCs w:val="20"/>
        </w:rPr>
        <w:t>))</w:t>
      </w:r>
    </w:p>
    <w:p w:rsidR="00FC5B1C" w:rsidRDefault="00FC5B1C" w:rsidP="00FC5B1C">
      <w:pPr>
        <w:pBdr>
          <w:top w:val="single" w:sz="4" w:space="1" w:color="auto"/>
          <w:left w:val="single" w:sz="4" w:space="4" w:color="auto"/>
          <w:bottom w:val="single" w:sz="4" w:space="1" w:color="auto"/>
          <w:right w:val="single" w:sz="4" w:space="4" w:color="auto"/>
        </w:pBdr>
        <w:shd w:val="clear" w:color="auto" w:fill="F3F3F3"/>
        <w:jc w:val="both"/>
      </w:pPr>
      <w:r>
        <w:rPr>
          <w:rFonts w:ascii="Courier New" w:hAnsi="Courier New" w:cs="Courier New"/>
          <w:noProof/>
          <w:sz w:val="20"/>
          <w:szCs w:val="20"/>
        </w:rPr>
        <w:t>go</w:t>
      </w:r>
    </w:p>
    <w:p w:rsidR="00FC5B1C" w:rsidRDefault="00FC5B1C" w:rsidP="00FC5B1C">
      <w:pPr>
        <w:jc w:val="both"/>
      </w:pPr>
    </w:p>
    <w:p w:rsidR="00FC5B1C" w:rsidRDefault="00FC5B1C" w:rsidP="00FC5B1C">
      <w:pPr>
        <w:jc w:val="center"/>
      </w:pPr>
      <w:r>
        <w:rPr>
          <w:noProof/>
        </w:rPr>
        <w:drawing>
          <wp:inline distT="0" distB="0" distL="0" distR="0">
            <wp:extent cx="5143500" cy="942975"/>
            <wp:effectExtent l="19050" t="19050" r="19050" b="28575"/>
            <wp:docPr id="36" name="Resi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43500" cy="942975"/>
                    </a:xfrm>
                    <a:prstGeom prst="rect">
                      <a:avLst/>
                    </a:prstGeom>
                    <a:noFill/>
                    <a:ln w="6350" cmpd="sng">
                      <a:solidFill>
                        <a:srgbClr val="000000"/>
                      </a:solidFill>
                      <a:miter lim="800000"/>
                      <a:headEnd/>
                      <a:tailEnd/>
                    </a:ln>
                    <a:effectLst/>
                  </pic:spPr>
                </pic:pic>
              </a:graphicData>
            </a:graphic>
          </wp:inline>
        </w:drawing>
      </w:r>
    </w:p>
    <w:p w:rsidR="00FC5B1C" w:rsidRDefault="00FC5B1C" w:rsidP="00FC5B1C">
      <w:pPr>
        <w:jc w:val="both"/>
      </w:pPr>
    </w:p>
    <w:p w:rsidR="00FC5B1C" w:rsidRPr="009B37A5" w:rsidRDefault="00FC5B1C" w:rsidP="00FC5B1C">
      <w:pPr>
        <w:autoSpaceDE w:val="0"/>
        <w:autoSpaceDN w:val="0"/>
        <w:adjustRightInd w:val="0"/>
        <w:jc w:val="both"/>
        <w:rPr>
          <w:b/>
          <w:bCs/>
          <w:color w:val="FF0000"/>
        </w:rPr>
      </w:pPr>
      <w:r w:rsidRPr="009B37A5">
        <w:rPr>
          <w:b/>
          <w:bCs/>
          <w:color w:val="FF0000"/>
        </w:rPr>
        <w:t>DEĞİŞKENLER</w:t>
      </w:r>
    </w:p>
    <w:p w:rsidR="00FC5B1C" w:rsidRDefault="00FC5B1C" w:rsidP="00FC5B1C">
      <w:pPr>
        <w:jc w:val="both"/>
      </w:pPr>
      <w:r w:rsidRPr="007C4106">
        <w:t>Değişken: Programlama dillerinde, değeri daha sonra akışlara göre değişecek bir değer için hafızada(</w:t>
      </w:r>
      <w:proofErr w:type="spellStart"/>
      <w:r w:rsidRPr="007C4106">
        <w:t>RAM’de</w:t>
      </w:r>
      <w:proofErr w:type="spellEnd"/>
      <w:r w:rsidRPr="007C4106">
        <w:t>) bir yer ayırmak için kullanılan yapıdır. Hafıza</w:t>
      </w:r>
      <w:r w:rsidRPr="007C4106">
        <w:softHyphen/>
        <w:t xml:space="preserve">daki bu değere daha sonra değişkenin adı ile erişilir ve yeni değeri atanır. Değişkene atanan her yeni değer bir eski değeri siler. </w:t>
      </w:r>
    </w:p>
    <w:p w:rsidR="00FC5B1C" w:rsidRDefault="00FC5B1C" w:rsidP="00FC5B1C">
      <w:pPr>
        <w:jc w:val="both"/>
      </w:pPr>
    </w:p>
    <w:p w:rsidR="00FC5B1C" w:rsidRPr="009B37A5" w:rsidRDefault="00FC5B1C" w:rsidP="00FC5B1C">
      <w:pPr>
        <w:autoSpaceDE w:val="0"/>
        <w:autoSpaceDN w:val="0"/>
        <w:adjustRightInd w:val="0"/>
        <w:jc w:val="both"/>
      </w:pPr>
      <w:r w:rsidRPr="009B37A5">
        <w:t>Değişken, verilerin bellekte geçici olarak kaydedilmesini ve gerektiğinde kullanılmasını sağlayan değerdir. T-SQL kullanmanın en büyük kolaylıklarından biri de değişken kullanımına olanak tanımasıdır. Burada ifade edilen; değişken diğer tüm programlama dillerinde yer alan bir veri tipi ile sınırlandırılmış, oluşturulmasının ardından hafızada belli bir yer kaplayan, üzerine veri ataması yapılabilen ve daha sonra ismi kullanılarak program içerisinden çağrılıp kullanılabilecek yapıdır.</w:t>
      </w:r>
    </w:p>
    <w:p w:rsidR="00FC5B1C" w:rsidRDefault="00FC5B1C" w:rsidP="00FC5B1C">
      <w:pPr>
        <w:autoSpaceDE w:val="0"/>
        <w:autoSpaceDN w:val="0"/>
        <w:adjustRightInd w:val="0"/>
        <w:jc w:val="both"/>
      </w:pPr>
    </w:p>
    <w:p w:rsidR="00FC5B1C" w:rsidRPr="00490907" w:rsidRDefault="00FC5B1C" w:rsidP="00FC5B1C">
      <w:r w:rsidRPr="00490907">
        <w:lastRenderedPageBreak/>
        <w:t>Değişkenler şu şekilde tanımlanır:</w:t>
      </w:r>
    </w:p>
    <w:p w:rsidR="00FC5B1C" w:rsidRPr="00490907" w:rsidRDefault="00FC5B1C" w:rsidP="00FC5B1C">
      <w:pPr>
        <w:jc w:val="center"/>
      </w:pPr>
      <w:r>
        <w:rPr>
          <w:rFonts w:ascii="Courier New" w:hAnsi="Courier New" w:cs="Courier New"/>
          <w:noProof/>
          <w:color w:val="0000FF"/>
          <w:sz w:val="20"/>
          <w:szCs w:val="20"/>
        </w:rPr>
        <w:t>declare</w:t>
      </w:r>
      <w:r>
        <w:rPr>
          <w:rFonts w:ascii="Courier New" w:hAnsi="Courier New" w:cs="Courier New"/>
          <w:noProof/>
          <w:sz w:val="20"/>
          <w:szCs w:val="20"/>
        </w:rPr>
        <w:t xml:space="preserve"> @degisken_adi veritipi[(boyut)]</w:t>
      </w:r>
    </w:p>
    <w:p w:rsidR="00FC5B1C" w:rsidRPr="002A7BCA" w:rsidRDefault="00FC5B1C" w:rsidP="00FC5B1C">
      <w:pPr>
        <w:autoSpaceDE w:val="0"/>
        <w:autoSpaceDN w:val="0"/>
        <w:adjustRightInd w:val="0"/>
        <w:jc w:val="both"/>
        <w:rPr>
          <w:b/>
        </w:rPr>
      </w:pPr>
      <w:r w:rsidRPr="002A7BCA">
        <w:rPr>
          <w:b/>
        </w:rPr>
        <w:t>Örnek:</w:t>
      </w:r>
    </w:p>
    <w:p w:rsidR="00FC5B1C" w:rsidRDefault="00FC5B1C" w:rsidP="00FC5B1C">
      <w:pPr>
        <w:pBdr>
          <w:top w:val="single" w:sz="4" w:space="1" w:color="auto"/>
          <w:left w:val="single" w:sz="4" w:space="4" w:color="auto"/>
          <w:bottom w:val="single" w:sz="4" w:space="1" w:color="auto"/>
          <w:right w:val="single" w:sz="4" w:space="4" w:color="auto"/>
        </w:pBdr>
        <w:shd w:val="clear" w:color="auto" w:fill="F3F3F3"/>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declare</w:t>
      </w:r>
      <w:r>
        <w:rPr>
          <w:rFonts w:ascii="Courier New" w:hAnsi="Courier New" w:cs="Courier New"/>
          <w:noProof/>
          <w:sz w:val="20"/>
          <w:szCs w:val="20"/>
        </w:rPr>
        <w:t xml:space="preserve"> @kitapNo </w:t>
      </w:r>
      <w:r>
        <w:rPr>
          <w:rFonts w:ascii="Courier New" w:hAnsi="Courier New" w:cs="Courier New"/>
          <w:noProof/>
          <w:color w:val="0000FF"/>
          <w:sz w:val="20"/>
          <w:szCs w:val="20"/>
        </w:rPr>
        <w:t>INT</w:t>
      </w:r>
    </w:p>
    <w:p w:rsidR="00FC5B1C" w:rsidRDefault="00FC5B1C" w:rsidP="00FC5B1C">
      <w:pPr>
        <w:pBdr>
          <w:top w:val="single" w:sz="4" w:space="1" w:color="auto"/>
          <w:left w:val="single" w:sz="4" w:space="4" w:color="auto"/>
          <w:bottom w:val="single" w:sz="4" w:space="1" w:color="auto"/>
          <w:right w:val="single" w:sz="4" w:space="4" w:color="auto"/>
        </w:pBdr>
        <w:shd w:val="clear" w:color="auto" w:fill="F3F3F3"/>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declare</w:t>
      </w:r>
      <w:r>
        <w:rPr>
          <w:rFonts w:ascii="Courier New" w:hAnsi="Courier New" w:cs="Courier New"/>
          <w:noProof/>
          <w:sz w:val="20"/>
          <w:szCs w:val="20"/>
        </w:rPr>
        <w:t xml:space="preserve"> @kitapAdi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63</w:t>
      </w:r>
      <w:r>
        <w:rPr>
          <w:rFonts w:ascii="Courier New" w:hAnsi="Courier New" w:cs="Courier New"/>
          <w:noProof/>
          <w:color w:val="808080"/>
          <w:sz w:val="20"/>
          <w:szCs w:val="20"/>
        </w:rPr>
        <w:t>)</w:t>
      </w:r>
    </w:p>
    <w:p w:rsidR="00FC5B1C" w:rsidRDefault="00FC5B1C" w:rsidP="00FC5B1C">
      <w:pPr>
        <w:pBdr>
          <w:top w:val="single" w:sz="4" w:space="1" w:color="auto"/>
          <w:left w:val="single" w:sz="4" w:space="4" w:color="auto"/>
          <w:bottom w:val="single" w:sz="4" w:space="1" w:color="auto"/>
          <w:right w:val="single" w:sz="4" w:space="4" w:color="auto"/>
        </w:pBdr>
        <w:shd w:val="clear" w:color="auto" w:fill="F3F3F3"/>
        <w:autoSpaceDE w:val="0"/>
        <w:autoSpaceDN w:val="0"/>
        <w:adjustRightInd w:val="0"/>
        <w:jc w:val="both"/>
      </w:pPr>
      <w:r>
        <w:rPr>
          <w:rFonts w:ascii="Courier New" w:hAnsi="Courier New" w:cs="Courier New"/>
          <w:noProof/>
          <w:sz w:val="20"/>
          <w:szCs w:val="20"/>
        </w:rPr>
        <w:t>go</w:t>
      </w:r>
    </w:p>
    <w:p w:rsidR="00FC5B1C" w:rsidRDefault="00FC5B1C" w:rsidP="00FC5B1C">
      <w:pPr>
        <w:autoSpaceDE w:val="0"/>
        <w:autoSpaceDN w:val="0"/>
        <w:adjustRightInd w:val="0"/>
        <w:jc w:val="both"/>
      </w:pPr>
    </w:p>
    <w:p w:rsidR="00FC5B1C" w:rsidRPr="009B37A5" w:rsidRDefault="00FC5B1C" w:rsidP="00FC5B1C">
      <w:pPr>
        <w:autoSpaceDE w:val="0"/>
        <w:autoSpaceDN w:val="0"/>
        <w:adjustRightInd w:val="0"/>
        <w:jc w:val="both"/>
      </w:pPr>
      <w:r w:rsidRPr="009B37A5">
        <w:t>Aralara virgül koyarak da birden fazla değişkeni tek bir DECLARE ifadesi ile</w:t>
      </w:r>
      <w:r>
        <w:t xml:space="preserve"> </w:t>
      </w:r>
      <w:r w:rsidRPr="009B37A5">
        <w:t>oluşturabilirsiniz.</w:t>
      </w:r>
    </w:p>
    <w:p w:rsidR="00FC5B1C" w:rsidRDefault="00FC5B1C" w:rsidP="00FC5B1C">
      <w:pPr>
        <w:pBdr>
          <w:top w:val="single" w:sz="4" w:space="1" w:color="auto"/>
          <w:left w:val="single" w:sz="4" w:space="4" w:color="auto"/>
          <w:bottom w:val="single" w:sz="4" w:space="1" w:color="auto"/>
          <w:right w:val="single" w:sz="4" w:space="4" w:color="auto"/>
        </w:pBdr>
        <w:shd w:val="clear" w:color="auto" w:fill="F3F3F3"/>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declare</w:t>
      </w:r>
      <w:r>
        <w:rPr>
          <w:rFonts w:ascii="Courier New" w:hAnsi="Courier New" w:cs="Courier New"/>
          <w:noProof/>
          <w:sz w:val="20"/>
          <w:szCs w:val="20"/>
        </w:rPr>
        <w:t xml:space="preserve"> @kitapNo </w:t>
      </w:r>
      <w:r>
        <w:rPr>
          <w:rFonts w:ascii="Courier New" w:hAnsi="Courier New" w:cs="Courier New"/>
          <w:noProof/>
          <w:color w:val="0000FF"/>
          <w:sz w:val="20"/>
          <w:szCs w:val="20"/>
        </w:rPr>
        <w:t>INT</w:t>
      </w:r>
      <w:r>
        <w:rPr>
          <w:rFonts w:ascii="Courier New" w:hAnsi="Courier New" w:cs="Courier New"/>
          <w:noProof/>
          <w:color w:val="808080"/>
          <w:sz w:val="20"/>
          <w:szCs w:val="20"/>
        </w:rPr>
        <w:t>,</w:t>
      </w:r>
      <w:r>
        <w:rPr>
          <w:rFonts w:ascii="Courier New" w:hAnsi="Courier New" w:cs="Courier New"/>
          <w:noProof/>
          <w:sz w:val="20"/>
          <w:szCs w:val="20"/>
        </w:rPr>
        <w:t xml:space="preserve">@kitapAdi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63</w:t>
      </w:r>
      <w:r>
        <w:rPr>
          <w:rFonts w:ascii="Courier New" w:hAnsi="Courier New" w:cs="Courier New"/>
          <w:noProof/>
          <w:color w:val="808080"/>
          <w:sz w:val="20"/>
          <w:szCs w:val="20"/>
        </w:rPr>
        <w:t>)</w:t>
      </w:r>
    </w:p>
    <w:p w:rsidR="00FC5B1C" w:rsidRDefault="00FC5B1C" w:rsidP="00FC5B1C">
      <w:pPr>
        <w:pBdr>
          <w:top w:val="single" w:sz="4" w:space="1" w:color="auto"/>
          <w:left w:val="single" w:sz="4" w:space="4" w:color="auto"/>
          <w:bottom w:val="single" w:sz="4" w:space="1" w:color="auto"/>
          <w:right w:val="single" w:sz="4" w:space="4" w:color="auto"/>
        </w:pBdr>
        <w:shd w:val="clear" w:color="auto" w:fill="F3F3F3"/>
        <w:autoSpaceDE w:val="0"/>
        <w:autoSpaceDN w:val="0"/>
        <w:adjustRightInd w:val="0"/>
        <w:jc w:val="both"/>
      </w:pPr>
      <w:r>
        <w:rPr>
          <w:rFonts w:ascii="Courier New" w:hAnsi="Courier New" w:cs="Courier New"/>
          <w:noProof/>
          <w:sz w:val="20"/>
          <w:szCs w:val="20"/>
        </w:rPr>
        <w:t>go</w:t>
      </w:r>
    </w:p>
    <w:p w:rsidR="00FC5B1C" w:rsidRDefault="00FC5B1C" w:rsidP="00FC5B1C">
      <w:pPr>
        <w:autoSpaceDE w:val="0"/>
        <w:autoSpaceDN w:val="0"/>
        <w:adjustRightInd w:val="0"/>
        <w:jc w:val="both"/>
      </w:pPr>
    </w:p>
    <w:p w:rsidR="00FC5B1C" w:rsidRDefault="00FC5B1C" w:rsidP="00FC5B1C">
      <w:pPr>
        <w:autoSpaceDE w:val="0"/>
        <w:autoSpaceDN w:val="0"/>
        <w:adjustRightInd w:val="0"/>
        <w:jc w:val="both"/>
      </w:pPr>
    </w:p>
    <w:p w:rsidR="00FC5B1C" w:rsidRPr="008A5F7E" w:rsidRDefault="00FC5B1C" w:rsidP="00FC5B1C">
      <w:r w:rsidRPr="008A5F7E">
        <w:t>Değişkenlere değer atama,</w:t>
      </w:r>
    </w:p>
    <w:p w:rsidR="00FC5B1C" w:rsidRDefault="00FC5B1C" w:rsidP="00FC5B1C">
      <w:pPr>
        <w:pBdr>
          <w:top w:val="single" w:sz="4" w:space="1" w:color="auto"/>
          <w:left w:val="single" w:sz="4" w:space="4" w:color="auto"/>
          <w:bottom w:val="single" w:sz="4" w:space="1" w:color="auto"/>
          <w:right w:val="single" w:sz="4" w:space="4" w:color="auto"/>
        </w:pBdr>
        <w:shd w:val="clear" w:color="auto" w:fill="F3F3F3"/>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declare</w:t>
      </w:r>
      <w:r>
        <w:rPr>
          <w:rFonts w:ascii="Courier New" w:hAnsi="Courier New" w:cs="Courier New"/>
          <w:noProof/>
          <w:sz w:val="20"/>
          <w:szCs w:val="20"/>
        </w:rPr>
        <w:t xml:space="preserve"> @kitapNo </w:t>
      </w:r>
      <w:r>
        <w:rPr>
          <w:rFonts w:ascii="Courier New" w:hAnsi="Courier New" w:cs="Courier New"/>
          <w:noProof/>
          <w:color w:val="0000FF"/>
          <w:sz w:val="20"/>
          <w:szCs w:val="20"/>
        </w:rPr>
        <w:t>INT</w:t>
      </w:r>
      <w:r>
        <w:rPr>
          <w:rFonts w:ascii="Courier New" w:hAnsi="Courier New" w:cs="Courier New"/>
          <w:noProof/>
          <w:color w:val="808080"/>
          <w:sz w:val="20"/>
          <w:szCs w:val="20"/>
        </w:rPr>
        <w:t>,</w:t>
      </w:r>
      <w:r>
        <w:rPr>
          <w:rFonts w:ascii="Courier New" w:hAnsi="Courier New" w:cs="Courier New"/>
          <w:noProof/>
          <w:sz w:val="20"/>
          <w:szCs w:val="20"/>
        </w:rPr>
        <w:t xml:space="preserve"> @kitapAdi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63</w:t>
      </w:r>
      <w:r>
        <w:rPr>
          <w:rFonts w:ascii="Courier New" w:hAnsi="Courier New" w:cs="Courier New"/>
          <w:noProof/>
          <w:color w:val="808080"/>
          <w:sz w:val="20"/>
          <w:szCs w:val="20"/>
        </w:rPr>
        <w:t>)</w:t>
      </w:r>
    </w:p>
    <w:p w:rsidR="00FC5B1C" w:rsidRDefault="00FC5B1C" w:rsidP="00FC5B1C">
      <w:pPr>
        <w:pBdr>
          <w:top w:val="single" w:sz="4" w:space="1" w:color="auto"/>
          <w:left w:val="single" w:sz="4" w:space="4" w:color="auto"/>
          <w:bottom w:val="single" w:sz="4" w:space="1" w:color="auto"/>
          <w:right w:val="single" w:sz="4" w:space="4" w:color="auto"/>
        </w:pBdr>
        <w:shd w:val="clear" w:color="auto" w:fill="F3F3F3"/>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@kitapNo</w:t>
      </w:r>
      <w:r>
        <w:rPr>
          <w:rFonts w:ascii="Courier New" w:hAnsi="Courier New" w:cs="Courier New"/>
          <w:noProof/>
          <w:color w:val="808080"/>
          <w:sz w:val="20"/>
          <w:szCs w:val="20"/>
        </w:rPr>
        <w:t>=</w:t>
      </w:r>
      <w:r>
        <w:rPr>
          <w:rFonts w:ascii="Courier New" w:hAnsi="Courier New" w:cs="Courier New"/>
          <w:noProof/>
          <w:sz w:val="20"/>
          <w:szCs w:val="20"/>
        </w:rPr>
        <w:t>255</w:t>
      </w:r>
    </w:p>
    <w:p w:rsidR="00FC5B1C" w:rsidRDefault="00FC5B1C" w:rsidP="00FC5B1C">
      <w:pPr>
        <w:pBdr>
          <w:top w:val="single" w:sz="4" w:space="1" w:color="auto"/>
          <w:left w:val="single" w:sz="4" w:space="4" w:color="auto"/>
          <w:bottom w:val="single" w:sz="4" w:space="1" w:color="auto"/>
          <w:right w:val="single" w:sz="4" w:space="4" w:color="auto"/>
        </w:pBdr>
        <w:shd w:val="clear" w:color="auto" w:fill="F3F3F3"/>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@kitapAdi</w:t>
      </w:r>
      <w:r>
        <w:rPr>
          <w:rFonts w:ascii="Courier New" w:hAnsi="Courier New" w:cs="Courier New"/>
          <w:noProof/>
          <w:color w:val="808080"/>
          <w:sz w:val="20"/>
          <w:szCs w:val="20"/>
        </w:rPr>
        <w:t>=</w:t>
      </w:r>
      <w:r>
        <w:rPr>
          <w:rFonts w:ascii="Courier New" w:hAnsi="Courier New" w:cs="Courier New"/>
          <w:noProof/>
          <w:sz w:val="20"/>
          <w:szCs w:val="20"/>
        </w:rPr>
        <w:t xml:space="preserve"> ‘107 Kimya Öyküsü’</w:t>
      </w:r>
    </w:p>
    <w:p w:rsidR="00FC5B1C" w:rsidRDefault="00FC5B1C" w:rsidP="00FC5B1C">
      <w:pPr>
        <w:pBdr>
          <w:top w:val="single" w:sz="4" w:space="1" w:color="auto"/>
          <w:left w:val="single" w:sz="4" w:space="4" w:color="auto"/>
          <w:bottom w:val="single" w:sz="4" w:space="1" w:color="auto"/>
          <w:right w:val="single" w:sz="4" w:space="4" w:color="auto"/>
        </w:pBdr>
        <w:shd w:val="clear" w:color="auto" w:fill="F3F3F3"/>
        <w:autoSpaceDE w:val="0"/>
        <w:autoSpaceDN w:val="0"/>
        <w:adjustRightInd w:val="0"/>
        <w:rPr>
          <w:rFonts w:ascii="Courier New" w:hAnsi="Courier New" w:cs="Courier New"/>
          <w:noProof/>
          <w:color w:val="008000"/>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@kitapNo</w:t>
      </w:r>
      <w:r>
        <w:rPr>
          <w:rFonts w:ascii="Courier New" w:hAnsi="Courier New" w:cs="Courier New"/>
          <w:noProof/>
          <w:color w:val="808080"/>
          <w:sz w:val="20"/>
          <w:szCs w:val="20"/>
        </w:rPr>
        <w:t>=</w:t>
      </w:r>
      <w:r>
        <w:rPr>
          <w:rFonts w:ascii="Courier New" w:hAnsi="Courier New" w:cs="Courier New"/>
          <w:noProof/>
          <w:sz w:val="20"/>
          <w:szCs w:val="20"/>
        </w:rPr>
        <w:t xml:space="preserve">256 </w:t>
      </w:r>
      <w:r>
        <w:rPr>
          <w:rFonts w:ascii="Courier New" w:hAnsi="Courier New" w:cs="Courier New"/>
          <w:noProof/>
          <w:color w:val="008000"/>
          <w:sz w:val="20"/>
          <w:szCs w:val="20"/>
        </w:rPr>
        <w:t>-- Artýk kitapNo deðiþkeninin deðeri 256,255 silindi.</w:t>
      </w:r>
    </w:p>
    <w:p w:rsidR="00FC5B1C" w:rsidRDefault="00FC5B1C" w:rsidP="00FC5B1C">
      <w:pPr>
        <w:pBdr>
          <w:top w:val="single" w:sz="4" w:space="1" w:color="auto"/>
          <w:left w:val="single" w:sz="4" w:space="4" w:color="auto"/>
          <w:bottom w:val="single" w:sz="4" w:space="1" w:color="auto"/>
          <w:right w:val="single" w:sz="4" w:space="4" w:color="auto"/>
        </w:pBdr>
        <w:shd w:val="clear" w:color="auto" w:fill="F3F3F3"/>
        <w:autoSpaceDE w:val="0"/>
        <w:autoSpaceDN w:val="0"/>
        <w:adjustRightInd w:val="0"/>
        <w:jc w:val="both"/>
      </w:pPr>
      <w:r>
        <w:rPr>
          <w:rFonts w:ascii="Courier New" w:hAnsi="Courier New" w:cs="Courier New"/>
          <w:noProof/>
          <w:sz w:val="20"/>
          <w:szCs w:val="20"/>
        </w:rPr>
        <w:t>go</w:t>
      </w:r>
    </w:p>
    <w:p w:rsidR="00FC5B1C" w:rsidRDefault="00FC5B1C" w:rsidP="00FC5B1C">
      <w:pPr>
        <w:autoSpaceDE w:val="0"/>
        <w:autoSpaceDN w:val="0"/>
        <w:adjustRightInd w:val="0"/>
        <w:jc w:val="both"/>
      </w:pPr>
    </w:p>
    <w:p w:rsidR="00FC5B1C" w:rsidRDefault="00FC5B1C" w:rsidP="00FC5B1C">
      <w:r w:rsidRPr="008A5F7E">
        <w:t xml:space="preserve">Şeklinde yapılır. </w:t>
      </w:r>
    </w:p>
    <w:p w:rsidR="00FC5B1C" w:rsidRPr="008A5F7E" w:rsidRDefault="00FC5B1C" w:rsidP="00FC5B1C"/>
    <w:p w:rsidR="00FC5B1C" w:rsidRPr="008A5F7E" w:rsidRDefault="00FC5B1C" w:rsidP="00FC5B1C">
      <w:r w:rsidRPr="008A5F7E">
        <w:t>Ancak T-</w:t>
      </w:r>
      <w:proofErr w:type="spellStart"/>
      <w:r w:rsidRPr="008A5F7E">
        <w:t>SQL’in</w:t>
      </w:r>
      <w:proofErr w:type="spellEnd"/>
      <w:r w:rsidRPr="008A5F7E">
        <w:t xml:space="preserve"> asıl amacı </w:t>
      </w:r>
      <w:proofErr w:type="spellStart"/>
      <w:r w:rsidRPr="008A5F7E">
        <w:t>SQL’in</w:t>
      </w:r>
      <w:proofErr w:type="spellEnd"/>
      <w:r w:rsidRPr="008A5F7E">
        <w:t xml:space="preserve"> yeteneklerini artırmaktır. Bundan dolayı değişkenlerin en genel kullanım amacı, bir sorgunun sonucundaki değerlerden birini alıp bir değişkene aktarmaktır.</w:t>
      </w:r>
    </w:p>
    <w:p w:rsidR="00FC5B1C" w:rsidRDefault="00FC5B1C" w:rsidP="00FC5B1C">
      <w:pPr>
        <w:autoSpaceDE w:val="0"/>
        <w:autoSpaceDN w:val="0"/>
        <w:adjustRightInd w:val="0"/>
        <w:jc w:val="both"/>
      </w:pPr>
    </w:p>
    <w:p w:rsidR="00FC5B1C" w:rsidRDefault="00FC5B1C" w:rsidP="00FC5B1C">
      <w:pPr>
        <w:pBdr>
          <w:top w:val="single" w:sz="4" w:space="1" w:color="auto"/>
          <w:left w:val="single" w:sz="4" w:space="4" w:color="auto"/>
          <w:bottom w:val="single" w:sz="4" w:space="3" w:color="auto"/>
          <w:right w:val="single" w:sz="4" w:space="4" w:color="auto"/>
        </w:pBdr>
        <w:shd w:val="clear" w:color="auto" w:fill="F3F3F3"/>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declare</w:t>
      </w:r>
      <w:r>
        <w:rPr>
          <w:rFonts w:ascii="Courier New" w:hAnsi="Courier New" w:cs="Courier New"/>
          <w:noProof/>
          <w:sz w:val="20"/>
          <w:szCs w:val="20"/>
        </w:rPr>
        <w:t xml:space="preserve"> @enSonEklenenKitap </w:t>
      </w:r>
      <w:r>
        <w:rPr>
          <w:rFonts w:ascii="Courier New" w:hAnsi="Courier New" w:cs="Courier New"/>
          <w:noProof/>
          <w:color w:val="0000FF"/>
          <w:sz w:val="20"/>
          <w:szCs w:val="20"/>
        </w:rPr>
        <w:t>INT</w:t>
      </w:r>
    </w:p>
    <w:p w:rsidR="00FC5B1C" w:rsidRDefault="00FC5B1C" w:rsidP="00FC5B1C">
      <w:pPr>
        <w:pBdr>
          <w:top w:val="single" w:sz="4" w:space="1" w:color="auto"/>
          <w:left w:val="single" w:sz="4" w:space="4" w:color="auto"/>
          <w:bottom w:val="single" w:sz="4" w:space="3" w:color="auto"/>
          <w:right w:val="single" w:sz="4" w:space="4" w:color="auto"/>
        </w:pBdr>
        <w:shd w:val="clear" w:color="auto" w:fill="F3F3F3"/>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@enSonEklenenKitap</w:t>
      </w:r>
      <w:r>
        <w:rPr>
          <w:rFonts w:ascii="Courier New" w:hAnsi="Courier New" w:cs="Courier New"/>
          <w:noProof/>
          <w:color w:val="808080"/>
          <w:sz w:val="20"/>
          <w:szCs w:val="20"/>
        </w:rPr>
        <w:t>=</w:t>
      </w:r>
      <w:r>
        <w:rPr>
          <w:rFonts w:ascii="Courier New" w:hAnsi="Courier New" w:cs="Courier New"/>
          <w:noProof/>
          <w:color w:val="FF00FF"/>
          <w:sz w:val="20"/>
          <w:szCs w:val="20"/>
        </w:rPr>
        <w:t>MAX</w:t>
      </w:r>
      <w:r>
        <w:rPr>
          <w:rFonts w:ascii="Courier New" w:hAnsi="Courier New" w:cs="Courier New"/>
          <w:noProof/>
          <w:color w:val="808080"/>
          <w:sz w:val="20"/>
          <w:szCs w:val="20"/>
        </w:rPr>
        <w:t>(</w:t>
      </w:r>
      <w:r>
        <w:rPr>
          <w:rFonts w:ascii="Courier New" w:hAnsi="Courier New" w:cs="Courier New"/>
          <w:noProof/>
          <w:sz w:val="20"/>
          <w:szCs w:val="20"/>
        </w:rPr>
        <w:t>kitapNo</w:t>
      </w:r>
      <w:r>
        <w:rPr>
          <w:rFonts w:ascii="Courier New" w:hAnsi="Courier New" w:cs="Courier New"/>
          <w:noProof/>
          <w:color w:val="808080"/>
          <w:sz w:val="20"/>
          <w:szCs w:val="20"/>
        </w:rPr>
        <w:t>)</w:t>
      </w:r>
    </w:p>
    <w:p w:rsidR="00FC5B1C" w:rsidRDefault="00FC5B1C" w:rsidP="00FC5B1C">
      <w:pPr>
        <w:pBdr>
          <w:top w:val="single" w:sz="4" w:space="1" w:color="auto"/>
          <w:left w:val="single" w:sz="4" w:space="4" w:color="auto"/>
          <w:bottom w:val="single" w:sz="4" w:space="3" w:color="auto"/>
          <w:right w:val="single" w:sz="4" w:space="4" w:color="auto"/>
        </w:pBdr>
        <w:shd w:val="clear" w:color="auto" w:fill="F3F3F3"/>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Kitap</w:t>
      </w:r>
    </w:p>
    <w:p w:rsidR="00FC5B1C" w:rsidRDefault="00FC5B1C" w:rsidP="00FC5B1C">
      <w:pPr>
        <w:pBdr>
          <w:top w:val="single" w:sz="4" w:space="1" w:color="auto"/>
          <w:left w:val="single" w:sz="4" w:space="4" w:color="auto"/>
          <w:bottom w:val="single" w:sz="4" w:space="3" w:color="auto"/>
          <w:right w:val="single" w:sz="4" w:space="4" w:color="auto"/>
        </w:pBdr>
        <w:shd w:val="clear" w:color="auto" w:fill="F3F3F3"/>
        <w:autoSpaceDE w:val="0"/>
        <w:autoSpaceDN w:val="0"/>
        <w:adjustRightInd w:val="0"/>
        <w:jc w:val="both"/>
      </w:pPr>
      <w:r>
        <w:rPr>
          <w:rFonts w:ascii="Courier New" w:hAnsi="Courier New" w:cs="Courier New"/>
          <w:noProof/>
          <w:sz w:val="20"/>
          <w:szCs w:val="20"/>
        </w:rPr>
        <w:t>go</w:t>
      </w:r>
    </w:p>
    <w:p w:rsidR="00FC5B1C" w:rsidRDefault="00FC5B1C" w:rsidP="00FC5B1C">
      <w:pPr>
        <w:autoSpaceDE w:val="0"/>
        <w:autoSpaceDN w:val="0"/>
        <w:adjustRightInd w:val="0"/>
        <w:jc w:val="both"/>
      </w:pPr>
    </w:p>
    <w:p w:rsidR="00FC5B1C" w:rsidRPr="009B37A5" w:rsidRDefault="00FC5B1C" w:rsidP="00FC5B1C">
      <w:pPr>
        <w:autoSpaceDE w:val="0"/>
        <w:autoSpaceDN w:val="0"/>
        <w:adjustRightInd w:val="0"/>
        <w:jc w:val="both"/>
      </w:pPr>
      <w:r w:rsidRPr="009B37A5">
        <w:t xml:space="preserve">SQL </w:t>
      </w:r>
      <w:proofErr w:type="spellStart"/>
      <w:r w:rsidRPr="009B37A5">
        <w:t>Server'da</w:t>
      </w:r>
      <w:proofErr w:type="spellEnd"/>
      <w:r w:rsidRPr="009B37A5">
        <w:t xml:space="preserve"> da değişkenler yerel ve genel olmak üzere ikiye ayrılır. </w:t>
      </w:r>
    </w:p>
    <w:p w:rsidR="00FC5B1C" w:rsidRPr="009B37A5" w:rsidRDefault="00FC5B1C" w:rsidP="00FC5B1C">
      <w:pPr>
        <w:numPr>
          <w:ilvl w:val="0"/>
          <w:numId w:val="1"/>
        </w:numPr>
        <w:autoSpaceDE w:val="0"/>
        <w:autoSpaceDN w:val="0"/>
        <w:adjustRightInd w:val="0"/>
        <w:jc w:val="both"/>
      </w:pPr>
      <w:r w:rsidRPr="009B37A5">
        <w:t xml:space="preserve">Yerel değişkenler, "@" ön eki ile tanımlanır (@değişken). </w:t>
      </w:r>
    </w:p>
    <w:p w:rsidR="00FC5B1C" w:rsidRPr="009B37A5" w:rsidRDefault="00FC5B1C" w:rsidP="00FC5B1C">
      <w:pPr>
        <w:numPr>
          <w:ilvl w:val="0"/>
          <w:numId w:val="1"/>
        </w:numPr>
        <w:autoSpaceDE w:val="0"/>
        <w:autoSpaceDN w:val="0"/>
        <w:adjustRightInd w:val="0"/>
        <w:jc w:val="both"/>
      </w:pPr>
      <w:r w:rsidRPr="009B37A5">
        <w:t xml:space="preserve">Genel değişkenler ise SQL Server tarafından tanımlanmıştır ve kullanıcı tarafından oluşturulamaz. "@@" ön eki ile tanımlanırlar (@@SERVERNAME). Genel değişkenler genellikle SQL Server hakkındaki bilgileri verir. SQL </w:t>
      </w:r>
      <w:proofErr w:type="spellStart"/>
      <w:r w:rsidRPr="009B37A5">
        <w:t>Server'da</w:t>
      </w:r>
      <w:proofErr w:type="spellEnd"/>
      <w:r w:rsidRPr="009B37A5">
        <w:t xml:space="preserve"> tanımlanmış birçok genel değişken vardır.</w:t>
      </w:r>
    </w:p>
    <w:p w:rsidR="00FC5B1C" w:rsidRDefault="00FC5B1C" w:rsidP="00FC5B1C">
      <w:pPr>
        <w:autoSpaceDE w:val="0"/>
        <w:autoSpaceDN w:val="0"/>
        <w:adjustRightInd w:val="0"/>
        <w:jc w:val="both"/>
      </w:pPr>
    </w:p>
    <w:p w:rsidR="00FC5B1C" w:rsidRPr="00D4230D" w:rsidRDefault="00FC5B1C" w:rsidP="00FC5B1C">
      <w:pPr>
        <w:jc w:val="both"/>
      </w:pPr>
      <w:r w:rsidRPr="00D4230D">
        <w:t xml:space="preserve">Bir </w:t>
      </w:r>
      <w:proofErr w:type="spellStart"/>
      <w:r w:rsidRPr="00D4230D">
        <w:t>veritabanına</w:t>
      </w:r>
      <w:proofErr w:type="spellEnd"/>
      <w:r w:rsidRPr="00D4230D">
        <w:t xml:space="preserve"> aynı anda </w:t>
      </w:r>
      <w:proofErr w:type="gramStart"/>
      <w:r w:rsidRPr="00D4230D">
        <w:t>bir çok</w:t>
      </w:r>
      <w:proofErr w:type="gramEnd"/>
      <w:r w:rsidRPr="00D4230D">
        <w:t xml:space="preserve"> kişi oturum açabilir. Bir tek oturumda geçerli değişkenlere yerel değişken denir. Bazen bütün oturumlarda geçerli değişkenlere ihtiyaç duyulur. Bu tür durumlarda, ortam değerlini ayarlamak üzere veya çeşitli durumları tanımlamak üzere fonk</w:t>
      </w:r>
      <w:r w:rsidRPr="00D4230D">
        <w:softHyphen/>
        <w:t>siyonlar kullanılır. Bu fonksiyonların bir listesini kitabın sonundaki ek kısmında bulabilirsiniz.</w:t>
      </w:r>
    </w:p>
    <w:p w:rsidR="00FC5B1C" w:rsidRPr="00D4230D" w:rsidRDefault="00FC5B1C" w:rsidP="00FC5B1C">
      <w:pPr>
        <w:jc w:val="both"/>
      </w:pPr>
    </w:p>
    <w:p w:rsidR="00FC5B1C" w:rsidRPr="009B37A5" w:rsidRDefault="00FC5B1C" w:rsidP="00FC5B1C">
      <w:pPr>
        <w:autoSpaceDE w:val="0"/>
        <w:autoSpaceDN w:val="0"/>
        <w:adjustRightInd w:val="0"/>
        <w:jc w:val="both"/>
        <w:rPr>
          <w:b/>
          <w:bCs/>
        </w:rPr>
      </w:pPr>
      <w:r w:rsidRPr="009B37A5">
        <w:rPr>
          <w:b/>
          <w:bCs/>
        </w:rPr>
        <w:t>Nesne ve Değişken İsimlendirme Kuralları</w:t>
      </w:r>
    </w:p>
    <w:p w:rsidR="00FC5B1C" w:rsidRPr="009B37A5" w:rsidRDefault="00FC5B1C" w:rsidP="00FC5B1C">
      <w:pPr>
        <w:numPr>
          <w:ilvl w:val="1"/>
          <w:numId w:val="1"/>
        </w:numPr>
        <w:autoSpaceDE w:val="0"/>
        <w:autoSpaceDN w:val="0"/>
        <w:adjustRightInd w:val="0"/>
        <w:jc w:val="both"/>
      </w:pPr>
      <w:r w:rsidRPr="009B37A5">
        <w:t>Nesne veya değişkene bir isimlendirme yaparken aşağıdaki kurallara dikkat</w:t>
      </w:r>
      <w:r>
        <w:t xml:space="preserve"> </w:t>
      </w:r>
      <w:r w:rsidRPr="009B37A5">
        <w:t>etmelisiniz:</w:t>
      </w:r>
    </w:p>
    <w:p w:rsidR="00FC5B1C" w:rsidRPr="009B37A5" w:rsidRDefault="00FC5B1C" w:rsidP="00FC5B1C">
      <w:pPr>
        <w:numPr>
          <w:ilvl w:val="1"/>
          <w:numId w:val="1"/>
        </w:numPr>
        <w:autoSpaceDE w:val="0"/>
        <w:autoSpaceDN w:val="0"/>
        <w:adjustRightInd w:val="0"/>
        <w:jc w:val="both"/>
      </w:pPr>
      <w:r w:rsidRPr="009B37A5">
        <w:t>Harf veya alt çizgi (_) ile başlamalıdır.</w:t>
      </w:r>
    </w:p>
    <w:p w:rsidR="00FC5B1C" w:rsidRPr="009B37A5" w:rsidRDefault="00FC5B1C" w:rsidP="00FC5B1C">
      <w:pPr>
        <w:numPr>
          <w:ilvl w:val="1"/>
          <w:numId w:val="1"/>
        </w:numPr>
        <w:autoSpaceDE w:val="0"/>
        <w:autoSpaceDN w:val="0"/>
        <w:adjustRightInd w:val="0"/>
        <w:jc w:val="both"/>
      </w:pPr>
      <w:r w:rsidRPr="009B37A5">
        <w:t>Türkçe karakterler ve boşluk isimlendirmede kullanılmamalıdır.</w:t>
      </w:r>
    </w:p>
    <w:p w:rsidR="00FC5B1C" w:rsidRPr="009B37A5" w:rsidRDefault="00FC5B1C" w:rsidP="00FC5B1C">
      <w:pPr>
        <w:numPr>
          <w:ilvl w:val="1"/>
          <w:numId w:val="1"/>
        </w:numPr>
        <w:autoSpaceDE w:val="0"/>
        <w:autoSpaceDN w:val="0"/>
        <w:adjustRightInd w:val="0"/>
        <w:jc w:val="both"/>
      </w:pPr>
      <w:r w:rsidRPr="009B37A5">
        <w:t>Değişken ismi SQL’de özel anlamı olan sembollerle (@, @@, #, ##, $)</w:t>
      </w:r>
      <w:r>
        <w:t xml:space="preserve"> </w:t>
      </w:r>
      <w:r w:rsidRPr="009B37A5">
        <w:t>başlamamalıdır.</w:t>
      </w:r>
    </w:p>
    <w:p w:rsidR="00FC5B1C" w:rsidRPr="009B37A5" w:rsidRDefault="00FC5B1C" w:rsidP="00FC5B1C">
      <w:pPr>
        <w:numPr>
          <w:ilvl w:val="1"/>
          <w:numId w:val="1"/>
        </w:numPr>
        <w:jc w:val="both"/>
      </w:pPr>
      <w:r w:rsidRPr="009B37A5">
        <w:lastRenderedPageBreak/>
        <w:t>T-SQL komutları değişken ismi olarak verilmemelidir (</w:t>
      </w:r>
      <w:proofErr w:type="gramStart"/>
      <w:r w:rsidRPr="009B37A5">
        <w:t>SELECT,UPDATE</w:t>
      </w:r>
      <w:proofErr w:type="gramEnd"/>
      <w:r w:rsidRPr="009B37A5">
        <w:t xml:space="preserve"> </w:t>
      </w:r>
      <w:proofErr w:type="spellStart"/>
      <w:r w:rsidRPr="009B37A5">
        <w:t>vb</w:t>
      </w:r>
      <w:proofErr w:type="spellEnd"/>
      <w:r w:rsidRPr="009B37A5">
        <w:t>).</w:t>
      </w:r>
    </w:p>
    <w:p w:rsidR="00FC5B1C" w:rsidRPr="009B37A5" w:rsidRDefault="00FC5B1C" w:rsidP="00FC5B1C">
      <w:pPr>
        <w:numPr>
          <w:ilvl w:val="1"/>
          <w:numId w:val="1"/>
        </w:numPr>
        <w:autoSpaceDE w:val="0"/>
        <w:autoSpaceDN w:val="0"/>
        <w:adjustRightInd w:val="0"/>
        <w:jc w:val="both"/>
      </w:pPr>
      <w:r w:rsidRPr="009B37A5">
        <w:t>SQL ifadeleri prensip olarak büyük harfle yazılır.</w:t>
      </w:r>
    </w:p>
    <w:p w:rsidR="00FC5B1C" w:rsidRPr="009B37A5" w:rsidRDefault="00FC5B1C" w:rsidP="00FC5B1C">
      <w:pPr>
        <w:numPr>
          <w:ilvl w:val="1"/>
          <w:numId w:val="1"/>
        </w:numPr>
        <w:autoSpaceDE w:val="0"/>
        <w:autoSpaceDN w:val="0"/>
        <w:adjustRightInd w:val="0"/>
        <w:jc w:val="both"/>
      </w:pPr>
      <w:r w:rsidRPr="009B37A5">
        <w:t>Nesne isimleri kısa ve anlamlı olmalıdır.</w:t>
      </w:r>
    </w:p>
    <w:p w:rsidR="00FC5B1C" w:rsidRPr="009B37A5" w:rsidRDefault="00FC5B1C" w:rsidP="00FC5B1C">
      <w:pPr>
        <w:numPr>
          <w:ilvl w:val="1"/>
          <w:numId w:val="1"/>
        </w:numPr>
        <w:autoSpaceDE w:val="0"/>
        <w:autoSpaceDN w:val="0"/>
        <w:adjustRightInd w:val="0"/>
        <w:jc w:val="both"/>
      </w:pPr>
      <w:r w:rsidRPr="009B37A5">
        <w:t>Nesne isimlendirilirken işlerin kolaylaştırılması açısından tekil isim tercih</w:t>
      </w:r>
      <w:r>
        <w:t xml:space="preserve"> </w:t>
      </w:r>
      <w:r w:rsidRPr="009B37A5">
        <w:t>edilmelidir (</w:t>
      </w:r>
      <w:proofErr w:type="spellStart"/>
      <w:r w:rsidRPr="009B37A5">
        <w:t>TabloOgrenciler</w:t>
      </w:r>
      <w:proofErr w:type="spellEnd"/>
      <w:r w:rsidRPr="009B37A5">
        <w:t xml:space="preserve"> yerine </w:t>
      </w:r>
      <w:proofErr w:type="spellStart"/>
      <w:r w:rsidRPr="009B37A5">
        <w:t>tblOgrenci</w:t>
      </w:r>
      <w:proofErr w:type="spellEnd"/>
      <w:r w:rsidRPr="009B37A5">
        <w:t xml:space="preserve"> gibi).</w:t>
      </w:r>
    </w:p>
    <w:p w:rsidR="00FC5B1C" w:rsidRPr="009B37A5" w:rsidRDefault="00FC5B1C" w:rsidP="00FC5B1C">
      <w:pPr>
        <w:numPr>
          <w:ilvl w:val="1"/>
          <w:numId w:val="1"/>
        </w:numPr>
        <w:autoSpaceDE w:val="0"/>
        <w:autoSpaceDN w:val="0"/>
        <w:adjustRightInd w:val="0"/>
        <w:jc w:val="both"/>
      </w:pPr>
      <w:r w:rsidRPr="009B37A5">
        <w:t>NULL terimi, daha önce hiçbir şey girilmemiş (değersiz) anlamındadır.</w:t>
      </w:r>
    </w:p>
    <w:p w:rsidR="00FC5B1C" w:rsidRPr="009B37A5" w:rsidRDefault="00FC5B1C" w:rsidP="00FC5B1C">
      <w:pPr>
        <w:numPr>
          <w:ilvl w:val="1"/>
          <w:numId w:val="1"/>
        </w:numPr>
        <w:autoSpaceDE w:val="0"/>
        <w:autoSpaceDN w:val="0"/>
        <w:adjustRightInd w:val="0"/>
        <w:jc w:val="both"/>
      </w:pPr>
      <w:r w:rsidRPr="009B37A5">
        <w:t>Klavyedeki SPACE (ASCII 32) tuşu ile NULL aynı değerleri içermez. NULL</w:t>
      </w:r>
      <w:r>
        <w:t xml:space="preserve"> </w:t>
      </w:r>
      <w:r w:rsidRPr="009B37A5">
        <w:t>boş veya bilinmeyen değerler için kullanılır.</w:t>
      </w:r>
    </w:p>
    <w:p w:rsidR="00FC5B1C" w:rsidRDefault="00FC5B1C" w:rsidP="00FC5B1C">
      <w:pPr>
        <w:autoSpaceDE w:val="0"/>
        <w:autoSpaceDN w:val="0"/>
        <w:adjustRightInd w:val="0"/>
        <w:jc w:val="both"/>
      </w:pPr>
    </w:p>
    <w:p w:rsidR="00FC5B1C" w:rsidRPr="009B37A5" w:rsidRDefault="00FC5B1C" w:rsidP="00FC5B1C">
      <w:pPr>
        <w:autoSpaceDE w:val="0"/>
        <w:autoSpaceDN w:val="0"/>
        <w:adjustRightInd w:val="0"/>
        <w:jc w:val="both"/>
      </w:pPr>
      <w:proofErr w:type="spellStart"/>
      <w:r w:rsidRPr="009B37A5">
        <w:t>Varchar</w:t>
      </w:r>
      <w:proofErr w:type="spellEnd"/>
      <w:r w:rsidRPr="009B37A5">
        <w:t xml:space="preserve">, </w:t>
      </w:r>
      <w:proofErr w:type="spellStart"/>
      <w:r w:rsidRPr="009B37A5">
        <w:t>int</w:t>
      </w:r>
      <w:proofErr w:type="spellEnd"/>
      <w:r w:rsidRPr="009B37A5">
        <w:t xml:space="preserve"> türlerinde değişken tanımlayabildiğiniz gibi tablo türünde değişken de</w:t>
      </w:r>
      <w:r>
        <w:t xml:space="preserve"> </w:t>
      </w:r>
      <w:r w:rsidRPr="009B37A5">
        <w:t>tanımlayabiliriz.</w:t>
      </w:r>
    </w:p>
    <w:p w:rsidR="00FC5B1C" w:rsidRDefault="00FC5B1C" w:rsidP="00FC5B1C">
      <w:pPr>
        <w:autoSpaceDE w:val="0"/>
        <w:autoSpaceDN w:val="0"/>
        <w:adjustRightInd w:val="0"/>
        <w:jc w:val="both"/>
        <w:rPr>
          <w:b/>
          <w:bCs/>
        </w:rPr>
      </w:pPr>
    </w:p>
    <w:p w:rsidR="00FC5B1C" w:rsidRPr="009B37A5" w:rsidRDefault="00FC5B1C" w:rsidP="00FC5B1C">
      <w:pPr>
        <w:autoSpaceDE w:val="0"/>
        <w:autoSpaceDN w:val="0"/>
        <w:adjustRightInd w:val="0"/>
        <w:jc w:val="both"/>
      </w:pPr>
      <w:r w:rsidRPr="009B37A5">
        <w:rPr>
          <w:b/>
          <w:bCs/>
        </w:rPr>
        <w:t>Örnek:</w:t>
      </w:r>
      <w:r>
        <w:rPr>
          <w:b/>
          <w:bCs/>
        </w:rPr>
        <w:t xml:space="preserve"> </w:t>
      </w:r>
      <w:r w:rsidRPr="009B37A5">
        <w:t>DECLARE @</w:t>
      </w:r>
      <w:proofErr w:type="spellStart"/>
      <w:r w:rsidRPr="009B37A5">
        <w:t>değişken_adı</w:t>
      </w:r>
      <w:proofErr w:type="spellEnd"/>
      <w:r w:rsidRPr="009B37A5">
        <w:t xml:space="preserve"> TABLE (tablo tanımı)</w:t>
      </w:r>
      <w:r>
        <w:t xml:space="preserve"> </w:t>
      </w:r>
      <w:r w:rsidRPr="009B37A5">
        <w:t>şeklindedir.</w:t>
      </w:r>
    </w:p>
    <w:p w:rsidR="00FC5B1C" w:rsidRPr="009B37A5" w:rsidRDefault="00FC5B1C" w:rsidP="00FC5B1C">
      <w:pPr>
        <w:autoSpaceDE w:val="0"/>
        <w:autoSpaceDN w:val="0"/>
        <w:adjustRightInd w:val="0"/>
        <w:jc w:val="both"/>
      </w:pPr>
      <w:r w:rsidRPr="009B37A5">
        <w:t>Bir değişken oluşturulduğunda NULL değere sahiptir. Değişkenlere değer atamanın</w:t>
      </w:r>
      <w:r>
        <w:t xml:space="preserve"> </w:t>
      </w:r>
      <w:r w:rsidRPr="009B37A5">
        <w:t>SET, SELECT ve tablolar için INSERT INTO gibi birkaç farklı şekli vardır.</w:t>
      </w:r>
    </w:p>
    <w:p w:rsidR="00FC5B1C" w:rsidRDefault="00FC5B1C" w:rsidP="00FC5B1C">
      <w:pPr>
        <w:autoSpaceDE w:val="0"/>
        <w:autoSpaceDN w:val="0"/>
        <w:adjustRightInd w:val="0"/>
        <w:jc w:val="both"/>
        <w:rPr>
          <w:b/>
          <w:bCs/>
        </w:rPr>
      </w:pPr>
    </w:p>
    <w:p w:rsidR="00FC5B1C" w:rsidRPr="009B37A5" w:rsidRDefault="00FC5B1C" w:rsidP="00FC5B1C">
      <w:pPr>
        <w:jc w:val="both"/>
      </w:pPr>
    </w:p>
    <w:p w:rsidR="00FC5B1C" w:rsidRPr="009B37A5" w:rsidRDefault="00FC5B1C" w:rsidP="00FC5B1C">
      <w:pPr>
        <w:autoSpaceDE w:val="0"/>
        <w:autoSpaceDN w:val="0"/>
        <w:adjustRightInd w:val="0"/>
        <w:jc w:val="both"/>
        <w:rPr>
          <w:b/>
          <w:bCs/>
        </w:rPr>
      </w:pPr>
      <w:r w:rsidRPr="009B37A5">
        <w:rPr>
          <w:b/>
        </w:rPr>
        <w:t>SELECT</w:t>
      </w:r>
      <w:r w:rsidRPr="009B37A5">
        <w:rPr>
          <w:b/>
          <w:bCs/>
        </w:rPr>
        <w:t xml:space="preserve"> ifadesiyle değer atama</w:t>
      </w:r>
    </w:p>
    <w:p w:rsidR="00FC5B1C" w:rsidRDefault="00FC5B1C" w:rsidP="00FC5B1C">
      <w:pPr>
        <w:autoSpaceDE w:val="0"/>
        <w:autoSpaceDN w:val="0"/>
        <w:adjustRightInd w:val="0"/>
        <w:jc w:val="center"/>
      </w:pPr>
      <w:r w:rsidRPr="009B37A5">
        <w:t>SELECT @</w:t>
      </w:r>
      <w:proofErr w:type="spellStart"/>
      <w:r w:rsidRPr="009B37A5">
        <w:t>değişken_adı</w:t>
      </w:r>
      <w:proofErr w:type="spellEnd"/>
      <w:r w:rsidRPr="009B37A5">
        <w:t>=değer</w:t>
      </w:r>
      <w:r>
        <w:t xml:space="preserve"> </w:t>
      </w:r>
      <w:r w:rsidRPr="009B37A5">
        <w:t>şeklinde yapılır.</w:t>
      </w:r>
    </w:p>
    <w:p w:rsidR="00FC5B1C" w:rsidRPr="009B37A5" w:rsidRDefault="00FC5B1C" w:rsidP="00FC5B1C">
      <w:pPr>
        <w:autoSpaceDE w:val="0"/>
        <w:autoSpaceDN w:val="0"/>
        <w:adjustRightInd w:val="0"/>
        <w:jc w:val="center"/>
      </w:pPr>
    </w:p>
    <w:p w:rsidR="00FC5B1C" w:rsidRDefault="00FC5B1C" w:rsidP="00FC5B1C">
      <w:pPr>
        <w:autoSpaceDE w:val="0"/>
        <w:autoSpaceDN w:val="0"/>
        <w:adjustRightInd w:val="0"/>
        <w:jc w:val="both"/>
        <w:rPr>
          <w:b/>
          <w:bCs/>
        </w:rPr>
      </w:pPr>
      <w:r w:rsidRPr="009B37A5">
        <w:rPr>
          <w:b/>
          <w:bCs/>
        </w:rPr>
        <w:t>Tablo değişkenlere INSERT INTO ifadesi ile değer atama</w:t>
      </w:r>
    </w:p>
    <w:p w:rsidR="00FC5B1C" w:rsidRPr="009B37A5" w:rsidRDefault="00FC5B1C" w:rsidP="00FC5B1C">
      <w:pPr>
        <w:autoSpaceDE w:val="0"/>
        <w:autoSpaceDN w:val="0"/>
        <w:adjustRightInd w:val="0"/>
        <w:jc w:val="both"/>
      </w:pPr>
      <w:r w:rsidRPr="009B37A5">
        <w:t>INSERT INTO @</w:t>
      </w:r>
      <w:proofErr w:type="spellStart"/>
      <w:r w:rsidRPr="009B37A5">
        <w:t>tablo_degisken</w:t>
      </w:r>
      <w:proofErr w:type="spellEnd"/>
      <w:r w:rsidRPr="009B37A5">
        <w:t xml:space="preserve"> SELECT adi, </w:t>
      </w:r>
      <w:proofErr w:type="spellStart"/>
      <w:r w:rsidRPr="009B37A5">
        <w:t>soyadi</w:t>
      </w:r>
      <w:proofErr w:type="spellEnd"/>
      <w:r w:rsidRPr="009B37A5">
        <w:t xml:space="preserve"> FROM </w:t>
      </w:r>
      <w:proofErr w:type="spellStart"/>
      <w:r w:rsidRPr="009B37A5">
        <w:t>person</w:t>
      </w:r>
      <w:proofErr w:type="spellEnd"/>
      <w:r>
        <w:t xml:space="preserve"> </w:t>
      </w:r>
      <w:r w:rsidRPr="009B37A5">
        <w:t xml:space="preserve">ifadesi ile </w:t>
      </w:r>
      <w:proofErr w:type="spellStart"/>
      <w:r w:rsidRPr="009B37A5">
        <w:t>person</w:t>
      </w:r>
      <w:proofErr w:type="spellEnd"/>
      <w:r w:rsidRPr="009B37A5">
        <w:t xml:space="preserve"> tablosunun adı ve soyadı sütunlarının içerdiği değerlerden oluşan bir</w:t>
      </w:r>
      <w:r>
        <w:t xml:space="preserve"> </w:t>
      </w:r>
      <w:r w:rsidRPr="009B37A5">
        <w:t>tabloyu @</w:t>
      </w:r>
      <w:proofErr w:type="spellStart"/>
      <w:r w:rsidRPr="009B37A5">
        <w:t>tablo_değişken</w:t>
      </w:r>
      <w:proofErr w:type="spellEnd"/>
      <w:r w:rsidRPr="009B37A5">
        <w:t xml:space="preserve"> adlı değişkene atamış olursunuz.</w:t>
      </w:r>
    </w:p>
    <w:p w:rsidR="00FC5B1C" w:rsidRDefault="00FC5B1C" w:rsidP="00FC5B1C">
      <w:pPr>
        <w:autoSpaceDE w:val="0"/>
        <w:autoSpaceDN w:val="0"/>
        <w:adjustRightInd w:val="0"/>
        <w:jc w:val="both"/>
        <w:rPr>
          <w:b/>
          <w:bCs/>
        </w:rPr>
      </w:pPr>
    </w:p>
    <w:p w:rsidR="00FC5B1C" w:rsidRDefault="00FC5B1C" w:rsidP="00FC5B1C">
      <w:pPr>
        <w:autoSpaceDE w:val="0"/>
        <w:autoSpaceDN w:val="0"/>
        <w:adjustRightInd w:val="0"/>
        <w:jc w:val="both"/>
        <w:rPr>
          <w:b/>
          <w:bCs/>
        </w:rPr>
      </w:pPr>
    </w:p>
    <w:p w:rsidR="00FC5B1C" w:rsidRDefault="00FC5B1C" w:rsidP="00FC5B1C">
      <w:pPr>
        <w:autoSpaceDE w:val="0"/>
        <w:autoSpaceDN w:val="0"/>
        <w:adjustRightInd w:val="0"/>
        <w:jc w:val="both"/>
        <w:rPr>
          <w:b/>
          <w:bCs/>
        </w:rPr>
      </w:pPr>
    </w:p>
    <w:p w:rsidR="00FC5B1C" w:rsidRPr="009B37A5" w:rsidRDefault="00FC5B1C" w:rsidP="00FC5B1C">
      <w:pPr>
        <w:autoSpaceDE w:val="0"/>
        <w:autoSpaceDN w:val="0"/>
        <w:adjustRightInd w:val="0"/>
        <w:jc w:val="both"/>
        <w:rPr>
          <w:b/>
          <w:bCs/>
          <w:color w:val="FF0000"/>
        </w:rPr>
      </w:pPr>
      <w:r w:rsidRPr="009B37A5">
        <w:rPr>
          <w:b/>
          <w:bCs/>
          <w:color w:val="FF0000"/>
        </w:rPr>
        <w:t>AÇIKLAMA SATIRLARI</w:t>
      </w:r>
    </w:p>
    <w:p w:rsidR="00FC5B1C" w:rsidRPr="009B37A5" w:rsidRDefault="00FC5B1C" w:rsidP="00FC5B1C">
      <w:pPr>
        <w:autoSpaceDE w:val="0"/>
        <w:autoSpaceDN w:val="0"/>
        <w:adjustRightInd w:val="0"/>
        <w:jc w:val="both"/>
      </w:pPr>
      <w:r w:rsidRPr="009B37A5">
        <w:t>T-SQL'de bir satırın dikkate alınmamasını istiyorsanız "--" kullanabilir ya da /*</w:t>
      </w:r>
      <w:proofErr w:type="gramStart"/>
      <w:r w:rsidRPr="009B37A5">
        <w:t>........</w:t>
      </w:r>
      <w:proofErr w:type="gramEnd"/>
      <w:r w:rsidRPr="009B37A5">
        <w:t>*/</w:t>
      </w:r>
      <w:r>
        <w:t xml:space="preserve"> </w:t>
      </w:r>
      <w:r w:rsidRPr="009B37A5">
        <w:t>kullanabilirsiniz.</w:t>
      </w:r>
    </w:p>
    <w:p w:rsidR="00FC5B1C" w:rsidRDefault="00FC5B1C" w:rsidP="00FC5B1C">
      <w:pPr>
        <w:autoSpaceDE w:val="0"/>
        <w:autoSpaceDN w:val="0"/>
        <w:adjustRightInd w:val="0"/>
        <w:rPr>
          <w:b/>
          <w:bCs/>
        </w:rPr>
      </w:pPr>
      <w:r w:rsidRPr="009B37A5">
        <w:rPr>
          <w:b/>
          <w:bCs/>
        </w:rPr>
        <w:t>Örnek:</w:t>
      </w:r>
    </w:p>
    <w:p w:rsidR="00FC5B1C" w:rsidRDefault="00FC5B1C" w:rsidP="00FC5B1C">
      <w:pPr>
        <w:pBdr>
          <w:top w:val="single" w:sz="4" w:space="1" w:color="auto"/>
          <w:left w:val="single" w:sz="4" w:space="4" w:color="auto"/>
          <w:bottom w:val="single" w:sz="4" w:space="1" w:color="auto"/>
          <w:right w:val="single" w:sz="4" w:space="4" w:color="auto"/>
        </w:pBdr>
        <w:shd w:val="clear" w:color="auto" w:fill="F3F3F3"/>
        <w:autoSpaceDE w:val="0"/>
        <w:autoSpaceDN w:val="0"/>
        <w:adjustRightInd w:val="0"/>
        <w:rPr>
          <w:rFonts w:ascii="Courier New" w:hAnsi="Courier New" w:cs="Courier New"/>
          <w:noProof/>
          <w:color w:val="008000"/>
          <w:sz w:val="20"/>
          <w:szCs w:val="20"/>
        </w:rPr>
      </w:pPr>
      <w:r w:rsidRPr="00066251">
        <w:rPr>
          <w:rFonts w:ascii="Courier New" w:hAnsi="Courier New" w:cs="Courier New"/>
          <w:noProof/>
          <w:color w:val="008000"/>
          <w:sz w:val="20"/>
          <w:szCs w:val="20"/>
        </w:rPr>
        <w:t xml:space="preserve"> </w:t>
      </w:r>
      <w:r>
        <w:rPr>
          <w:rFonts w:ascii="Courier New" w:hAnsi="Courier New" w:cs="Courier New"/>
          <w:noProof/>
          <w:color w:val="008000"/>
          <w:sz w:val="20"/>
          <w:szCs w:val="20"/>
        </w:rPr>
        <w:t>-- CREATE TABLE ogrenci</w:t>
      </w:r>
    </w:p>
    <w:p w:rsidR="00FC5B1C" w:rsidRDefault="00FC5B1C" w:rsidP="00FC5B1C">
      <w:pPr>
        <w:pBdr>
          <w:top w:val="single" w:sz="4" w:space="1" w:color="auto"/>
          <w:left w:val="single" w:sz="4" w:space="4" w:color="auto"/>
          <w:bottom w:val="single" w:sz="4" w:space="1" w:color="auto"/>
          <w:right w:val="single" w:sz="4" w:space="4" w:color="auto"/>
        </w:pBdr>
        <w:shd w:val="clear" w:color="auto" w:fill="F3F3F3"/>
        <w:autoSpaceDE w:val="0"/>
        <w:autoSpaceDN w:val="0"/>
        <w:adjustRightInd w:val="0"/>
        <w:rPr>
          <w:rFonts w:ascii="Courier New" w:hAnsi="Courier New" w:cs="Courier New"/>
          <w:noProof/>
          <w:color w:val="008000"/>
          <w:sz w:val="20"/>
          <w:szCs w:val="20"/>
        </w:rPr>
      </w:pPr>
    </w:p>
    <w:p w:rsidR="00FC5B1C" w:rsidRPr="009B37A5" w:rsidRDefault="00FC5B1C" w:rsidP="00FC5B1C">
      <w:pPr>
        <w:pBdr>
          <w:top w:val="single" w:sz="4" w:space="1" w:color="auto"/>
          <w:left w:val="single" w:sz="4" w:space="4" w:color="auto"/>
          <w:bottom w:val="single" w:sz="4" w:space="1" w:color="auto"/>
          <w:right w:val="single" w:sz="4" w:space="4" w:color="auto"/>
        </w:pBdr>
        <w:shd w:val="clear" w:color="auto" w:fill="F3F3F3"/>
        <w:autoSpaceDE w:val="0"/>
        <w:autoSpaceDN w:val="0"/>
        <w:adjustRightInd w:val="0"/>
        <w:jc w:val="both"/>
        <w:rPr>
          <w:b/>
          <w:bCs/>
        </w:rPr>
      </w:pPr>
      <w:r>
        <w:rPr>
          <w:rFonts w:ascii="Courier New" w:hAnsi="Courier New" w:cs="Courier New"/>
          <w:noProof/>
          <w:color w:val="008000"/>
          <w:sz w:val="20"/>
          <w:szCs w:val="20"/>
        </w:rPr>
        <w:t>/* CREATE TABLE ogrenci */</w:t>
      </w:r>
    </w:p>
    <w:p w:rsidR="00FC5B1C" w:rsidRDefault="00FC5B1C" w:rsidP="00FC5B1C">
      <w:pPr>
        <w:autoSpaceDE w:val="0"/>
        <w:autoSpaceDN w:val="0"/>
        <w:adjustRightInd w:val="0"/>
        <w:jc w:val="center"/>
      </w:pPr>
    </w:p>
    <w:p w:rsidR="00FC5B1C" w:rsidRPr="009B37A5" w:rsidRDefault="00FC5B1C" w:rsidP="00FC5B1C">
      <w:pPr>
        <w:autoSpaceDE w:val="0"/>
        <w:autoSpaceDN w:val="0"/>
        <w:adjustRightInd w:val="0"/>
        <w:jc w:val="both"/>
      </w:pPr>
      <w:r w:rsidRPr="009B37A5">
        <w:t>Şeklindeki kullanımlardan birini seçebilirsiniz.</w:t>
      </w:r>
    </w:p>
    <w:p w:rsidR="00FC5B1C" w:rsidRDefault="00FC5B1C" w:rsidP="00FC5B1C">
      <w:pPr>
        <w:autoSpaceDE w:val="0"/>
        <w:autoSpaceDN w:val="0"/>
        <w:adjustRightInd w:val="0"/>
        <w:jc w:val="both"/>
        <w:rPr>
          <w:b/>
          <w:bCs/>
        </w:rPr>
      </w:pPr>
    </w:p>
    <w:p w:rsidR="00FC5B1C" w:rsidRPr="009B37A5" w:rsidRDefault="00FC5B1C" w:rsidP="00FC5B1C">
      <w:pPr>
        <w:autoSpaceDE w:val="0"/>
        <w:autoSpaceDN w:val="0"/>
        <w:adjustRightInd w:val="0"/>
        <w:jc w:val="both"/>
        <w:rPr>
          <w:b/>
          <w:bCs/>
          <w:color w:val="FF0000"/>
        </w:rPr>
      </w:pPr>
      <w:r w:rsidRPr="009B37A5">
        <w:rPr>
          <w:b/>
          <w:bCs/>
          <w:color w:val="FF0000"/>
        </w:rPr>
        <w:t>Yığın Kavramı</w:t>
      </w:r>
    </w:p>
    <w:p w:rsidR="00FC5B1C" w:rsidRPr="009B37A5" w:rsidRDefault="00FC5B1C" w:rsidP="00FC5B1C">
      <w:pPr>
        <w:autoSpaceDE w:val="0"/>
        <w:autoSpaceDN w:val="0"/>
        <w:adjustRightInd w:val="0"/>
        <w:jc w:val="both"/>
      </w:pPr>
      <w:r w:rsidRPr="009B37A5">
        <w:t xml:space="preserve">SQL </w:t>
      </w:r>
      <w:proofErr w:type="spellStart"/>
      <w:r w:rsidRPr="009B37A5">
        <w:t>Server’da</w:t>
      </w:r>
      <w:proofErr w:type="spellEnd"/>
      <w:r w:rsidRPr="009B37A5">
        <w:t xml:space="preserve"> yığın, sorguların sırayla işleme alınması demektir. Çalışma </w:t>
      </w:r>
      <w:proofErr w:type="spellStart"/>
      <w:r w:rsidRPr="009B37A5">
        <w:t>esnasındaSQL</w:t>
      </w:r>
      <w:proofErr w:type="spellEnd"/>
      <w:r w:rsidRPr="009B37A5">
        <w:t xml:space="preserve"> </w:t>
      </w:r>
      <w:proofErr w:type="spellStart"/>
      <w:r w:rsidRPr="009B37A5">
        <w:t>Server’a</w:t>
      </w:r>
      <w:proofErr w:type="spellEnd"/>
      <w:r w:rsidRPr="009B37A5">
        <w:t xml:space="preserve"> gönderilen birden fazla sorgu yığınlar hâlinde ele alınır.</w:t>
      </w:r>
    </w:p>
    <w:p w:rsidR="00FC5B1C" w:rsidRDefault="00FC5B1C" w:rsidP="00FC5B1C">
      <w:pPr>
        <w:autoSpaceDE w:val="0"/>
        <w:autoSpaceDN w:val="0"/>
        <w:adjustRightInd w:val="0"/>
        <w:jc w:val="both"/>
        <w:rPr>
          <w:b/>
          <w:bCs/>
        </w:rPr>
      </w:pPr>
    </w:p>
    <w:p w:rsidR="00FC5B1C" w:rsidRPr="009B37A5" w:rsidRDefault="00FC5B1C" w:rsidP="00FC5B1C">
      <w:pPr>
        <w:autoSpaceDE w:val="0"/>
        <w:autoSpaceDN w:val="0"/>
        <w:adjustRightInd w:val="0"/>
        <w:jc w:val="both"/>
        <w:rPr>
          <w:b/>
          <w:bCs/>
          <w:color w:val="FF0000"/>
        </w:rPr>
      </w:pPr>
      <w:r w:rsidRPr="009B37A5">
        <w:rPr>
          <w:b/>
          <w:bCs/>
          <w:color w:val="FF0000"/>
        </w:rPr>
        <w:t>GO Komutu</w:t>
      </w:r>
    </w:p>
    <w:p w:rsidR="00FC5B1C" w:rsidRPr="009B37A5" w:rsidRDefault="00FC5B1C" w:rsidP="00FC5B1C">
      <w:pPr>
        <w:autoSpaceDE w:val="0"/>
        <w:autoSpaceDN w:val="0"/>
        <w:adjustRightInd w:val="0"/>
        <w:jc w:val="both"/>
      </w:pPr>
      <w:r w:rsidRPr="009B37A5">
        <w:t xml:space="preserve">Bir yığının sonunu belli etmek için </w:t>
      </w:r>
      <w:r w:rsidRPr="009B37A5">
        <w:rPr>
          <w:b/>
          <w:bCs/>
        </w:rPr>
        <w:t xml:space="preserve">GO </w:t>
      </w:r>
      <w:r w:rsidRPr="009B37A5">
        <w:t xml:space="preserve">komutu kullanılır. Bir yığın SQL </w:t>
      </w:r>
      <w:proofErr w:type="spellStart"/>
      <w:r w:rsidRPr="009B37A5">
        <w:t>Server’da</w:t>
      </w:r>
      <w:proofErr w:type="spellEnd"/>
      <w:r>
        <w:t xml:space="preserve"> </w:t>
      </w:r>
      <w:r w:rsidRPr="009B37A5">
        <w:t xml:space="preserve">işlenmeye başladığı anda önce </w:t>
      </w:r>
      <w:proofErr w:type="spellStart"/>
      <w:r w:rsidRPr="009B37A5">
        <w:t>Parse</w:t>
      </w:r>
      <w:proofErr w:type="spellEnd"/>
      <w:r w:rsidRPr="009B37A5">
        <w:t>(ayrıştırma) edilir. Daha sonra derlenerek (</w:t>
      </w:r>
      <w:proofErr w:type="spellStart"/>
      <w:r w:rsidRPr="009B37A5">
        <w:t>Compile</w:t>
      </w:r>
      <w:proofErr w:type="spellEnd"/>
      <w:r w:rsidRPr="009B37A5">
        <w:t>)</w:t>
      </w:r>
      <w:r>
        <w:t xml:space="preserve"> </w:t>
      </w:r>
      <w:r w:rsidRPr="009B37A5">
        <w:t>çalıştırılır(</w:t>
      </w:r>
      <w:proofErr w:type="spellStart"/>
      <w:r w:rsidRPr="009B37A5">
        <w:t>Execute</w:t>
      </w:r>
      <w:proofErr w:type="spellEnd"/>
      <w:r w:rsidRPr="009B37A5">
        <w:t>).</w:t>
      </w:r>
    </w:p>
    <w:p w:rsidR="00FC5B1C" w:rsidRPr="009B37A5" w:rsidRDefault="00FC5B1C" w:rsidP="00FC5B1C">
      <w:pPr>
        <w:autoSpaceDE w:val="0"/>
        <w:autoSpaceDN w:val="0"/>
        <w:adjustRightInd w:val="0"/>
        <w:jc w:val="both"/>
        <w:rPr>
          <w:b/>
          <w:bCs/>
        </w:rPr>
      </w:pPr>
      <w:r w:rsidRPr="009B37A5">
        <w:rPr>
          <w:b/>
          <w:bCs/>
        </w:rPr>
        <w:t>Genel Yazımı</w:t>
      </w:r>
    </w:p>
    <w:p w:rsidR="00FC5B1C" w:rsidRPr="009B37A5" w:rsidRDefault="00FC5B1C" w:rsidP="00FC5B1C">
      <w:pPr>
        <w:autoSpaceDE w:val="0"/>
        <w:autoSpaceDN w:val="0"/>
        <w:adjustRightInd w:val="0"/>
        <w:ind w:left="4248" w:firstLine="708"/>
      </w:pPr>
      <w:r w:rsidRPr="009B37A5">
        <w:t>Komutlar</w:t>
      </w:r>
    </w:p>
    <w:p w:rsidR="00FC5B1C" w:rsidRPr="009B37A5" w:rsidRDefault="00FC5B1C" w:rsidP="00FC5B1C">
      <w:pPr>
        <w:autoSpaceDE w:val="0"/>
        <w:autoSpaceDN w:val="0"/>
        <w:adjustRightInd w:val="0"/>
        <w:ind w:left="4248" w:firstLine="708"/>
      </w:pPr>
      <w:r w:rsidRPr="009B37A5">
        <w:t>Komutlar</w:t>
      </w:r>
    </w:p>
    <w:p w:rsidR="00FC5B1C" w:rsidRPr="009B37A5" w:rsidRDefault="00FC5B1C" w:rsidP="00FC5B1C">
      <w:pPr>
        <w:autoSpaceDE w:val="0"/>
        <w:autoSpaceDN w:val="0"/>
        <w:adjustRightInd w:val="0"/>
        <w:ind w:left="4248" w:firstLine="708"/>
      </w:pPr>
      <w:r w:rsidRPr="009B37A5">
        <w:t>GO</w:t>
      </w:r>
    </w:p>
    <w:p w:rsidR="00FC5B1C" w:rsidRPr="00982B6C" w:rsidRDefault="00FC5B1C" w:rsidP="00FC5B1C">
      <w:pPr>
        <w:autoSpaceDE w:val="0"/>
        <w:autoSpaceDN w:val="0"/>
        <w:adjustRightInd w:val="0"/>
        <w:jc w:val="both"/>
        <w:rPr>
          <w:b/>
          <w:bCs/>
          <w:color w:val="FF0000"/>
        </w:rPr>
      </w:pPr>
      <w:r w:rsidRPr="00982B6C">
        <w:rPr>
          <w:b/>
          <w:bCs/>
          <w:color w:val="FF0000"/>
        </w:rPr>
        <w:lastRenderedPageBreak/>
        <w:t>USE Komutu</w:t>
      </w:r>
    </w:p>
    <w:p w:rsidR="00FC5B1C" w:rsidRPr="009B37A5" w:rsidRDefault="00FC5B1C" w:rsidP="00FC5B1C">
      <w:pPr>
        <w:autoSpaceDE w:val="0"/>
        <w:autoSpaceDN w:val="0"/>
        <w:adjustRightInd w:val="0"/>
        <w:jc w:val="both"/>
      </w:pPr>
      <w:r w:rsidRPr="009B37A5">
        <w:t>T-SQL’de çalışacağınız veri tabanını belirme işlemi için bu komut kullanılmalıdır.</w:t>
      </w:r>
      <w:r>
        <w:t xml:space="preserve"> </w:t>
      </w:r>
      <w:r w:rsidRPr="009B37A5">
        <w:t>USE komutuyla hangi veri tabanı üzerinde işlem yapılacağı belirtilir.</w:t>
      </w:r>
    </w:p>
    <w:p w:rsidR="00FC5B1C" w:rsidRPr="009B37A5" w:rsidRDefault="00FC5B1C" w:rsidP="00FC5B1C">
      <w:pPr>
        <w:autoSpaceDE w:val="0"/>
        <w:autoSpaceDN w:val="0"/>
        <w:adjustRightInd w:val="0"/>
        <w:jc w:val="both"/>
      </w:pPr>
      <w:r w:rsidRPr="009B37A5">
        <w:rPr>
          <w:b/>
          <w:bCs/>
        </w:rPr>
        <w:t>Genel Yazımı</w:t>
      </w:r>
      <w:r w:rsidRPr="00982B6C">
        <w:rPr>
          <w:b/>
          <w:bCs/>
        </w:rPr>
        <w:sym w:font="Wingdings" w:char="F0E0"/>
      </w:r>
      <w:r>
        <w:rPr>
          <w:b/>
          <w:bCs/>
        </w:rPr>
        <w:t xml:space="preserve"> </w:t>
      </w:r>
      <w:r w:rsidRPr="009B37A5">
        <w:t xml:space="preserve">USE </w:t>
      </w:r>
      <w:proofErr w:type="spellStart"/>
      <w:r w:rsidRPr="009B37A5">
        <w:t>Veritabani_Adi</w:t>
      </w:r>
      <w:proofErr w:type="spellEnd"/>
    </w:p>
    <w:p w:rsidR="00FC5B1C" w:rsidRDefault="00FC5B1C" w:rsidP="00FC5B1C">
      <w:pPr>
        <w:autoSpaceDE w:val="0"/>
        <w:autoSpaceDN w:val="0"/>
        <w:adjustRightInd w:val="0"/>
        <w:jc w:val="both"/>
        <w:rPr>
          <w:b/>
          <w:bCs/>
        </w:rPr>
      </w:pPr>
    </w:p>
    <w:p w:rsidR="00FC5B1C" w:rsidRPr="00982B6C" w:rsidRDefault="00FC5B1C" w:rsidP="00FC5B1C">
      <w:pPr>
        <w:autoSpaceDE w:val="0"/>
        <w:autoSpaceDN w:val="0"/>
        <w:adjustRightInd w:val="0"/>
        <w:jc w:val="both"/>
        <w:rPr>
          <w:b/>
          <w:bCs/>
          <w:color w:val="FF0000"/>
        </w:rPr>
      </w:pPr>
      <w:r w:rsidRPr="00982B6C">
        <w:rPr>
          <w:b/>
          <w:bCs/>
          <w:color w:val="FF0000"/>
        </w:rPr>
        <w:t>PRINT Komutu</w:t>
      </w:r>
    </w:p>
    <w:p w:rsidR="00FC5B1C" w:rsidRDefault="00FC5B1C" w:rsidP="00FC5B1C">
      <w:pPr>
        <w:autoSpaceDE w:val="0"/>
        <w:autoSpaceDN w:val="0"/>
        <w:adjustRightInd w:val="0"/>
        <w:jc w:val="both"/>
        <w:rPr>
          <w:rFonts w:cs="ElegaGarmnd BT"/>
          <w:color w:val="000000"/>
          <w:sz w:val="19"/>
          <w:szCs w:val="19"/>
        </w:rPr>
      </w:pPr>
      <w:r w:rsidRPr="009B37A5">
        <w:t>Değişkenlerin değerlerini, hataları vb. diğer ihtiyaç duyulan olaylarda PRINT komutu</w:t>
      </w:r>
      <w:r>
        <w:t xml:space="preserve"> </w:t>
      </w:r>
      <w:r w:rsidRPr="009B37A5">
        <w:t>kullanılır. DEBUG işlemi için ihtiyaç duyulan bir komuttur.</w:t>
      </w:r>
      <w:r w:rsidRPr="001B0205">
        <w:rPr>
          <w:rFonts w:cs="ElegaGarmnd BT"/>
          <w:color w:val="000000"/>
          <w:sz w:val="19"/>
          <w:szCs w:val="19"/>
        </w:rPr>
        <w:t xml:space="preserve"> </w:t>
      </w:r>
    </w:p>
    <w:p w:rsidR="00FC5B1C" w:rsidRPr="009B37A5" w:rsidRDefault="00FC5B1C" w:rsidP="00FC5B1C">
      <w:pPr>
        <w:autoSpaceDE w:val="0"/>
        <w:autoSpaceDN w:val="0"/>
        <w:adjustRightInd w:val="0"/>
        <w:jc w:val="both"/>
      </w:pPr>
      <w:r w:rsidRPr="009B37A5">
        <w:rPr>
          <w:b/>
          <w:bCs/>
        </w:rPr>
        <w:t>Genel Yazımı</w:t>
      </w:r>
      <w:r w:rsidRPr="00982B6C">
        <w:rPr>
          <w:b/>
          <w:bCs/>
        </w:rPr>
        <w:sym w:font="Wingdings" w:char="F0E0"/>
      </w:r>
      <w:r>
        <w:rPr>
          <w:b/>
          <w:bCs/>
        </w:rPr>
        <w:t xml:space="preserve"> </w:t>
      </w:r>
      <w:r w:rsidRPr="009B37A5">
        <w:t>PRINT @</w:t>
      </w:r>
      <w:proofErr w:type="spellStart"/>
      <w:r w:rsidRPr="009B37A5">
        <w:t>degisken_adi</w:t>
      </w:r>
      <w:proofErr w:type="spellEnd"/>
    </w:p>
    <w:p w:rsidR="00FC5B1C" w:rsidRPr="009B37A5" w:rsidRDefault="00FC5B1C" w:rsidP="00FC5B1C">
      <w:pPr>
        <w:autoSpaceDE w:val="0"/>
        <w:autoSpaceDN w:val="0"/>
        <w:adjustRightInd w:val="0"/>
        <w:jc w:val="both"/>
      </w:pPr>
    </w:p>
    <w:p w:rsidR="00FC5B1C" w:rsidRDefault="00FC5B1C" w:rsidP="00FC5B1C">
      <w:r w:rsidRPr="009B37A5">
        <w:rPr>
          <w:b/>
          <w:bCs/>
        </w:rPr>
        <w:t>Örnek:</w:t>
      </w:r>
      <w:r w:rsidRPr="00982B6C">
        <w:t xml:space="preserve"> </w:t>
      </w:r>
      <w:r w:rsidRPr="001B0205">
        <w:t>Kitap numarasını SQL sorgusu ile bula</w:t>
      </w:r>
      <w:r w:rsidRPr="001B0205">
        <w:softHyphen/>
        <w:t>lım ve bu sonucu yazdıralım:</w:t>
      </w:r>
    </w:p>
    <w:p w:rsidR="00FC5B1C" w:rsidRDefault="00FC5B1C" w:rsidP="00FC5B1C">
      <w:pPr>
        <w:jc w:val="center"/>
      </w:pPr>
      <w:r>
        <w:rPr>
          <w:noProof/>
        </w:rPr>
        <w:drawing>
          <wp:inline distT="0" distB="0" distL="0" distR="0">
            <wp:extent cx="5143500" cy="942975"/>
            <wp:effectExtent l="19050" t="19050" r="19050" b="28575"/>
            <wp:docPr id="35" name="Resi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43500" cy="942975"/>
                    </a:xfrm>
                    <a:prstGeom prst="rect">
                      <a:avLst/>
                    </a:prstGeom>
                    <a:noFill/>
                    <a:ln w="6350" cmpd="sng">
                      <a:solidFill>
                        <a:srgbClr val="000000"/>
                      </a:solidFill>
                      <a:miter lim="800000"/>
                      <a:headEnd/>
                      <a:tailEnd/>
                    </a:ln>
                    <a:effectLst/>
                  </pic:spPr>
                </pic:pic>
              </a:graphicData>
            </a:graphic>
          </wp:inline>
        </w:drawing>
      </w:r>
    </w:p>
    <w:p w:rsidR="00FC5B1C" w:rsidRPr="001B0205" w:rsidRDefault="00FC5B1C" w:rsidP="00FC5B1C"/>
    <w:p w:rsidR="00FC5B1C" w:rsidRPr="001B0205" w:rsidRDefault="00FC5B1C" w:rsidP="00FC5B1C">
      <w:pPr>
        <w:jc w:val="center"/>
      </w:pPr>
      <w:r>
        <w:rPr>
          <w:noProof/>
        </w:rPr>
        <w:drawing>
          <wp:inline distT="0" distB="0" distL="0" distR="0">
            <wp:extent cx="3028950" cy="2114550"/>
            <wp:effectExtent l="19050" t="19050" r="19050" b="19050"/>
            <wp:docPr id="34" name="Resi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28950" cy="2114550"/>
                    </a:xfrm>
                    <a:prstGeom prst="rect">
                      <a:avLst/>
                    </a:prstGeom>
                    <a:noFill/>
                    <a:ln w="6350" cmpd="sng">
                      <a:solidFill>
                        <a:srgbClr val="000000"/>
                      </a:solidFill>
                      <a:miter lim="800000"/>
                      <a:headEnd/>
                      <a:tailEnd/>
                    </a:ln>
                    <a:effectLst/>
                  </pic:spPr>
                </pic:pic>
              </a:graphicData>
            </a:graphic>
          </wp:inline>
        </w:drawing>
      </w:r>
    </w:p>
    <w:p w:rsidR="00FC5B1C" w:rsidRPr="001B0205" w:rsidRDefault="00FC5B1C" w:rsidP="00FC5B1C"/>
    <w:p w:rsidR="00FC5B1C" w:rsidRDefault="00FC5B1C" w:rsidP="00FC5B1C">
      <w:pPr>
        <w:autoSpaceDE w:val="0"/>
        <w:autoSpaceDN w:val="0"/>
        <w:adjustRightInd w:val="0"/>
        <w:jc w:val="both"/>
        <w:rPr>
          <w:b/>
          <w:bCs/>
        </w:rPr>
      </w:pPr>
    </w:p>
    <w:p w:rsidR="00FC5B1C" w:rsidRDefault="00FC5B1C" w:rsidP="00FC5B1C">
      <w:pPr>
        <w:autoSpaceDE w:val="0"/>
        <w:autoSpaceDN w:val="0"/>
        <w:adjustRightInd w:val="0"/>
        <w:jc w:val="both"/>
        <w:rPr>
          <w:b/>
          <w:bCs/>
        </w:rPr>
      </w:pPr>
    </w:p>
    <w:p w:rsidR="00FC5B1C" w:rsidRDefault="00FC5B1C" w:rsidP="00FC5B1C">
      <w:pPr>
        <w:autoSpaceDE w:val="0"/>
        <w:autoSpaceDN w:val="0"/>
        <w:adjustRightInd w:val="0"/>
        <w:jc w:val="both"/>
        <w:rPr>
          <w:b/>
          <w:bCs/>
        </w:rPr>
      </w:pPr>
    </w:p>
    <w:p w:rsidR="00FC5B1C" w:rsidRDefault="00FC5B1C" w:rsidP="00FC5B1C">
      <w:pPr>
        <w:autoSpaceDE w:val="0"/>
        <w:autoSpaceDN w:val="0"/>
        <w:adjustRightInd w:val="0"/>
        <w:jc w:val="both"/>
        <w:rPr>
          <w:b/>
          <w:bCs/>
        </w:rPr>
      </w:pPr>
    </w:p>
    <w:p w:rsidR="00FC5B1C" w:rsidRDefault="00FC5B1C" w:rsidP="00FC5B1C">
      <w:pPr>
        <w:autoSpaceDE w:val="0"/>
        <w:autoSpaceDN w:val="0"/>
        <w:adjustRightInd w:val="0"/>
        <w:jc w:val="both"/>
        <w:rPr>
          <w:b/>
          <w:bCs/>
        </w:rPr>
      </w:pPr>
    </w:p>
    <w:p w:rsidR="00FC5B1C" w:rsidRDefault="00FC5B1C" w:rsidP="00FC5B1C">
      <w:pPr>
        <w:autoSpaceDE w:val="0"/>
        <w:autoSpaceDN w:val="0"/>
        <w:adjustRightInd w:val="0"/>
        <w:jc w:val="both"/>
        <w:rPr>
          <w:b/>
          <w:bCs/>
        </w:rPr>
      </w:pPr>
    </w:p>
    <w:p w:rsidR="00FC5B1C" w:rsidRDefault="00FC5B1C" w:rsidP="00FC5B1C">
      <w:pPr>
        <w:autoSpaceDE w:val="0"/>
        <w:autoSpaceDN w:val="0"/>
        <w:adjustRightInd w:val="0"/>
        <w:jc w:val="both"/>
        <w:rPr>
          <w:b/>
          <w:bCs/>
        </w:rPr>
      </w:pPr>
    </w:p>
    <w:p w:rsidR="00FC5B1C" w:rsidRPr="00982B6C" w:rsidRDefault="00FC5B1C" w:rsidP="00FC5B1C">
      <w:pPr>
        <w:autoSpaceDE w:val="0"/>
        <w:autoSpaceDN w:val="0"/>
        <w:adjustRightInd w:val="0"/>
        <w:jc w:val="center"/>
        <w:rPr>
          <w:b/>
          <w:bCs/>
          <w:color w:val="FF0000"/>
        </w:rPr>
      </w:pPr>
      <w:r w:rsidRPr="00982B6C">
        <w:rPr>
          <w:b/>
          <w:bCs/>
          <w:color w:val="FF0000"/>
        </w:rPr>
        <w:t>İŞLEM OPERATÖR TÜRLERİ</w:t>
      </w:r>
    </w:p>
    <w:p w:rsidR="00FC5B1C" w:rsidRPr="009B37A5" w:rsidRDefault="00FC5B1C" w:rsidP="00FC5B1C">
      <w:pPr>
        <w:autoSpaceDE w:val="0"/>
        <w:autoSpaceDN w:val="0"/>
        <w:adjustRightInd w:val="0"/>
        <w:jc w:val="both"/>
      </w:pPr>
      <w:r w:rsidRPr="009B37A5">
        <w:t>T-SQL’de işlem yapabilmek için bazı operatörlere ihtiyaç duyulur.</w:t>
      </w:r>
    </w:p>
    <w:tbl>
      <w:tblPr>
        <w:tblpPr w:leftFromText="141" w:rightFromText="141" w:vertAnchor="text" w:horzAnchor="margin" w:tblpXSpec="right" w:tblpY="17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7"/>
        <w:gridCol w:w="3284"/>
      </w:tblGrid>
      <w:tr w:rsidR="00FC5B1C" w:rsidTr="006567FA">
        <w:tc>
          <w:tcPr>
            <w:tcW w:w="1697" w:type="dxa"/>
          </w:tcPr>
          <w:p w:rsidR="00FC5B1C" w:rsidRDefault="00FC5B1C" w:rsidP="006567FA">
            <w:pPr>
              <w:jc w:val="both"/>
            </w:pPr>
            <w:r w:rsidRPr="00801CF7">
              <w:rPr>
                <w:b/>
                <w:bCs/>
              </w:rPr>
              <w:t>OPERATÖR</w:t>
            </w:r>
          </w:p>
        </w:tc>
        <w:tc>
          <w:tcPr>
            <w:tcW w:w="3284" w:type="dxa"/>
          </w:tcPr>
          <w:p w:rsidR="00FC5B1C" w:rsidRDefault="00FC5B1C" w:rsidP="006567FA">
            <w:pPr>
              <w:jc w:val="both"/>
            </w:pPr>
            <w:r w:rsidRPr="00801CF7">
              <w:rPr>
                <w:b/>
                <w:bCs/>
              </w:rPr>
              <w:t>ANLAMI</w:t>
            </w:r>
          </w:p>
        </w:tc>
      </w:tr>
      <w:tr w:rsidR="00FC5B1C" w:rsidTr="006567FA">
        <w:tc>
          <w:tcPr>
            <w:tcW w:w="1697" w:type="dxa"/>
          </w:tcPr>
          <w:p w:rsidR="00FC5B1C" w:rsidRDefault="00FC5B1C" w:rsidP="006567FA">
            <w:pPr>
              <w:jc w:val="both"/>
            </w:pPr>
            <w:r w:rsidRPr="009B37A5">
              <w:t>&lt;</w:t>
            </w:r>
          </w:p>
        </w:tc>
        <w:tc>
          <w:tcPr>
            <w:tcW w:w="3284" w:type="dxa"/>
          </w:tcPr>
          <w:p w:rsidR="00FC5B1C" w:rsidRDefault="00FC5B1C" w:rsidP="006567FA">
            <w:pPr>
              <w:jc w:val="both"/>
            </w:pPr>
            <w:r w:rsidRPr="009B37A5">
              <w:t>Küçük</w:t>
            </w:r>
          </w:p>
        </w:tc>
      </w:tr>
      <w:tr w:rsidR="00FC5B1C" w:rsidTr="006567FA">
        <w:tc>
          <w:tcPr>
            <w:tcW w:w="1697" w:type="dxa"/>
          </w:tcPr>
          <w:p w:rsidR="00FC5B1C" w:rsidRDefault="00FC5B1C" w:rsidP="006567FA">
            <w:pPr>
              <w:jc w:val="both"/>
            </w:pPr>
            <w:r w:rsidRPr="009B37A5">
              <w:t>&gt;</w:t>
            </w:r>
          </w:p>
        </w:tc>
        <w:tc>
          <w:tcPr>
            <w:tcW w:w="3284" w:type="dxa"/>
          </w:tcPr>
          <w:p w:rsidR="00FC5B1C" w:rsidRDefault="00FC5B1C" w:rsidP="006567FA">
            <w:pPr>
              <w:jc w:val="both"/>
            </w:pPr>
            <w:r w:rsidRPr="009B37A5">
              <w:t>Büyük</w:t>
            </w:r>
          </w:p>
        </w:tc>
      </w:tr>
      <w:tr w:rsidR="00FC5B1C" w:rsidTr="006567FA">
        <w:tc>
          <w:tcPr>
            <w:tcW w:w="1697" w:type="dxa"/>
          </w:tcPr>
          <w:p w:rsidR="00FC5B1C" w:rsidRDefault="00FC5B1C" w:rsidP="006567FA">
            <w:pPr>
              <w:jc w:val="both"/>
            </w:pPr>
            <w:r w:rsidRPr="009B37A5">
              <w:t>=</w:t>
            </w:r>
          </w:p>
        </w:tc>
        <w:tc>
          <w:tcPr>
            <w:tcW w:w="3284" w:type="dxa"/>
          </w:tcPr>
          <w:p w:rsidR="00FC5B1C" w:rsidRDefault="00FC5B1C" w:rsidP="006567FA">
            <w:pPr>
              <w:jc w:val="both"/>
            </w:pPr>
            <w:r w:rsidRPr="009B37A5">
              <w:t>Eşit</w:t>
            </w:r>
          </w:p>
        </w:tc>
      </w:tr>
      <w:tr w:rsidR="00FC5B1C" w:rsidTr="006567FA">
        <w:tc>
          <w:tcPr>
            <w:tcW w:w="1697" w:type="dxa"/>
          </w:tcPr>
          <w:p w:rsidR="00FC5B1C" w:rsidRDefault="00FC5B1C" w:rsidP="006567FA">
            <w:pPr>
              <w:jc w:val="both"/>
            </w:pPr>
            <w:r w:rsidRPr="009B37A5">
              <w:t>&lt;=</w:t>
            </w:r>
          </w:p>
        </w:tc>
        <w:tc>
          <w:tcPr>
            <w:tcW w:w="3284" w:type="dxa"/>
          </w:tcPr>
          <w:p w:rsidR="00FC5B1C" w:rsidRDefault="00FC5B1C" w:rsidP="006567FA">
            <w:pPr>
              <w:jc w:val="both"/>
            </w:pPr>
            <w:r w:rsidRPr="009B37A5">
              <w:t>Küçük veya eşit</w:t>
            </w:r>
          </w:p>
        </w:tc>
      </w:tr>
      <w:tr w:rsidR="00FC5B1C" w:rsidTr="006567FA">
        <w:tc>
          <w:tcPr>
            <w:tcW w:w="1697" w:type="dxa"/>
          </w:tcPr>
          <w:p w:rsidR="00FC5B1C" w:rsidRDefault="00FC5B1C" w:rsidP="006567FA">
            <w:pPr>
              <w:jc w:val="both"/>
            </w:pPr>
            <w:r w:rsidRPr="009B37A5">
              <w:t>&gt;=</w:t>
            </w:r>
          </w:p>
        </w:tc>
        <w:tc>
          <w:tcPr>
            <w:tcW w:w="3284" w:type="dxa"/>
          </w:tcPr>
          <w:p w:rsidR="00FC5B1C" w:rsidRDefault="00FC5B1C" w:rsidP="006567FA">
            <w:pPr>
              <w:jc w:val="both"/>
            </w:pPr>
            <w:r w:rsidRPr="009B37A5">
              <w:t>Büyük veya eşit</w:t>
            </w:r>
          </w:p>
        </w:tc>
      </w:tr>
      <w:tr w:rsidR="00FC5B1C" w:rsidTr="006567FA">
        <w:tc>
          <w:tcPr>
            <w:tcW w:w="1697" w:type="dxa"/>
          </w:tcPr>
          <w:p w:rsidR="00FC5B1C" w:rsidRDefault="00FC5B1C" w:rsidP="006567FA">
            <w:pPr>
              <w:jc w:val="both"/>
            </w:pPr>
            <w:r w:rsidRPr="009B37A5">
              <w:t>&lt;&gt;</w:t>
            </w:r>
          </w:p>
        </w:tc>
        <w:tc>
          <w:tcPr>
            <w:tcW w:w="3284" w:type="dxa"/>
          </w:tcPr>
          <w:p w:rsidR="00FC5B1C" w:rsidRDefault="00FC5B1C" w:rsidP="006567FA">
            <w:pPr>
              <w:jc w:val="both"/>
            </w:pPr>
            <w:r w:rsidRPr="009B37A5">
              <w:t>Eşit değil</w:t>
            </w:r>
          </w:p>
        </w:tc>
      </w:tr>
      <w:tr w:rsidR="00FC5B1C" w:rsidTr="006567FA">
        <w:tc>
          <w:tcPr>
            <w:tcW w:w="1697" w:type="dxa"/>
          </w:tcPr>
          <w:p w:rsidR="00FC5B1C" w:rsidRDefault="00FC5B1C" w:rsidP="006567FA">
            <w:pPr>
              <w:jc w:val="both"/>
            </w:pPr>
            <w:r w:rsidRPr="009B37A5">
              <w:t>!=</w:t>
            </w:r>
          </w:p>
        </w:tc>
        <w:tc>
          <w:tcPr>
            <w:tcW w:w="3284" w:type="dxa"/>
          </w:tcPr>
          <w:p w:rsidR="00FC5B1C" w:rsidRDefault="00FC5B1C" w:rsidP="006567FA">
            <w:pPr>
              <w:jc w:val="both"/>
            </w:pPr>
            <w:r w:rsidRPr="009B37A5">
              <w:t>Eşit değil</w:t>
            </w:r>
          </w:p>
        </w:tc>
      </w:tr>
      <w:tr w:rsidR="00FC5B1C" w:rsidTr="006567FA">
        <w:tc>
          <w:tcPr>
            <w:tcW w:w="1697" w:type="dxa"/>
          </w:tcPr>
          <w:p w:rsidR="00FC5B1C" w:rsidRDefault="00FC5B1C" w:rsidP="006567FA">
            <w:pPr>
              <w:jc w:val="both"/>
            </w:pPr>
            <w:r w:rsidRPr="009B37A5">
              <w:t>LIKE</w:t>
            </w:r>
          </w:p>
        </w:tc>
        <w:tc>
          <w:tcPr>
            <w:tcW w:w="3284" w:type="dxa"/>
          </w:tcPr>
          <w:p w:rsidR="00FC5B1C" w:rsidRDefault="00FC5B1C" w:rsidP="006567FA">
            <w:pPr>
              <w:jc w:val="both"/>
            </w:pPr>
            <w:r w:rsidRPr="009B37A5">
              <w:t>Metin Karşılaştırma Operatörü</w:t>
            </w:r>
          </w:p>
        </w:tc>
      </w:tr>
    </w:tbl>
    <w:p w:rsidR="00FC5B1C" w:rsidRDefault="00FC5B1C" w:rsidP="00FC5B1C">
      <w:pPr>
        <w:autoSpaceDE w:val="0"/>
        <w:autoSpaceDN w:val="0"/>
        <w:adjustRightInd w:val="0"/>
        <w:jc w:val="both"/>
        <w:rPr>
          <w:b/>
          <w:bCs/>
        </w:rPr>
      </w:pPr>
    </w:p>
    <w:p w:rsidR="00FC5B1C" w:rsidRPr="00C76C8C" w:rsidRDefault="00FC5B1C" w:rsidP="00FC5B1C">
      <w:pPr>
        <w:autoSpaceDE w:val="0"/>
        <w:autoSpaceDN w:val="0"/>
        <w:adjustRightInd w:val="0"/>
        <w:jc w:val="both"/>
        <w:rPr>
          <w:b/>
          <w:bCs/>
          <w:color w:val="0000FF"/>
        </w:rPr>
      </w:pPr>
      <w:r w:rsidRPr="00C76C8C">
        <w:rPr>
          <w:b/>
          <w:bCs/>
          <w:color w:val="0000FF"/>
        </w:rPr>
        <w:t>Karşılaştırma Operatörleri</w:t>
      </w:r>
    </w:p>
    <w:p w:rsidR="00FC5B1C" w:rsidRPr="009B37A5" w:rsidRDefault="00FC5B1C" w:rsidP="00FC5B1C">
      <w:pPr>
        <w:autoSpaceDE w:val="0"/>
        <w:autoSpaceDN w:val="0"/>
        <w:adjustRightInd w:val="0"/>
        <w:jc w:val="both"/>
      </w:pPr>
      <w:r w:rsidRPr="009B37A5">
        <w:t>Karşılaştırma ifadesinde karşılaştırılan verilerin türü aynı olmalıdır. Yani karakter veri</w:t>
      </w:r>
      <w:r>
        <w:t xml:space="preserve"> </w:t>
      </w:r>
      <w:r w:rsidRPr="009B37A5">
        <w:t>türü ile ancak karakter türünde başka bir veri; bir sayısal veri ile ancak sayısal olan başka bir</w:t>
      </w:r>
      <w:r>
        <w:t xml:space="preserve"> </w:t>
      </w:r>
      <w:r w:rsidRPr="009B37A5">
        <w:t>veri karşılaştırılabilir.</w:t>
      </w:r>
    </w:p>
    <w:p w:rsidR="00FC5B1C" w:rsidRDefault="00FC5B1C" w:rsidP="00FC5B1C">
      <w:pPr>
        <w:jc w:val="both"/>
      </w:pPr>
    </w:p>
    <w:p w:rsidR="00FC5B1C" w:rsidRDefault="00FC5B1C" w:rsidP="00FC5B1C">
      <w:pPr>
        <w:jc w:val="both"/>
      </w:pPr>
    </w:p>
    <w:p w:rsidR="00FC5B1C" w:rsidRDefault="00FC5B1C" w:rsidP="00FC5B1C">
      <w:pPr>
        <w:jc w:val="both"/>
      </w:pPr>
    </w:p>
    <w:p w:rsidR="00FC5B1C" w:rsidRPr="009B37A5" w:rsidRDefault="00FC5B1C" w:rsidP="00FC5B1C">
      <w:pPr>
        <w:jc w:val="both"/>
      </w:pPr>
    </w:p>
    <w:p w:rsidR="00FC5B1C" w:rsidRDefault="00FC5B1C" w:rsidP="00FC5B1C">
      <w:pPr>
        <w:autoSpaceDE w:val="0"/>
        <w:autoSpaceDN w:val="0"/>
        <w:adjustRightInd w:val="0"/>
        <w:jc w:val="center"/>
      </w:pPr>
      <w:r>
        <w:rPr>
          <w:noProof/>
        </w:rPr>
        <w:drawing>
          <wp:inline distT="0" distB="0" distL="0" distR="0">
            <wp:extent cx="5143500" cy="942975"/>
            <wp:effectExtent l="19050" t="19050" r="19050" b="28575"/>
            <wp:docPr id="33" name="Resi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43500" cy="942975"/>
                    </a:xfrm>
                    <a:prstGeom prst="rect">
                      <a:avLst/>
                    </a:prstGeom>
                    <a:noFill/>
                    <a:ln w="6350" cmpd="sng">
                      <a:solidFill>
                        <a:srgbClr val="000000"/>
                      </a:solidFill>
                      <a:miter lim="800000"/>
                      <a:headEnd/>
                      <a:tailEnd/>
                    </a:ln>
                    <a:effectLst/>
                  </pic:spPr>
                </pic:pic>
              </a:graphicData>
            </a:graphic>
          </wp:inline>
        </w:drawing>
      </w:r>
    </w:p>
    <w:p w:rsidR="00FC5B1C" w:rsidRDefault="00FC5B1C" w:rsidP="00FC5B1C">
      <w:pPr>
        <w:autoSpaceDE w:val="0"/>
        <w:autoSpaceDN w:val="0"/>
        <w:adjustRightInd w:val="0"/>
        <w:jc w:val="both"/>
      </w:pPr>
      <w:r>
        <w:rPr>
          <w:noProof/>
        </w:rPr>
        <w:drawing>
          <wp:anchor distT="0" distB="0" distL="114300" distR="114300" simplePos="0" relativeHeight="251659264" behindDoc="0" locked="0" layoutInCell="1" allowOverlap="1">
            <wp:simplePos x="0" y="0"/>
            <wp:positionH relativeFrom="column">
              <wp:posOffset>3657600</wp:posOffset>
            </wp:positionH>
            <wp:positionV relativeFrom="paragraph">
              <wp:posOffset>141605</wp:posOffset>
            </wp:positionV>
            <wp:extent cx="3114675" cy="2133600"/>
            <wp:effectExtent l="0" t="0" r="9525" b="0"/>
            <wp:wrapSquare wrapText="bothSides"/>
            <wp:docPr id="51" name="Resim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14675" cy="2133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C5B1C" w:rsidRPr="00793F90" w:rsidRDefault="00FC5B1C" w:rsidP="00FC5B1C">
      <w:pPr>
        <w:autoSpaceDE w:val="0"/>
        <w:autoSpaceDN w:val="0"/>
        <w:adjustRightInd w:val="0"/>
        <w:jc w:val="both"/>
      </w:pPr>
      <w:r w:rsidRPr="009B37A5">
        <w:rPr>
          <w:b/>
          <w:bCs/>
        </w:rPr>
        <w:t>Örnek:</w:t>
      </w:r>
      <w:r>
        <w:rPr>
          <w:b/>
          <w:bCs/>
        </w:rPr>
        <w:t xml:space="preserve"> </w:t>
      </w:r>
      <w:r>
        <w:rPr>
          <w:bCs/>
        </w:rPr>
        <w:t>Yandaki örnekte Sayfa sayısı 800 den küçük olan kitap sayısı verilmiştir.</w:t>
      </w:r>
    </w:p>
    <w:p w:rsidR="00FC5B1C" w:rsidRDefault="00FC5B1C" w:rsidP="00FC5B1C">
      <w:pPr>
        <w:autoSpaceDE w:val="0"/>
        <w:autoSpaceDN w:val="0"/>
        <w:adjustRightInd w:val="0"/>
        <w:jc w:val="both"/>
      </w:pPr>
    </w:p>
    <w:p w:rsidR="00FC5B1C" w:rsidRPr="009B37A5" w:rsidRDefault="00FC5B1C" w:rsidP="00FC5B1C">
      <w:pPr>
        <w:autoSpaceDE w:val="0"/>
        <w:autoSpaceDN w:val="0"/>
        <w:adjustRightInd w:val="0"/>
        <w:jc w:val="both"/>
        <w:rPr>
          <w:b/>
          <w:bCs/>
        </w:rPr>
      </w:pPr>
      <w:r w:rsidRPr="009B37A5">
        <w:rPr>
          <w:b/>
          <w:bCs/>
        </w:rPr>
        <w:t>Joker Karakterler</w:t>
      </w:r>
    </w:p>
    <w:p w:rsidR="00FC5B1C" w:rsidRPr="009B37A5" w:rsidRDefault="00FC5B1C" w:rsidP="00FC5B1C">
      <w:pPr>
        <w:autoSpaceDE w:val="0"/>
        <w:autoSpaceDN w:val="0"/>
        <w:adjustRightInd w:val="0"/>
        <w:jc w:val="both"/>
      </w:pPr>
      <w:r w:rsidRPr="009B37A5">
        <w:t>Sadece LIKE operatörüyle kullanılan joker karakterler, bir veya daha fazla harfin</w:t>
      </w:r>
      <w:r>
        <w:t xml:space="preserve"> </w:t>
      </w:r>
      <w:r w:rsidRPr="009B37A5">
        <w:t>yerine geçer. Belirli aralıklardaki belli harfle başlayan ve biten sorgularda joker karakterler</w:t>
      </w:r>
      <w:r>
        <w:t xml:space="preserve"> </w:t>
      </w:r>
      <w:r w:rsidRPr="009B37A5">
        <w:t>kullanılır.</w:t>
      </w:r>
    </w:p>
    <w:p w:rsidR="00FC5B1C" w:rsidRDefault="00FC5B1C" w:rsidP="00FC5B1C">
      <w:pPr>
        <w:autoSpaceDE w:val="0"/>
        <w:autoSpaceDN w:val="0"/>
        <w:adjustRightInd w:val="0"/>
        <w:jc w:val="both"/>
        <w:rPr>
          <w:b/>
          <w:bCs/>
        </w:rPr>
      </w:pPr>
    </w:p>
    <w:p w:rsidR="00FC5B1C" w:rsidRPr="009B37A5" w:rsidRDefault="00FC5B1C" w:rsidP="00FC5B1C">
      <w:pPr>
        <w:autoSpaceDE w:val="0"/>
        <w:autoSpaceDN w:val="0"/>
        <w:adjustRightInd w:val="0"/>
        <w:jc w:val="both"/>
        <w:rPr>
          <w:b/>
          <w:bCs/>
        </w:rPr>
      </w:pPr>
      <w:r w:rsidRPr="009B37A5">
        <w:rPr>
          <w:b/>
          <w:bCs/>
        </w:rPr>
        <w:t>Joker Karakterler Anlamı</w:t>
      </w:r>
    </w:p>
    <w:p w:rsidR="00FC5B1C" w:rsidRPr="009B37A5" w:rsidRDefault="00FC5B1C" w:rsidP="00FC5B1C">
      <w:pPr>
        <w:numPr>
          <w:ilvl w:val="0"/>
          <w:numId w:val="2"/>
        </w:numPr>
        <w:autoSpaceDE w:val="0"/>
        <w:autoSpaceDN w:val="0"/>
        <w:adjustRightInd w:val="0"/>
        <w:jc w:val="both"/>
      </w:pPr>
      <w:r w:rsidRPr="009B37A5">
        <w:t>% Birden fazla harf ya da rakamın yerini tutar.</w:t>
      </w:r>
    </w:p>
    <w:p w:rsidR="00FC5B1C" w:rsidRPr="009B37A5" w:rsidRDefault="00FC5B1C" w:rsidP="00FC5B1C">
      <w:pPr>
        <w:numPr>
          <w:ilvl w:val="0"/>
          <w:numId w:val="2"/>
        </w:numPr>
        <w:autoSpaceDE w:val="0"/>
        <w:autoSpaceDN w:val="0"/>
        <w:adjustRightInd w:val="0"/>
        <w:jc w:val="both"/>
      </w:pPr>
      <w:r w:rsidRPr="009B37A5">
        <w:t>_ Bir tek harf veya rakamın yerini tutar.</w:t>
      </w:r>
    </w:p>
    <w:p w:rsidR="00FC5B1C" w:rsidRPr="009B37A5" w:rsidRDefault="00FC5B1C" w:rsidP="00FC5B1C">
      <w:pPr>
        <w:numPr>
          <w:ilvl w:val="0"/>
          <w:numId w:val="2"/>
        </w:numPr>
        <w:autoSpaceDE w:val="0"/>
        <w:autoSpaceDN w:val="0"/>
        <w:adjustRightInd w:val="0"/>
        <w:jc w:val="both"/>
      </w:pPr>
      <w:r w:rsidRPr="009B37A5">
        <w:t>[HARF] Herhangi bir harf yerine gelebilecek harfleri belirtir.</w:t>
      </w:r>
    </w:p>
    <w:p w:rsidR="00FC5B1C" w:rsidRPr="009B37A5" w:rsidRDefault="00FC5B1C" w:rsidP="00FC5B1C">
      <w:pPr>
        <w:numPr>
          <w:ilvl w:val="0"/>
          <w:numId w:val="2"/>
        </w:numPr>
        <w:autoSpaceDE w:val="0"/>
        <w:autoSpaceDN w:val="0"/>
        <w:adjustRightInd w:val="0"/>
        <w:jc w:val="both"/>
      </w:pPr>
      <w:r w:rsidRPr="009B37A5">
        <w:t>[^HARF] Herhangi bir harf yerine gelemeyecek harfleri belirtir.</w:t>
      </w:r>
    </w:p>
    <w:p w:rsidR="00FC5B1C" w:rsidRPr="009B37A5" w:rsidRDefault="00FC5B1C" w:rsidP="00FC5B1C">
      <w:pPr>
        <w:numPr>
          <w:ilvl w:val="0"/>
          <w:numId w:val="2"/>
        </w:numPr>
        <w:autoSpaceDE w:val="0"/>
        <w:autoSpaceDN w:val="0"/>
        <w:adjustRightInd w:val="0"/>
        <w:jc w:val="both"/>
      </w:pPr>
      <w:r w:rsidRPr="009B37A5">
        <w:t>[A-Z] A ile Z arasındaki harfleri belirtir.</w:t>
      </w:r>
    </w:p>
    <w:p w:rsidR="00FC5B1C" w:rsidRDefault="00FC5B1C" w:rsidP="00FC5B1C">
      <w:pPr>
        <w:autoSpaceDE w:val="0"/>
        <w:autoSpaceDN w:val="0"/>
        <w:adjustRightInd w:val="0"/>
        <w:jc w:val="both"/>
        <w:rPr>
          <w:b/>
          <w:bCs/>
        </w:rPr>
      </w:pPr>
    </w:p>
    <w:p w:rsidR="00FC5B1C" w:rsidRDefault="00FC5B1C" w:rsidP="00FC5B1C">
      <w:pPr>
        <w:autoSpaceDE w:val="0"/>
        <w:autoSpaceDN w:val="0"/>
        <w:adjustRightInd w:val="0"/>
        <w:jc w:val="both"/>
      </w:pPr>
      <w:r w:rsidRPr="009B37A5">
        <w:rPr>
          <w:b/>
          <w:bCs/>
        </w:rPr>
        <w:t>Örnek:</w:t>
      </w:r>
      <w:r>
        <w:rPr>
          <w:b/>
          <w:bCs/>
        </w:rPr>
        <w:t xml:space="preserve"> </w:t>
      </w:r>
      <w:r w:rsidRPr="009B37A5">
        <w:t>tablo1 tablosundaki ad alanı içinde baş tarafı “Er” ile başlayan isimleri listeleyen TSQL</w:t>
      </w:r>
      <w:r>
        <w:t xml:space="preserve"> </w:t>
      </w:r>
      <w:r w:rsidRPr="009B37A5">
        <w:t>kodlarıdır.</w:t>
      </w:r>
    </w:p>
    <w:p w:rsidR="00FC5B1C" w:rsidRPr="009B37A5" w:rsidRDefault="00FC5B1C" w:rsidP="00FC5B1C">
      <w:pPr>
        <w:autoSpaceDE w:val="0"/>
        <w:autoSpaceDN w:val="0"/>
        <w:adjustRightInd w:val="0"/>
        <w:jc w:val="both"/>
      </w:pPr>
    </w:p>
    <w:p w:rsidR="00FC5B1C" w:rsidRDefault="00FC5B1C" w:rsidP="00FC5B1C">
      <w:pPr>
        <w:pBdr>
          <w:top w:val="single" w:sz="4" w:space="1" w:color="auto"/>
          <w:left w:val="single" w:sz="4" w:space="4" w:color="auto"/>
          <w:bottom w:val="single" w:sz="4" w:space="1" w:color="auto"/>
          <w:right w:val="single" w:sz="4" w:space="4" w:color="auto"/>
        </w:pBdr>
        <w:shd w:val="clear" w:color="auto" w:fill="F3F3F3"/>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p>
    <w:p w:rsidR="00FC5B1C" w:rsidRPr="009B37A5" w:rsidRDefault="00FC5B1C" w:rsidP="00FC5B1C">
      <w:pPr>
        <w:pBdr>
          <w:top w:val="single" w:sz="4" w:space="1" w:color="auto"/>
          <w:left w:val="single" w:sz="4" w:space="4" w:color="auto"/>
          <w:bottom w:val="single" w:sz="4" w:space="1" w:color="auto"/>
          <w:right w:val="single" w:sz="4" w:space="4" w:color="auto"/>
        </w:pBdr>
        <w:shd w:val="clear" w:color="auto" w:fill="F3F3F3"/>
        <w:jc w:val="both"/>
      </w:pPr>
      <w:r>
        <w:rPr>
          <w:rFonts w:ascii="Courier New" w:hAnsi="Courier New" w:cs="Courier New"/>
          <w:noProof/>
          <w:color w:val="0000FF"/>
          <w:sz w:val="20"/>
          <w:szCs w:val="20"/>
        </w:rPr>
        <w:t>FROM</w:t>
      </w:r>
      <w:r>
        <w:rPr>
          <w:rFonts w:ascii="Courier New" w:hAnsi="Courier New" w:cs="Courier New"/>
          <w:noProof/>
          <w:sz w:val="20"/>
          <w:szCs w:val="20"/>
        </w:rPr>
        <w:t xml:space="preserve"> tablo1 </w:t>
      </w:r>
      <w:r>
        <w:rPr>
          <w:rFonts w:ascii="Courier New" w:hAnsi="Courier New" w:cs="Courier New"/>
          <w:noProof/>
          <w:color w:val="0000FF"/>
          <w:sz w:val="20"/>
          <w:szCs w:val="20"/>
        </w:rPr>
        <w:t>WHERE</w:t>
      </w:r>
      <w:r>
        <w:rPr>
          <w:rFonts w:ascii="Courier New" w:hAnsi="Courier New" w:cs="Courier New"/>
          <w:noProof/>
          <w:sz w:val="20"/>
          <w:szCs w:val="20"/>
        </w:rPr>
        <w:t xml:space="preserve"> ad </w:t>
      </w:r>
      <w:r>
        <w:rPr>
          <w:rFonts w:ascii="Courier New" w:hAnsi="Courier New" w:cs="Courier New"/>
          <w:noProof/>
          <w:color w:val="808080"/>
          <w:sz w:val="20"/>
          <w:szCs w:val="20"/>
        </w:rPr>
        <w:t>LIKE</w:t>
      </w:r>
      <w:r>
        <w:rPr>
          <w:rFonts w:ascii="Courier New" w:hAnsi="Courier New" w:cs="Courier New"/>
          <w:noProof/>
          <w:sz w:val="20"/>
          <w:szCs w:val="20"/>
        </w:rPr>
        <w:t xml:space="preserve"> </w:t>
      </w:r>
      <w:r>
        <w:rPr>
          <w:rFonts w:ascii="Courier New" w:hAnsi="Courier New" w:cs="Courier New"/>
          <w:noProof/>
          <w:color w:val="FF0000"/>
          <w:sz w:val="20"/>
          <w:szCs w:val="20"/>
        </w:rPr>
        <w:t>'%Er%</w:t>
      </w:r>
      <w:r w:rsidRPr="009B37A5">
        <w:t>'</w:t>
      </w:r>
    </w:p>
    <w:p w:rsidR="00FC5B1C" w:rsidRPr="009B37A5" w:rsidRDefault="00FC5B1C" w:rsidP="00FC5B1C">
      <w:pPr>
        <w:jc w:val="both"/>
      </w:pPr>
    </w:p>
    <w:p w:rsidR="00FC5B1C" w:rsidRDefault="00FC5B1C" w:rsidP="00FC5B1C">
      <w:pPr>
        <w:autoSpaceDE w:val="0"/>
        <w:autoSpaceDN w:val="0"/>
        <w:adjustRightInd w:val="0"/>
        <w:jc w:val="both"/>
      </w:pPr>
      <w:r w:rsidRPr="009B37A5">
        <w:rPr>
          <w:b/>
          <w:bCs/>
        </w:rPr>
        <w:t>Örnek:</w:t>
      </w:r>
      <w:r>
        <w:rPr>
          <w:b/>
          <w:bCs/>
        </w:rPr>
        <w:t xml:space="preserve"> </w:t>
      </w:r>
      <w:r w:rsidRPr="009B37A5">
        <w:t xml:space="preserve">tablo1 tablosundaki </w:t>
      </w:r>
      <w:proofErr w:type="spellStart"/>
      <w:r w:rsidRPr="009B37A5">
        <w:t>soyad</w:t>
      </w:r>
      <w:proofErr w:type="spellEnd"/>
      <w:r w:rsidRPr="009B37A5">
        <w:t xml:space="preserve"> alanı içinde baş tarafı “DE” ile başlayan soyadları listeleyen</w:t>
      </w:r>
      <w:r>
        <w:t xml:space="preserve"> </w:t>
      </w:r>
      <w:r w:rsidRPr="009B37A5">
        <w:t>T-SQL kodlarıdır.</w:t>
      </w:r>
    </w:p>
    <w:p w:rsidR="00FC5B1C" w:rsidRPr="009B37A5" w:rsidRDefault="00FC5B1C" w:rsidP="00FC5B1C">
      <w:pPr>
        <w:autoSpaceDE w:val="0"/>
        <w:autoSpaceDN w:val="0"/>
        <w:adjustRightInd w:val="0"/>
        <w:jc w:val="both"/>
      </w:pPr>
    </w:p>
    <w:p w:rsidR="00FC5B1C" w:rsidRDefault="00FC5B1C" w:rsidP="00FC5B1C">
      <w:pPr>
        <w:pBdr>
          <w:top w:val="single" w:sz="4" w:space="1" w:color="auto"/>
          <w:left w:val="single" w:sz="4" w:space="4" w:color="auto"/>
          <w:bottom w:val="single" w:sz="4" w:space="1" w:color="auto"/>
          <w:right w:val="single" w:sz="4" w:space="4" w:color="auto"/>
        </w:pBdr>
        <w:shd w:val="clear" w:color="auto" w:fill="F3F3F3"/>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p>
    <w:p w:rsidR="00FC5B1C" w:rsidRDefault="00FC5B1C" w:rsidP="00FC5B1C">
      <w:pPr>
        <w:pBdr>
          <w:top w:val="single" w:sz="4" w:space="1" w:color="auto"/>
          <w:left w:val="single" w:sz="4" w:space="4" w:color="auto"/>
          <w:bottom w:val="single" w:sz="4" w:space="1" w:color="auto"/>
          <w:right w:val="single" w:sz="4" w:space="4" w:color="auto"/>
        </w:pBdr>
        <w:shd w:val="clear" w:color="auto" w:fill="F3F3F3"/>
        <w:autoSpaceDE w:val="0"/>
        <w:autoSpaceDN w:val="0"/>
        <w:adjustRightInd w:val="0"/>
        <w:jc w:val="both"/>
        <w:rPr>
          <w:b/>
          <w:bCs/>
        </w:rPr>
      </w:pPr>
      <w:r>
        <w:rPr>
          <w:rFonts w:ascii="Courier New" w:hAnsi="Courier New" w:cs="Courier New"/>
          <w:noProof/>
          <w:color w:val="0000FF"/>
          <w:sz w:val="20"/>
          <w:szCs w:val="20"/>
        </w:rPr>
        <w:t>FROM</w:t>
      </w:r>
      <w:r>
        <w:rPr>
          <w:rFonts w:ascii="Courier New" w:hAnsi="Courier New" w:cs="Courier New"/>
          <w:noProof/>
          <w:sz w:val="20"/>
          <w:szCs w:val="20"/>
        </w:rPr>
        <w:t xml:space="preserve"> tablo1 </w:t>
      </w:r>
      <w:r>
        <w:rPr>
          <w:rFonts w:ascii="Courier New" w:hAnsi="Courier New" w:cs="Courier New"/>
          <w:noProof/>
          <w:color w:val="0000FF"/>
          <w:sz w:val="20"/>
          <w:szCs w:val="20"/>
        </w:rPr>
        <w:t>WHERE</w:t>
      </w:r>
      <w:r>
        <w:rPr>
          <w:rFonts w:ascii="Courier New" w:hAnsi="Courier New" w:cs="Courier New"/>
          <w:noProof/>
          <w:sz w:val="20"/>
          <w:szCs w:val="20"/>
        </w:rPr>
        <w:t xml:space="preserve"> soyad </w:t>
      </w:r>
      <w:r>
        <w:rPr>
          <w:rFonts w:ascii="Courier New" w:hAnsi="Courier New" w:cs="Courier New"/>
          <w:noProof/>
          <w:color w:val="808080"/>
          <w:sz w:val="20"/>
          <w:szCs w:val="20"/>
        </w:rPr>
        <w:t>LIKE</w:t>
      </w:r>
      <w:r>
        <w:rPr>
          <w:rFonts w:ascii="Courier New" w:hAnsi="Courier New" w:cs="Courier New"/>
          <w:noProof/>
          <w:sz w:val="20"/>
          <w:szCs w:val="20"/>
        </w:rPr>
        <w:t xml:space="preserve"> </w:t>
      </w:r>
      <w:r>
        <w:rPr>
          <w:rFonts w:ascii="Courier New" w:hAnsi="Courier New" w:cs="Courier New"/>
          <w:noProof/>
          <w:color w:val="FF0000"/>
          <w:sz w:val="20"/>
          <w:szCs w:val="20"/>
        </w:rPr>
        <w:t>'%DE%'</w:t>
      </w:r>
    </w:p>
    <w:p w:rsidR="00FC5B1C" w:rsidRDefault="00FC5B1C" w:rsidP="00FC5B1C">
      <w:pPr>
        <w:autoSpaceDE w:val="0"/>
        <w:autoSpaceDN w:val="0"/>
        <w:adjustRightInd w:val="0"/>
        <w:jc w:val="both"/>
        <w:rPr>
          <w:b/>
          <w:bCs/>
          <w:color w:val="0000FF"/>
        </w:rPr>
      </w:pPr>
    </w:p>
    <w:p w:rsidR="00FC5B1C" w:rsidRPr="00F56ECC" w:rsidRDefault="00FC5B1C" w:rsidP="00FC5B1C">
      <w:pPr>
        <w:autoSpaceDE w:val="0"/>
        <w:autoSpaceDN w:val="0"/>
        <w:adjustRightInd w:val="0"/>
        <w:jc w:val="both"/>
        <w:rPr>
          <w:b/>
          <w:bCs/>
          <w:color w:val="0000FF"/>
        </w:rPr>
      </w:pPr>
      <w:r w:rsidRPr="00F56ECC">
        <w:rPr>
          <w:b/>
          <w:bCs/>
          <w:color w:val="0000FF"/>
        </w:rPr>
        <w:t>Mantıksal Operatörler</w:t>
      </w:r>
    </w:p>
    <w:p w:rsidR="00FC5B1C" w:rsidRPr="009B37A5" w:rsidRDefault="00FC5B1C" w:rsidP="00FC5B1C">
      <w:pPr>
        <w:autoSpaceDE w:val="0"/>
        <w:autoSpaceDN w:val="0"/>
        <w:adjustRightInd w:val="0"/>
        <w:jc w:val="both"/>
      </w:pPr>
      <w:r w:rsidRPr="009B37A5">
        <w:t>NOT, OR ve AND mantıksal operatörleri yardımı ile birden çok koşulun</w:t>
      </w:r>
      <w:r>
        <w:t xml:space="preserve"> </w:t>
      </w:r>
      <w:r w:rsidRPr="009B37A5">
        <w:t>gerçekleşmesine bağlı olarak ifade edilebilecek karmaşık ya da birleşik koşullu listelemeleri</w:t>
      </w:r>
      <w:r>
        <w:t xml:space="preserve"> </w:t>
      </w:r>
      <w:r w:rsidRPr="009B37A5">
        <w:t>gerçekleştirmek mümkün olmaktadır. BETWEEN ifadesi de AND operatörü ile aynı işlemi</w:t>
      </w:r>
      <w:r>
        <w:t xml:space="preserve"> </w:t>
      </w:r>
      <w:r w:rsidRPr="009B37A5">
        <w:t>gerçekleştirebilmektedir.</w:t>
      </w:r>
    </w:p>
    <w:p w:rsidR="00FC5B1C" w:rsidRDefault="00FC5B1C" w:rsidP="00FC5B1C">
      <w:pPr>
        <w:autoSpaceDE w:val="0"/>
        <w:autoSpaceDN w:val="0"/>
        <w:adjustRightInd w:val="0"/>
        <w:jc w:val="both"/>
        <w:rPr>
          <w:b/>
          <w:bCs/>
        </w:rPr>
      </w:pPr>
    </w:p>
    <w:p w:rsidR="00FC5B1C" w:rsidRDefault="00FC5B1C" w:rsidP="00FC5B1C">
      <w:pPr>
        <w:autoSpaceDE w:val="0"/>
        <w:autoSpaceDN w:val="0"/>
        <w:adjustRightInd w:val="0"/>
        <w:jc w:val="both"/>
      </w:pPr>
      <w:r w:rsidRPr="009B37A5">
        <w:rPr>
          <w:b/>
          <w:bCs/>
        </w:rPr>
        <w:t>Örnek:</w:t>
      </w:r>
      <w:r>
        <w:rPr>
          <w:b/>
          <w:bCs/>
        </w:rPr>
        <w:t xml:space="preserve"> </w:t>
      </w:r>
      <w:r w:rsidRPr="009B37A5">
        <w:t>Doğum tarihi 1970’ten önce olan, maaşı 700 – 1200 arasında olan personeli listeleyen</w:t>
      </w:r>
      <w:r>
        <w:t xml:space="preserve"> </w:t>
      </w:r>
      <w:r w:rsidRPr="009B37A5">
        <w:t>kodlardır.</w:t>
      </w:r>
    </w:p>
    <w:p w:rsidR="00FC5B1C" w:rsidRPr="009B37A5" w:rsidRDefault="00FC5B1C" w:rsidP="00FC5B1C">
      <w:pPr>
        <w:autoSpaceDE w:val="0"/>
        <w:autoSpaceDN w:val="0"/>
        <w:adjustRightInd w:val="0"/>
        <w:jc w:val="both"/>
      </w:pPr>
    </w:p>
    <w:p w:rsidR="00FC5B1C" w:rsidRDefault="00FC5B1C" w:rsidP="00FC5B1C">
      <w:pPr>
        <w:pBdr>
          <w:top w:val="single" w:sz="4" w:space="1" w:color="auto"/>
          <w:left w:val="single" w:sz="4" w:space="4" w:color="auto"/>
          <w:bottom w:val="single" w:sz="4" w:space="1" w:color="auto"/>
          <w:right w:val="single" w:sz="4" w:space="4" w:color="auto"/>
        </w:pBdr>
        <w:shd w:val="clear" w:color="auto" w:fill="F3F3F3"/>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p>
    <w:p w:rsidR="00FC5B1C" w:rsidRDefault="00FC5B1C" w:rsidP="00FC5B1C">
      <w:pPr>
        <w:pBdr>
          <w:top w:val="single" w:sz="4" w:space="1" w:color="auto"/>
          <w:left w:val="single" w:sz="4" w:space="4" w:color="auto"/>
          <w:bottom w:val="single" w:sz="4" w:space="1" w:color="auto"/>
          <w:right w:val="single" w:sz="4" w:space="4" w:color="auto"/>
        </w:pBdr>
        <w:shd w:val="clear" w:color="auto" w:fill="F3F3F3"/>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Person</w:t>
      </w:r>
    </w:p>
    <w:p w:rsidR="00FC5B1C" w:rsidRDefault="00FC5B1C" w:rsidP="00FC5B1C">
      <w:pPr>
        <w:pBdr>
          <w:top w:val="single" w:sz="4" w:space="1" w:color="auto"/>
          <w:left w:val="single" w:sz="4" w:space="4" w:color="auto"/>
          <w:bottom w:val="single" w:sz="4" w:space="1" w:color="auto"/>
          <w:right w:val="single" w:sz="4" w:space="4" w:color="auto"/>
        </w:pBdr>
        <w:shd w:val="clear" w:color="auto" w:fill="F3F3F3"/>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dogum_tarih</w:t>
      </w:r>
      <w:r>
        <w:rPr>
          <w:rFonts w:ascii="Courier New" w:hAnsi="Courier New" w:cs="Courier New"/>
          <w:noProof/>
          <w:color w:val="808080"/>
          <w:sz w:val="20"/>
          <w:szCs w:val="20"/>
        </w:rPr>
        <w:t>&lt;{</w:t>
      </w:r>
      <w:r>
        <w:rPr>
          <w:rFonts w:ascii="Courier New" w:hAnsi="Courier New" w:cs="Courier New"/>
          <w:noProof/>
          <w:sz w:val="20"/>
          <w:szCs w:val="20"/>
        </w:rPr>
        <w:t>01</w:t>
      </w:r>
      <w:r>
        <w:rPr>
          <w:rFonts w:ascii="Courier New" w:hAnsi="Courier New" w:cs="Courier New"/>
          <w:noProof/>
          <w:color w:val="808080"/>
          <w:sz w:val="20"/>
          <w:szCs w:val="20"/>
        </w:rPr>
        <w:t>/</w:t>
      </w:r>
      <w:r>
        <w:rPr>
          <w:rFonts w:ascii="Courier New" w:hAnsi="Courier New" w:cs="Courier New"/>
          <w:noProof/>
          <w:sz w:val="20"/>
          <w:szCs w:val="20"/>
        </w:rPr>
        <w:t>01</w:t>
      </w:r>
      <w:r>
        <w:rPr>
          <w:rFonts w:ascii="Courier New" w:hAnsi="Courier New" w:cs="Courier New"/>
          <w:noProof/>
          <w:color w:val="808080"/>
          <w:sz w:val="20"/>
          <w:szCs w:val="20"/>
        </w:rPr>
        <w:t>/</w:t>
      </w:r>
      <w:r>
        <w:rPr>
          <w:rFonts w:ascii="Courier New" w:hAnsi="Courier New" w:cs="Courier New"/>
          <w:noProof/>
          <w:sz w:val="20"/>
          <w:szCs w:val="20"/>
        </w:rPr>
        <w:t>70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AND</w:t>
      </w:r>
    </w:p>
    <w:p w:rsidR="00FC5B1C" w:rsidRDefault="00FC5B1C" w:rsidP="00FC5B1C">
      <w:pPr>
        <w:pBdr>
          <w:top w:val="single" w:sz="4" w:space="1" w:color="auto"/>
          <w:left w:val="single" w:sz="4" w:space="4" w:color="auto"/>
          <w:bottom w:val="single" w:sz="4" w:space="1" w:color="auto"/>
          <w:right w:val="single" w:sz="4" w:space="4" w:color="auto"/>
        </w:pBdr>
        <w:shd w:val="clear" w:color="auto" w:fill="F3F3F3"/>
        <w:autoSpaceDE w:val="0"/>
        <w:autoSpaceDN w:val="0"/>
        <w:adjustRightInd w:val="0"/>
        <w:jc w:val="both"/>
        <w:rPr>
          <w:b/>
          <w:bCs/>
        </w:rPr>
      </w:pPr>
      <w:r>
        <w:rPr>
          <w:rFonts w:ascii="Courier New" w:hAnsi="Courier New" w:cs="Courier New"/>
          <w:noProof/>
          <w:sz w:val="20"/>
          <w:szCs w:val="20"/>
        </w:rPr>
        <w:t>Maas</w:t>
      </w:r>
      <w:r>
        <w:rPr>
          <w:rFonts w:ascii="Courier New" w:hAnsi="Courier New" w:cs="Courier New"/>
          <w:noProof/>
          <w:color w:val="808080"/>
          <w:sz w:val="20"/>
          <w:szCs w:val="20"/>
        </w:rPr>
        <w:t>&gt;=</w:t>
      </w:r>
      <w:r>
        <w:rPr>
          <w:rFonts w:ascii="Courier New" w:hAnsi="Courier New" w:cs="Courier New"/>
          <w:noProof/>
          <w:sz w:val="20"/>
          <w:szCs w:val="20"/>
        </w:rPr>
        <w:t xml:space="preserve">700 </w:t>
      </w:r>
      <w:r>
        <w:rPr>
          <w:rFonts w:ascii="Courier New" w:hAnsi="Courier New" w:cs="Courier New"/>
          <w:noProof/>
          <w:color w:val="808080"/>
          <w:sz w:val="20"/>
          <w:szCs w:val="20"/>
        </w:rPr>
        <w:t>AND</w:t>
      </w:r>
      <w:r>
        <w:rPr>
          <w:rFonts w:ascii="Courier New" w:hAnsi="Courier New" w:cs="Courier New"/>
          <w:noProof/>
          <w:sz w:val="20"/>
          <w:szCs w:val="20"/>
        </w:rPr>
        <w:t xml:space="preserve"> maas</w:t>
      </w:r>
      <w:r>
        <w:rPr>
          <w:rFonts w:ascii="Courier New" w:hAnsi="Courier New" w:cs="Courier New"/>
          <w:noProof/>
          <w:color w:val="808080"/>
          <w:sz w:val="20"/>
          <w:szCs w:val="20"/>
        </w:rPr>
        <w:t>&lt;=</w:t>
      </w:r>
      <w:r>
        <w:rPr>
          <w:rFonts w:ascii="Courier New" w:hAnsi="Courier New" w:cs="Courier New"/>
          <w:noProof/>
          <w:sz w:val="20"/>
          <w:szCs w:val="20"/>
        </w:rPr>
        <w:t>1200</w:t>
      </w:r>
    </w:p>
    <w:p w:rsidR="00FC5B1C" w:rsidRDefault="00FC5B1C" w:rsidP="00FC5B1C">
      <w:pPr>
        <w:autoSpaceDE w:val="0"/>
        <w:autoSpaceDN w:val="0"/>
        <w:adjustRightInd w:val="0"/>
        <w:jc w:val="both"/>
        <w:rPr>
          <w:b/>
          <w:bCs/>
        </w:rPr>
      </w:pPr>
    </w:p>
    <w:p w:rsidR="00FC5B1C" w:rsidRDefault="00FC5B1C" w:rsidP="00FC5B1C">
      <w:pPr>
        <w:autoSpaceDE w:val="0"/>
        <w:autoSpaceDN w:val="0"/>
        <w:adjustRightInd w:val="0"/>
        <w:jc w:val="both"/>
        <w:rPr>
          <w:b/>
          <w:bCs/>
        </w:rPr>
      </w:pPr>
    </w:p>
    <w:p w:rsidR="00FC5B1C" w:rsidRDefault="00FC5B1C" w:rsidP="00FC5B1C">
      <w:pPr>
        <w:autoSpaceDE w:val="0"/>
        <w:autoSpaceDN w:val="0"/>
        <w:adjustRightInd w:val="0"/>
        <w:jc w:val="both"/>
        <w:rPr>
          <w:b/>
          <w:bCs/>
        </w:rPr>
      </w:pPr>
    </w:p>
    <w:p w:rsidR="00FC5B1C" w:rsidRDefault="00FC5B1C" w:rsidP="00FC5B1C">
      <w:pPr>
        <w:autoSpaceDE w:val="0"/>
        <w:autoSpaceDN w:val="0"/>
        <w:adjustRightInd w:val="0"/>
        <w:jc w:val="both"/>
      </w:pPr>
      <w:r w:rsidRPr="009B37A5">
        <w:rPr>
          <w:b/>
          <w:bCs/>
        </w:rPr>
        <w:t>Örnek:</w:t>
      </w:r>
      <w:r>
        <w:rPr>
          <w:b/>
          <w:bCs/>
        </w:rPr>
        <w:t xml:space="preserve"> </w:t>
      </w:r>
      <w:r w:rsidRPr="009B37A5">
        <w:t>BETWEEN</w:t>
      </w:r>
      <w:proofErr w:type="gramStart"/>
      <w:r w:rsidRPr="009B37A5">
        <w:t>..</w:t>
      </w:r>
      <w:proofErr w:type="gramEnd"/>
      <w:r w:rsidRPr="009B37A5">
        <w:t>AND yapısıyla, maaşı 700 ile 1200 YTL arasında olanları gösteren</w:t>
      </w:r>
      <w:r>
        <w:t xml:space="preserve"> </w:t>
      </w:r>
      <w:r w:rsidRPr="009B37A5">
        <w:t>T_SQL kodlarıdır.</w:t>
      </w:r>
    </w:p>
    <w:p w:rsidR="00FC5B1C" w:rsidRPr="009B37A5" w:rsidRDefault="00FC5B1C" w:rsidP="00FC5B1C">
      <w:pPr>
        <w:autoSpaceDE w:val="0"/>
        <w:autoSpaceDN w:val="0"/>
        <w:adjustRightInd w:val="0"/>
        <w:jc w:val="both"/>
      </w:pPr>
    </w:p>
    <w:p w:rsidR="00FC5B1C" w:rsidRDefault="00FC5B1C" w:rsidP="00FC5B1C">
      <w:pPr>
        <w:pBdr>
          <w:top w:val="single" w:sz="4" w:space="1" w:color="auto"/>
          <w:left w:val="single" w:sz="4" w:space="4" w:color="auto"/>
          <w:bottom w:val="single" w:sz="4" w:space="1" w:color="auto"/>
          <w:right w:val="single" w:sz="4" w:space="4" w:color="auto"/>
        </w:pBdr>
        <w:shd w:val="clear" w:color="auto" w:fill="F3F3F3"/>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p>
    <w:p w:rsidR="00FC5B1C" w:rsidRDefault="00FC5B1C" w:rsidP="00FC5B1C">
      <w:pPr>
        <w:pBdr>
          <w:top w:val="single" w:sz="4" w:space="1" w:color="auto"/>
          <w:left w:val="single" w:sz="4" w:space="4" w:color="auto"/>
          <w:bottom w:val="single" w:sz="4" w:space="1" w:color="auto"/>
          <w:right w:val="single" w:sz="4" w:space="4" w:color="auto"/>
        </w:pBdr>
        <w:shd w:val="clear" w:color="auto" w:fill="F3F3F3"/>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Person</w:t>
      </w:r>
    </w:p>
    <w:p w:rsidR="00FC5B1C" w:rsidRDefault="00FC5B1C" w:rsidP="00FC5B1C">
      <w:pPr>
        <w:pBdr>
          <w:top w:val="single" w:sz="4" w:space="1" w:color="auto"/>
          <w:left w:val="single" w:sz="4" w:space="4" w:color="auto"/>
          <w:bottom w:val="single" w:sz="4" w:space="1" w:color="auto"/>
          <w:right w:val="single" w:sz="4" w:space="4" w:color="auto"/>
        </w:pBdr>
        <w:shd w:val="clear" w:color="auto" w:fill="F3F3F3"/>
        <w:autoSpaceDE w:val="0"/>
        <w:autoSpaceDN w:val="0"/>
        <w:adjustRightInd w:val="0"/>
        <w:jc w:val="both"/>
        <w:rPr>
          <w:b/>
          <w:bCs/>
        </w:rPr>
      </w:pPr>
      <w:r>
        <w:rPr>
          <w:rFonts w:ascii="Courier New" w:hAnsi="Courier New" w:cs="Courier New"/>
          <w:noProof/>
          <w:color w:val="0000FF"/>
          <w:sz w:val="20"/>
          <w:szCs w:val="20"/>
        </w:rPr>
        <w:t>WHERE</w:t>
      </w:r>
      <w:r>
        <w:rPr>
          <w:rFonts w:ascii="Courier New" w:hAnsi="Courier New" w:cs="Courier New"/>
          <w:noProof/>
          <w:sz w:val="20"/>
          <w:szCs w:val="20"/>
        </w:rPr>
        <w:t xml:space="preserve"> maas </w:t>
      </w:r>
      <w:r>
        <w:rPr>
          <w:rFonts w:ascii="Courier New" w:hAnsi="Courier New" w:cs="Courier New"/>
          <w:noProof/>
          <w:color w:val="808080"/>
          <w:sz w:val="20"/>
          <w:szCs w:val="20"/>
        </w:rPr>
        <w:t>BETWEEN</w:t>
      </w:r>
      <w:r>
        <w:rPr>
          <w:rFonts w:ascii="Courier New" w:hAnsi="Courier New" w:cs="Courier New"/>
          <w:noProof/>
          <w:sz w:val="20"/>
          <w:szCs w:val="20"/>
        </w:rPr>
        <w:t xml:space="preserve"> 700 </w:t>
      </w:r>
      <w:r>
        <w:rPr>
          <w:rFonts w:ascii="Courier New" w:hAnsi="Courier New" w:cs="Courier New"/>
          <w:noProof/>
          <w:color w:val="808080"/>
          <w:sz w:val="20"/>
          <w:szCs w:val="20"/>
        </w:rPr>
        <w:t>AND</w:t>
      </w:r>
      <w:r>
        <w:rPr>
          <w:rFonts w:ascii="Courier New" w:hAnsi="Courier New" w:cs="Courier New"/>
          <w:noProof/>
          <w:sz w:val="20"/>
          <w:szCs w:val="20"/>
        </w:rPr>
        <w:t xml:space="preserve"> 1200</w:t>
      </w:r>
    </w:p>
    <w:p w:rsidR="00FC5B1C" w:rsidRDefault="00FC5B1C" w:rsidP="00FC5B1C">
      <w:pPr>
        <w:autoSpaceDE w:val="0"/>
        <w:autoSpaceDN w:val="0"/>
        <w:adjustRightInd w:val="0"/>
        <w:jc w:val="both"/>
        <w:rPr>
          <w:b/>
          <w:bCs/>
        </w:rPr>
      </w:pPr>
    </w:p>
    <w:p w:rsidR="00FC5B1C" w:rsidRPr="009B37A5" w:rsidRDefault="00FC5B1C" w:rsidP="00FC5B1C">
      <w:pPr>
        <w:autoSpaceDE w:val="0"/>
        <w:autoSpaceDN w:val="0"/>
        <w:adjustRightInd w:val="0"/>
        <w:jc w:val="both"/>
      </w:pPr>
      <w:r w:rsidRPr="009B37A5">
        <w:rPr>
          <w:b/>
          <w:bCs/>
        </w:rPr>
        <w:t>Örnek:</w:t>
      </w:r>
      <w:r>
        <w:rPr>
          <w:b/>
          <w:bCs/>
        </w:rPr>
        <w:t xml:space="preserve"> </w:t>
      </w:r>
      <w:r w:rsidRPr="009B37A5">
        <w:t>Doğum tarihi 1970’ten büyük ve cinsiyeti erkek olan veya doğum tarihi 1975’ten</w:t>
      </w:r>
      <w:r>
        <w:t xml:space="preserve"> </w:t>
      </w:r>
      <w:r w:rsidRPr="009B37A5">
        <w:t>büyük ve cinsiyeti kadın olan personeli listeleyen T-SQL kodlarıdır.</w:t>
      </w:r>
    </w:p>
    <w:p w:rsidR="00FC5B1C" w:rsidRDefault="00FC5B1C" w:rsidP="00FC5B1C">
      <w:pPr>
        <w:jc w:val="both"/>
        <w:rPr>
          <w:b/>
          <w:bCs/>
        </w:rPr>
      </w:pPr>
    </w:p>
    <w:p w:rsidR="00FC5B1C" w:rsidRDefault="00FC5B1C" w:rsidP="00FC5B1C">
      <w:pPr>
        <w:pBdr>
          <w:top w:val="single" w:sz="4" w:space="1" w:color="auto"/>
          <w:left w:val="single" w:sz="4" w:space="4" w:color="auto"/>
          <w:bottom w:val="single" w:sz="4" w:space="1" w:color="auto"/>
          <w:right w:val="single" w:sz="4" w:space="4" w:color="auto"/>
        </w:pBdr>
        <w:shd w:val="clear" w:color="auto" w:fill="F3F3F3"/>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p>
    <w:p w:rsidR="00FC5B1C" w:rsidRDefault="00FC5B1C" w:rsidP="00FC5B1C">
      <w:pPr>
        <w:pBdr>
          <w:top w:val="single" w:sz="4" w:space="1" w:color="auto"/>
          <w:left w:val="single" w:sz="4" w:space="4" w:color="auto"/>
          <w:bottom w:val="single" w:sz="4" w:space="1" w:color="auto"/>
          <w:right w:val="single" w:sz="4" w:space="4" w:color="auto"/>
        </w:pBdr>
        <w:shd w:val="clear" w:color="auto" w:fill="F3F3F3"/>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Person</w:t>
      </w:r>
    </w:p>
    <w:p w:rsidR="00FC5B1C" w:rsidRDefault="00FC5B1C" w:rsidP="00FC5B1C">
      <w:pPr>
        <w:pBdr>
          <w:top w:val="single" w:sz="4" w:space="1" w:color="auto"/>
          <w:left w:val="single" w:sz="4" w:space="4" w:color="auto"/>
          <w:bottom w:val="single" w:sz="4" w:space="1" w:color="auto"/>
          <w:right w:val="single" w:sz="4" w:space="4" w:color="auto"/>
        </w:pBdr>
        <w:shd w:val="clear" w:color="auto" w:fill="F3F3F3"/>
        <w:jc w:val="both"/>
        <w:rPr>
          <w:b/>
          <w:bCs/>
        </w:rPr>
      </w:pPr>
      <w:r>
        <w:rPr>
          <w:rFonts w:ascii="Courier New" w:hAnsi="Courier New" w:cs="Courier New"/>
          <w:noProof/>
          <w:color w:val="0000FF"/>
          <w:sz w:val="20"/>
          <w:szCs w:val="20"/>
        </w:rPr>
        <w:t>WHERE</w:t>
      </w:r>
      <w:r>
        <w:rPr>
          <w:rFonts w:ascii="Courier New" w:hAnsi="Courier New" w:cs="Courier New"/>
          <w:noProof/>
          <w:sz w:val="20"/>
          <w:szCs w:val="20"/>
        </w:rPr>
        <w:t xml:space="preserve"> dogum_tarih</w:t>
      </w:r>
      <w:r>
        <w:rPr>
          <w:rFonts w:ascii="Courier New" w:hAnsi="Courier New" w:cs="Courier New"/>
          <w:noProof/>
          <w:color w:val="808080"/>
          <w:sz w:val="20"/>
          <w:szCs w:val="20"/>
        </w:rPr>
        <w:t>&gt;={</w:t>
      </w:r>
      <w:r>
        <w:rPr>
          <w:rFonts w:ascii="Courier New" w:hAnsi="Courier New" w:cs="Courier New"/>
          <w:noProof/>
          <w:sz w:val="20"/>
          <w:szCs w:val="20"/>
        </w:rPr>
        <w:t>01</w:t>
      </w:r>
      <w:r>
        <w:rPr>
          <w:rFonts w:ascii="Courier New" w:hAnsi="Courier New" w:cs="Courier New"/>
          <w:noProof/>
          <w:color w:val="808080"/>
          <w:sz w:val="20"/>
          <w:szCs w:val="20"/>
        </w:rPr>
        <w:t>/</w:t>
      </w:r>
      <w:r>
        <w:rPr>
          <w:rFonts w:ascii="Courier New" w:hAnsi="Courier New" w:cs="Courier New"/>
          <w:noProof/>
          <w:sz w:val="20"/>
          <w:szCs w:val="20"/>
        </w:rPr>
        <w:t>01</w:t>
      </w:r>
      <w:r>
        <w:rPr>
          <w:rFonts w:ascii="Courier New" w:hAnsi="Courier New" w:cs="Courier New"/>
          <w:noProof/>
          <w:color w:val="808080"/>
          <w:sz w:val="20"/>
          <w:szCs w:val="20"/>
        </w:rPr>
        <w:t>/</w:t>
      </w:r>
      <w:r>
        <w:rPr>
          <w:rFonts w:ascii="Courier New" w:hAnsi="Courier New" w:cs="Courier New"/>
          <w:noProof/>
          <w:sz w:val="20"/>
          <w:szCs w:val="20"/>
        </w:rPr>
        <w:t>70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AND</w:t>
      </w:r>
      <w:r>
        <w:rPr>
          <w:rFonts w:ascii="Courier New" w:hAnsi="Courier New" w:cs="Courier New"/>
          <w:noProof/>
          <w:sz w:val="20"/>
          <w:szCs w:val="20"/>
        </w:rPr>
        <w:t xml:space="preserve"> cinsiyet</w:t>
      </w:r>
      <w:r>
        <w:rPr>
          <w:rFonts w:ascii="Courier New" w:hAnsi="Courier New" w:cs="Courier New"/>
          <w:noProof/>
          <w:color w:val="808080"/>
          <w:sz w:val="20"/>
          <w:szCs w:val="20"/>
        </w:rPr>
        <w:t>=</w:t>
      </w:r>
      <w:r>
        <w:rPr>
          <w:rFonts w:ascii="Courier New" w:hAnsi="Courier New" w:cs="Courier New"/>
          <w:noProof/>
          <w:sz w:val="20"/>
          <w:szCs w:val="20"/>
        </w:rPr>
        <w:t xml:space="preserve">Erkek </w:t>
      </w:r>
      <w:r>
        <w:rPr>
          <w:rFonts w:ascii="Courier New" w:hAnsi="Courier New" w:cs="Courier New"/>
          <w:noProof/>
          <w:color w:val="808080"/>
          <w:sz w:val="20"/>
          <w:szCs w:val="20"/>
        </w:rPr>
        <w:t>OR</w:t>
      </w:r>
      <w:r>
        <w:rPr>
          <w:rFonts w:ascii="Courier New" w:hAnsi="Courier New" w:cs="Courier New"/>
          <w:noProof/>
          <w:sz w:val="20"/>
          <w:szCs w:val="20"/>
        </w:rPr>
        <w:t xml:space="preserve"> dogum_tarih</w:t>
      </w:r>
      <w:r>
        <w:rPr>
          <w:rFonts w:ascii="Courier New" w:hAnsi="Courier New" w:cs="Courier New"/>
          <w:noProof/>
          <w:color w:val="808080"/>
          <w:sz w:val="20"/>
          <w:szCs w:val="20"/>
        </w:rPr>
        <w:t>&gt;={</w:t>
      </w:r>
      <w:r>
        <w:rPr>
          <w:rFonts w:ascii="Courier New" w:hAnsi="Courier New" w:cs="Courier New"/>
          <w:noProof/>
          <w:sz w:val="20"/>
          <w:szCs w:val="20"/>
        </w:rPr>
        <w:t>01</w:t>
      </w:r>
      <w:r>
        <w:rPr>
          <w:rFonts w:ascii="Courier New" w:hAnsi="Courier New" w:cs="Courier New"/>
          <w:noProof/>
          <w:color w:val="808080"/>
          <w:sz w:val="20"/>
          <w:szCs w:val="20"/>
        </w:rPr>
        <w:t>/</w:t>
      </w:r>
      <w:r>
        <w:rPr>
          <w:rFonts w:ascii="Courier New" w:hAnsi="Courier New" w:cs="Courier New"/>
          <w:noProof/>
          <w:sz w:val="20"/>
          <w:szCs w:val="20"/>
        </w:rPr>
        <w:t>01</w:t>
      </w:r>
      <w:r>
        <w:rPr>
          <w:rFonts w:ascii="Courier New" w:hAnsi="Courier New" w:cs="Courier New"/>
          <w:noProof/>
          <w:color w:val="808080"/>
          <w:sz w:val="20"/>
          <w:szCs w:val="20"/>
        </w:rPr>
        <w:t>/</w:t>
      </w:r>
      <w:r>
        <w:rPr>
          <w:rFonts w:ascii="Courier New" w:hAnsi="Courier New" w:cs="Courier New"/>
          <w:noProof/>
          <w:sz w:val="20"/>
          <w:szCs w:val="20"/>
        </w:rPr>
        <w:t>75</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AND</w:t>
      </w:r>
      <w:r>
        <w:rPr>
          <w:rFonts w:ascii="Courier New" w:hAnsi="Courier New" w:cs="Courier New"/>
          <w:noProof/>
          <w:sz w:val="20"/>
          <w:szCs w:val="20"/>
        </w:rPr>
        <w:t xml:space="preserve"> cinsiyet</w:t>
      </w:r>
      <w:r>
        <w:rPr>
          <w:rFonts w:ascii="Courier New" w:hAnsi="Courier New" w:cs="Courier New"/>
          <w:noProof/>
          <w:color w:val="808080"/>
          <w:sz w:val="20"/>
          <w:szCs w:val="20"/>
        </w:rPr>
        <w:t>=</w:t>
      </w:r>
      <w:r>
        <w:rPr>
          <w:rFonts w:ascii="Courier New" w:hAnsi="Courier New" w:cs="Courier New"/>
          <w:noProof/>
          <w:sz w:val="20"/>
          <w:szCs w:val="20"/>
        </w:rPr>
        <w:t>Kadın</w:t>
      </w:r>
    </w:p>
    <w:p w:rsidR="00FC5B1C" w:rsidRDefault="00FC5B1C" w:rsidP="00FC5B1C">
      <w:pPr>
        <w:jc w:val="both"/>
        <w:rPr>
          <w:b/>
          <w:bCs/>
        </w:rPr>
      </w:pPr>
    </w:p>
    <w:p w:rsidR="00FC5B1C" w:rsidRPr="009B37A5" w:rsidRDefault="00FC5B1C" w:rsidP="00FC5B1C">
      <w:pPr>
        <w:jc w:val="both"/>
      </w:pPr>
      <w:r w:rsidRPr="009B37A5">
        <w:t>AND operatörü OR operatörüne göre daha önceliklidir.</w:t>
      </w:r>
    </w:p>
    <w:p w:rsidR="00FC5B1C" w:rsidRPr="009B37A5" w:rsidRDefault="00FC5B1C" w:rsidP="00FC5B1C">
      <w:pPr>
        <w:jc w:val="both"/>
      </w:pPr>
    </w:p>
    <w:p w:rsidR="00FC5B1C" w:rsidRPr="009B37A5" w:rsidRDefault="00FC5B1C" w:rsidP="00FC5B1C">
      <w:pPr>
        <w:autoSpaceDE w:val="0"/>
        <w:autoSpaceDN w:val="0"/>
        <w:adjustRightInd w:val="0"/>
        <w:jc w:val="both"/>
      </w:pPr>
      <w:r w:rsidRPr="009B37A5">
        <w:rPr>
          <w:b/>
          <w:bCs/>
        </w:rPr>
        <w:t>Örnek:</w:t>
      </w:r>
      <w:r>
        <w:rPr>
          <w:b/>
          <w:bCs/>
        </w:rPr>
        <w:t xml:space="preserve"> </w:t>
      </w:r>
      <w:proofErr w:type="spellStart"/>
      <w:r w:rsidRPr="009B37A5">
        <w:t>Sinif</w:t>
      </w:r>
      <w:proofErr w:type="spellEnd"/>
      <w:r w:rsidRPr="009B37A5">
        <w:t xml:space="preserve"> tablosunda adı Ali olmayanları listeleyen T-SQL kodlarıdır.</w:t>
      </w:r>
    </w:p>
    <w:p w:rsidR="00FC5B1C" w:rsidRDefault="00FC5B1C" w:rsidP="00FC5B1C">
      <w:pPr>
        <w:autoSpaceDE w:val="0"/>
        <w:autoSpaceDN w:val="0"/>
        <w:adjustRightInd w:val="0"/>
        <w:rPr>
          <w:rFonts w:ascii="Courier New" w:hAnsi="Courier New" w:cs="Courier New"/>
          <w:noProof/>
          <w:color w:val="0000FF"/>
          <w:sz w:val="20"/>
          <w:szCs w:val="20"/>
        </w:rPr>
      </w:pPr>
    </w:p>
    <w:p w:rsidR="00FC5B1C" w:rsidRDefault="00FC5B1C" w:rsidP="00FC5B1C">
      <w:pPr>
        <w:pBdr>
          <w:top w:val="single" w:sz="4" w:space="1" w:color="auto"/>
          <w:left w:val="single" w:sz="4" w:space="4" w:color="auto"/>
          <w:bottom w:val="single" w:sz="4" w:space="1" w:color="auto"/>
          <w:right w:val="single" w:sz="4" w:space="4" w:color="auto"/>
        </w:pBdr>
        <w:shd w:val="clear" w:color="auto" w:fill="F3F3F3"/>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Sinif</w:t>
      </w:r>
    </w:p>
    <w:p w:rsidR="00FC5B1C" w:rsidRDefault="00FC5B1C" w:rsidP="00FC5B1C">
      <w:pPr>
        <w:pBdr>
          <w:top w:val="single" w:sz="4" w:space="1" w:color="auto"/>
          <w:left w:val="single" w:sz="4" w:space="4" w:color="auto"/>
          <w:bottom w:val="single" w:sz="4" w:space="1" w:color="auto"/>
          <w:right w:val="single" w:sz="4" w:space="4" w:color="auto"/>
        </w:pBdr>
        <w:shd w:val="clear" w:color="auto" w:fill="F3F3F3"/>
        <w:autoSpaceDE w:val="0"/>
        <w:autoSpaceDN w:val="0"/>
        <w:adjustRightInd w:val="0"/>
        <w:jc w:val="both"/>
        <w:rPr>
          <w:rFonts w:ascii="Courier New" w:hAnsi="Courier New" w:cs="Courier New"/>
          <w:noProof/>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ad</w:t>
      </w:r>
      <w:r>
        <w:rPr>
          <w:rFonts w:ascii="Courier New" w:hAnsi="Courier New" w:cs="Courier New"/>
          <w:noProof/>
          <w:color w:val="808080"/>
          <w:sz w:val="20"/>
          <w:szCs w:val="20"/>
        </w:rPr>
        <w:t>=</w:t>
      </w:r>
      <w:r>
        <w:rPr>
          <w:rFonts w:ascii="Courier New" w:hAnsi="Courier New" w:cs="Courier New"/>
          <w:noProof/>
          <w:sz w:val="20"/>
          <w:szCs w:val="20"/>
        </w:rPr>
        <w:t>’Ali’</w:t>
      </w:r>
    </w:p>
    <w:p w:rsidR="00FC5B1C" w:rsidRDefault="00FC5B1C" w:rsidP="00FC5B1C">
      <w:pPr>
        <w:autoSpaceDE w:val="0"/>
        <w:autoSpaceDN w:val="0"/>
        <w:adjustRightInd w:val="0"/>
        <w:jc w:val="both"/>
        <w:rPr>
          <w:b/>
          <w:bCs/>
        </w:rPr>
      </w:pPr>
    </w:p>
    <w:p w:rsidR="00FC5B1C" w:rsidRPr="009B37A5" w:rsidRDefault="00FC5B1C" w:rsidP="00FC5B1C">
      <w:pPr>
        <w:autoSpaceDE w:val="0"/>
        <w:autoSpaceDN w:val="0"/>
        <w:adjustRightInd w:val="0"/>
        <w:jc w:val="both"/>
      </w:pPr>
      <w:r w:rsidRPr="009B37A5">
        <w:rPr>
          <w:b/>
          <w:bCs/>
        </w:rPr>
        <w:t>Örnek:</w:t>
      </w:r>
      <w:r>
        <w:rPr>
          <w:b/>
          <w:bCs/>
        </w:rPr>
        <w:t xml:space="preserve"> </w:t>
      </w:r>
      <w:r w:rsidRPr="009B37A5">
        <w:t xml:space="preserve">OR operatörü yerine </w:t>
      </w:r>
      <w:proofErr w:type="spellStart"/>
      <w:r w:rsidRPr="009B37A5">
        <w:t>In</w:t>
      </w:r>
      <w:proofErr w:type="spellEnd"/>
      <w:r w:rsidRPr="009B37A5">
        <w:t xml:space="preserve"> operatörü de kullanarak kod satırlarını yazabiliriz.</w:t>
      </w:r>
    </w:p>
    <w:p w:rsidR="00FC5B1C" w:rsidRDefault="00FC5B1C" w:rsidP="00FC5B1C">
      <w:pPr>
        <w:autoSpaceDE w:val="0"/>
        <w:autoSpaceDN w:val="0"/>
        <w:adjustRightInd w:val="0"/>
        <w:jc w:val="both"/>
      </w:pPr>
    </w:p>
    <w:p w:rsidR="00FC5B1C" w:rsidRDefault="00FC5B1C" w:rsidP="00FC5B1C">
      <w:pPr>
        <w:pBdr>
          <w:top w:val="single" w:sz="4" w:space="1" w:color="auto"/>
          <w:left w:val="single" w:sz="4" w:space="4" w:color="auto"/>
          <w:bottom w:val="single" w:sz="4" w:space="1" w:color="auto"/>
          <w:right w:val="single" w:sz="4" w:space="4" w:color="auto"/>
        </w:pBdr>
        <w:shd w:val="clear" w:color="auto" w:fill="F3F3F3"/>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p>
    <w:p w:rsidR="00FC5B1C" w:rsidRDefault="00FC5B1C" w:rsidP="00FC5B1C">
      <w:pPr>
        <w:pBdr>
          <w:top w:val="single" w:sz="4" w:space="1" w:color="auto"/>
          <w:left w:val="single" w:sz="4" w:space="4" w:color="auto"/>
          <w:bottom w:val="single" w:sz="4" w:space="1" w:color="auto"/>
          <w:right w:val="single" w:sz="4" w:space="4" w:color="auto"/>
        </w:pBdr>
        <w:shd w:val="clear" w:color="auto" w:fill="F3F3F3"/>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Ogrenci</w:t>
      </w:r>
    </w:p>
    <w:p w:rsidR="00FC5B1C" w:rsidRDefault="00FC5B1C" w:rsidP="00FC5B1C">
      <w:pPr>
        <w:pBdr>
          <w:top w:val="single" w:sz="4" w:space="1" w:color="auto"/>
          <w:left w:val="single" w:sz="4" w:space="4" w:color="auto"/>
          <w:bottom w:val="single" w:sz="4" w:space="1" w:color="auto"/>
          <w:right w:val="single" w:sz="4" w:space="4" w:color="auto"/>
        </w:pBdr>
        <w:shd w:val="clear" w:color="auto" w:fill="F3F3F3"/>
        <w:autoSpaceDE w:val="0"/>
        <w:autoSpaceDN w:val="0"/>
        <w:adjustRightInd w:val="0"/>
        <w:jc w:val="both"/>
      </w:pPr>
      <w:r>
        <w:rPr>
          <w:rFonts w:ascii="Courier New" w:hAnsi="Courier New" w:cs="Courier New"/>
          <w:noProof/>
          <w:color w:val="0000FF"/>
          <w:sz w:val="20"/>
          <w:szCs w:val="20"/>
        </w:rPr>
        <w:t>WHERE</w:t>
      </w:r>
      <w:r>
        <w:rPr>
          <w:rFonts w:ascii="Courier New" w:hAnsi="Courier New" w:cs="Courier New"/>
          <w:noProof/>
          <w:sz w:val="20"/>
          <w:szCs w:val="20"/>
        </w:rPr>
        <w:t xml:space="preserve"> bolum</w:t>
      </w:r>
      <w:r>
        <w:rPr>
          <w:rFonts w:ascii="Courier New" w:hAnsi="Courier New" w:cs="Courier New"/>
          <w:noProof/>
          <w:color w:val="808080"/>
          <w:sz w:val="20"/>
          <w:szCs w:val="20"/>
        </w:rPr>
        <w:t>=</w:t>
      </w:r>
      <w:r>
        <w:rPr>
          <w:rFonts w:ascii="Courier New" w:hAnsi="Courier New" w:cs="Courier New"/>
          <w:noProof/>
          <w:sz w:val="20"/>
          <w:szCs w:val="20"/>
        </w:rPr>
        <w:t xml:space="preserve">’Bilgisayar’ </w:t>
      </w:r>
      <w:r>
        <w:rPr>
          <w:rFonts w:ascii="Courier New" w:hAnsi="Courier New" w:cs="Courier New"/>
          <w:noProof/>
          <w:color w:val="808080"/>
          <w:sz w:val="20"/>
          <w:szCs w:val="20"/>
        </w:rPr>
        <w:t>OR</w:t>
      </w:r>
      <w:r>
        <w:rPr>
          <w:rFonts w:ascii="Courier New" w:hAnsi="Courier New" w:cs="Courier New"/>
          <w:noProof/>
          <w:sz w:val="20"/>
          <w:szCs w:val="20"/>
        </w:rPr>
        <w:t xml:space="preserve"> bolum</w:t>
      </w:r>
      <w:r>
        <w:rPr>
          <w:rFonts w:ascii="Courier New" w:hAnsi="Courier New" w:cs="Courier New"/>
          <w:noProof/>
          <w:color w:val="808080"/>
          <w:sz w:val="20"/>
          <w:szCs w:val="20"/>
        </w:rPr>
        <w:t>=</w:t>
      </w:r>
      <w:r>
        <w:rPr>
          <w:rFonts w:ascii="Courier New" w:hAnsi="Courier New" w:cs="Courier New"/>
          <w:noProof/>
          <w:sz w:val="20"/>
          <w:szCs w:val="20"/>
        </w:rPr>
        <w:t xml:space="preserve">’Elektronik’ </w:t>
      </w:r>
      <w:r>
        <w:rPr>
          <w:rFonts w:ascii="Courier New" w:hAnsi="Courier New" w:cs="Courier New"/>
          <w:noProof/>
          <w:color w:val="808080"/>
          <w:sz w:val="20"/>
          <w:szCs w:val="20"/>
        </w:rPr>
        <w:t>OR</w:t>
      </w:r>
      <w:r>
        <w:rPr>
          <w:rFonts w:ascii="Courier New" w:hAnsi="Courier New" w:cs="Courier New"/>
          <w:noProof/>
          <w:sz w:val="20"/>
          <w:szCs w:val="20"/>
        </w:rPr>
        <w:t xml:space="preserve"> bolum</w:t>
      </w:r>
      <w:r>
        <w:rPr>
          <w:rFonts w:ascii="Courier New" w:hAnsi="Courier New" w:cs="Courier New"/>
          <w:noProof/>
          <w:color w:val="808080"/>
          <w:sz w:val="20"/>
          <w:szCs w:val="20"/>
        </w:rPr>
        <w:t>=</w:t>
      </w:r>
      <w:r>
        <w:rPr>
          <w:rFonts w:ascii="Courier New" w:hAnsi="Courier New" w:cs="Courier New"/>
          <w:noProof/>
          <w:sz w:val="20"/>
          <w:szCs w:val="20"/>
        </w:rPr>
        <w:t>’Elektrik’</w:t>
      </w:r>
    </w:p>
    <w:p w:rsidR="00FC5B1C" w:rsidRDefault="00FC5B1C" w:rsidP="00FC5B1C">
      <w:pPr>
        <w:autoSpaceDE w:val="0"/>
        <w:autoSpaceDN w:val="0"/>
        <w:adjustRightInd w:val="0"/>
        <w:jc w:val="both"/>
      </w:pPr>
    </w:p>
    <w:p w:rsidR="00FC5B1C" w:rsidRDefault="00FC5B1C" w:rsidP="00FC5B1C">
      <w:pPr>
        <w:pBdr>
          <w:top w:val="single" w:sz="4" w:space="1" w:color="auto"/>
          <w:left w:val="single" w:sz="4" w:space="4" w:color="auto"/>
          <w:bottom w:val="single" w:sz="4" w:space="1" w:color="auto"/>
          <w:right w:val="single" w:sz="4" w:space="4" w:color="auto"/>
        </w:pBdr>
        <w:shd w:val="clear" w:color="auto" w:fill="F3F3F3"/>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p>
    <w:p w:rsidR="00FC5B1C" w:rsidRDefault="00FC5B1C" w:rsidP="00FC5B1C">
      <w:pPr>
        <w:pBdr>
          <w:top w:val="single" w:sz="4" w:space="1" w:color="auto"/>
          <w:left w:val="single" w:sz="4" w:space="4" w:color="auto"/>
          <w:bottom w:val="single" w:sz="4" w:space="1" w:color="auto"/>
          <w:right w:val="single" w:sz="4" w:space="4" w:color="auto"/>
        </w:pBdr>
        <w:shd w:val="clear" w:color="auto" w:fill="F3F3F3"/>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tablo1</w:t>
      </w:r>
    </w:p>
    <w:p w:rsidR="00FC5B1C" w:rsidRDefault="00FC5B1C" w:rsidP="00FC5B1C">
      <w:pPr>
        <w:pBdr>
          <w:top w:val="single" w:sz="4" w:space="1" w:color="auto"/>
          <w:left w:val="single" w:sz="4" w:space="4" w:color="auto"/>
          <w:bottom w:val="single" w:sz="4" w:space="1" w:color="auto"/>
          <w:right w:val="single" w:sz="4" w:space="4" w:color="auto"/>
        </w:pBdr>
        <w:shd w:val="clear" w:color="auto" w:fill="F3F3F3"/>
        <w:autoSpaceDE w:val="0"/>
        <w:autoSpaceDN w:val="0"/>
        <w:adjustRightInd w:val="0"/>
        <w:jc w:val="both"/>
      </w:pPr>
      <w:r>
        <w:rPr>
          <w:rFonts w:ascii="Courier New" w:hAnsi="Courier New" w:cs="Courier New"/>
          <w:noProof/>
          <w:color w:val="0000FF"/>
          <w:sz w:val="20"/>
          <w:szCs w:val="20"/>
        </w:rPr>
        <w:t>WHERE</w:t>
      </w:r>
      <w:r>
        <w:rPr>
          <w:rFonts w:ascii="Courier New" w:hAnsi="Courier New" w:cs="Courier New"/>
          <w:noProof/>
          <w:sz w:val="20"/>
          <w:szCs w:val="20"/>
        </w:rPr>
        <w:t xml:space="preserve"> bolum </w:t>
      </w:r>
      <w:r>
        <w:rPr>
          <w:rFonts w:ascii="Courier New" w:hAnsi="Courier New" w:cs="Courier New"/>
          <w:noProof/>
          <w:color w:val="808080"/>
          <w:sz w:val="20"/>
          <w:szCs w:val="20"/>
        </w:rPr>
        <w:t>In</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FF0000"/>
          <w:sz w:val="20"/>
          <w:szCs w:val="20"/>
        </w:rPr>
        <w:t>'Bilgisayar'</w:t>
      </w:r>
      <w:r>
        <w:rPr>
          <w:rFonts w:ascii="Courier New" w:hAnsi="Courier New" w:cs="Courier New"/>
          <w:noProof/>
          <w:color w:val="808080"/>
          <w:sz w:val="20"/>
          <w:szCs w:val="20"/>
        </w:rPr>
        <w:t>,</w:t>
      </w:r>
      <w:r>
        <w:rPr>
          <w:rFonts w:ascii="Courier New" w:hAnsi="Courier New" w:cs="Courier New"/>
          <w:noProof/>
          <w:color w:val="FF0000"/>
          <w:sz w:val="20"/>
          <w:szCs w:val="20"/>
        </w:rPr>
        <w:t>'Elektronik'</w:t>
      </w:r>
      <w:r>
        <w:rPr>
          <w:rFonts w:ascii="Courier New" w:hAnsi="Courier New" w:cs="Courier New"/>
          <w:noProof/>
          <w:color w:val="808080"/>
          <w:sz w:val="20"/>
          <w:szCs w:val="20"/>
        </w:rPr>
        <w:t>,</w:t>
      </w:r>
      <w:r>
        <w:rPr>
          <w:rFonts w:ascii="Courier New" w:hAnsi="Courier New" w:cs="Courier New"/>
          <w:noProof/>
          <w:color w:val="FF0000"/>
          <w:sz w:val="20"/>
          <w:szCs w:val="20"/>
        </w:rPr>
        <w:t>'Elektrik'</w:t>
      </w:r>
      <w:r>
        <w:rPr>
          <w:rFonts w:ascii="Courier New" w:hAnsi="Courier New" w:cs="Courier New"/>
          <w:noProof/>
          <w:color w:val="808080"/>
          <w:sz w:val="20"/>
          <w:szCs w:val="20"/>
        </w:rPr>
        <w:t>)</w:t>
      </w:r>
    </w:p>
    <w:p w:rsidR="00FC5B1C" w:rsidRDefault="00FC5B1C" w:rsidP="00FC5B1C">
      <w:pPr>
        <w:autoSpaceDE w:val="0"/>
        <w:autoSpaceDN w:val="0"/>
        <w:adjustRightInd w:val="0"/>
        <w:jc w:val="both"/>
        <w:rPr>
          <w:b/>
          <w:bCs/>
        </w:rPr>
      </w:pPr>
    </w:p>
    <w:tbl>
      <w:tblPr>
        <w:tblpPr w:leftFromText="141" w:rightFromText="141" w:vertAnchor="text" w:horzAnchor="margin" w:tblpXSpec="right" w:tblpY="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7"/>
        <w:gridCol w:w="1316"/>
      </w:tblGrid>
      <w:tr w:rsidR="00FC5B1C" w:rsidRPr="00801CF7" w:rsidTr="006567FA">
        <w:tc>
          <w:tcPr>
            <w:tcW w:w="1697" w:type="dxa"/>
          </w:tcPr>
          <w:p w:rsidR="00FC5B1C" w:rsidRPr="00801CF7" w:rsidRDefault="00FC5B1C" w:rsidP="006567FA">
            <w:pPr>
              <w:autoSpaceDE w:val="0"/>
              <w:autoSpaceDN w:val="0"/>
              <w:adjustRightInd w:val="0"/>
              <w:jc w:val="both"/>
              <w:rPr>
                <w:b/>
                <w:bCs/>
              </w:rPr>
            </w:pPr>
            <w:r w:rsidRPr="00801CF7">
              <w:rPr>
                <w:b/>
                <w:bCs/>
              </w:rPr>
              <w:t>OPERATÖR</w:t>
            </w:r>
          </w:p>
        </w:tc>
        <w:tc>
          <w:tcPr>
            <w:tcW w:w="1316" w:type="dxa"/>
          </w:tcPr>
          <w:p w:rsidR="00FC5B1C" w:rsidRPr="00801CF7" w:rsidRDefault="00FC5B1C" w:rsidP="006567FA">
            <w:pPr>
              <w:autoSpaceDE w:val="0"/>
              <w:autoSpaceDN w:val="0"/>
              <w:adjustRightInd w:val="0"/>
              <w:jc w:val="both"/>
              <w:rPr>
                <w:b/>
                <w:bCs/>
              </w:rPr>
            </w:pPr>
            <w:r w:rsidRPr="00801CF7">
              <w:rPr>
                <w:b/>
                <w:bCs/>
              </w:rPr>
              <w:t>İŞLEVİ</w:t>
            </w:r>
          </w:p>
        </w:tc>
      </w:tr>
      <w:tr w:rsidR="00FC5B1C" w:rsidRPr="00801CF7" w:rsidTr="006567FA">
        <w:tc>
          <w:tcPr>
            <w:tcW w:w="1697" w:type="dxa"/>
          </w:tcPr>
          <w:p w:rsidR="00FC5B1C" w:rsidRPr="00801CF7" w:rsidRDefault="00FC5B1C" w:rsidP="006567FA">
            <w:pPr>
              <w:autoSpaceDE w:val="0"/>
              <w:autoSpaceDN w:val="0"/>
              <w:adjustRightInd w:val="0"/>
              <w:jc w:val="both"/>
              <w:rPr>
                <w:b/>
                <w:bCs/>
              </w:rPr>
            </w:pPr>
            <w:r w:rsidRPr="009B37A5">
              <w:t>%</w:t>
            </w:r>
          </w:p>
        </w:tc>
        <w:tc>
          <w:tcPr>
            <w:tcW w:w="1316" w:type="dxa"/>
          </w:tcPr>
          <w:p w:rsidR="00FC5B1C" w:rsidRPr="00801CF7" w:rsidRDefault="00FC5B1C" w:rsidP="006567FA">
            <w:pPr>
              <w:autoSpaceDE w:val="0"/>
              <w:autoSpaceDN w:val="0"/>
              <w:adjustRightInd w:val="0"/>
              <w:jc w:val="both"/>
              <w:rPr>
                <w:b/>
                <w:bCs/>
              </w:rPr>
            </w:pPr>
            <w:proofErr w:type="spellStart"/>
            <w:r w:rsidRPr="009B37A5">
              <w:t>Mod</w:t>
            </w:r>
            <w:proofErr w:type="spellEnd"/>
            <w:r w:rsidRPr="009B37A5">
              <w:t xml:space="preserve"> alma</w:t>
            </w:r>
          </w:p>
        </w:tc>
      </w:tr>
      <w:tr w:rsidR="00FC5B1C" w:rsidRPr="00801CF7" w:rsidTr="006567FA">
        <w:tc>
          <w:tcPr>
            <w:tcW w:w="1697" w:type="dxa"/>
          </w:tcPr>
          <w:p w:rsidR="00FC5B1C" w:rsidRPr="00801CF7" w:rsidRDefault="00FC5B1C" w:rsidP="006567FA">
            <w:pPr>
              <w:autoSpaceDE w:val="0"/>
              <w:autoSpaceDN w:val="0"/>
              <w:adjustRightInd w:val="0"/>
              <w:jc w:val="both"/>
              <w:rPr>
                <w:b/>
                <w:bCs/>
              </w:rPr>
            </w:pPr>
            <w:r w:rsidRPr="009B37A5">
              <w:t>*</w:t>
            </w:r>
          </w:p>
        </w:tc>
        <w:tc>
          <w:tcPr>
            <w:tcW w:w="1316" w:type="dxa"/>
          </w:tcPr>
          <w:p w:rsidR="00FC5B1C" w:rsidRPr="00801CF7" w:rsidRDefault="00FC5B1C" w:rsidP="006567FA">
            <w:pPr>
              <w:autoSpaceDE w:val="0"/>
              <w:autoSpaceDN w:val="0"/>
              <w:adjustRightInd w:val="0"/>
              <w:jc w:val="both"/>
              <w:rPr>
                <w:b/>
                <w:bCs/>
              </w:rPr>
            </w:pPr>
            <w:r w:rsidRPr="009B37A5">
              <w:t>Çarpma</w:t>
            </w:r>
          </w:p>
        </w:tc>
      </w:tr>
      <w:tr w:rsidR="00FC5B1C" w:rsidRPr="00801CF7" w:rsidTr="006567FA">
        <w:tc>
          <w:tcPr>
            <w:tcW w:w="1697" w:type="dxa"/>
          </w:tcPr>
          <w:p w:rsidR="00FC5B1C" w:rsidRPr="00801CF7" w:rsidRDefault="00FC5B1C" w:rsidP="006567FA">
            <w:pPr>
              <w:autoSpaceDE w:val="0"/>
              <w:autoSpaceDN w:val="0"/>
              <w:adjustRightInd w:val="0"/>
              <w:jc w:val="both"/>
              <w:rPr>
                <w:b/>
                <w:bCs/>
              </w:rPr>
            </w:pPr>
            <w:r w:rsidRPr="009B37A5">
              <w:t>/</w:t>
            </w:r>
          </w:p>
        </w:tc>
        <w:tc>
          <w:tcPr>
            <w:tcW w:w="1316" w:type="dxa"/>
          </w:tcPr>
          <w:p w:rsidR="00FC5B1C" w:rsidRPr="00801CF7" w:rsidRDefault="00FC5B1C" w:rsidP="006567FA">
            <w:pPr>
              <w:autoSpaceDE w:val="0"/>
              <w:autoSpaceDN w:val="0"/>
              <w:adjustRightInd w:val="0"/>
              <w:jc w:val="both"/>
              <w:rPr>
                <w:b/>
                <w:bCs/>
              </w:rPr>
            </w:pPr>
            <w:r w:rsidRPr="009B37A5">
              <w:t>Bölme</w:t>
            </w:r>
          </w:p>
        </w:tc>
      </w:tr>
      <w:tr w:rsidR="00FC5B1C" w:rsidRPr="00801CF7" w:rsidTr="006567FA">
        <w:trPr>
          <w:trHeight w:val="70"/>
        </w:trPr>
        <w:tc>
          <w:tcPr>
            <w:tcW w:w="1697" w:type="dxa"/>
          </w:tcPr>
          <w:p w:rsidR="00FC5B1C" w:rsidRPr="00801CF7" w:rsidRDefault="00FC5B1C" w:rsidP="006567FA">
            <w:pPr>
              <w:autoSpaceDE w:val="0"/>
              <w:autoSpaceDN w:val="0"/>
              <w:adjustRightInd w:val="0"/>
              <w:jc w:val="both"/>
              <w:rPr>
                <w:b/>
                <w:bCs/>
              </w:rPr>
            </w:pPr>
            <w:r w:rsidRPr="009B37A5">
              <w:t>+</w:t>
            </w:r>
          </w:p>
        </w:tc>
        <w:tc>
          <w:tcPr>
            <w:tcW w:w="1316" w:type="dxa"/>
          </w:tcPr>
          <w:p w:rsidR="00FC5B1C" w:rsidRPr="00801CF7" w:rsidRDefault="00FC5B1C" w:rsidP="006567FA">
            <w:pPr>
              <w:autoSpaceDE w:val="0"/>
              <w:autoSpaceDN w:val="0"/>
              <w:adjustRightInd w:val="0"/>
              <w:jc w:val="both"/>
              <w:rPr>
                <w:b/>
                <w:bCs/>
              </w:rPr>
            </w:pPr>
            <w:r w:rsidRPr="009B37A5">
              <w:t>Toplama</w:t>
            </w:r>
          </w:p>
        </w:tc>
      </w:tr>
      <w:tr w:rsidR="00FC5B1C" w:rsidRPr="00801CF7" w:rsidTr="006567FA">
        <w:trPr>
          <w:trHeight w:val="70"/>
        </w:trPr>
        <w:tc>
          <w:tcPr>
            <w:tcW w:w="1697" w:type="dxa"/>
          </w:tcPr>
          <w:p w:rsidR="00FC5B1C" w:rsidRPr="009B37A5" w:rsidRDefault="00FC5B1C" w:rsidP="006567FA">
            <w:pPr>
              <w:autoSpaceDE w:val="0"/>
              <w:autoSpaceDN w:val="0"/>
              <w:adjustRightInd w:val="0"/>
              <w:jc w:val="both"/>
            </w:pPr>
            <w:r w:rsidRPr="009B37A5">
              <w:t>-</w:t>
            </w:r>
          </w:p>
        </w:tc>
        <w:tc>
          <w:tcPr>
            <w:tcW w:w="1316" w:type="dxa"/>
          </w:tcPr>
          <w:p w:rsidR="00FC5B1C" w:rsidRPr="009B37A5" w:rsidRDefault="00FC5B1C" w:rsidP="006567FA">
            <w:pPr>
              <w:autoSpaceDE w:val="0"/>
              <w:autoSpaceDN w:val="0"/>
              <w:adjustRightInd w:val="0"/>
              <w:jc w:val="both"/>
            </w:pPr>
            <w:r w:rsidRPr="009B37A5">
              <w:t>Çıkarma</w:t>
            </w:r>
          </w:p>
        </w:tc>
      </w:tr>
    </w:tbl>
    <w:p w:rsidR="00FC5B1C" w:rsidRPr="00F56ECC" w:rsidRDefault="00FC5B1C" w:rsidP="00FC5B1C">
      <w:pPr>
        <w:autoSpaceDE w:val="0"/>
        <w:autoSpaceDN w:val="0"/>
        <w:adjustRightInd w:val="0"/>
        <w:jc w:val="both"/>
        <w:rPr>
          <w:b/>
          <w:bCs/>
          <w:color w:val="0000FF"/>
        </w:rPr>
      </w:pPr>
      <w:r w:rsidRPr="00F56ECC">
        <w:rPr>
          <w:b/>
          <w:bCs/>
          <w:color w:val="0000FF"/>
        </w:rPr>
        <w:t>Aritmetiksel Operatörler</w:t>
      </w:r>
    </w:p>
    <w:p w:rsidR="00FC5B1C" w:rsidRPr="009B37A5" w:rsidRDefault="00FC5B1C" w:rsidP="00FC5B1C">
      <w:pPr>
        <w:autoSpaceDE w:val="0"/>
        <w:autoSpaceDN w:val="0"/>
        <w:adjustRightInd w:val="0"/>
        <w:jc w:val="both"/>
      </w:pPr>
      <w:r w:rsidRPr="009B37A5">
        <w:t>T-SQL’de kullanılan aritmetiksel operatörler şunlardır.</w:t>
      </w:r>
    </w:p>
    <w:p w:rsidR="00FC5B1C" w:rsidRDefault="00FC5B1C" w:rsidP="00FC5B1C">
      <w:pPr>
        <w:autoSpaceDE w:val="0"/>
        <w:autoSpaceDN w:val="0"/>
        <w:adjustRightInd w:val="0"/>
        <w:jc w:val="both"/>
        <w:rPr>
          <w:b/>
          <w:bCs/>
        </w:rPr>
      </w:pPr>
    </w:p>
    <w:p w:rsidR="00FC5B1C" w:rsidRPr="009B37A5" w:rsidRDefault="00FC5B1C" w:rsidP="00FC5B1C">
      <w:pPr>
        <w:autoSpaceDE w:val="0"/>
        <w:autoSpaceDN w:val="0"/>
        <w:adjustRightInd w:val="0"/>
        <w:jc w:val="both"/>
      </w:pPr>
      <w:r>
        <w:rPr>
          <w:noProof/>
        </w:rPr>
        <w:drawing>
          <wp:anchor distT="0" distB="0" distL="114300" distR="114300" simplePos="0" relativeHeight="251660288" behindDoc="0" locked="0" layoutInCell="1" allowOverlap="1">
            <wp:simplePos x="0" y="0"/>
            <wp:positionH relativeFrom="column">
              <wp:posOffset>4343400</wp:posOffset>
            </wp:positionH>
            <wp:positionV relativeFrom="paragraph">
              <wp:posOffset>746125</wp:posOffset>
            </wp:positionV>
            <wp:extent cx="2400300" cy="2324100"/>
            <wp:effectExtent l="0" t="0" r="0" b="0"/>
            <wp:wrapSquare wrapText="bothSides"/>
            <wp:docPr id="50" name="Resim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00300" cy="23241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B37A5">
        <w:t>SELECT komutu ile veri tabanında mevcut tablolardan listeleme yaparken tabloda</w:t>
      </w:r>
      <w:r>
        <w:t xml:space="preserve"> </w:t>
      </w:r>
      <w:r w:rsidRPr="009B37A5">
        <w:t>ayrı bir sütun (alan) olarak yer almamış ve ancak bir hesaplama sonucunda üretilebilecek</w:t>
      </w:r>
      <w:r>
        <w:t xml:space="preserve"> </w:t>
      </w:r>
      <w:r w:rsidRPr="009B37A5">
        <w:t>bilgileri de listeleme içine almak mümkündür.</w:t>
      </w:r>
    </w:p>
    <w:p w:rsidR="00FC5B1C" w:rsidRDefault="00FC5B1C" w:rsidP="00FC5B1C">
      <w:pPr>
        <w:autoSpaceDE w:val="0"/>
        <w:autoSpaceDN w:val="0"/>
        <w:adjustRightInd w:val="0"/>
        <w:jc w:val="both"/>
        <w:rPr>
          <w:b/>
          <w:bCs/>
        </w:rPr>
      </w:pPr>
    </w:p>
    <w:p w:rsidR="00FC5B1C" w:rsidRPr="009B37A5" w:rsidRDefault="00FC5B1C" w:rsidP="00FC5B1C">
      <w:pPr>
        <w:autoSpaceDE w:val="0"/>
        <w:autoSpaceDN w:val="0"/>
        <w:adjustRightInd w:val="0"/>
        <w:jc w:val="both"/>
      </w:pPr>
      <w:r w:rsidRPr="009B37A5">
        <w:rPr>
          <w:b/>
          <w:bCs/>
        </w:rPr>
        <w:t>Örnek:</w:t>
      </w:r>
      <w:r>
        <w:rPr>
          <w:b/>
          <w:bCs/>
        </w:rPr>
        <w:t xml:space="preserve"> </w:t>
      </w:r>
      <w:proofErr w:type="spellStart"/>
      <w:r w:rsidRPr="009B37A5">
        <w:t>Ogr_Notlar</w:t>
      </w:r>
      <w:proofErr w:type="spellEnd"/>
      <w:r w:rsidRPr="009B37A5">
        <w:t xml:space="preserve"> tablosunda notların not ortalamasını hesaplayan T-SQL kodlarıdır.</w:t>
      </w:r>
    </w:p>
    <w:p w:rsidR="00FC5B1C" w:rsidRDefault="00FC5B1C" w:rsidP="00FC5B1C">
      <w:pPr>
        <w:autoSpaceDE w:val="0"/>
        <w:autoSpaceDN w:val="0"/>
        <w:adjustRightInd w:val="0"/>
        <w:jc w:val="both"/>
      </w:pPr>
    </w:p>
    <w:p w:rsidR="00FC5B1C" w:rsidRDefault="00FC5B1C" w:rsidP="00FC5B1C">
      <w:pPr>
        <w:autoSpaceDE w:val="0"/>
        <w:autoSpaceDN w:val="0"/>
        <w:adjustRightInd w:val="0"/>
        <w:jc w:val="both"/>
      </w:pPr>
    </w:p>
    <w:p w:rsidR="00FC5B1C" w:rsidRDefault="00FC5B1C" w:rsidP="00FC5B1C">
      <w:pPr>
        <w:autoSpaceDE w:val="0"/>
        <w:autoSpaceDN w:val="0"/>
        <w:adjustRightInd w:val="0"/>
        <w:jc w:val="both"/>
      </w:pPr>
    </w:p>
    <w:p w:rsidR="00FC5B1C" w:rsidRPr="009B37A5" w:rsidRDefault="00FC5B1C" w:rsidP="00FC5B1C">
      <w:pPr>
        <w:autoSpaceDE w:val="0"/>
        <w:autoSpaceDN w:val="0"/>
        <w:adjustRightInd w:val="0"/>
        <w:jc w:val="both"/>
      </w:pPr>
      <w:r w:rsidRPr="009B37A5">
        <w:t>Öncelik sırası, matematikte ve diğer bilgisayar dillerinde olduğu gibidir. Üs alma,</w:t>
      </w:r>
      <w:r>
        <w:t xml:space="preserve"> </w:t>
      </w:r>
      <w:r w:rsidRPr="009B37A5">
        <w:t>hepsinden öncedir. Sonra çarpma (*) ve bölme (/) gelir. Toplama (+) ve çıkarma (-) en son</w:t>
      </w:r>
      <w:r>
        <w:t xml:space="preserve"> </w:t>
      </w:r>
      <w:r w:rsidRPr="009B37A5">
        <w:t>önceliklidir. Parantez kullanılarak öncelik sırası değiştirilebilir.</w:t>
      </w:r>
    </w:p>
    <w:p w:rsidR="00FC5B1C" w:rsidRPr="009B37A5" w:rsidRDefault="00FC5B1C" w:rsidP="00FC5B1C">
      <w:pPr>
        <w:jc w:val="both"/>
      </w:pPr>
    </w:p>
    <w:p w:rsidR="00FC5B1C" w:rsidRDefault="00FC5B1C" w:rsidP="00FC5B1C">
      <w:pPr>
        <w:jc w:val="both"/>
      </w:pPr>
    </w:p>
    <w:p w:rsidR="00FC5B1C" w:rsidRDefault="00FC5B1C" w:rsidP="00FC5B1C">
      <w:pPr>
        <w:jc w:val="both"/>
      </w:pPr>
    </w:p>
    <w:p w:rsidR="00FC5B1C" w:rsidRDefault="00FC5B1C" w:rsidP="00FC5B1C">
      <w:pPr>
        <w:jc w:val="both"/>
      </w:pPr>
    </w:p>
    <w:p w:rsidR="00FC5B1C" w:rsidRDefault="00FC5B1C" w:rsidP="00FC5B1C">
      <w:pPr>
        <w:jc w:val="both"/>
      </w:pPr>
    </w:p>
    <w:p w:rsidR="00FC5B1C" w:rsidRDefault="00FC5B1C" w:rsidP="00FC5B1C">
      <w:pPr>
        <w:jc w:val="both"/>
      </w:pPr>
    </w:p>
    <w:p w:rsidR="00FC5B1C" w:rsidRDefault="00FC5B1C" w:rsidP="00FC5B1C">
      <w:pPr>
        <w:jc w:val="both"/>
      </w:pPr>
    </w:p>
    <w:p w:rsidR="00FC5B1C" w:rsidRDefault="00FC5B1C" w:rsidP="00FC5B1C">
      <w:pPr>
        <w:jc w:val="both"/>
      </w:pPr>
    </w:p>
    <w:p w:rsidR="00FC5B1C" w:rsidRDefault="00FC5B1C" w:rsidP="00FC5B1C">
      <w:pPr>
        <w:jc w:val="both"/>
      </w:pPr>
    </w:p>
    <w:p w:rsidR="00FC5B1C" w:rsidRDefault="00FC5B1C" w:rsidP="00FC5B1C">
      <w:pPr>
        <w:jc w:val="both"/>
      </w:pPr>
    </w:p>
    <w:p w:rsidR="00FC5B1C" w:rsidRDefault="00FC5B1C" w:rsidP="00FC5B1C">
      <w:pPr>
        <w:jc w:val="both"/>
      </w:pPr>
    </w:p>
    <w:p w:rsidR="00FC5B1C" w:rsidRPr="00561071" w:rsidRDefault="00FC5B1C" w:rsidP="00FC5B1C">
      <w:pPr>
        <w:autoSpaceDE w:val="0"/>
        <w:autoSpaceDN w:val="0"/>
        <w:adjustRightInd w:val="0"/>
        <w:jc w:val="center"/>
        <w:rPr>
          <w:b/>
          <w:bCs/>
          <w:color w:val="FF0000"/>
        </w:rPr>
      </w:pPr>
      <w:r w:rsidRPr="00561071">
        <w:rPr>
          <w:b/>
          <w:bCs/>
          <w:color w:val="FF0000"/>
        </w:rPr>
        <w:t>FONKSİYONLAR</w:t>
      </w:r>
    </w:p>
    <w:p w:rsidR="00FC5B1C" w:rsidRPr="009B2940" w:rsidRDefault="00FC5B1C" w:rsidP="00FC5B1C">
      <w:pPr>
        <w:autoSpaceDE w:val="0"/>
        <w:autoSpaceDN w:val="0"/>
        <w:adjustRightInd w:val="0"/>
        <w:jc w:val="both"/>
        <w:rPr>
          <w:b/>
          <w:bCs/>
          <w:color w:val="0000FF"/>
        </w:rPr>
      </w:pPr>
      <w:r w:rsidRPr="009B2940">
        <w:rPr>
          <w:b/>
          <w:bCs/>
          <w:color w:val="0000FF"/>
        </w:rPr>
        <w:t>Kümeleme Fonksiyonları</w:t>
      </w:r>
    </w:p>
    <w:p w:rsidR="00FC5B1C" w:rsidRPr="009B37A5" w:rsidRDefault="00FC5B1C" w:rsidP="00FC5B1C">
      <w:pPr>
        <w:autoSpaceDE w:val="0"/>
        <w:autoSpaceDN w:val="0"/>
        <w:adjustRightInd w:val="0"/>
        <w:jc w:val="both"/>
      </w:pPr>
      <w:r w:rsidRPr="009B37A5">
        <w:t>SQL, tablo içinden çeşitli matematiksel işlemlerin sonucunu otomatik olarak üretmeyi</w:t>
      </w:r>
      <w:r>
        <w:t xml:space="preserve"> </w:t>
      </w:r>
      <w:r w:rsidRPr="009B37A5">
        <w:t>sağlayan fonksiyonlara sahiptir.</w:t>
      </w:r>
    </w:p>
    <w:p w:rsidR="00FC5B1C" w:rsidRDefault="00FC5B1C" w:rsidP="00FC5B1C">
      <w:pPr>
        <w:autoSpaceDE w:val="0"/>
        <w:autoSpaceDN w:val="0"/>
        <w:adjustRightInd w:val="0"/>
        <w:jc w:val="center"/>
        <w:rPr>
          <w:b/>
          <w:bCs/>
        </w:rPr>
      </w:pPr>
      <w:r>
        <w:rPr>
          <w:b/>
          <w:bCs/>
          <w:noProof/>
        </w:rPr>
        <w:drawing>
          <wp:inline distT="0" distB="0" distL="0" distR="0">
            <wp:extent cx="5162550" cy="1247775"/>
            <wp:effectExtent l="0" t="0" r="0" b="9525"/>
            <wp:docPr id="32" name="Resi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b="10353"/>
                    <a:stretch>
                      <a:fillRect/>
                    </a:stretch>
                  </pic:blipFill>
                  <pic:spPr bwMode="auto">
                    <a:xfrm>
                      <a:off x="0" y="0"/>
                      <a:ext cx="5162550" cy="1247775"/>
                    </a:xfrm>
                    <a:prstGeom prst="rect">
                      <a:avLst/>
                    </a:prstGeom>
                    <a:noFill/>
                    <a:ln>
                      <a:noFill/>
                    </a:ln>
                  </pic:spPr>
                </pic:pic>
              </a:graphicData>
            </a:graphic>
          </wp:inline>
        </w:drawing>
      </w:r>
    </w:p>
    <w:p w:rsidR="00FC5B1C" w:rsidRDefault="00FC5B1C" w:rsidP="00FC5B1C">
      <w:pPr>
        <w:autoSpaceDE w:val="0"/>
        <w:autoSpaceDN w:val="0"/>
        <w:adjustRightInd w:val="0"/>
        <w:jc w:val="both"/>
        <w:rPr>
          <w:b/>
          <w:bCs/>
        </w:rPr>
      </w:pPr>
      <w:r>
        <w:rPr>
          <w:noProof/>
        </w:rPr>
        <w:drawing>
          <wp:anchor distT="0" distB="0" distL="114300" distR="114300" simplePos="0" relativeHeight="251661312" behindDoc="0" locked="0" layoutInCell="1" allowOverlap="1">
            <wp:simplePos x="0" y="0"/>
            <wp:positionH relativeFrom="column">
              <wp:posOffset>2857500</wp:posOffset>
            </wp:positionH>
            <wp:positionV relativeFrom="paragraph">
              <wp:posOffset>133350</wp:posOffset>
            </wp:positionV>
            <wp:extent cx="1819275" cy="1866900"/>
            <wp:effectExtent l="0" t="0" r="9525" b="0"/>
            <wp:wrapSquare wrapText="bothSides"/>
            <wp:docPr id="49" name="Resim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19275" cy="18669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0" locked="0" layoutInCell="1" allowOverlap="1">
            <wp:simplePos x="0" y="0"/>
            <wp:positionH relativeFrom="column">
              <wp:posOffset>4800600</wp:posOffset>
            </wp:positionH>
            <wp:positionV relativeFrom="paragraph">
              <wp:posOffset>133350</wp:posOffset>
            </wp:positionV>
            <wp:extent cx="1581150" cy="1952625"/>
            <wp:effectExtent l="0" t="0" r="0" b="9525"/>
            <wp:wrapSquare wrapText="bothSides"/>
            <wp:docPr id="48" name="Resim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81150" cy="19526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C5B1C" w:rsidRDefault="00FC5B1C" w:rsidP="00FC5B1C">
      <w:pPr>
        <w:autoSpaceDE w:val="0"/>
        <w:autoSpaceDN w:val="0"/>
        <w:adjustRightInd w:val="0"/>
        <w:jc w:val="both"/>
        <w:rPr>
          <w:b/>
          <w:bCs/>
        </w:rPr>
      </w:pPr>
    </w:p>
    <w:p w:rsidR="00FC5B1C" w:rsidRPr="009B37A5" w:rsidRDefault="00FC5B1C" w:rsidP="00FC5B1C">
      <w:pPr>
        <w:autoSpaceDE w:val="0"/>
        <w:autoSpaceDN w:val="0"/>
        <w:adjustRightInd w:val="0"/>
        <w:jc w:val="both"/>
      </w:pPr>
      <w:r w:rsidRPr="009B37A5">
        <w:rPr>
          <w:b/>
          <w:bCs/>
        </w:rPr>
        <w:t>SUM Fonksiyonu</w:t>
      </w:r>
      <w:r w:rsidRPr="009B2940">
        <w:rPr>
          <w:b/>
          <w:bCs/>
        </w:rPr>
        <w:sym w:font="Wingdings" w:char="F0E0"/>
      </w:r>
      <w:r>
        <w:rPr>
          <w:b/>
          <w:bCs/>
        </w:rPr>
        <w:t xml:space="preserve"> </w:t>
      </w:r>
      <w:r w:rsidRPr="009B37A5">
        <w:t>Fonksiyonla belirtilen sütun ile ilişkili olarak toplama işlemini yapar.</w:t>
      </w:r>
    </w:p>
    <w:p w:rsidR="00FC5B1C" w:rsidRDefault="00FC5B1C" w:rsidP="00FC5B1C">
      <w:pPr>
        <w:autoSpaceDE w:val="0"/>
        <w:autoSpaceDN w:val="0"/>
        <w:adjustRightInd w:val="0"/>
        <w:jc w:val="both"/>
        <w:rPr>
          <w:b/>
          <w:bCs/>
        </w:rPr>
      </w:pPr>
    </w:p>
    <w:p w:rsidR="00FC5B1C" w:rsidRDefault="00FC5B1C" w:rsidP="00FC5B1C">
      <w:pPr>
        <w:autoSpaceDE w:val="0"/>
        <w:autoSpaceDN w:val="0"/>
        <w:adjustRightInd w:val="0"/>
        <w:jc w:val="both"/>
        <w:rPr>
          <w:b/>
          <w:bCs/>
        </w:rPr>
      </w:pPr>
    </w:p>
    <w:p w:rsidR="00FC5B1C" w:rsidRDefault="00FC5B1C" w:rsidP="00FC5B1C">
      <w:pPr>
        <w:autoSpaceDE w:val="0"/>
        <w:autoSpaceDN w:val="0"/>
        <w:adjustRightInd w:val="0"/>
        <w:jc w:val="both"/>
        <w:rPr>
          <w:b/>
          <w:bCs/>
        </w:rPr>
      </w:pPr>
    </w:p>
    <w:p w:rsidR="00FC5B1C" w:rsidRDefault="00FC5B1C" w:rsidP="00FC5B1C">
      <w:pPr>
        <w:autoSpaceDE w:val="0"/>
        <w:autoSpaceDN w:val="0"/>
        <w:adjustRightInd w:val="0"/>
        <w:jc w:val="both"/>
        <w:rPr>
          <w:b/>
          <w:bCs/>
        </w:rPr>
      </w:pPr>
    </w:p>
    <w:p w:rsidR="00FC5B1C" w:rsidRDefault="00FC5B1C" w:rsidP="00FC5B1C">
      <w:pPr>
        <w:autoSpaceDE w:val="0"/>
        <w:autoSpaceDN w:val="0"/>
        <w:adjustRightInd w:val="0"/>
        <w:jc w:val="both"/>
        <w:rPr>
          <w:b/>
          <w:bCs/>
        </w:rPr>
      </w:pPr>
    </w:p>
    <w:p w:rsidR="00FC5B1C" w:rsidRDefault="00FC5B1C" w:rsidP="00FC5B1C">
      <w:pPr>
        <w:autoSpaceDE w:val="0"/>
        <w:autoSpaceDN w:val="0"/>
        <w:adjustRightInd w:val="0"/>
        <w:jc w:val="both"/>
        <w:rPr>
          <w:b/>
          <w:bCs/>
        </w:rPr>
      </w:pPr>
    </w:p>
    <w:p w:rsidR="00FC5B1C" w:rsidRDefault="00FC5B1C" w:rsidP="00FC5B1C">
      <w:pPr>
        <w:autoSpaceDE w:val="0"/>
        <w:autoSpaceDN w:val="0"/>
        <w:adjustRightInd w:val="0"/>
        <w:jc w:val="both"/>
        <w:rPr>
          <w:b/>
          <w:bCs/>
        </w:rPr>
      </w:pPr>
    </w:p>
    <w:p w:rsidR="00FC5B1C" w:rsidRDefault="00FC5B1C" w:rsidP="00FC5B1C">
      <w:pPr>
        <w:autoSpaceDE w:val="0"/>
        <w:autoSpaceDN w:val="0"/>
        <w:adjustRightInd w:val="0"/>
        <w:jc w:val="both"/>
        <w:rPr>
          <w:rFonts w:eastAsia="WingdingsOOEnc"/>
        </w:rPr>
      </w:pPr>
      <w:r>
        <w:rPr>
          <w:noProof/>
        </w:rPr>
        <w:drawing>
          <wp:anchor distT="0" distB="0" distL="114300" distR="114300" simplePos="0" relativeHeight="251663360" behindDoc="0" locked="0" layoutInCell="1" allowOverlap="1">
            <wp:simplePos x="0" y="0"/>
            <wp:positionH relativeFrom="column">
              <wp:posOffset>4800600</wp:posOffset>
            </wp:positionH>
            <wp:positionV relativeFrom="paragraph">
              <wp:posOffset>87630</wp:posOffset>
            </wp:positionV>
            <wp:extent cx="1628775" cy="2209800"/>
            <wp:effectExtent l="0" t="0" r="9525" b="0"/>
            <wp:wrapSquare wrapText="bothSides"/>
            <wp:docPr id="47" name="Resim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28775" cy="2209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C5B1C" w:rsidRPr="009B37A5" w:rsidRDefault="00FC5B1C" w:rsidP="00FC5B1C">
      <w:pPr>
        <w:autoSpaceDE w:val="0"/>
        <w:autoSpaceDN w:val="0"/>
        <w:adjustRightInd w:val="0"/>
        <w:jc w:val="both"/>
      </w:pPr>
      <w:r>
        <w:rPr>
          <w:noProof/>
        </w:rPr>
        <w:drawing>
          <wp:anchor distT="0" distB="0" distL="114300" distR="114300" simplePos="0" relativeHeight="251664384" behindDoc="0" locked="0" layoutInCell="1" allowOverlap="1">
            <wp:simplePos x="0" y="0"/>
            <wp:positionH relativeFrom="column">
              <wp:posOffset>2743200</wp:posOffset>
            </wp:positionH>
            <wp:positionV relativeFrom="paragraph">
              <wp:posOffset>26670</wp:posOffset>
            </wp:positionV>
            <wp:extent cx="1876425" cy="1457325"/>
            <wp:effectExtent l="0" t="0" r="9525" b="9525"/>
            <wp:wrapSquare wrapText="bothSides"/>
            <wp:docPr id="46" name="Resim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76425" cy="14573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B37A5">
        <w:rPr>
          <w:b/>
          <w:bCs/>
        </w:rPr>
        <w:t>AVG Fonksiyonu</w:t>
      </w:r>
      <w:r w:rsidRPr="00AC3E11">
        <w:rPr>
          <w:b/>
          <w:bCs/>
        </w:rPr>
        <w:sym w:font="Wingdings" w:char="F0E0"/>
      </w:r>
      <w:r>
        <w:rPr>
          <w:b/>
          <w:bCs/>
        </w:rPr>
        <w:t xml:space="preserve"> </w:t>
      </w:r>
      <w:r w:rsidRPr="009B37A5">
        <w:t>Aritmetiksel ortalama (</w:t>
      </w:r>
      <w:proofErr w:type="spellStart"/>
      <w:r w:rsidRPr="009B37A5">
        <w:t>avarage</w:t>
      </w:r>
      <w:proofErr w:type="spellEnd"/>
      <w:r w:rsidRPr="009B37A5">
        <w:t>) hesaplamak için kullanılır.</w:t>
      </w:r>
    </w:p>
    <w:p w:rsidR="00FC5B1C" w:rsidRDefault="00FC5B1C" w:rsidP="00FC5B1C">
      <w:pPr>
        <w:autoSpaceDE w:val="0"/>
        <w:autoSpaceDN w:val="0"/>
        <w:adjustRightInd w:val="0"/>
        <w:jc w:val="both"/>
      </w:pPr>
    </w:p>
    <w:p w:rsidR="00FC5B1C" w:rsidRDefault="00FC5B1C" w:rsidP="00FC5B1C">
      <w:pPr>
        <w:autoSpaceDE w:val="0"/>
        <w:autoSpaceDN w:val="0"/>
        <w:adjustRightInd w:val="0"/>
        <w:jc w:val="center"/>
      </w:pPr>
    </w:p>
    <w:p w:rsidR="00FC5B1C" w:rsidRDefault="00FC5B1C" w:rsidP="00FC5B1C">
      <w:pPr>
        <w:autoSpaceDE w:val="0"/>
        <w:autoSpaceDN w:val="0"/>
        <w:adjustRightInd w:val="0"/>
        <w:jc w:val="center"/>
      </w:pPr>
    </w:p>
    <w:p w:rsidR="00FC5B1C" w:rsidRDefault="00FC5B1C" w:rsidP="00FC5B1C">
      <w:pPr>
        <w:autoSpaceDE w:val="0"/>
        <w:autoSpaceDN w:val="0"/>
        <w:adjustRightInd w:val="0"/>
        <w:jc w:val="center"/>
      </w:pPr>
    </w:p>
    <w:p w:rsidR="00FC5B1C" w:rsidRDefault="00FC5B1C" w:rsidP="00FC5B1C">
      <w:pPr>
        <w:autoSpaceDE w:val="0"/>
        <w:autoSpaceDN w:val="0"/>
        <w:adjustRightInd w:val="0"/>
        <w:jc w:val="center"/>
      </w:pPr>
      <w:r>
        <w:rPr>
          <w:noProof/>
        </w:rPr>
        <w:drawing>
          <wp:anchor distT="0" distB="0" distL="114300" distR="114300" simplePos="0" relativeHeight="251665408" behindDoc="0" locked="0" layoutInCell="1" allowOverlap="1">
            <wp:simplePos x="0" y="0"/>
            <wp:positionH relativeFrom="column">
              <wp:posOffset>0</wp:posOffset>
            </wp:positionH>
            <wp:positionV relativeFrom="paragraph">
              <wp:posOffset>172085</wp:posOffset>
            </wp:positionV>
            <wp:extent cx="1552575" cy="1676400"/>
            <wp:effectExtent l="0" t="0" r="9525" b="0"/>
            <wp:wrapSquare wrapText="bothSides"/>
            <wp:docPr id="45" name="Resim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52575" cy="16764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p>
    <w:p w:rsidR="00FC5B1C" w:rsidRDefault="00FC5B1C" w:rsidP="00FC5B1C">
      <w:pPr>
        <w:autoSpaceDE w:val="0"/>
        <w:autoSpaceDN w:val="0"/>
        <w:adjustRightInd w:val="0"/>
        <w:jc w:val="both"/>
      </w:pPr>
      <w:r>
        <w:rPr>
          <w:noProof/>
        </w:rPr>
        <w:drawing>
          <wp:anchor distT="0" distB="0" distL="114300" distR="114300" simplePos="0" relativeHeight="251666432" behindDoc="0" locked="0" layoutInCell="1" allowOverlap="1">
            <wp:simplePos x="0" y="0"/>
            <wp:positionH relativeFrom="column">
              <wp:posOffset>-66675</wp:posOffset>
            </wp:positionH>
            <wp:positionV relativeFrom="paragraph">
              <wp:posOffset>111125</wp:posOffset>
            </wp:positionV>
            <wp:extent cx="1562100" cy="1733550"/>
            <wp:effectExtent l="0" t="0" r="0" b="0"/>
            <wp:wrapSquare wrapText="bothSides"/>
            <wp:docPr id="44" name="Resim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62100" cy="17335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C5B1C" w:rsidRDefault="00FC5B1C" w:rsidP="00FC5B1C">
      <w:pPr>
        <w:autoSpaceDE w:val="0"/>
        <w:autoSpaceDN w:val="0"/>
        <w:adjustRightInd w:val="0"/>
        <w:jc w:val="both"/>
        <w:rPr>
          <w:b/>
          <w:bCs/>
        </w:rPr>
      </w:pPr>
    </w:p>
    <w:p w:rsidR="00FC5B1C" w:rsidRDefault="00FC5B1C" w:rsidP="00FC5B1C">
      <w:pPr>
        <w:autoSpaceDE w:val="0"/>
        <w:autoSpaceDN w:val="0"/>
        <w:adjustRightInd w:val="0"/>
        <w:jc w:val="both"/>
        <w:rPr>
          <w:b/>
          <w:bCs/>
        </w:rPr>
      </w:pPr>
    </w:p>
    <w:p w:rsidR="00FC5B1C" w:rsidRDefault="00FC5B1C" w:rsidP="00FC5B1C">
      <w:pPr>
        <w:autoSpaceDE w:val="0"/>
        <w:autoSpaceDN w:val="0"/>
        <w:adjustRightInd w:val="0"/>
        <w:jc w:val="both"/>
        <w:rPr>
          <w:b/>
          <w:bCs/>
        </w:rPr>
      </w:pPr>
    </w:p>
    <w:p w:rsidR="00FC5B1C" w:rsidRPr="009B37A5" w:rsidRDefault="00FC5B1C" w:rsidP="00FC5B1C">
      <w:pPr>
        <w:autoSpaceDE w:val="0"/>
        <w:autoSpaceDN w:val="0"/>
        <w:adjustRightInd w:val="0"/>
        <w:jc w:val="both"/>
        <w:rPr>
          <w:b/>
          <w:bCs/>
        </w:rPr>
      </w:pPr>
      <w:r w:rsidRPr="009B37A5">
        <w:rPr>
          <w:b/>
          <w:bCs/>
        </w:rPr>
        <w:t>MAX Fonksiyonu</w:t>
      </w:r>
    </w:p>
    <w:p w:rsidR="00FC5B1C" w:rsidRPr="009B37A5" w:rsidRDefault="00FC5B1C" w:rsidP="00FC5B1C">
      <w:pPr>
        <w:jc w:val="both"/>
      </w:pPr>
      <w:r w:rsidRPr="009B37A5">
        <w:t>Tablo içinde, belirtilen sütun (alan) içindeki en büyük değeri bulur.</w:t>
      </w:r>
    </w:p>
    <w:p w:rsidR="00FC5B1C" w:rsidRPr="009B37A5" w:rsidRDefault="00FC5B1C" w:rsidP="00FC5B1C">
      <w:pPr>
        <w:autoSpaceDE w:val="0"/>
        <w:autoSpaceDN w:val="0"/>
        <w:adjustRightInd w:val="0"/>
        <w:jc w:val="both"/>
        <w:rPr>
          <w:b/>
          <w:bCs/>
        </w:rPr>
      </w:pPr>
      <w:r w:rsidRPr="009B37A5">
        <w:rPr>
          <w:b/>
          <w:bCs/>
        </w:rPr>
        <w:t>MIN Fonksiyonu</w:t>
      </w:r>
    </w:p>
    <w:p w:rsidR="00FC5B1C" w:rsidRDefault="00FC5B1C" w:rsidP="00FC5B1C">
      <w:pPr>
        <w:autoSpaceDE w:val="0"/>
        <w:autoSpaceDN w:val="0"/>
        <w:adjustRightInd w:val="0"/>
        <w:jc w:val="both"/>
        <w:rPr>
          <w:rFonts w:eastAsia="WingdingsOOEnc"/>
        </w:rPr>
      </w:pPr>
      <w:r w:rsidRPr="009B37A5">
        <w:lastRenderedPageBreak/>
        <w:t>Tablo içinde belirtilen sütun (alan) içindeki en küçük değeri bulur.</w:t>
      </w:r>
    </w:p>
    <w:p w:rsidR="00FC5B1C" w:rsidRPr="009B37A5" w:rsidRDefault="00FC5B1C" w:rsidP="00FC5B1C">
      <w:pPr>
        <w:autoSpaceDE w:val="0"/>
        <w:autoSpaceDN w:val="0"/>
        <w:adjustRightInd w:val="0"/>
        <w:jc w:val="both"/>
        <w:rPr>
          <w:b/>
          <w:bCs/>
        </w:rPr>
      </w:pPr>
      <w:r w:rsidRPr="009B37A5">
        <w:rPr>
          <w:b/>
          <w:bCs/>
        </w:rPr>
        <w:t>COUNT Fonksiyonu</w:t>
      </w:r>
    </w:p>
    <w:p w:rsidR="00FC5B1C" w:rsidRDefault="00FC5B1C" w:rsidP="00FC5B1C">
      <w:pPr>
        <w:autoSpaceDE w:val="0"/>
        <w:autoSpaceDN w:val="0"/>
        <w:adjustRightInd w:val="0"/>
        <w:jc w:val="center"/>
      </w:pPr>
      <w:r>
        <w:rPr>
          <w:b/>
          <w:bCs/>
          <w:noProof/>
        </w:rPr>
        <w:drawing>
          <wp:inline distT="0" distB="0" distL="0" distR="0">
            <wp:extent cx="5162550" cy="1390650"/>
            <wp:effectExtent l="0" t="0" r="0" b="0"/>
            <wp:docPr id="31" name="Resi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62550" cy="1390650"/>
                    </a:xfrm>
                    <a:prstGeom prst="rect">
                      <a:avLst/>
                    </a:prstGeom>
                    <a:noFill/>
                    <a:ln>
                      <a:noFill/>
                    </a:ln>
                  </pic:spPr>
                </pic:pic>
              </a:graphicData>
            </a:graphic>
          </wp:inline>
        </w:drawing>
      </w:r>
    </w:p>
    <w:p w:rsidR="00FC5B1C" w:rsidRDefault="00FC5B1C" w:rsidP="00FC5B1C">
      <w:pPr>
        <w:autoSpaceDE w:val="0"/>
        <w:autoSpaceDN w:val="0"/>
        <w:adjustRightInd w:val="0"/>
        <w:jc w:val="both"/>
      </w:pPr>
    </w:p>
    <w:p w:rsidR="00FC5B1C" w:rsidRDefault="00FC5B1C" w:rsidP="00FC5B1C">
      <w:pPr>
        <w:autoSpaceDE w:val="0"/>
        <w:autoSpaceDN w:val="0"/>
        <w:adjustRightInd w:val="0"/>
        <w:jc w:val="both"/>
      </w:pPr>
    </w:p>
    <w:p w:rsidR="00FC5B1C" w:rsidRDefault="00FC5B1C" w:rsidP="00FC5B1C">
      <w:pPr>
        <w:autoSpaceDE w:val="0"/>
        <w:autoSpaceDN w:val="0"/>
        <w:adjustRightInd w:val="0"/>
        <w:jc w:val="both"/>
      </w:pPr>
    </w:p>
    <w:p w:rsidR="00FC5B1C" w:rsidRDefault="00FC5B1C" w:rsidP="00FC5B1C">
      <w:pPr>
        <w:autoSpaceDE w:val="0"/>
        <w:autoSpaceDN w:val="0"/>
        <w:adjustRightInd w:val="0"/>
        <w:jc w:val="both"/>
      </w:pPr>
    </w:p>
    <w:p w:rsidR="00FC5B1C" w:rsidRDefault="00FC5B1C" w:rsidP="00FC5B1C">
      <w:pPr>
        <w:autoSpaceDE w:val="0"/>
        <w:autoSpaceDN w:val="0"/>
        <w:adjustRightInd w:val="0"/>
        <w:jc w:val="both"/>
      </w:pPr>
    </w:p>
    <w:p w:rsidR="00FC5B1C" w:rsidRPr="009B37A5" w:rsidRDefault="00FC5B1C" w:rsidP="00FC5B1C">
      <w:pPr>
        <w:autoSpaceDE w:val="0"/>
        <w:autoSpaceDN w:val="0"/>
        <w:adjustRightInd w:val="0"/>
        <w:jc w:val="both"/>
      </w:pPr>
      <w:r w:rsidRPr="009B37A5">
        <w:t>Tablo içerisinde herhangi bir sayma işlemi gerçekleştirmek için kullanılır.</w:t>
      </w:r>
    </w:p>
    <w:p w:rsidR="00FC5B1C" w:rsidRDefault="00FC5B1C" w:rsidP="00FC5B1C">
      <w:pPr>
        <w:autoSpaceDE w:val="0"/>
        <w:autoSpaceDN w:val="0"/>
        <w:adjustRightInd w:val="0"/>
        <w:jc w:val="center"/>
      </w:pPr>
      <w:r>
        <w:rPr>
          <w:noProof/>
        </w:rPr>
        <w:drawing>
          <wp:inline distT="0" distB="0" distL="0" distR="0">
            <wp:extent cx="1514475" cy="1828800"/>
            <wp:effectExtent l="0" t="0" r="9525" b="0"/>
            <wp:docPr id="30" name="Resi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14475" cy="1828800"/>
                    </a:xfrm>
                    <a:prstGeom prst="rect">
                      <a:avLst/>
                    </a:prstGeom>
                    <a:noFill/>
                    <a:ln>
                      <a:noFill/>
                    </a:ln>
                  </pic:spPr>
                </pic:pic>
              </a:graphicData>
            </a:graphic>
          </wp:inline>
        </w:drawing>
      </w:r>
      <w:r>
        <w:t xml:space="preserve">  </w:t>
      </w:r>
      <w:r>
        <w:rPr>
          <w:noProof/>
        </w:rPr>
        <w:drawing>
          <wp:inline distT="0" distB="0" distL="0" distR="0">
            <wp:extent cx="1600200" cy="1866900"/>
            <wp:effectExtent l="0" t="0" r="0" b="0"/>
            <wp:docPr id="29" name="Resi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00200" cy="1866900"/>
                    </a:xfrm>
                    <a:prstGeom prst="rect">
                      <a:avLst/>
                    </a:prstGeom>
                    <a:noFill/>
                    <a:ln>
                      <a:noFill/>
                    </a:ln>
                  </pic:spPr>
                </pic:pic>
              </a:graphicData>
            </a:graphic>
          </wp:inline>
        </w:drawing>
      </w:r>
    </w:p>
    <w:p w:rsidR="00FC5B1C" w:rsidRPr="009B37A5" w:rsidRDefault="00FC5B1C" w:rsidP="00FC5B1C">
      <w:pPr>
        <w:autoSpaceDE w:val="0"/>
        <w:autoSpaceDN w:val="0"/>
        <w:adjustRightInd w:val="0"/>
        <w:jc w:val="both"/>
      </w:pPr>
      <w:r w:rsidRPr="009B37A5">
        <w:t>COUNT fonksiyonu, DISTINCT sözcüğü ile de kullanılabilir. DISTINCT, her bir</w:t>
      </w:r>
      <w:r>
        <w:t xml:space="preserve"> </w:t>
      </w:r>
      <w:r w:rsidRPr="009B37A5">
        <w:t>kaydın tekil olarak yer alması istendiğinde bu deyim kullanılır. Normalde SELECT ile aynı</w:t>
      </w:r>
      <w:r>
        <w:t xml:space="preserve"> </w:t>
      </w:r>
      <w:r w:rsidRPr="009B37A5">
        <w:t>özelliğe sahip birden fazla kayıt listelenebilir.</w:t>
      </w:r>
    </w:p>
    <w:p w:rsidR="00FC5B1C" w:rsidRDefault="00FC5B1C" w:rsidP="00FC5B1C">
      <w:pPr>
        <w:autoSpaceDE w:val="0"/>
        <w:autoSpaceDN w:val="0"/>
        <w:adjustRightInd w:val="0"/>
        <w:jc w:val="both"/>
        <w:rPr>
          <w:b/>
          <w:bCs/>
        </w:rPr>
      </w:pPr>
    </w:p>
    <w:p w:rsidR="00FC5B1C" w:rsidRDefault="00FC5B1C" w:rsidP="00FC5B1C">
      <w:pPr>
        <w:autoSpaceDE w:val="0"/>
        <w:autoSpaceDN w:val="0"/>
        <w:adjustRightInd w:val="0"/>
        <w:jc w:val="center"/>
        <w:rPr>
          <w:b/>
          <w:bCs/>
        </w:rPr>
      </w:pPr>
      <w:r>
        <w:rPr>
          <w:b/>
          <w:bCs/>
          <w:noProof/>
        </w:rPr>
        <w:drawing>
          <wp:inline distT="0" distB="0" distL="0" distR="0">
            <wp:extent cx="1895475" cy="2181225"/>
            <wp:effectExtent l="19050" t="19050" r="28575" b="28575"/>
            <wp:docPr id="28" name="Resi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95475" cy="2181225"/>
                    </a:xfrm>
                    <a:prstGeom prst="rect">
                      <a:avLst/>
                    </a:prstGeom>
                    <a:noFill/>
                    <a:ln w="6350" cmpd="sng">
                      <a:solidFill>
                        <a:srgbClr val="000000"/>
                      </a:solidFill>
                      <a:miter lim="800000"/>
                      <a:headEnd/>
                      <a:tailEnd/>
                    </a:ln>
                    <a:effectLst/>
                  </pic:spPr>
                </pic:pic>
              </a:graphicData>
            </a:graphic>
          </wp:inline>
        </w:drawing>
      </w:r>
      <w:r>
        <w:rPr>
          <w:b/>
          <w:bCs/>
        </w:rPr>
        <w:t xml:space="preserve">  </w:t>
      </w:r>
      <w:r>
        <w:rPr>
          <w:b/>
          <w:bCs/>
          <w:noProof/>
        </w:rPr>
        <w:drawing>
          <wp:inline distT="0" distB="0" distL="0" distR="0">
            <wp:extent cx="2514600" cy="1657350"/>
            <wp:effectExtent l="0" t="0" r="0" b="0"/>
            <wp:docPr id="27" name="Resi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14600" cy="1657350"/>
                    </a:xfrm>
                    <a:prstGeom prst="rect">
                      <a:avLst/>
                    </a:prstGeom>
                    <a:noFill/>
                    <a:ln>
                      <a:noFill/>
                    </a:ln>
                  </pic:spPr>
                </pic:pic>
              </a:graphicData>
            </a:graphic>
          </wp:inline>
        </w:drawing>
      </w:r>
    </w:p>
    <w:p w:rsidR="00FC5B1C" w:rsidRPr="009B37A5" w:rsidRDefault="00FC5B1C" w:rsidP="00FC5B1C">
      <w:pPr>
        <w:jc w:val="both"/>
      </w:pPr>
    </w:p>
    <w:p w:rsidR="00FC5B1C" w:rsidRPr="00E36130" w:rsidRDefault="00FC5B1C" w:rsidP="00FC5B1C">
      <w:pPr>
        <w:autoSpaceDE w:val="0"/>
        <w:autoSpaceDN w:val="0"/>
        <w:adjustRightInd w:val="0"/>
        <w:jc w:val="both"/>
        <w:rPr>
          <w:b/>
          <w:bCs/>
          <w:color w:val="0000FF"/>
        </w:rPr>
      </w:pPr>
      <w:r w:rsidRPr="00E36130">
        <w:rPr>
          <w:b/>
          <w:bCs/>
          <w:color w:val="0000FF"/>
        </w:rPr>
        <w:t>T-SQL’de Gruplandırma</w:t>
      </w:r>
    </w:p>
    <w:p w:rsidR="00FC5B1C" w:rsidRPr="009B37A5" w:rsidRDefault="00FC5B1C" w:rsidP="00FC5B1C">
      <w:pPr>
        <w:autoSpaceDE w:val="0"/>
        <w:autoSpaceDN w:val="0"/>
        <w:adjustRightInd w:val="0"/>
        <w:jc w:val="both"/>
      </w:pPr>
      <w:r w:rsidRPr="009B37A5">
        <w:t>“GROUP BY” yardımcı sözcüğü bir alana göre kayıtları gruplamak için kullanılır.</w:t>
      </w:r>
      <w:r>
        <w:t xml:space="preserve"> </w:t>
      </w:r>
      <w:r w:rsidRPr="009B37A5">
        <w:t>Genel kullanımı aşağıdaki gibidir:</w:t>
      </w:r>
    </w:p>
    <w:p w:rsidR="00FC5B1C" w:rsidRDefault="00FC5B1C" w:rsidP="00FC5B1C">
      <w:pPr>
        <w:autoSpaceDE w:val="0"/>
        <w:autoSpaceDN w:val="0"/>
        <w:adjustRightInd w:val="0"/>
        <w:jc w:val="both"/>
        <w:rPr>
          <w:b/>
          <w:bCs/>
        </w:rPr>
      </w:pPr>
    </w:p>
    <w:p w:rsidR="00FC5B1C" w:rsidRDefault="00FC5B1C" w:rsidP="00FC5B1C">
      <w:pPr>
        <w:pBdr>
          <w:top w:val="single" w:sz="4" w:space="1" w:color="auto"/>
          <w:left w:val="single" w:sz="4" w:space="4" w:color="auto"/>
          <w:bottom w:val="single" w:sz="4" w:space="1" w:color="auto"/>
          <w:right w:val="single" w:sz="4" w:space="4" w:color="auto"/>
        </w:pBdr>
        <w:shd w:val="clear" w:color="auto" w:fill="F3F3F3"/>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 DISTINCT | ALL ] </w:t>
      </w:r>
      <w:r>
        <w:rPr>
          <w:rFonts w:ascii="Courier New" w:hAnsi="Courier New" w:cs="Courier New"/>
          <w:noProof/>
          <w:color w:val="808080"/>
          <w:sz w:val="20"/>
          <w:szCs w:val="20"/>
        </w:rPr>
        <w:t>&lt;</w:t>
      </w:r>
      <w:r>
        <w:rPr>
          <w:rFonts w:ascii="Courier New" w:hAnsi="Courier New" w:cs="Courier New"/>
          <w:noProof/>
          <w:sz w:val="20"/>
          <w:szCs w:val="20"/>
        </w:rPr>
        <w:t>sütun</w:t>
      </w:r>
      <w:r>
        <w:rPr>
          <w:rFonts w:ascii="Courier New" w:hAnsi="Courier New" w:cs="Courier New"/>
          <w:noProof/>
          <w:color w:val="808080"/>
          <w:sz w:val="20"/>
          <w:szCs w:val="20"/>
        </w:rPr>
        <w:t>(</w:t>
      </w:r>
      <w:r>
        <w:rPr>
          <w:rFonts w:ascii="Courier New" w:hAnsi="Courier New" w:cs="Courier New"/>
          <w:noProof/>
          <w:sz w:val="20"/>
          <w:szCs w:val="20"/>
        </w:rPr>
        <w:t>lar</w:t>
      </w:r>
      <w:r>
        <w:rPr>
          <w:rFonts w:ascii="Courier New" w:hAnsi="Courier New" w:cs="Courier New"/>
          <w:noProof/>
          <w:color w:val="808080"/>
          <w:sz w:val="20"/>
          <w:szCs w:val="20"/>
        </w:rPr>
        <w:t>)&gt;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808080"/>
          <w:sz w:val="20"/>
          <w:szCs w:val="20"/>
        </w:rPr>
        <w:t>&lt;</w:t>
      </w:r>
      <w:r>
        <w:rPr>
          <w:rFonts w:ascii="Courier New" w:hAnsi="Courier New" w:cs="Courier New"/>
          <w:noProof/>
          <w:sz w:val="20"/>
          <w:szCs w:val="20"/>
        </w:rPr>
        <w:t xml:space="preserve">tablo adý </w:t>
      </w:r>
      <w:r>
        <w:rPr>
          <w:rFonts w:ascii="Courier New" w:hAnsi="Courier New" w:cs="Courier New"/>
          <w:noProof/>
          <w:color w:val="808080"/>
          <w:sz w:val="20"/>
          <w:szCs w:val="20"/>
        </w:rPr>
        <w:t>(</w:t>
      </w:r>
      <w:r>
        <w:rPr>
          <w:rFonts w:ascii="Courier New" w:hAnsi="Courier New" w:cs="Courier New"/>
          <w:noProof/>
          <w:sz w:val="20"/>
          <w:szCs w:val="20"/>
        </w:rPr>
        <w:t>lar</w:t>
      </w:r>
      <w:r>
        <w:rPr>
          <w:rFonts w:ascii="Courier New" w:hAnsi="Courier New" w:cs="Courier New"/>
          <w:noProof/>
          <w:color w:val="808080"/>
          <w:sz w:val="20"/>
          <w:szCs w:val="20"/>
        </w:rPr>
        <w:t>)&gt;</w:t>
      </w:r>
    </w:p>
    <w:p w:rsidR="00FC5B1C" w:rsidRDefault="00FC5B1C" w:rsidP="00FC5B1C">
      <w:pPr>
        <w:pBdr>
          <w:top w:val="single" w:sz="4" w:space="1" w:color="auto"/>
          <w:left w:val="single" w:sz="4" w:space="4" w:color="auto"/>
          <w:bottom w:val="single" w:sz="4" w:space="1" w:color="auto"/>
          <w:right w:val="single" w:sz="4" w:space="4" w:color="auto"/>
        </w:pBdr>
        <w:shd w:val="clear" w:color="auto" w:fill="F3F3F3"/>
        <w:autoSpaceDE w:val="0"/>
        <w:autoSpaceDN w:val="0"/>
        <w:adjustRightInd w:val="0"/>
        <w:rPr>
          <w:rFonts w:ascii="Courier New" w:hAnsi="Courier New" w:cs="Courier New"/>
          <w:noProof/>
          <w:sz w:val="20"/>
          <w:szCs w:val="20"/>
        </w:rPr>
      </w:pPr>
      <w:r>
        <w:rPr>
          <w:rFonts w:ascii="Courier New" w:hAnsi="Courier New" w:cs="Courier New"/>
          <w:noProof/>
          <w:sz w:val="20"/>
          <w:szCs w:val="20"/>
        </w:rPr>
        <w:t>[ WHERE &lt;þart (lar)&gt; ]</w:t>
      </w:r>
    </w:p>
    <w:p w:rsidR="00FC5B1C" w:rsidRDefault="00FC5B1C" w:rsidP="00FC5B1C">
      <w:pPr>
        <w:pBdr>
          <w:top w:val="single" w:sz="4" w:space="1" w:color="auto"/>
          <w:left w:val="single" w:sz="4" w:space="4" w:color="auto"/>
          <w:bottom w:val="single" w:sz="4" w:space="1" w:color="auto"/>
          <w:right w:val="single" w:sz="4" w:space="4" w:color="auto"/>
        </w:pBdr>
        <w:shd w:val="clear" w:color="auto" w:fill="F3F3F3"/>
        <w:autoSpaceDE w:val="0"/>
        <w:autoSpaceDN w:val="0"/>
        <w:adjustRightInd w:val="0"/>
        <w:jc w:val="both"/>
        <w:rPr>
          <w:b/>
          <w:bCs/>
        </w:rPr>
      </w:pPr>
      <w:r>
        <w:rPr>
          <w:rFonts w:ascii="Courier New" w:hAnsi="Courier New" w:cs="Courier New"/>
          <w:noProof/>
          <w:sz w:val="20"/>
          <w:szCs w:val="20"/>
        </w:rPr>
        <w:lastRenderedPageBreak/>
        <w:t>[ GROUP BY &lt;sütunlar&gt;]</w:t>
      </w:r>
    </w:p>
    <w:p w:rsidR="00FC5B1C" w:rsidRDefault="00FC5B1C" w:rsidP="00FC5B1C">
      <w:pPr>
        <w:autoSpaceDE w:val="0"/>
        <w:autoSpaceDN w:val="0"/>
        <w:adjustRightInd w:val="0"/>
        <w:jc w:val="both"/>
        <w:rPr>
          <w:b/>
          <w:bCs/>
        </w:rPr>
      </w:pPr>
    </w:p>
    <w:p w:rsidR="00FC5B1C" w:rsidRPr="009B37A5" w:rsidRDefault="00FC5B1C" w:rsidP="00FC5B1C">
      <w:pPr>
        <w:autoSpaceDE w:val="0"/>
        <w:autoSpaceDN w:val="0"/>
        <w:adjustRightInd w:val="0"/>
        <w:jc w:val="both"/>
      </w:pPr>
      <w:r w:rsidRPr="009B37A5">
        <w:rPr>
          <w:b/>
          <w:bCs/>
        </w:rPr>
        <w:t>Örnek:</w:t>
      </w:r>
      <w:r>
        <w:rPr>
          <w:b/>
          <w:bCs/>
        </w:rPr>
        <w:t xml:space="preserve"> </w:t>
      </w:r>
      <w:r w:rsidRPr="009B37A5">
        <w:t>Öğrenci notları tablosunda öğrenci numarasına göre her bir öğrencinin almış olduğu</w:t>
      </w:r>
      <w:r>
        <w:t xml:space="preserve"> </w:t>
      </w:r>
      <w:r w:rsidRPr="009B37A5">
        <w:t>not ortalamalarını gösteren T-SQL kodlarıdır.</w:t>
      </w:r>
    </w:p>
    <w:p w:rsidR="00FC5B1C" w:rsidRPr="009B37A5" w:rsidRDefault="00FC5B1C" w:rsidP="00FC5B1C">
      <w:pPr>
        <w:jc w:val="center"/>
      </w:pPr>
      <w:r>
        <w:rPr>
          <w:noProof/>
        </w:rPr>
        <w:drawing>
          <wp:inline distT="0" distB="0" distL="0" distR="0">
            <wp:extent cx="3171825" cy="1152525"/>
            <wp:effectExtent l="0" t="0" r="9525" b="9525"/>
            <wp:docPr id="26" name="Resi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71825" cy="1152525"/>
                    </a:xfrm>
                    <a:prstGeom prst="rect">
                      <a:avLst/>
                    </a:prstGeom>
                    <a:noFill/>
                    <a:ln>
                      <a:noFill/>
                    </a:ln>
                  </pic:spPr>
                </pic:pic>
              </a:graphicData>
            </a:graphic>
          </wp:inline>
        </w:drawing>
      </w:r>
      <w:r>
        <w:t xml:space="preserve">  </w:t>
      </w:r>
      <w:r>
        <w:rPr>
          <w:noProof/>
        </w:rPr>
        <w:drawing>
          <wp:inline distT="0" distB="0" distL="0" distR="0">
            <wp:extent cx="1657350" cy="1343025"/>
            <wp:effectExtent l="0" t="0" r="0" b="9525"/>
            <wp:docPr id="25" name="Resi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57350" cy="1343025"/>
                    </a:xfrm>
                    <a:prstGeom prst="rect">
                      <a:avLst/>
                    </a:prstGeom>
                    <a:noFill/>
                    <a:ln>
                      <a:noFill/>
                    </a:ln>
                  </pic:spPr>
                </pic:pic>
              </a:graphicData>
            </a:graphic>
          </wp:inline>
        </w:drawing>
      </w:r>
    </w:p>
    <w:p w:rsidR="00FC5B1C" w:rsidRPr="009B37A5" w:rsidRDefault="00FC5B1C" w:rsidP="00FC5B1C">
      <w:pPr>
        <w:autoSpaceDE w:val="0"/>
        <w:autoSpaceDN w:val="0"/>
        <w:adjustRightInd w:val="0"/>
        <w:jc w:val="both"/>
      </w:pPr>
      <w:r w:rsidRPr="009B37A5">
        <w:rPr>
          <w:b/>
          <w:bCs/>
        </w:rPr>
        <w:t>Örnek:</w:t>
      </w:r>
      <w:r>
        <w:rPr>
          <w:b/>
          <w:bCs/>
        </w:rPr>
        <w:t xml:space="preserve"> </w:t>
      </w:r>
      <w:r w:rsidRPr="009B37A5">
        <w:t>Öğrenci notları tablosunda öğrenci numarasına ve bölüm adına göre her bir öğrencinin</w:t>
      </w:r>
      <w:r>
        <w:t xml:space="preserve"> </w:t>
      </w:r>
      <w:r w:rsidRPr="009B37A5">
        <w:t>almış olduğu not ortalamalarını gösteren T-SQL kodlarıdır.</w:t>
      </w:r>
      <w:r>
        <w:t xml:space="preserve"> </w:t>
      </w:r>
    </w:p>
    <w:p w:rsidR="00FC5B1C" w:rsidRPr="009B37A5" w:rsidRDefault="00FC5B1C" w:rsidP="00FC5B1C">
      <w:pPr>
        <w:tabs>
          <w:tab w:val="left" w:pos="1170"/>
        </w:tabs>
        <w:jc w:val="both"/>
      </w:pPr>
      <w:r>
        <w:rPr>
          <w:noProof/>
        </w:rPr>
        <w:drawing>
          <wp:inline distT="0" distB="0" distL="0" distR="0">
            <wp:extent cx="3876675" cy="1047750"/>
            <wp:effectExtent l="0" t="0" r="9525" b="0"/>
            <wp:docPr id="24" name="Resi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76675" cy="1047750"/>
                    </a:xfrm>
                    <a:prstGeom prst="rect">
                      <a:avLst/>
                    </a:prstGeom>
                    <a:noFill/>
                    <a:ln>
                      <a:noFill/>
                    </a:ln>
                  </pic:spPr>
                </pic:pic>
              </a:graphicData>
            </a:graphic>
          </wp:inline>
        </w:drawing>
      </w:r>
      <w:r>
        <w:rPr>
          <w:noProof/>
        </w:rPr>
        <w:drawing>
          <wp:inline distT="0" distB="0" distL="0" distR="0">
            <wp:extent cx="2733675" cy="1304925"/>
            <wp:effectExtent l="0" t="0" r="9525" b="9525"/>
            <wp:docPr id="23"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33675" cy="1304925"/>
                    </a:xfrm>
                    <a:prstGeom prst="rect">
                      <a:avLst/>
                    </a:prstGeom>
                    <a:noFill/>
                    <a:ln>
                      <a:noFill/>
                    </a:ln>
                  </pic:spPr>
                </pic:pic>
              </a:graphicData>
            </a:graphic>
          </wp:inline>
        </w:drawing>
      </w:r>
    </w:p>
    <w:p w:rsidR="00FC5B1C" w:rsidRPr="009B37A5" w:rsidRDefault="00FC5B1C" w:rsidP="00FC5B1C">
      <w:pPr>
        <w:autoSpaceDE w:val="0"/>
        <w:autoSpaceDN w:val="0"/>
        <w:adjustRightInd w:val="0"/>
        <w:jc w:val="both"/>
      </w:pPr>
      <w:r w:rsidRPr="009B37A5">
        <w:t>Gruplandırarak kümeleme fonksiyonlarını uygularken koşul da verilebilir. Bu</w:t>
      </w:r>
      <w:r>
        <w:t xml:space="preserve"> </w:t>
      </w:r>
      <w:r w:rsidRPr="009B37A5">
        <w:t xml:space="preserve">durumda, grup üzerindeki hesaplamalarla ilişkili koşul belirtirken </w:t>
      </w:r>
      <w:r w:rsidRPr="009B37A5">
        <w:rPr>
          <w:b/>
          <w:bCs/>
        </w:rPr>
        <w:t xml:space="preserve">HAVING </w:t>
      </w:r>
      <w:r w:rsidRPr="009B37A5">
        <w:t>sözcüğünü</w:t>
      </w:r>
      <w:r>
        <w:t xml:space="preserve"> </w:t>
      </w:r>
      <w:r w:rsidRPr="009B37A5">
        <w:t>kullanmak gerekir.</w:t>
      </w:r>
    </w:p>
    <w:p w:rsidR="00FC5B1C" w:rsidRDefault="00FC5B1C" w:rsidP="00FC5B1C">
      <w:pPr>
        <w:autoSpaceDE w:val="0"/>
        <w:autoSpaceDN w:val="0"/>
        <w:adjustRightInd w:val="0"/>
        <w:jc w:val="both"/>
        <w:rPr>
          <w:b/>
          <w:bCs/>
        </w:rPr>
      </w:pPr>
    </w:p>
    <w:p w:rsidR="00FC5B1C" w:rsidRPr="009B37A5" w:rsidRDefault="00FC5B1C" w:rsidP="00FC5B1C">
      <w:pPr>
        <w:autoSpaceDE w:val="0"/>
        <w:autoSpaceDN w:val="0"/>
        <w:adjustRightInd w:val="0"/>
        <w:jc w:val="both"/>
      </w:pPr>
      <w:r w:rsidRPr="009B37A5">
        <w:rPr>
          <w:b/>
          <w:bCs/>
        </w:rPr>
        <w:t>Örnek:</w:t>
      </w:r>
      <w:r>
        <w:rPr>
          <w:b/>
          <w:bCs/>
        </w:rPr>
        <w:t xml:space="preserve"> </w:t>
      </w:r>
      <w:r w:rsidRPr="009B37A5">
        <w:t>Öğrenci notları tablosunda öğrenci numarasına göre her bir öğrencinin almış olduğu</w:t>
      </w:r>
      <w:r>
        <w:t xml:space="preserve"> </w:t>
      </w:r>
      <w:r w:rsidRPr="009B37A5">
        <w:t>not ortalamasını 70’den büyük gösteren T-SQL kodlarıdır.</w:t>
      </w:r>
    </w:p>
    <w:p w:rsidR="00FC5B1C" w:rsidRPr="009B37A5" w:rsidRDefault="00FC5B1C" w:rsidP="00FC5B1C">
      <w:pPr>
        <w:jc w:val="both"/>
      </w:pPr>
    </w:p>
    <w:p w:rsidR="00FC5B1C" w:rsidRDefault="00FC5B1C" w:rsidP="00FC5B1C">
      <w:pPr>
        <w:autoSpaceDE w:val="0"/>
        <w:autoSpaceDN w:val="0"/>
        <w:adjustRightInd w:val="0"/>
        <w:jc w:val="center"/>
      </w:pPr>
      <w:r>
        <w:rPr>
          <w:noProof/>
        </w:rPr>
        <w:drawing>
          <wp:inline distT="0" distB="0" distL="0" distR="0">
            <wp:extent cx="2000250" cy="1200150"/>
            <wp:effectExtent l="0" t="0" r="0" b="0"/>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00250" cy="1200150"/>
                    </a:xfrm>
                    <a:prstGeom prst="rect">
                      <a:avLst/>
                    </a:prstGeom>
                    <a:noFill/>
                    <a:ln>
                      <a:noFill/>
                    </a:ln>
                  </pic:spPr>
                </pic:pic>
              </a:graphicData>
            </a:graphic>
          </wp:inline>
        </w:drawing>
      </w:r>
      <w:r>
        <w:t xml:space="preserve"> </w:t>
      </w:r>
      <w:r>
        <w:rPr>
          <w:noProof/>
        </w:rPr>
        <w:drawing>
          <wp:inline distT="0" distB="0" distL="0" distR="0">
            <wp:extent cx="1771650" cy="781050"/>
            <wp:effectExtent l="0" t="0" r="0" b="0"/>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771650" cy="781050"/>
                    </a:xfrm>
                    <a:prstGeom prst="rect">
                      <a:avLst/>
                    </a:prstGeom>
                    <a:noFill/>
                    <a:ln>
                      <a:noFill/>
                    </a:ln>
                  </pic:spPr>
                </pic:pic>
              </a:graphicData>
            </a:graphic>
          </wp:inline>
        </w:drawing>
      </w:r>
    </w:p>
    <w:p w:rsidR="00FC5B1C" w:rsidRDefault="00FC5B1C" w:rsidP="00FC5B1C">
      <w:pPr>
        <w:autoSpaceDE w:val="0"/>
        <w:autoSpaceDN w:val="0"/>
        <w:adjustRightInd w:val="0"/>
        <w:jc w:val="both"/>
      </w:pPr>
    </w:p>
    <w:p w:rsidR="00FC5B1C" w:rsidRPr="009B37A5" w:rsidRDefault="00FC5B1C" w:rsidP="00FC5B1C">
      <w:pPr>
        <w:autoSpaceDE w:val="0"/>
        <w:autoSpaceDN w:val="0"/>
        <w:adjustRightInd w:val="0"/>
        <w:jc w:val="both"/>
      </w:pPr>
      <w:r w:rsidRPr="009B37A5">
        <w:t>HAVING sözcüğü, SELECT komutunda GROUP BY sözcükleri bulunmadığı zaman</w:t>
      </w:r>
      <w:r>
        <w:t xml:space="preserve"> </w:t>
      </w:r>
      <w:r w:rsidRPr="009B37A5">
        <w:t>geçersizdir. HAVING sözcüğünü izleyen ifade içinde SUM, COUNT (*), AVG, MAX ya da</w:t>
      </w:r>
      <w:r>
        <w:t xml:space="preserve"> </w:t>
      </w:r>
      <w:r w:rsidRPr="009B37A5">
        <w:t>MIN gibi kümeleme fonksiyonlarından en az biri bulunmalıdır.</w:t>
      </w:r>
      <w:r>
        <w:t xml:space="preserve"> </w:t>
      </w:r>
      <w:r w:rsidRPr="009B37A5">
        <w:t>WHERE sözcüğü bir tablonun tek tek satırları üzerinde işlem yapan koşullar için</w:t>
      </w:r>
      <w:r>
        <w:t xml:space="preserve"> </w:t>
      </w:r>
      <w:r w:rsidRPr="009B37A5">
        <w:t>geçerli iken HAVING sözcüğü, sadece gruplanmış veriler üzerindeki işlemlerde geçerlidir.</w:t>
      </w:r>
    </w:p>
    <w:p w:rsidR="00FC5B1C" w:rsidRDefault="00FC5B1C" w:rsidP="00FC5B1C">
      <w:pPr>
        <w:autoSpaceDE w:val="0"/>
        <w:autoSpaceDN w:val="0"/>
        <w:adjustRightInd w:val="0"/>
        <w:jc w:val="both"/>
        <w:rPr>
          <w:b/>
          <w:bCs/>
        </w:rPr>
      </w:pPr>
    </w:p>
    <w:p w:rsidR="00FC5B1C" w:rsidRPr="009B37A5" w:rsidRDefault="00FC5B1C" w:rsidP="00FC5B1C">
      <w:pPr>
        <w:autoSpaceDE w:val="0"/>
        <w:autoSpaceDN w:val="0"/>
        <w:adjustRightInd w:val="0"/>
        <w:jc w:val="both"/>
      </w:pPr>
      <w:r w:rsidRPr="009B37A5">
        <w:rPr>
          <w:b/>
          <w:bCs/>
        </w:rPr>
        <w:t>Örnek:</w:t>
      </w:r>
      <w:r>
        <w:rPr>
          <w:b/>
          <w:bCs/>
        </w:rPr>
        <w:t xml:space="preserve"> </w:t>
      </w:r>
      <w:r w:rsidRPr="009B37A5">
        <w:t>Öğrenci notları tablosunda öğrenci numarasına göre bölümü “Bilgisayar” ve</w:t>
      </w:r>
      <w:r>
        <w:t xml:space="preserve"> </w:t>
      </w:r>
      <w:r w:rsidRPr="009B37A5">
        <w:t>öğrencinin almış olduğu not ortalaması 65’ten büyük olanları gösteren T-SQL kodlarıdır.</w:t>
      </w:r>
      <w:r>
        <w:t xml:space="preserve"> </w:t>
      </w:r>
    </w:p>
    <w:p w:rsidR="00FC5B1C" w:rsidRPr="009B37A5" w:rsidRDefault="00FC5B1C" w:rsidP="00FC5B1C">
      <w:pPr>
        <w:jc w:val="center"/>
      </w:pPr>
      <w:r>
        <w:rPr>
          <w:noProof/>
        </w:rPr>
        <w:lastRenderedPageBreak/>
        <w:drawing>
          <wp:inline distT="0" distB="0" distL="0" distR="0">
            <wp:extent cx="2809875" cy="1466850"/>
            <wp:effectExtent l="0" t="0" r="9525" b="0"/>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09875" cy="1466850"/>
                    </a:xfrm>
                    <a:prstGeom prst="rect">
                      <a:avLst/>
                    </a:prstGeom>
                    <a:noFill/>
                    <a:ln>
                      <a:noFill/>
                    </a:ln>
                  </pic:spPr>
                </pic:pic>
              </a:graphicData>
            </a:graphic>
          </wp:inline>
        </w:drawing>
      </w:r>
      <w:r>
        <w:t xml:space="preserve">  </w:t>
      </w:r>
      <w:r>
        <w:rPr>
          <w:noProof/>
        </w:rPr>
        <w:drawing>
          <wp:inline distT="0" distB="0" distL="0" distR="0">
            <wp:extent cx="2486025" cy="619125"/>
            <wp:effectExtent l="0" t="0" r="9525" b="9525"/>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486025" cy="619125"/>
                    </a:xfrm>
                    <a:prstGeom prst="rect">
                      <a:avLst/>
                    </a:prstGeom>
                    <a:noFill/>
                    <a:ln>
                      <a:noFill/>
                    </a:ln>
                  </pic:spPr>
                </pic:pic>
              </a:graphicData>
            </a:graphic>
          </wp:inline>
        </w:drawing>
      </w:r>
    </w:p>
    <w:p w:rsidR="00FC5B1C" w:rsidRPr="009B37A5" w:rsidRDefault="00FC5B1C" w:rsidP="00FC5B1C">
      <w:pPr>
        <w:jc w:val="both"/>
      </w:pPr>
    </w:p>
    <w:p w:rsidR="00FC5B1C" w:rsidRPr="009B37A5" w:rsidRDefault="00FC5B1C" w:rsidP="00FC5B1C">
      <w:pPr>
        <w:autoSpaceDE w:val="0"/>
        <w:autoSpaceDN w:val="0"/>
        <w:adjustRightInd w:val="0"/>
        <w:jc w:val="both"/>
        <w:rPr>
          <w:b/>
          <w:bCs/>
        </w:rPr>
      </w:pPr>
      <w:r w:rsidRPr="009B37A5">
        <w:rPr>
          <w:b/>
          <w:bCs/>
        </w:rPr>
        <w:t>COMPUTE ve COMPUTE BY Deyimleri</w:t>
      </w:r>
    </w:p>
    <w:p w:rsidR="00FC5B1C" w:rsidRPr="009B37A5" w:rsidRDefault="00FC5B1C" w:rsidP="00FC5B1C">
      <w:pPr>
        <w:autoSpaceDE w:val="0"/>
        <w:autoSpaceDN w:val="0"/>
        <w:adjustRightInd w:val="0"/>
        <w:jc w:val="both"/>
      </w:pPr>
      <w:r w:rsidRPr="009B37A5">
        <w:t>Toplama fonksiyonunu kullanarak sonuç olarak bir toplam değeri üretir. COMPUTE</w:t>
      </w:r>
      <w:r>
        <w:t xml:space="preserve"> </w:t>
      </w:r>
      <w:r w:rsidRPr="009B37A5">
        <w:t>deyimi her SELECT ifadesiyle kullanılır. COMPUTE BY ise ORDER BY deyimine gerek</w:t>
      </w:r>
      <w:r>
        <w:t xml:space="preserve"> </w:t>
      </w:r>
      <w:r w:rsidRPr="009B37A5">
        <w:t>duyar.</w:t>
      </w:r>
    </w:p>
    <w:p w:rsidR="00FC5B1C" w:rsidRDefault="00FC5B1C" w:rsidP="00FC5B1C">
      <w:pPr>
        <w:autoSpaceDE w:val="0"/>
        <w:autoSpaceDN w:val="0"/>
        <w:adjustRightInd w:val="0"/>
        <w:jc w:val="both"/>
        <w:rPr>
          <w:b/>
          <w:bCs/>
        </w:rPr>
      </w:pPr>
    </w:p>
    <w:p w:rsidR="00FC5B1C" w:rsidRPr="009B37A5" w:rsidRDefault="00FC5B1C" w:rsidP="00FC5B1C">
      <w:pPr>
        <w:autoSpaceDE w:val="0"/>
        <w:autoSpaceDN w:val="0"/>
        <w:adjustRightInd w:val="0"/>
        <w:jc w:val="both"/>
      </w:pPr>
      <w:r w:rsidRPr="009B37A5">
        <w:rPr>
          <w:b/>
          <w:bCs/>
        </w:rPr>
        <w:t>Örnek:</w:t>
      </w:r>
      <w:r>
        <w:rPr>
          <w:b/>
          <w:bCs/>
        </w:rPr>
        <w:t xml:space="preserve"> </w:t>
      </w:r>
      <w:r w:rsidRPr="009B37A5">
        <w:t>Öğrenci notları tablosundaki öğrenci numarasına göre ortalama sütunundaki değerleri</w:t>
      </w:r>
      <w:r>
        <w:t xml:space="preserve"> </w:t>
      </w:r>
      <w:r w:rsidRPr="009B37A5">
        <w:t>toplayarak bir sonuç üreten T-SQL kodlarıdır.</w:t>
      </w:r>
    </w:p>
    <w:p w:rsidR="00FC5B1C" w:rsidRPr="009B37A5" w:rsidRDefault="00FC5B1C" w:rsidP="00FC5B1C">
      <w:pPr>
        <w:jc w:val="center"/>
      </w:pPr>
      <w:r>
        <w:rPr>
          <w:noProof/>
        </w:rPr>
        <w:drawing>
          <wp:inline distT="0" distB="0" distL="0" distR="0">
            <wp:extent cx="1847850" cy="1390650"/>
            <wp:effectExtent l="0" t="0" r="0" b="0"/>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847850" cy="1390650"/>
                    </a:xfrm>
                    <a:prstGeom prst="rect">
                      <a:avLst/>
                    </a:prstGeom>
                    <a:noFill/>
                    <a:ln>
                      <a:noFill/>
                    </a:ln>
                  </pic:spPr>
                </pic:pic>
              </a:graphicData>
            </a:graphic>
          </wp:inline>
        </w:drawing>
      </w:r>
      <w:r>
        <w:t xml:space="preserve">   </w:t>
      </w:r>
      <w:r>
        <w:rPr>
          <w:noProof/>
        </w:rPr>
        <w:drawing>
          <wp:inline distT="0" distB="0" distL="0" distR="0">
            <wp:extent cx="1390650" cy="1857375"/>
            <wp:effectExtent l="0" t="0" r="0" b="9525"/>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390650" cy="1857375"/>
                    </a:xfrm>
                    <a:prstGeom prst="rect">
                      <a:avLst/>
                    </a:prstGeom>
                    <a:noFill/>
                    <a:ln>
                      <a:noFill/>
                    </a:ln>
                  </pic:spPr>
                </pic:pic>
              </a:graphicData>
            </a:graphic>
          </wp:inline>
        </w:drawing>
      </w:r>
    </w:p>
    <w:p w:rsidR="00FC5B1C" w:rsidRDefault="00FC5B1C" w:rsidP="00FC5B1C">
      <w:pPr>
        <w:jc w:val="both"/>
      </w:pPr>
    </w:p>
    <w:p w:rsidR="00FC5B1C" w:rsidRPr="000437F3" w:rsidRDefault="00FC5B1C" w:rsidP="00FC5B1C">
      <w:pPr>
        <w:autoSpaceDE w:val="0"/>
        <w:autoSpaceDN w:val="0"/>
        <w:adjustRightInd w:val="0"/>
        <w:jc w:val="both"/>
        <w:rPr>
          <w:b/>
          <w:bCs/>
          <w:color w:val="0000FF"/>
        </w:rPr>
      </w:pPr>
      <w:r w:rsidRPr="000437F3">
        <w:rPr>
          <w:b/>
          <w:bCs/>
          <w:color w:val="0000FF"/>
        </w:rPr>
        <w:t>Tarih ve Zaman Fonksiyonları</w:t>
      </w:r>
    </w:p>
    <w:p w:rsidR="00FC5B1C" w:rsidRPr="009B37A5" w:rsidRDefault="00FC5B1C" w:rsidP="00FC5B1C">
      <w:pPr>
        <w:autoSpaceDE w:val="0"/>
        <w:autoSpaceDN w:val="0"/>
        <w:adjustRightInd w:val="0"/>
        <w:jc w:val="both"/>
      </w:pPr>
      <w:r>
        <w:rPr>
          <w:noProof/>
        </w:rPr>
        <w:drawing>
          <wp:anchor distT="0" distB="0" distL="114300" distR="114300" simplePos="0" relativeHeight="251667456" behindDoc="0" locked="0" layoutInCell="1" allowOverlap="1">
            <wp:simplePos x="0" y="0"/>
            <wp:positionH relativeFrom="column">
              <wp:posOffset>4457700</wp:posOffset>
            </wp:positionH>
            <wp:positionV relativeFrom="paragraph">
              <wp:posOffset>132080</wp:posOffset>
            </wp:positionV>
            <wp:extent cx="1838325" cy="1095375"/>
            <wp:effectExtent l="0" t="0" r="9525" b="9525"/>
            <wp:wrapSquare wrapText="bothSides"/>
            <wp:docPr id="43" name="Resi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838325" cy="10953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B37A5">
        <w:t>Tarih ve zaman üzerinde işlem yapmayı sağlayan fonksiyonlardır.</w:t>
      </w:r>
    </w:p>
    <w:p w:rsidR="00FC5B1C" w:rsidRDefault="00FC5B1C" w:rsidP="00FC5B1C">
      <w:pPr>
        <w:autoSpaceDE w:val="0"/>
        <w:autoSpaceDN w:val="0"/>
        <w:adjustRightInd w:val="0"/>
        <w:jc w:val="both"/>
        <w:rPr>
          <w:b/>
          <w:bCs/>
        </w:rPr>
      </w:pPr>
    </w:p>
    <w:p w:rsidR="00FC5B1C" w:rsidRPr="009B37A5" w:rsidRDefault="00FC5B1C" w:rsidP="00FC5B1C">
      <w:pPr>
        <w:autoSpaceDE w:val="0"/>
        <w:autoSpaceDN w:val="0"/>
        <w:adjustRightInd w:val="0"/>
        <w:jc w:val="both"/>
      </w:pPr>
      <w:r w:rsidRPr="009B37A5">
        <w:rPr>
          <w:b/>
          <w:bCs/>
        </w:rPr>
        <w:t>GETDATE () Fonksiyonu</w:t>
      </w:r>
      <w:r w:rsidRPr="00DE05D7">
        <w:rPr>
          <w:b/>
          <w:bCs/>
        </w:rPr>
        <w:sym w:font="Wingdings" w:char="F0E0"/>
      </w:r>
      <w:r>
        <w:rPr>
          <w:b/>
          <w:bCs/>
        </w:rPr>
        <w:t xml:space="preserve"> </w:t>
      </w:r>
      <w:r w:rsidRPr="009B37A5">
        <w:t>Şimdiki tarih ve saat değerini gösterir.</w:t>
      </w:r>
    </w:p>
    <w:p w:rsidR="00FC5B1C" w:rsidRPr="009B37A5" w:rsidRDefault="00FC5B1C" w:rsidP="00FC5B1C">
      <w:pPr>
        <w:jc w:val="both"/>
      </w:pPr>
    </w:p>
    <w:p w:rsidR="00FC5B1C" w:rsidRPr="009B37A5" w:rsidRDefault="00FC5B1C" w:rsidP="00FC5B1C">
      <w:pPr>
        <w:jc w:val="both"/>
      </w:pPr>
    </w:p>
    <w:p w:rsidR="00FC5B1C" w:rsidRDefault="00FC5B1C" w:rsidP="00FC5B1C">
      <w:pPr>
        <w:autoSpaceDE w:val="0"/>
        <w:autoSpaceDN w:val="0"/>
        <w:adjustRightInd w:val="0"/>
        <w:jc w:val="both"/>
        <w:rPr>
          <w:b/>
          <w:bCs/>
        </w:rPr>
      </w:pPr>
    </w:p>
    <w:p w:rsidR="00FC5B1C" w:rsidRDefault="00FC5B1C" w:rsidP="00FC5B1C">
      <w:pPr>
        <w:autoSpaceDE w:val="0"/>
        <w:autoSpaceDN w:val="0"/>
        <w:adjustRightInd w:val="0"/>
        <w:jc w:val="both"/>
        <w:rPr>
          <w:b/>
          <w:bCs/>
        </w:rPr>
      </w:pPr>
    </w:p>
    <w:p w:rsidR="00FC5B1C" w:rsidRDefault="00FC5B1C" w:rsidP="00FC5B1C">
      <w:pPr>
        <w:autoSpaceDE w:val="0"/>
        <w:autoSpaceDN w:val="0"/>
        <w:adjustRightInd w:val="0"/>
        <w:jc w:val="both"/>
        <w:rPr>
          <w:b/>
          <w:bCs/>
        </w:rPr>
      </w:pPr>
    </w:p>
    <w:p w:rsidR="00FC5B1C" w:rsidRDefault="00FC5B1C" w:rsidP="00FC5B1C">
      <w:pPr>
        <w:autoSpaceDE w:val="0"/>
        <w:autoSpaceDN w:val="0"/>
        <w:adjustRightInd w:val="0"/>
        <w:jc w:val="both"/>
        <w:rPr>
          <w:b/>
          <w:bCs/>
        </w:rPr>
      </w:pPr>
    </w:p>
    <w:p w:rsidR="00FC5B1C" w:rsidRPr="009B37A5" w:rsidRDefault="00FC5B1C" w:rsidP="00FC5B1C">
      <w:pPr>
        <w:autoSpaceDE w:val="0"/>
        <w:autoSpaceDN w:val="0"/>
        <w:adjustRightInd w:val="0"/>
        <w:jc w:val="both"/>
      </w:pPr>
      <w:r>
        <w:rPr>
          <w:noProof/>
        </w:rPr>
        <w:drawing>
          <wp:anchor distT="0" distB="0" distL="114300" distR="114300" simplePos="0" relativeHeight="251668480" behindDoc="0" locked="0" layoutInCell="1" allowOverlap="1">
            <wp:simplePos x="0" y="0"/>
            <wp:positionH relativeFrom="column">
              <wp:posOffset>3543300</wp:posOffset>
            </wp:positionH>
            <wp:positionV relativeFrom="paragraph">
              <wp:posOffset>53340</wp:posOffset>
            </wp:positionV>
            <wp:extent cx="3076575" cy="1085850"/>
            <wp:effectExtent l="0" t="0" r="9525" b="0"/>
            <wp:wrapSquare wrapText="bothSides"/>
            <wp:docPr id="42" name="Resi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76575" cy="10858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B37A5">
        <w:rPr>
          <w:b/>
          <w:bCs/>
        </w:rPr>
        <w:t>DATEADD () Fonksiyonu</w:t>
      </w:r>
      <w:r w:rsidRPr="006D3573">
        <w:rPr>
          <w:b/>
          <w:bCs/>
        </w:rPr>
        <w:sym w:font="Wingdings" w:char="F0E0"/>
      </w:r>
      <w:r w:rsidRPr="009B37A5">
        <w:t>Verilen bir tarihe istenilen sayıda bir tarih bilgisi eklemek için kullanılır.</w:t>
      </w:r>
    </w:p>
    <w:p w:rsidR="00FC5B1C" w:rsidRPr="009B37A5" w:rsidRDefault="00FC5B1C" w:rsidP="00FC5B1C">
      <w:pPr>
        <w:autoSpaceDE w:val="0"/>
        <w:autoSpaceDN w:val="0"/>
        <w:adjustRightInd w:val="0"/>
        <w:jc w:val="both"/>
      </w:pPr>
      <w:r w:rsidRPr="009B37A5">
        <w:t>DATEADD fonksiyonunda</w:t>
      </w:r>
      <w:r>
        <w:t xml:space="preserve"> </w:t>
      </w:r>
      <w:proofErr w:type="spellStart"/>
      <w:r w:rsidRPr="009B37A5">
        <w:t>dd</w:t>
      </w:r>
      <w:proofErr w:type="spellEnd"/>
      <w:r w:rsidRPr="009B37A5">
        <w:t xml:space="preserve"> gün</w:t>
      </w:r>
      <w:r>
        <w:t xml:space="preserve">, </w:t>
      </w:r>
      <w:r w:rsidRPr="009B37A5">
        <w:t>mm ay</w:t>
      </w:r>
      <w:r>
        <w:t xml:space="preserve">, </w:t>
      </w:r>
      <w:r w:rsidRPr="009B37A5">
        <w:t>yy yıl anlamındadır.</w:t>
      </w:r>
    </w:p>
    <w:p w:rsidR="00FC5B1C" w:rsidRDefault="00FC5B1C" w:rsidP="00FC5B1C">
      <w:pPr>
        <w:autoSpaceDE w:val="0"/>
        <w:autoSpaceDN w:val="0"/>
        <w:adjustRightInd w:val="0"/>
        <w:jc w:val="both"/>
        <w:rPr>
          <w:b/>
          <w:bCs/>
        </w:rPr>
      </w:pPr>
    </w:p>
    <w:p w:rsidR="00FC5B1C" w:rsidRPr="009B37A5" w:rsidRDefault="00FC5B1C" w:rsidP="00FC5B1C">
      <w:pPr>
        <w:autoSpaceDE w:val="0"/>
        <w:autoSpaceDN w:val="0"/>
        <w:adjustRightInd w:val="0"/>
        <w:jc w:val="both"/>
      </w:pPr>
      <w:r w:rsidRPr="009B37A5">
        <w:rPr>
          <w:b/>
          <w:bCs/>
        </w:rPr>
        <w:t>Örnek:</w:t>
      </w:r>
      <w:r w:rsidRPr="009B37A5">
        <w:t xml:space="preserve"> Belirtilen tarih bilgisine 90 gün ekleyen T-SQL kodudur.</w:t>
      </w:r>
    </w:p>
    <w:p w:rsidR="00FC5B1C" w:rsidRPr="009B37A5" w:rsidRDefault="00FC5B1C" w:rsidP="00FC5B1C">
      <w:pPr>
        <w:jc w:val="both"/>
      </w:pPr>
    </w:p>
    <w:p w:rsidR="00FC5B1C" w:rsidRPr="009B37A5" w:rsidRDefault="00FC5B1C" w:rsidP="00FC5B1C">
      <w:pPr>
        <w:tabs>
          <w:tab w:val="left" w:pos="1005"/>
        </w:tabs>
        <w:jc w:val="both"/>
      </w:pPr>
      <w:r>
        <w:rPr>
          <w:noProof/>
        </w:rPr>
        <w:drawing>
          <wp:anchor distT="0" distB="0" distL="114300" distR="114300" simplePos="0" relativeHeight="251669504" behindDoc="0" locked="0" layoutInCell="1" allowOverlap="1">
            <wp:simplePos x="0" y="0"/>
            <wp:positionH relativeFrom="column">
              <wp:posOffset>5029200</wp:posOffset>
            </wp:positionH>
            <wp:positionV relativeFrom="paragraph">
              <wp:posOffset>137160</wp:posOffset>
            </wp:positionV>
            <wp:extent cx="1438275" cy="457200"/>
            <wp:effectExtent l="0" t="0" r="9525" b="0"/>
            <wp:wrapSquare wrapText="bothSides"/>
            <wp:docPr id="41" name="Resi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438275" cy="4572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B37A5">
        <w:rPr>
          <w:b/>
          <w:bCs/>
        </w:rPr>
        <w:t>DATEDIFF () Fonksiyonu</w:t>
      </w:r>
      <w:r>
        <w:rPr>
          <w:b/>
          <w:bCs/>
        </w:rPr>
        <w:t xml:space="preserve"> </w:t>
      </w:r>
      <w:r w:rsidRPr="00BD6DC4">
        <w:rPr>
          <w:b/>
          <w:bCs/>
        </w:rPr>
        <w:sym w:font="Wingdings" w:char="F0E0"/>
      </w:r>
      <w:r w:rsidRPr="009B37A5">
        <w:t>Belirtilen iki tarih arasındaki gün sayısını göstermektedir.</w:t>
      </w:r>
    </w:p>
    <w:p w:rsidR="00FC5B1C" w:rsidRPr="009B37A5" w:rsidRDefault="00FC5B1C" w:rsidP="00FC5B1C">
      <w:pPr>
        <w:autoSpaceDE w:val="0"/>
        <w:autoSpaceDN w:val="0"/>
        <w:adjustRightInd w:val="0"/>
        <w:jc w:val="both"/>
      </w:pPr>
      <w:r w:rsidRPr="009B37A5">
        <w:rPr>
          <w:b/>
          <w:bCs/>
        </w:rPr>
        <w:t>Örnek:</w:t>
      </w:r>
      <w:r>
        <w:rPr>
          <w:b/>
          <w:bCs/>
        </w:rPr>
        <w:t xml:space="preserve"> </w:t>
      </w:r>
      <w:r w:rsidRPr="009B37A5">
        <w:t>SELECT DATEDIFF(</w:t>
      </w:r>
      <w:proofErr w:type="spellStart"/>
      <w:r w:rsidRPr="009B37A5">
        <w:t>dd</w:t>
      </w:r>
      <w:proofErr w:type="spellEnd"/>
      <w:r w:rsidRPr="009B37A5">
        <w:t>, '04.04.1974', '02.10.2007')</w:t>
      </w:r>
      <w:r w:rsidRPr="00BD6DC4">
        <w:t xml:space="preserve"> </w:t>
      </w:r>
    </w:p>
    <w:p w:rsidR="00FC5B1C" w:rsidRPr="009B37A5" w:rsidRDefault="00FC5B1C" w:rsidP="00FC5B1C">
      <w:pPr>
        <w:jc w:val="both"/>
      </w:pPr>
    </w:p>
    <w:p w:rsidR="00FC5B1C" w:rsidRPr="009B37A5" w:rsidRDefault="00FC5B1C" w:rsidP="00FC5B1C">
      <w:pPr>
        <w:jc w:val="both"/>
      </w:pPr>
      <w:r w:rsidRPr="009B37A5">
        <w:t xml:space="preserve">Ayrıca hafta için </w:t>
      </w:r>
      <w:proofErr w:type="spellStart"/>
      <w:r w:rsidRPr="009B37A5">
        <w:t>wk</w:t>
      </w:r>
      <w:proofErr w:type="spellEnd"/>
      <w:r w:rsidRPr="009B37A5">
        <w:t xml:space="preserve">, saat için </w:t>
      </w:r>
      <w:proofErr w:type="spellStart"/>
      <w:r w:rsidRPr="009B37A5">
        <w:t>hh</w:t>
      </w:r>
      <w:proofErr w:type="spellEnd"/>
      <w:r w:rsidRPr="009B37A5">
        <w:t xml:space="preserve">, dakika için mi, saniye için </w:t>
      </w:r>
      <w:proofErr w:type="spellStart"/>
      <w:r w:rsidRPr="009B37A5">
        <w:t>ss</w:t>
      </w:r>
      <w:proofErr w:type="spellEnd"/>
      <w:r w:rsidRPr="009B37A5">
        <w:t xml:space="preserve"> kullanılabilir.</w:t>
      </w:r>
    </w:p>
    <w:p w:rsidR="00FC5B1C" w:rsidRPr="009B37A5" w:rsidRDefault="00FC5B1C" w:rsidP="00FC5B1C">
      <w:pPr>
        <w:jc w:val="both"/>
      </w:pPr>
    </w:p>
    <w:p w:rsidR="00FC5B1C" w:rsidRPr="009B37A5" w:rsidRDefault="00FC5B1C" w:rsidP="00FC5B1C">
      <w:pPr>
        <w:autoSpaceDE w:val="0"/>
        <w:autoSpaceDN w:val="0"/>
        <w:adjustRightInd w:val="0"/>
        <w:jc w:val="both"/>
      </w:pPr>
      <w:r w:rsidRPr="009B37A5">
        <w:rPr>
          <w:b/>
          <w:bCs/>
        </w:rPr>
        <w:t>DATEPART () Fonksiyonu</w:t>
      </w:r>
      <w:r w:rsidRPr="00BD6DC4">
        <w:rPr>
          <w:b/>
          <w:bCs/>
        </w:rPr>
        <w:sym w:font="Wingdings" w:char="F0E0"/>
      </w:r>
      <w:r w:rsidRPr="009B37A5">
        <w:t>Tarihle ilgili sayısal bilgilerin alınmasını sağlar.</w:t>
      </w:r>
    </w:p>
    <w:p w:rsidR="00FC5B1C" w:rsidRPr="009B37A5" w:rsidRDefault="00FC5B1C" w:rsidP="00FC5B1C">
      <w:pPr>
        <w:autoSpaceDE w:val="0"/>
        <w:autoSpaceDN w:val="0"/>
        <w:adjustRightInd w:val="0"/>
        <w:jc w:val="both"/>
        <w:rPr>
          <w:b/>
          <w:bCs/>
        </w:rPr>
      </w:pPr>
      <w:r w:rsidRPr="009B37A5">
        <w:rPr>
          <w:b/>
          <w:bCs/>
        </w:rPr>
        <w:t>Örnek:</w:t>
      </w:r>
    </w:p>
    <w:p w:rsidR="00FC5B1C" w:rsidRPr="009B37A5" w:rsidRDefault="00FC5B1C" w:rsidP="00FC5B1C">
      <w:pPr>
        <w:autoSpaceDE w:val="0"/>
        <w:autoSpaceDN w:val="0"/>
        <w:adjustRightInd w:val="0"/>
        <w:jc w:val="both"/>
      </w:pPr>
      <w:r w:rsidRPr="009B37A5">
        <w:t>SELECT DATEPART(</w:t>
      </w:r>
      <w:proofErr w:type="spellStart"/>
      <w:r w:rsidRPr="009B37A5">
        <w:t>dd</w:t>
      </w:r>
      <w:proofErr w:type="spellEnd"/>
      <w:r w:rsidRPr="009B37A5">
        <w:t>, '01.04.1974')</w:t>
      </w:r>
    </w:p>
    <w:p w:rsidR="00FC5B1C" w:rsidRPr="009B37A5" w:rsidRDefault="00FC5B1C" w:rsidP="00FC5B1C">
      <w:pPr>
        <w:autoSpaceDE w:val="0"/>
        <w:autoSpaceDN w:val="0"/>
        <w:adjustRightInd w:val="0"/>
        <w:jc w:val="both"/>
      </w:pPr>
      <w:r w:rsidRPr="009B37A5">
        <w:t>SELECT DATEPART(mm, '01.04.1974')</w:t>
      </w:r>
    </w:p>
    <w:p w:rsidR="00FC5B1C" w:rsidRDefault="00FC5B1C" w:rsidP="00FC5B1C">
      <w:pPr>
        <w:autoSpaceDE w:val="0"/>
        <w:autoSpaceDN w:val="0"/>
        <w:adjustRightInd w:val="0"/>
        <w:jc w:val="both"/>
      </w:pPr>
      <w:r w:rsidRPr="009B37A5">
        <w:t>SELECT DATEPART(yy, '01.04.1974')</w:t>
      </w:r>
    </w:p>
    <w:p w:rsidR="00FC5B1C" w:rsidRPr="009B37A5" w:rsidRDefault="00FC5B1C" w:rsidP="00FC5B1C">
      <w:pPr>
        <w:autoSpaceDE w:val="0"/>
        <w:autoSpaceDN w:val="0"/>
        <w:adjustRightInd w:val="0"/>
        <w:jc w:val="both"/>
      </w:pPr>
    </w:p>
    <w:p w:rsidR="00FC5B1C" w:rsidRPr="00BD6DC4" w:rsidRDefault="00FC5B1C" w:rsidP="00FC5B1C">
      <w:pPr>
        <w:autoSpaceDE w:val="0"/>
        <w:autoSpaceDN w:val="0"/>
        <w:adjustRightInd w:val="0"/>
        <w:jc w:val="both"/>
        <w:rPr>
          <w:b/>
          <w:bCs/>
          <w:color w:val="0000FF"/>
        </w:rPr>
      </w:pPr>
      <w:r>
        <w:rPr>
          <w:noProof/>
        </w:rPr>
        <w:drawing>
          <wp:anchor distT="0" distB="0" distL="114300" distR="114300" simplePos="0" relativeHeight="251670528" behindDoc="0" locked="0" layoutInCell="1" allowOverlap="1">
            <wp:simplePos x="0" y="0"/>
            <wp:positionH relativeFrom="column">
              <wp:posOffset>3543300</wp:posOffset>
            </wp:positionH>
            <wp:positionV relativeFrom="paragraph">
              <wp:posOffset>91440</wp:posOffset>
            </wp:positionV>
            <wp:extent cx="2733675" cy="2066925"/>
            <wp:effectExtent l="0" t="0" r="9525" b="9525"/>
            <wp:wrapSquare wrapText="bothSides"/>
            <wp:docPr id="40" name="Resi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733675" cy="20669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D6DC4">
        <w:rPr>
          <w:b/>
          <w:bCs/>
          <w:color w:val="0000FF"/>
        </w:rPr>
        <w:t>Karakter Fonksiyonları</w:t>
      </w:r>
    </w:p>
    <w:p w:rsidR="00FC5B1C" w:rsidRPr="009B37A5" w:rsidRDefault="00FC5B1C" w:rsidP="00FC5B1C">
      <w:pPr>
        <w:autoSpaceDE w:val="0"/>
        <w:autoSpaceDN w:val="0"/>
        <w:adjustRightInd w:val="0"/>
        <w:jc w:val="both"/>
      </w:pPr>
      <w:r w:rsidRPr="009B37A5">
        <w:t>Karakter alanlarla ilgili işlem yapmak için bu fonksiyonlar kullanılır.</w:t>
      </w:r>
    </w:p>
    <w:p w:rsidR="00FC5B1C" w:rsidRPr="009B37A5" w:rsidRDefault="00FC5B1C" w:rsidP="00FC5B1C">
      <w:pPr>
        <w:autoSpaceDE w:val="0"/>
        <w:autoSpaceDN w:val="0"/>
        <w:adjustRightInd w:val="0"/>
        <w:jc w:val="both"/>
      </w:pPr>
      <w:r w:rsidRPr="009B37A5">
        <w:rPr>
          <w:b/>
          <w:bCs/>
        </w:rPr>
        <w:t>CHAR ()</w:t>
      </w:r>
      <w:r w:rsidRPr="00BD6DC4">
        <w:rPr>
          <w:b/>
          <w:bCs/>
        </w:rPr>
        <w:sym w:font="Wingdings" w:char="F0E0"/>
      </w:r>
      <w:r>
        <w:rPr>
          <w:b/>
          <w:bCs/>
        </w:rPr>
        <w:t xml:space="preserve"> </w:t>
      </w:r>
      <w:r w:rsidRPr="009B37A5">
        <w:t>ASCII kodu verilen karakteri görüntüler.</w:t>
      </w:r>
    </w:p>
    <w:p w:rsidR="00FC5B1C" w:rsidRPr="009B37A5" w:rsidRDefault="00FC5B1C" w:rsidP="00FC5B1C">
      <w:pPr>
        <w:autoSpaceDE w:val="0"/>
        <w:autoSpaceDN w:val="0"/>
        <w:adjustRightInd w:val="0"/>
        <w:jc w:val="both"/>
      </w:pPr>
      <w:r w:rsidRPr="009B37A5">
        <w:t>SELECT CHAR(65) A harfini verir.</w:t>
      </w:r>
    </w:p>
    <w:p w:rsidR="00FC5B1C" w:rsidRPr="009B37A5" w:rsidRDefault="00FC5B1C" w:rsidP="00FC5B1C">
      <w:pPr>
        <w:autoSpaceDE w:val="0"/>
        <w:autoSpaceDN w:val="0"/>
        <w:adjustRightInd w:val="0"/>
        <w:jc w:val="both"/>
      </w:pPr>
      <w:r w:rsidRPr="009B37A5">
        <w:t xml:space="preserve">SELECT ASCII(A) 65 rakamını verir. Değer </w:t>
      </w:r>
      <w:proofErr w:type="spellStart"/>
      <w:r w:rsidRPr="009B37A5">
        <w:t>int</w:t>
      </w:r>
      <w:proofErr w:type="spellEnd"/>
      <w:r w:rsidRPr="009B37A5">
        <w:t xml:space="preserve"> tipindedir.</w:t>
      </w:r>
    </w:p>
    <w:p w:rsidR="00FC5B1C" w:rsidRPr="009B37A5" w:rsidRDefault="00FC5B1C" w:rsidP="00FC5B1C">
      <w:pPr>
        <w:autoSpaceDE w:val="0"/>
        <w:autoSpaceDN w:val="0"/>
        <w:adjustRightInd w:val="0"/>
        <w:jc w:val="both"/>
      </w:pPr>
      <w:r w:rsidRPr="009B37A5">
        <w:rPr>
          <w:b/>
          <w:bCs/>
        </w:rPr>
        <w:t>CHARINDEX()</w:t>
      </w:r>
      <w:r w:rsidRPr="00BD6DC4">
        <w:rPr>
          <w:b/>
          <w:bCs/>
        </w:rPr>
        <w:sym w:font="Wingdings" w:char="F0E0"/>
      </w:r>
      <w:r w:rsidRPr="009B37A5">
        <w:t>Bir metin içerisindeki metin parçasını istenilen konumdan itibaren arar.</w:t>
      </w:r>
    </w:p>
    <w:p w:rsidR="00FC5B1C" w:rsidRPr="009B37A5" w:rsidRDefault="00FC5B1C" w:rsidP="00FC5B1C">
      <w:pPr>
        <w:jc w:val="both"/>
      </w:pPr>
      <w:r w:rsidRPr="009B37A5">
        <w:t>SELECT CHARINDEX ('bu',@soyad,1)</w:t>
      </w:r>
    </w:p>
    <w:p w:rsidR="00FC5B1C" w:rsidRPr="009B37A5" w:rsidRDefault="00FC5B1C" w:rsidP="00FC5B1C">
      <w:pPr>
        <w:jc w:val="center"/>
      </w:pPr>
    </w:p>
    <w:p w:rsidR="00FC5B1C" w:rsidRDefault="00FC5B1C" w:rsidP="00FC5B1C">
      <w:pPr>
        <w:autoSpaceDE w:val="0"/>
        <w:autoSpaceDN w:val="0"/>
        <w:adjustRightInd w:val="0"/>
        <w:jc w:val="both"/>
        <w:rPr>
          <w:rFonts w:eastAsia="WingdingsOOEnc"/>
          <w:b/>
          <w:bCs/>
        </w:rPr>
      </w:pPr>
    </w:p>
    <w:p w:rsidR="00FC5B1C" w:rsidRDefault="00FC5B1C" w:rsidP="00FC5B1C">
      <w:pPr>
        <w:autoSpaceDE w:val="0"/>
        <w:autoSpaceDN w:val="0"/>
        <w:adjustRightInd w:val="0"/>
        <w:jc w:val="both"/>
        <w:rPr>
          <w:rFonts w:eastAsia="WingdingsOOEnc"/>
          <w:b/>
          <w:bCs/>
        </w:rPr>
      </w:pPr>
    </w:p>
    <w:p w:rsidR="00FC5B1C" w:rsidRPr="009B37A5" w:rsidRDefault="00FC5B1C" w:rsidP="00FC5B1C">
      <w:pPr>
        <w:autoSpaceDE w:val="0"/>
        <w:autoSpaceDN w:val="0"/>
        <w:adjustRightInd w:val="0"/>
        <w:jc w:val="both"/>
        <w:rPr>
          <w:rFonts w:eastAsia="WingdingsOOEnc"/>
        </w:rPr>
      </w:pPr>
      <w:r w:rsidRPr="009B37A5">
        <w:rPr>
          <w:rFonts w:eastAsia="WingdingsOOEnc"/>
          <w:b/>
          <w:bCs/>
        </w:rPr>
        <w:t>LEFT ()</w:t>
      </w:r>
      <w:r w:rsidRPr="00BD6DC4">
        <w:rPr>
          <w:rFonts w:eastAsia="WingdingsOOEnc"/>
          <w:b/>
          <w:bCs/>
        </w:rPr>
        <w:sym w:font="Wingdings" w:char="F0E0"/>
      </w:r>
      <w:r w:rsidRPr="009B37A5">
        <w:rPr>
          <w:rFonts w:eastAsia="WingdingsOOEnc"/>
        </w:rPr>
        <w:t>Metnin baş taraftan itibaren istenilen sayıdaki harflerini alır.</w:t>
      </w:r>
    </w:p>
    <w:p w:rsidR="00FC5B1C" w:rsidRDefault="00FC5B1C" w:rsidP="00FC5B1C">
      <w:pPr>
        <w:jc w:val="center"/>
        <w:rPr>
          <w:rFonts w:eastAsia="WingdingsOOEnc"/>
        </w:rPr>
      </w:pPr>
      <w:r w:rsidRPr="009B37A5">
        <w:rPr>
          <w:rFonts w:eastAsia="WingdingsOOEnc"/>
        </w:rPr>
        <w:t>SELECT LEFT (@ad,2)</w:t>
      </w:r>
    </w:p>
    <w:p w:rsidR="00FC5B1C" w:rsidRPr="009B37A5" w:rsidRDefault="00FC5B1C" w:rsidP="00FC5B1C">
      <w:pPr>
        <w:autoSpaceDE w:val="0"/>
        <w:autoSpaceDN w:val="0"/>
        <w:adjustRightInd w:val="0"/>
        <w:jc w:val="both"/>
      </w:pPr>
      <w:r w:rsidRPr="009B37A5">
        <w:rPr>
          <w:b/>
          <w:bCs/>
        </w:rPr>
        <w:t>RIGHT ()</w:t>
      </w:r>
      <w:r w:rsidRPr="00BD6DC4">
        <w:rPr>
          <w:b/>
          <w:bCs/>
        </w:rPr>
        <w:sym w:font="Wingdings" w:char="F0E0"/>
      </w:r>
      <w:r w:rsidRPr="009B37A5">
        <w:t>Metnin sonundan istenilen kadar karakteri almak için kullanılır.</w:t>
      </w:r>
    </w:p>
    <w:p w:rsidR="00FC5B1C" w:rsidRPr="009B37A5" w:rsidRDefault="00FC5B1C" w:rsidP="00FC5B1C">
      <w:pPr>
        <w:autoSpaceDE w:val="0"/>
        <w:autoSpaceDN w:val="0"/>
        <w:adjustRightInd w:val="0"/>
        <w:jc w:val="both"/>
      </w:pPr>
      <w:r w:rsidRPr="009B37A5">
        <w:rPr>
          <w:b/>
          <w:bCs/>
        </w:rPr>
        <w:t>LEN ()</w:t>
      </w:r>
      <w:r w:rsidRPr="00BD6DC4">
        <w:rPr>
          <w:b/>
          <w:bCs/>
        </w:rPr>
        <w:sym w:font="Wingdings" w:char="F0E0"/>
      </w:r>
      <w:r>
        <w:rPr>
          <w:b/>
          <w:bCs/>
        </w:rPr>
        <w:t xml:space="preserve"> </w:t>
      </w:r>
      <w:r w:rsidRPr="009B37A5">
        <w:t>Metnin uzunluğunu veren fonksiyondur.</w:t>
      </w:r>
    </w:p>
    <w:p w:rsidR="00FC5B1C" w:rsidRPr="009B37A5" w:rsidRDefault="00FC5B1C" w:rsidP="00FC5B1C">
      <w:pPr>
        <w:jc w:val="center"/>
      </w:pPr>
      <w:r w:rsidRPr="009B37A5">
        <w:t>SELECT LEN(@</w:t>
      </w:r>
      <w:proofErr w:type="spellStart"/>
      <w:r w:rsidRPr="009B37A5">
        <w:t>soyad</w:t>
      </w:r>
      <w:proofErr w:type="spellEnd"/>
      <w:r w:rsidRPr="009B37A5">
        <w:t>)</w:t>
      </w:r>
    </w:p>
    <w:p w:rsidR="00FC5B1C" w:rsidRDefault="00FC5B1C" w:rsidP="00FC5B1C">
      <w:pPr>
        <w:jc w:val="both"/>
      </w:pPr>
      <w:r>
        <w:rPr>
          <w:noProof/>
        </w:rPr>
        <w:drawing>
          <wp:inline distT="0" distB="0" distL="0" distR="0">
            <wp:extent cx="2171700" cy="1905000"/>
            <wp:effectExtent l="0" t="0" r="0" b="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171700" cy="1905000"/>
                    </a:xfrm>
                    <a:prstGeom prst="rect">
                      <a:avLst/>
                    </a:prstGeom>
                    <a:noFill/>
                    <a:ln>
                      <a:noFill/>
                    </a:ln>
                  </pic:spPr>
                </pic:pic>
              </a:graphicData>
            </a:graphic>
          </wp:inline>
        </w:drawing>
      </w:r>
      <w:r>
        <w:t xml:space="preserve"> </w:t>
      </w:r>
      <w:r>
        <w:rPr>
          <w:noProof/>
        </w:rPr>
        <w:drawing>
          <wp:inline distT="0" distB="0" distL="0" distR="0">
            <wp:extent cx="2171700" cy="1924050"/>
            <wp:effectExtent l="0" t="0" r="0" b="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171700" cy="1924050"/>
                    </a:xfrm>
                    <a:prstGeom prst="rect">
                      <a:avLst/>
                    </a:prstGeom>
                    <a:noFill/>
                    <a:ln>
                      <a:noFill/>
                    </a:ln>
                  </pic:spPr>
                </pic:pic>
              </a:graphicData>
            </a:graphic>
          </wp:inline>
        </w:drawing>
      </w:r>
      <w:r>
        <w:rPr>
          <w:noProof/>
        </w:rPr>
        <w:drawing>
          <wp:inline distT="0" distB="0" distL="0" distR="0">
            <wp:extent cx="2314575" cy="2076450"/>
            <wp:effectExtent l="0" t="0" r="9525" b="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314575" cy="2076450"/>
                    </a:xfrm>
                    <a:prstGeom prst="rect">
                      <a:avLst/>
                    </a:prstGeom>
                    <a:noFill/>
                    <a:ln>
                      <a:noFill/>
                    </a:ln>
                  </pic:spPr>
                </pic:pic>
              </a:graphicData>
            </a:graphic>
          </wp:inline>
        </w:drawing>
      </w:r>
    </w:p>
    <w:p w:rsidR="00FC5B1C" w:rsidRDefault="00FC5B1C" w:rsidP="00FC5B1C">
      <w:pPr>
        <w:jc w:val="both"/>
      </w:pPr>
    </w:p>
    <w:p w:rsidR="00FC5B1C" w:rsidRDefault="00FC5B1C" w:rsidP="00FC5B1C">
      <w:pPr>
        <w:jc w:val="both"/>
      </w:pPr>
    </w:p>
    <w:p w:rsidR="00FC5B1C" w:rsidRDefault="00FC5B1C" w:rsidP="00FC5B1C">
      <w:pPr>
        <w:jc w:val="both"/>
      </w:pPr>
    </w:p>
    <w:p w:rsidR="00FC5B1C" w:rsidRDefault="00FC5B1C" w:rsidP="00FC5B1C">
      <w:pPr>
        <w:jc w:val="both"/>
      </w:pPr>
    </w:p>
    <w:p w:rsidR="00FC5B1C" w:rsidRDefault="00FC5B1C" w:rsidP="00FC5B1C">
      <w:pPr>
        <w:jc w:val="both"/>
      </w:pPr>
    </w:p>
    <w:p w:rsidR="00FC5B1C" w:rsidRDefault="00FC5B1C" w:rsidP="00FC5B1C">
      <w:pPr>
        <w:jc w:val="both"/>
      </w:pPr>
    </w:p>
    <w:p w:rsidR="00FC5B1C" w:rsidRDefault="00FC5B1C" w:rsidP="00FC5B1C">
      <w:pPr>
        <w:jc w:val="both"/>
      </w:pPr>
    </w:p>
    <w:p w:rsidR="00FC5B1C" w:rsidRPr="009B37A5" w:rsidRDefault="00FC5B1C" w:rsidP="00FC5B1C">
      <w:pPr>
        <w:autoSpaceDE w:val="0"/>
        <w:autoSpaceDN w:val="0"/>
        <w:adjustRightInd w:val="0"/>
        <w:jc w:val="both"/>
      </w:pPr>
      <w:r w:rsidRPr="009B37A5">
        <w:rPr>
          <w:rFonts w:eastAsia="WingdingsOOEnc"/>
          <w:b/>
          <w:bCs/>
        </w:rPr>
        <w:t>LTRIM ()</w:t>
      </w:r>
      <w:r w:rsidRPr="00BD6DC4">
        <w:rPr>
          <w:rFonts w:eastAsia="WingdingsOOEnc"/>
          <w:b/>
          <w:bCs/>
        </w:rPr>
        <w:sym w:font="Wingdings" w:char="F0E0"/>
      </w:r>
      <w:r w:rsidRPr="009B37A5">
        <w:rPr>
          <w:rFonts w:eastAsia="WingdingsOOEnc"/>
        </w:rPr>
        <w:t>Metnin başında bulunan boşlukları siler.</w:t>
      </w:r>
    </w:p>
    <w:p w:rsidR="00FC5B1C" w:rsidRPr="009B37A5" w:rsidRDefault="00FC5B1C" w:rsidP="00FC5B1C">
      <w:pPr>
        <w:autoSpaceDE w:val="0"/>
        <w:autoSpaceDN w:val="0"/>
        <w:adjustRightInd w:val="0"/>
        <w:jc w:val="both"/>
      </w:pPr>
      <w:r w:rsidRPr="009B37A5">
        <w:rPr>
          <w:b/>
          <w:bCs/>
        </w:rPr>
        <w:t>RTRIM ()</w:t>
      </w:r>
      <w:r w:rsidRPr="00BD6DC4">
        <w:rPr>
          <w:b/>
          <w:bCs/>
        </w:rPr>
        <w:sym w:font="Wingdings" w:char="F0E0"/>
      </w:r>
      <w:r w:rsidRPr="009B37A5">
        <w:t>Metnin sonundaki boşlukları siler.</w:t>
      </w:r>
    </w:p>
    <w:p w:rsidR="00FC5B1C" w:rsidRDefault="00FC5B1C" w:rsidP="00FC5B1C">
      <w:pPr>
        <w:jc w:val="center"/>
      </w:pPr>
      <w:r>
        <w:rPr>
          <w:noProof/>
        </w:rPr>
        <w:drawing>
          <wp:inline distT="0" distB="0" distL="0" distR="0">
            <wp:extent cx="2276475" cy="2019300"/>
            <wp:effectExtent l="0" t="0" r="9525"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276475" cy="2019300"/>
                    </a:xfrm>
                    <a:prstGeom prst="rect">
                      <a:avLst/>
                    </a:prstGeom>
                    <a:noFill/>
                    <a:ln>
                      <a:noFill/>
                    </a:ln>
                  </pic:spPr>
                </pic:pic>
              </a:graphicData>
            </a:graphic>
          </wp:inline>
        </w:drawing>
      </w:r>
      <w:r>
        <w:t xml:space="preserve">         </w:t>
      </w:r>
      <w:r>
        <w:rPr>
          <w:noProof/>
        </w:rPr>
        <w:drawing>
          <wp:inline distT="0" distB="0" distL="0" distR="0">
            <wp:extent cx="2276475" cy="2028825"/>
            <wp:effectExtent l="0" t="0" r="9525" b="9525"/>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276475" cy="2028825"/>
                    </a:xfrm>
                    <a:prstGeom prst="rect">
                      <a:avLst/>
                    </a:prstGeom>
                    <a:noFill/>
                    <a:ln>
                      <a:noFill/>
                    </a:ln>
                  </pic:spPr>
                </pic:pic>
              </a:graphicData>
            </a:graphic>
          </wp:inline>
        </w:drawing>
      </w:r>
    </w:p>
    <w:p w:rsidR="00FC5B1C" w:rsidRDefault="00FC5B1C" w:rsidP="00FC5B1C">
      <w:pPr>
        <w:jc w:val="both"/>
      </w:pPr>
      <w:r w:rsidRPr="009B37A5">
        <w:rPr>
          <w:b/>
          <w:bCs/>
        </w:rPr>
        <w:t>LOWER ()</w:t>
      </w:r>
      <w:r w:rsidRPr="00BD6DC4">
        <w:rPr>
          <w:b/>
          <w:bCs/>
        </w:rPr>
        <w:sym w:font="Wingdings" w:char="F0E0"/>
      </w:r>
      <w:r w:rsidRPr="009B37A5">
        <w:t>Metni küçük harfe çevirir.</w:t>
      </w:r>
    </w:p>
    <w:p w:rsidR="00FC5B1C" w:rsidRPr="009B37A5" w:rsidRDefault="00FC5B1C" w:rsidP="00FC5B1C">
      <w:pPr>
        <w:autoSpaceDE w:val="0"/>
        <w:autoSpaceDN w:val="0"/>
        <w:adjustRightInd w:val="0"/>
        <w:jc w:val="both"/>
      </w:pPr>
      <w:r w:rsidRPr="009B37A5">
        <w:rPr>
          <w:b/>
          <w:bCs/>
        </w:rPr>
        <w:t>UPPER ()</w:t>
      </w:r>
      <w:r w:rsidRPr="00BD6DC4">
        <w:rPr>
          <w:b/>
          <w:bCs/>
        </w:rPr>
        <w:sym w:font="Wingdings" w:char="F0E0"/>
      </w:r>
      <w:r w:rsidRPr="009B37A5">
        <w:t>Metnin tümünü büyük harfe çevirir.</w:t>
      </w:r>
    </w:p>
    <w:p w:rsidR="00FC5B1C" w:rsidRDefault="00FC5B1C" w:rsidP="00FC5B1C">
      <w:pPr>
        <w:jc w:val="both"/>
        <w:rPr>
          <w:rFonts w:eastAsia="WingdingsOOEnc"/>
        </w:rPr>
      </w:pPr>
    </w:p>
    <w:p w:rsidR="00FC5B1C" w:rsidRPr="009B37A5" w:rsidRDefault="00FC5B1C" w:rsidP="00FC5B1C">
      <w:pPr>
        <w:autoSpaceDE w:val="0"/>
        <w:autoSpaceDN w:val="0"/>
        <w:adjustRightInd w:val="0"/>
        <w:jc w:val="center"/>
      </w:pPr>
      <w:r>
        <w:rPr>
          <w:noProof/>
        </w:rPr>
        <w:drawing>
          <wp:inline distT="0" distB="0" distL="0" distR="0">
            <wp:extent cx="2314575" cy="2038350"/>
            <wp:effectExtent l="0" t="0" r="9525"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314575" cy="2038350"/>
                    </a:xfrm>
                    <a:prstGeom prst="rect">
                      <a:avLst/>
                    </a:prstGeom>
                    <a:noFill/>
                    <a:ln>
                      <a:noFill/>
                    </a:ln>
                  </pic:spPr>
                </pic:pic>
              </a:graphicData>
            </a:graphic>
          </wp:inline>
        </w:drawing>
      </w:r>
      <w:r>
        <w:t xml:space="preserve">    </w:t>
      </w:r>
      <w:r>
        <w:rPr>
          <w:noProof/>
        </w:rPr>
        <w:drawing>
          <wp:inline distT="0" distB="0" distL="0" distR="0">
            <wp:extent cx="2314575" cy="2038350"/>
            <wp:effectExtent l="0" t="0" r="9525"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314575" cy="2038350"/>
                    </a:xfrm>
                    <a:prstGeom prst="rect">
                      <a:avLst/>
                    </a:prstGeom>
                    <a:noFill/>
                    <a:ln>
                      <a:noFill/>
                    </a:ln>
                  </pic:spPr>
                </pic:pic>
              </a:graphicData>
            </a:graphic>
          </wp:inline>
        </w:drawing>
      </w:r>
    </w:p>
    <w:p w:rsidR="00FC5B1C" w:rsidRPr="009B37A5" w:rsidRDefault="00FC5B1C" w:rsidP="00FC5B1C">
      <w:pPr>
        <w:autoSpaceDE w:val="0"/>
        <w:autoSpaceDN w:val="0"/>
        <w:adjustRightInd w:val="0"/>
        <w:jc w:val="both"/>
      </w:pPr>
      <w:r w:rsidRPr="009B37A5">
        <w:rPr>
          <w:rFonts w:eastAsia="WingdingsOOEnc"/>
          <w:b/>
          <w:bCs/>
        </w:rPr>
        <w:t>REVERSE ()</w:t>
      </w:r>
      <w:r w:rsidRPr="00BD6DC4">
        <w:rPr>
          <w:rFonts w:eastAsia="WingdingsOOEnc"/>
          <w:b/>
          <w:bCs/>
        </w:rPr>
        <w:sym w:font="Wingdings" w:char="F0E0"/>
      </w:r>
      <w:r w:rsidRPr="009B37A5">
        <w:rPr>
          <w:rFonts w:eastAsia="WingdingsOOEnc"/>
        </w:rPr>
        <w:t>Metni ters çevirir.</w:t>
      </w:r>
    </w:p>
    <w:p w:rsidR="00FC5B1C" w:rsidRPr="009B37A5" w:rsidRDefault="00FC5B1C" w:rsidP="00FC5B1C">
      <w:pPr>
        <w:autoSpaceDE w:val="0"/>
        <w:autoSpaceDN w:val="0"/>
        <w:adjustRightInd w:val="0"/>
        <w:jc w:val="both"/>
      </w:pPr>
      <w:r w:rsidRPr="009B37A5">
        <w:rPr>
          <w:b/>
          <w:bCs/>
        </w:rPr>
        <w:t>SUBSTRING ()</w:t>
      </w:r>
      <w:r w:rsidRPr="00BD6DC4">
        <w:rPr>
          <w:b/>
          <w:bCs/>
        </w:rPr>
        <w:sym w:font="Wingdings" w:char="F0E0"/>
      </w:r>
      <w:r w:rsidRPr="009B37A5">
        <w:t>Bir metinde belirtilen karakterden itibaren belirli sayıda karakter almak için kullanılır.</w:t>
      </w:r>
    </w:p>
    <w:p w:rsidR="00FC5B1C" w:rsidRPr="009B37A5" w:rsidRDefault="00FC5B1C" w:rsidP="00FC5B1C">
      <w:pPr>
        <w:jc w:val="both"/>
      </w:pPr>
    </w:p>
    <w:p w:rsidR="00FC5B1C" w:rsidRPr="009B37A5" w:rsidRDefault="00FC5B1C" w:rsidP="00FC5B1C">
      <w:pPr>
        <w:tabs>
          <w:tab w:val="left" w:pos="945"/>
        </w:tabs>
        <w:jc w:val="center"/>
      </w:pPr>
      <w:r>
        <w:rPr>
          <w:noProof/>
        </w:rPr>
        <w:drawing>
          <wp:inline distT="0" distB="0" distL="0" distR="0">
            <wp:extent cx="2314575" cy="2028825"/>
            <wp:effectExtent l="0" t="0" r="9525" b="9525"/>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314575" cy="2028825"/>
                    </a:xfrm>
                    <a:prstGeom prst="rect">
                      <a:avLst/>
                    </a:prstGeom>
                    <a:noFill/>
                    <a:ln>
                      <a:noFill/>
                    </a:ln>
                  </pic:spPr>
                </pic:pic>
              </a:graphicData>
            </a:graphic>
          </wp:inline>
        </w:drawing>
      </w:r>
      <w:r>
        <w:t xml:space="preserve">     </w:t>
      </w:r>
      <w:r>
        <w:rPr>
          <w:noProof/>
        </w:rPr>
        <w:drawing>
          <wp:inline distT="0" distB="0" distL="0" distR="0">
            <wp:extent cx="2466975" cy="2038350"/>
            <wp:effectExtent l="0" t="0" r="9525"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466975" cy="2038350"/>
                    </a:xfrm>
                    <a:prstGeom prst="rect">
                      <a:avLst/>
                    </a:prstGeom>
                    <a:noFill/>
                    <a:ln>
                      <a:noFill/>
                    </a:ln>
                  </pic:spPr>
                </pic:pic>
              </a:graphicData>
            </a:graphic>
          </wp:inline>
        </w:drawing>
      </w:r>
    </w:p>
    <w:p w:rsidR="00FC5B1C" w:rsidRPr="009B37A5" w:rsidRDefault="00FC5B1C" w:rsidP="00FC5B1C">
      <w:pPr>
        <w:jc w:val="both"/>
      </w:pPr>
    </w:p>
    <w:p w:rsidR="00FC5B1C" w:rsidRPr="009B37A5" w:rsidRDefault="00FC5B1C" w:rsidP="00FC5B1C">
      <w:pPr>
        <w:jc w:val="both"/>
      </w:pPr>
    </w:p>
    <w:p w:rsidR="00FC5B1C" w:rsidRPr="009B37A5" w:rsidRDefault="00FC5B1C" w:rsidP="00FC5B1C">
      <w:pPr>
        <w:jc w:val="both"/>
      </w:pPr>
    </w:p>
    <w:p w:rsidR="00FC5B1C" w:rsidRPr="009B37A5" w:rsidRDefault="00FC5B1C" w:rsidP="00FC5B1C">
      <w:pPr>
        <w:jc w:val="both"/>
      </w:pPr>
    </w:p>
    <w:p w:rsidR="00FC5B1C" w:rsidRPr="009B37A5" w:rsidRDefault="00FC5B1C" w:rsidP="00FC5B1C">
      <w:pPr>
        <w:jc w:val="both"/>
      </w:pPr>
    </w:p>
    <w:p w:rsidR="00FC5B1C" w:rsidRDefault="00FC5B1C" w:rsidP="00FC5B1C">
      <w:pPr>
        <w:jc w:val="both"/>
      </w:pPr>
    </w:p>
    <w:p w:rsidR="00FC5B1C" w:rsidRDefault="00FC5B1C" w:rsidP="00FC5B1C">
      <w:pPr>
        <w:jc w:val="both"/>
      </w:pPr>
    </w:p>
    <w:p w:rsidR="00FC5B1C" w:rsidRDefault="00FC5B1C" w:rsidP="00FC5B1C">
      <w:pPr>
        <w:jc w:val="both"/>
      </w:pPr>
    </w:p>
    <w:p w:rsidR="00FC5B1C" w:rsidRDefault="00FC5B1C" w:rsidP="00FC5B1C">
      <w:pPr>
        <w:jc w:val="both"/>
      </w:pPr>
    </w:p>
    <w:p w:rsidR="00FC5B1C" w:rsidRDefault="00FC5B1C" w:rsidP="00FC5B1C">
      <w:pPr>
        <w:jc w:val="both"/>
      </w:pPr>
    </w:p>
    <w:p w:rsidR="00FC5B1C" w:rsidRDefault="00FC5B1C" w:rsidP="00FC5B1C">
      <w:pPr>
        <w:jc w:val="both"/>
      </w:pPr>
    </w:p>
    <w:p w:rsidR="00FC5B1C" w:rsidRDefault="00FC5B1C" w:rsidP="00FC5B1C">
      <w:pPr>
        <w:jc w:val="both"/>
      </w:pPr>
    </w:p>
    <w:p w:rsidR="00FC5B1C" w:rsidRDefault="00FC5B1C" w:rsidP="00FC5B1C">
      <w:pPr>
        <w:jc w:val="both"/>
      </w:pPr>
    </w:p>
    <w:p w:rsidR="00FC5B1C" w:rsidRDefault="00FC5B1C" w:rsidP="00FC5B1C">
      <w:pPr>
        <w:jc w:val="both"/>
      </w:pPr>
    </w:p>
    <w:p w:rsidR="00FC5B1C" w:rsidRPr="009B37A5" w:rsidRDefault="00FC5B1C" w:rsidP="00FC5B1C">
      <w:pPr>
        <w:jc w:val="both"/>
      </w:pPr>
    </w:p>
    <w:p w:rsidR="00FC5B1C" w:rsidRPr="009C43F3" w:rsidRDefault="00FC5B1C" w:rsidP="00FC5B1C">
      <w:pPr>
        <w:autoSpaceDE w:val="0"/>
        <w:autoSpaceDN w:val="0"/>
        <w:adjustRightInd w:val="0"/>
        <w:jc w:val="center"/>
        <w:rPr>
          <w:b/>
          <w:bCs/>
          <w:color w:val="FF0000"/>
        </w:rPr>
      </w:pPr>
      <w:r w:rsidRPr="009C43F3">
        <w:rPr>
          <w:b/>
          <w:bCs/>
          <w:color w:val="FF0000"/>
        </w:rPr>
        <w:t>SQL DENETİM DEYİMLERİ</w:t>
      </w:r>
    </w:p>
    <w:p w:rsidR="00FC5B1C" w:rsidRPr="009B37A5" w:rsidRDefault="00FC5B1C" w:rsidP="00FC5B1C">
      <w:pPr>
        <w:autoSpaceDE w:val="0"/>
        <w:autoSpaceDN w:val="0"/>
        <w:adjustRightInd w:val="0"/>
        <w:jc w:val="both"/>
      </w:pPr>
      <w:r w:rsidRPr="009B37A5">
        <w:t>Birden fazla komutu aynı anda işletebilmek için SQL’de bloklar kullanılmaktadır.</w:t>
      </w:r>
      <w:r>
        <w:t xml:space="preserve"> </w:t>
      </w:r>
      <w:r w:rsidRPr="009B37A5">
        <w:t>Tüm programlama dillerinde olduğu gibi akış kontrollerinde ve döngü yapılarında kullanılan</w:t>
      </w:r>
      <w:r>
        <w:t xml:space="preserve"> </w:t>
      </w:r>
      <w:r w:rsidRPr="009B37A5">
        <w:t>komutlar birden fazla ise mutlaka BEGIN</w:t>
      </w:r>
      <w:proofErr w:type="gramStart"/>
      <w:r w:rsidRPr="009B37A5">
        <w:t>..</w:t>
      </w:r>
      <w:proofErr w:type="gramEnd"/>
      <w:r w:rsidRPr="009B37A5">
        <w:t>END bloğunda yazılmalıdır.</w:t>
      </w:r>
    </w:p>
    <w:p w:rsidR="00FC5B1C" w:rsidRDefault="00FC5B1C" w:rsidP="00FC5B1C">
      <w:pPr>
        <w:autoSpaceDE w:val="0"/>
        <w:autoSpaceDN w:val="0"/>
        <w:adjustRightInd w:val="0"/>
        <w:jc w:val="both"/>
      </w:pPr>
      <w:r w:rsidRPr="009C43F3">
        <w:rPr>
          <w:b/>
          <w:bCs/>
          <w:color w:val="0000FF"/>
        </w:rPr>
        <w:t>IF.</w:t>
      </w:r>
      <w:r>
        <w:rPr>
          <w:b/>
          <w:bCs/>
          <w:color w:val="0000FF"/>
        </w:rPr>
        <w:t>.</w:t>
      </w:r>
      <w:r w:rsidRPr="009C43F3">
        <w:rPr>
          <w:b/>
          <w:bCs/>
          <w:color w:val="0000FF"/>
        </w:rPr>
        <w:t>. ELSE Yapısı</w:t>
      </w:r>
      <w:r w:rsidRPr="009C43F3">
        <w:rPr>
          <w:b/>
          <w:bCs/>
          <w:color w:val="0000FF"/>
        </w:rPr>
        <w:sym w:font="Wingdings" w:char="F0E0"/>
      </w:r>
      <w:r>
        <w:rPr>
          <w:b/>
          <w:bCs/>
          <w:color w:val="0000FF"/>
        </w:rPr>
        <w:t xml:space="preserve"> </w:t>
      </w:r>
      <w:r w:rsidRPr="009B37A5">
        <w:t>Bir deyimin işletilmesini belli bir koşula bağlar.</w:t>
      </w:r>
    </w:p>
    <w:p w:rsidR="00FC5B1C" w:rsidRDefault="00FC5B1C" w:rsidP="00FC5B1C">
      <w:pPr>
        <w:autoSpaceDE w:val="0"/>
        <w:autoSpaceDN w:val="0"/>
        <w:adjustRightInd w:val="0"/>
        <w:jc w:val="both"/>
      </w:pPr>
    </w:p>
    <w:p w:rsidR="00FC5B1C" w:rsidRDefault="00FC5B1C" w:rsidP="00FC5B1C">
      <w:pPr>
        <w:jc w:val="both"/>
      </w:pPr>
      <w:proofErr w:type="spellStart"/>
      <w:r w:rsidRPr="005543B7">
        <w:t>if</w:t>
      </w:r>
      <w:proofErr w:type="spellEnd"/>
      <w:r w:rsidRPr="005543B7">
        <w:t xml:space="preserve">(şart1) deki şart1 doğru ise </w:t>
      </w:r>
      <w:proofErr w:type="spellStart"/>
      <w:r w:rsidRPr="005543B7">
        <w:t>if</w:t>
      </w:r>
      <w:proofErr w:type="spellEnd"/>
      <w:r w:rsidRPr="005543B7">
        <w:t xml:space="preserve">(şart1)’den sonra gelen BEGIN ile END arasındaki kodlar çalıştırılır. Daha sonra </w:t>
      </w:r>
      <w:proofErr w:type="spellStart"/>
      <w:r w:rsidRPr="005543B7">
        <w:t>if</w:t>
      </w:r>
      <w:proofErr w:type="spellEnd"/>
      <w:r w:rsidRPr="005543B7">
        <w:t xml:space="preserve"> bloğu</w:t>
      </w:r>
      <w:r w:rsidRPr="005543B7">
        <w:softHyphen/>
        <w:t xml:space="preserve">nun en altındaki kodlardan devam eder. </w:t>
      </w:r>
    </w:p>
    <w:p w:rsidR="00FC5B1C" w:rsidRPr="005543B7" w:rsidRDefault="00FC5B1C" w:rsidP="00FC5B1C">
      <w:pPr>
        <w:jc w:val="both"/>
      </w:pPr>
    </w:p>
    <w:p w:rsidR="00FC5B1C" w:rsidRPr="005543B7" w:rsidRDefault="00FC5B1C" w:rsidP="00FC5B1C">
      <w:pPr>
        <w:jc w:val="both"/>
      </w:pPr>
      <w:r w:rsidRPr="005543B7">
        <w:t xml:space="preserve">Şart1 doğru değil ise, </w:t>
      </w:r>
      <w:proofErr w:type="spellStart"/>
      <w:r w:rsidRPr="005543B7">
        <w:t>elseif</w:t>
      </w:r>
      <w:proofErr w:type="spellEnd"/>
      <w:r w:rsidRPr="005543B7">
        <w:t xml:space="preserve">(şart2)deki şart2’ye bakılır. Bu şart doğru ise, şartı takip eden BEGIN ile END ifadeleri arasındaki kodlar çalıştırılır, </w:t>
      </w:r>
      <w:proofErr w:type="spellStart"/>
      <w:r w:rsidRPr="005543B7">
        <w:t>if</w:t>
      </w:r>
      <w:proofErr w:type="spellEnd"/>
      <w:r w:rsidRPr="005543B7">
        <w:t xml:space="preserve"> bloğunun sonuna gider ve takip eden kodları çalış</w:t>
      </w:r>
      <w:r w:rsidRPr="005543B7">
        <w:softHyphen/>
        <w:t xml:space="preserve">tırır. Şart2 de yanlışsa, </w:t>
      </w:r>
      <w:proofErr w:type="spellStart"/>
      <w:r w:rsidRPr="005543B7">
        <w:t>elseif</w:t>
      </w:r>
      <w:proofErr w:type="spellEnd"/>
      <w:r w:rsidRPr="005543B7">
        <w:t xml:space="preserve">(şart3)’deki şart3’e bakılır. Şart3 doğru ise takip eden BEGIN ile END deyimleri arasındaki kodlar çalıştırılır, </w:t>
      </w:r>
      <w:proofErr w:type="spellStart"/>
      <w:r w:rsidRPr="005543B7">
        <w:t>if</w:t>
      </w:r>
      <w:proofErr w:type="spellEnd"/>
      <w:r w:rsidRPr="005543B7">
        <w:t xml:space="preserve"> bloğunun en sonuna gider ve takip eden kodları çalıştırır. Şart3 yanlış ise bu aradaki kodları da çalıştırmadan geçer.</w:t>
      </w:r>
      <w:r>
        <w:t xml:space="preserve"> </w:t>
      </w:r>
      <w:r w:rsidRPr="005543B7">
        <w:t>Genel yapısı şu şekildedir:</w:t>
      </w:r>
    </w:p>
    <w:p w:rsidR="00FC5B1C" w:rsidRPr="005543B7" w:rsidRDefault="00FC5B1C" w:rsidP="00FC5B1C">
      <w:pPr>
        <w:jc w:val="both"/>
      </w:pPr>
    </w:p>
    <w:p w:rsidR="00FC5B1C" w:rsidRDefault="00FC5B1C" w:rsidP="00FC5B1C">
      <w:pPr>
        <w:pBdr>
          <w:top w:val="single" w:sz="4" w:space="1" w:color="auto"/>
          <w:left w:val="single" w:sz="4" w:space="4" w:color="auto"/>
          <w:bottom w:val="single" w:sz="4" w:space="1" w:color="auto"/>
          <w:right w:val="single" w:sz="4" w:space="4" w:color="auto"/>
        </w:pBdr>
        <w:shd w:val="clear" w:color="auto" w:fill="F3F3F3"/>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if</w:t>
      </w:r>
      <w:r>
        <w:rPr>
          <w:rFonts w:ascii="Courier New" w:hAnsi="Courier New" w:cs="Courier New"/>
          <w:noProof/>
          <w:color w:val="808080"/>
          <w:sz w:val="20"/>
          <w:szCs w:val="20"/>
        </w:rPr>
        <w:t>(</w:t>
      </w:r>
      <w:r>
        <w:rPr>
          <w:rFonts w:ascii="Courier New" w:hAnsi="Courier New" w:cs="Courier New"/>
          <w:noProof/>
          <w:sz w:val="20"/>
          <w:szCs w:val="20"/>
        </w:rPr>
        <w:t>şartlar</w:t>
      </w:r>
      <w:r>
        <w:rPr>
          <w:rFonts w:ascii="Courier New" w:hAnsi="Courier New" w:cs="Courier New"/>
          <w:noProof/>
          <w:color w:val="808080"/>
          <w:sz w:val="20"/>
          <w:szCs w:val="20"/>
        </w:rPr>
        <w:t>)</w:t>
      </w:r>
    </w:p>
    <w:p w:rsidR="00FC5B1C" w:rsidRDefault="00FC5B1C" w:rsidP="00FC5B1C">
      <w:pPr>
        <w:pBdr>
          <w:top w:val="single" w:sz="4" w:space="1" w:color="auto"/>
          <w:left w:val="single" w:sz="4" w:space="4" w:color="auto"/>
          <w:bottom w:val="single" w:sz="4" w:space="1" w:color="auto"/>
          <w:right w:val="single" w:sz="4" w:space="4" w:color="auto"/>
        </w:pBdr>
        <w:shd w:val="clear" w:color="auto" w:fill="F3F3F3"/>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begin</w:t>
      </w:r>
    </w:p>
    <w:p w:rsidR="00FC5B1C" w:rsidRDefault="00FC5B1C" w:rsidP="00FC5B1C">
      <w:pPr>
        <w:pBdr>
          <w:top w:val="single" w:sz="4" w:space="1" w:color="auto"/>
          <w:left w:val="single" w:sz="4" w:space="4" w:color="auto"/>
          <w:bottom w:val="single" w:sz="4" w:space="1" w:color="auto"/>
          <w:right w:val="single" w:sz="4" w:space="4" w:color="auto"/>
        </w:pBdr>
        <w:shd w:val="clear" w:color="auto" w:fill="F3F3F3"/>
        <w:autoSpaceDE w:val="0"/>
        <w:autoSpaceDN w:val="0"/>
        <w:adjustRightInd w:val="0"/>
        <w:rPr>
          <w:rFonts w:ascii="Courier New" w:hAnsi="Courier New" w:cs="Courier New"/>
          <w:noProof/>
          <w:color w:val="808080"/>
          <w:sz w:val="20"/>
          <w:szCs w:val="20"/>
        </w:rPr>
      </w:pPr>
      <w:r>
        <w:rPr>
          <w:rFonts w:ascii="Courier New" w:hAnsi="Courier New" w:cs="Courier New"/>
          <w:noProof/>
          <w:color w:val="808080"/>
          <w:sz w:val="20"/>
          <w:szCs w:val="20"/>
        </w:rPr>
        <w:t>....</w:t>
      </w:r>
    </w:p>
    <w:p w:rsidR="00FC5B1C" w:rsidRDefault="00FC5B1C" w:rsidP="00FC5B1C">
      <w:pPr>
        <w:pBdr>
          <w:top w:val="single" w:sz="4" w:space="1" w:color="auto"/>
          <w:left w:val="single" w:sz="4" w:space="4" w:color="auto"/>
          <w:bottom w:val="single" w:sz="4" w:space="1" w:color="auto"/>
          <w:right w:val="single" w:sz="4" w:space="4" w:color="auto"/>
        </w:pBdr>
        <w:shd w:val="clear" w:color="auto" w:fill="F3F3F3"/>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end</w:t>
      </w:r>
    </w:p>
    <w:p w:rsidR="00FC5B1C" w:rsidRDefault="00FC5B1C" w:rsidP="00FC5B1C">
      <w:pPr>
        <w:pBdr>
          <w:top w:val="single" w:sz="4" w:space="1" w:color="auto"/>
          <w:left w:val="single" w:sz="4" w:space="4" w:color="auto"/>
          <w:bottom w:val="single" w:sz="4" w:space="1" w:color="auto"/>
          <w:right w:val="single" w:sz="4" w:space="4" w:color="auto"/>
        </w:pBdr>
        <w:shd w:val="clear" w:color="auto" w:fill="F3F3F3"/>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else</w:t>
      </w: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color w:val="808080"/>
          <w:sz w:val="20"/>
          <w:szCs w:val="20"/>
        </w:rPr>
        <w:t>(ş</w:t>
      </w:r>
      <w:r>
        <w:rPr>
          <w:rFonts w:ascii="Courier New" w:hAnsi="Courier New" w:cs="Courier New"/>
          <w:noProof/>
          <w:sz w:val="20"/>
          <w:szCs w:val="20"/>
        </w:rPr>
        <w:t>artlar</w:t>
      </w:r>
      <w:r>
        <w:rPr>
          <w:rFonts w:ascii="Courier New" w:hAnsi="Courier New" w:cs="Courier New"/>
          <w:noProof/>
          <w:color w:val="808080"/>
          <w:sz w:val="20"/>
          <w:szCs w:val="20"/>
        </w:rPr>
        <w:t>)</w:t>
      </w:r>
    </w:p>
    <w:p w:rsidR="00FC5B1C" w:rsidRDefault="00FC5B1C" w:rsidP="00FC5B1C">
      <w:pPr>
        <w:pBdr>
          <w:top w:val="single" w:sz="4" w:space="1" w:color="auto"/>
          <w:left w:val="single" w:sz="4" w:space="4" w:color="auto"/>
          <w:bottom w:val="single" w:sz="4" w:space="1" w:color="auto"/>
          <w:right w:val="single" w:sz="4" w:space="4" w:color="auto"/>
        </w:pBdr>
        <w:shd w:val="clear" w:color="auto" w:fill="F3F3F3"/>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begin</w:t>
      </w:r>
    </w:p>
    <w:p w:rsidR="00FC5B1C" w:rsidRDefault="00FC5B1C" w:rsidP="00FC5B1C">
      <w:pPr>
        <w:pBdr>
          <w:top w:val="single" w:sz="4" w:space="1" w:color="auto"/>
          <w:left w:val="single" w:sz="4" w:space="4" w:color="auto"/>
          <w:bottom w:val="single" w:sz="4" w:space="1" w:color="auto"/>
          <w:right w:val="single" w:sz="4" w:space="4" w:color="auto"/>
        </w:pBdr>
        <w:shd w:val="clear" w:color="auto" w:fill="F3F3F3"/>
        <w:autoSpaceDE w:val="0"/>
        <w:autoSpaceDN w:val="0"/>
        <w:adjustRightInd w:val="0"/>
        <w:rPr>
          <w:rFonts w:ascii="Courier New" w:hAnsi="Courier New" w:cs="Courier New"/>
          <w:noProof/>
          <w:color w:val="808080"/>
          <w:sz w:val="20"/>
          <w:szCs w:val="20"/>
        </w:rPr>
      </w:pPr>
      <w:r>
        <w:rPr>
          <w:rFonts w:ascii="Courier New" w:hAnsi="Courier New" w:cs="Courier New"/>
          <w:noProof/>
          <w:color w:val="808080"/>
          <w:sz w:val="20"/>
          <w:szCs w:val="20"/>
        </w:rPr>
        <w:t>...</w:t>
      </w:r>
    </w:p>
    <w:p w:rsidR="00FC5B1C" w:rsidRPr="009B37A5" w:rsidRDefault="00FC5B1C" w:rsidP="00FC5B1C">
      <w:pPr>
        <w:pBdr>
          <w:top w:val="single" w:sz="4" w:space="1" w:color="auto"/>
          <w:left w:val="single" w:sz="4" w:space="4" w:color="auto"/>
          <w:bottom w:val="single" w:sz="4" w:space="1" w:color="auto"/>
          <w:right w:val="single" w:sz="4" w:space="4" w:color="auto"/>
        </w:pBdr>
        <w:shd w:val="clear" w:color="auto" w:fill="F3F3F3"/>
        <w:autoSpaceDE w:val="0"/>
        <w:autoSpaceDN w:val="0"/>
        <w:adjustRightInd w:val="0"/>
        <w:jc w:val="both"/>
      </w:pPr>
      <w:r>
        <w:rPr>
          <w:rFonts w:ascii="Courier New" w:hAnsi="Courier New" w:cs="Courier New"/>
          <w:noProof/>
          <w:color w:val="0000FF"/>
          <w:sz w:val="20"/>
          <w:szCs w:val="20"/>
        </w:rPr>
        <w:t>end</w:t>
      </w:r>
    </w:p>
    <w:p w:rsidR="00FC5B1C" w:rsidRDefault="00FC5B1C" w:rsidP="00FC5B1C">
      <w:pPr>
        <w:jc w:val="both"/>
        <w:rPr>
          <w:b/>
          <w:bCs/>
        </w:rPr>
      </w:pPr>
    </w:p>
    <w:p w:rsidR="00FC5B1C" w:rsidRDefault="00FC5B1C" w:rsidP="00FC5B1C">
      <w:pPr>
        <w:jc w:val="both"/>
        <w:rPr>
          <w:b/>
          <w:bCs/>
        </w:rPr>
      </w:pPr>
      <w:r w:rsidRPr="009B37A5">
        <w:rPr>
          <w:b/>
          <w:bCs/>
        </w:rPr>
        <w:t>Örnek:</w:t>
      </w:r>
    </w:p>
    <w:p w:rsidR="00FC5B1C" w:rsidRDefault="00FC5B1C" w:rsidP="00FC5B1C">
      <w:pPr>
        <w:jc w:val="center"/>
        <w:rPr>
          <w:b/>
          <w:bCs/>
        </w:rPr>
      </w:pPr>
      <w:r>
        <w:rPr>
          <w:noProof/>
        </w:rPr>
        <w:drawing>
          <wp:inline distT="0" distB="0" distL="0" distR="0">
            <wp:extent cx="5143500" cy="942975"/>
            <wp:effectExtent l="19050" t="19050" r="19050" b="28575"/>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43500" cy="942975"/>
                    </a:xfrm>
                    <a:prstGeom prst="rect">
                      <a:avLst/>
                    </a:prstGeom>
                    <a:noFill/>
                    <a:ln w="6350" cmpd="sng">
                      <a:solidFill>
                        <a:srgbClr val="000000"/>
                      </a:solidFill>
                      <a:miter lim="800000"/>
                      <a:headEnd/>
                      <a:tailEnd/>
                    </a:ln>
                    <a:effectLst/>
                  </pic:spPr>
                </pic:pic>
              </a:graphicData>
            </a:graphic>
          </wp:inline>
        </w:drawing>
      </w:r>
    </w:p>
    <w:p w:rsidR="00FC5B1C" w:rsidRPr="009B37A5" w:rsidRDefault="00FC5B1C" w:rsidP="00FC5B1C">
      <w:pPr>
        <w:jc w:val="both"/>
      </w:pPr>
    </w:p>
    <w:p w:rsidR="00FC5B1C" w:rsidRDefault="00FC5B1C" w:rsidP="00FC5B1C">
      <w:pPr>
        <w:pBdr>
          <w:top w:val="single" w:sz="4" w:space="1" w:color="auto"/>
          <w:left w:val="single" w:sz="4" w:space="1" w:color="auto"/>
          <w:bottom w:val="single" w:sz="4" w:space="1" w:color="auto"/>
          <w:right w:val="single" w:sz="4" w:space="1" w:color="auto"/>
        </w:pBdr>
        <w:shd w:val="clear" w:color="auto" w:fill="F3F3F3"/>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Use</w:t>
      </w:r>
      <w:r>
        <w:rPr>
          <w:rFonts w:ascii="Courier New" w:hAnsi="Courier New" w:cs="Courier New"/>
          <w:noProof/>
          <w:sz w:val="20"/>
          <w:szCs w:val="20"/>
        </w:rPr>
        <w:t xml:space="preserve"> dbKutuphane1</w:t>
      </w:r>
    </w:p>
    <w:p w:rsidR="00FC5B1C" w:rsidRDefault="00FC5B1C" w:rsidP="00FC5B1C">
      <w:pPr>
        <w:pBdr>
          <w:top w:val="single" w:sz="4" w:space="1" w:color="auto"/>
          <w:left w:val="single" w:sz="4" w:space="1" w:color="auto"/>
          <w:bottom w:val="single" w:sz="4" w:space="1" w:color="auto"/>
          <w:right w:val="single" w:sz="4" w:space="1" w:color="auto"/>
        </w:pBdr>
        <w:shd w:val="clear" w:color="auto" w:fill="F3F3F3"/>
        <w:autoSpaceDE w:val="0"/>
        <w:autoSpaceDN w:val="0"/>
        <w:adjustRightInd w:val="0"/>
        <w:rPr>
          <w:rFonts w:ascii="Courier New" w:hAnsi="Courier New" w:cs="Courier New"/>
          <w:noProof/>
          <w:sz w:val="20"/>
          <w:szCs w:val="20"/>
        </w:rPr>
      </w:pPr>
      <w:r>
        <w:rPr>
          <w:rFonts w:ascii="Courier New" w:hAnsi="Courier New" w:cs="Courier New"/>
          <w:noProof/>
          <w:sz w:val="20"/>
          <w:szCs w:val="20"/>
        </w:rPr>
        <w:t>Go</w:t>
      </w:r>
    </w:p>
    <w:p w:rsidR="00FC5B1C" w:rsidRDefault="00FC5B1C" w:rsidP="00FC5B1C">
      <w:pPr>
        <w:pBdr>
          <w:top w:val="single" w:sz="4" w:space="1" w:color="auto"/>
          <w:left w:val="single" w:sz="4" w:space="1" w:color="auto"/>
          <w:bottom w:val="single" w:sz="4" w:space="1" w:color="auto"/>
          <w:right w:val="single" w:sz="4" w:space="1" w:color="auto"/>
        </w:pBdr>
        <w:shd w:val="clear" w:color="auto" w:fill="F3F3F3"/>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declare</w:t>
      </w:r>
      <w:r>
        <w:rPr>
          <w:rFonts w:ascii="Courier New" w:hAnsi="Courier New" w:cs="Courier New"/>
          <w:noProof/>
          <w:sz w:val="20"/>
          <w:szCs w:val="20"/>
        </w:rPr>
        <w:t xml:space="preserve"> @sayfaSayisi </w:t>
      </w:r>
      <w:r>
        <w:rPr>
          <w:rFonts w:ascii="Courier New" w:hAnsi="Courier New" w:cs="Courier New"/>
          <w:noProof/>
          <w:color w:val="0000FF"/>
          <w:sz w:val="20"/>
          <w:szCs w:val="20"/>
        </w:rPr>
        <w:t>int</w:t>
      </w:r>
    </w:p>
    <w:p w:rsidR="00FC5B1C" w:rsidRDefault="00FC5B1C" w:rsidP="00FC5B1C">
      <w:pPr>
        <w:pBdr>
          <w:top w:val="single" w:sz="4" w:space="1" w:color="auto"/>
          <w:left w:val="single" w:sz="4" w:space="1" w:color="auto"/>
          <w:bottom w:val="single" w:sz="4" w:space="1" w:color="auto"/>
          <w:right w:val="single" w:sz="4" w:space="1" w:color="auto"/>
        </w:pBdr>
        <w:shd w:val="clear" w:color="auto" w:fill="F3F3F3"/>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@sayfaSayisi</w:t>
      </w:r>
      <w:r>
        <w:rPr>
          <w:rFonts w:ascii="Courier New" w:hAnsi="Courier New" w:cs="Courier New"/>
          <w:noProof/>
          <w:color w:val="808080"/>
          <w:sz w:val="20"/>
          <w:szCs w:val="20"/>
        </w:rPr>
        <w:t>=</w:t>
      </w:r>
      <w:r>
        <w:rPr>
          <w:rFonts w:ascii="Courier New" w:hAnsi="Courier New" w:cs="Courier New"/>
          <w:noProof/>
          <w:color w:val="FF00FF"/>
          <w:sz w:val="20"/>
          <w:szCs w:val="20"/>
        </w:rPr>
        <w:t>MAX</w:t>
      </w:r>
      <w:r>
        <w:rPr>
          <w:rFonts w:ascii="Courier New" w:hAnsi="Courier New" w:cs="Courier New"/>
          <w:noProof/>
          <w:color w:val="808080"/>
          <w:sz w:val="20"/>
          <w:szCs w:val="20"/>
        </w:rPr>
        <w:t>(</w:t>
      </w:r>
      <w:r>
        <w:rPr>
          <w:rFonts w:ascii="Courier New" w:hAnsi="Courier New" w:cs="Courier New"/>
          <w:noProof/>
          <w:sz w:val="20"/>
          <w:szCs w:val="20"/>
        </w:rPr>
        <w:t>sayfaSayisi</w:t>
      </w:r>
      <w:r>
        <w:rPr>
          <w:rFonts w:ascii="Courier New" w:hAnsi="Courier New" w:cs="Courier New"/>
          <w:noProof/>
          <w:color w:val="808080"/>
          <w:sz w:val="20"/>
          <w:szCs w:val="20"/>
        </w:rPr>
        <w:t>)</w:t>
      </w:r>
    </w:p>
    <w:p w:rsidR="00FC5B1C" w:rsidRDefault="00FC5B1C" w:rsidP="00FC5B1C">
      <w:pPr>
        <w:pBdr>
          <w:top w:val="single" w:sz="4" w:space="1" w:color="auto"/>
          <w:left w:val="single" w:sz="4" w:space="1" w:color="auto"/>
          <w:bottom w:val="single" w:sz="4" w:space="1" w:color="auto"/>
          <w:right w:val="single" w:sz="4" w:space="1" w:color="auto"/>
        </w:pBdr>
        <w:shd w:val="clear" w:color="auto" w:fill="F3F3F3"/>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Kitaplar</w:t>
      </w:r>
    </w:p>
    <w:p w:rsidR="00FC5B1C" w:rsidRDefault="00FC5B1C" w:rsidP="00FC5B1C">
      <w:pPr>
        <w:pBdr>
          <w:top w:val="single" w:sz="4" w:space="1" w:color="auto"/>
          <w:left w:val="single" w:sz="4" w:space="1" w:color="auto"/>
          <w:bottom w:val="single" w:sz="4" w:space="1" w:color="auto"/>
          <w:right w:val="single" w:sz="4" w:space="1" w:color="auto"/>
        </w:pBdr>
        <w:shd w:val="clear" w:color="auto" w:fill="F3F3F3"/>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if</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@sayfaSayisi</w:t>
      </w:r>
      <w:r>
        <w:rPr>
          <w:rFonts w:ascii="Courier New" w:hAnsi="Courier New" w:cs="Courier New"/>
          <w:noProof/>
          <w:color w:val="808080"/>
          <w:sz w:val="20"/>
          <w:szCs w:val="20"/>
        </w:rPr>
        <w:t>&gt;</w:t>
      </w:r>
      <w:r>
        <w:rPr>
          <w:rFonts w:ascii="Courier New" w:hAnsi="Courier New" w:cs="Courier New"/>
          <w:noProof/>
          <w:sz w:val="20"/>
          <w:szCs w:val="20"/>
        </w:rPr>
        <w:t>700</w:t>
      </w:r>
      <w:r>
        <w:rPr>
          <w:rFonts w:ascii="Courier New" w:hAnsi="Courier New" w:cs="Courier New"/>
          <w:noProof/>
          <w:color w:val="808080"/>
          <w:sz w:val="20"/>
          <w:szCs w:val="20"/>
        </w:rPr>
        <w:t>)</w:t>
      </w:r>
    </w:p>
    <w:p w:rsidR="00FC5B1C" w:rsidRDefault="00FC5B1C" w:rsidP="00FC5B1C">
      <w:pPr>
        <w:pBdr>
          <w:top w:val="single" w:sz="4" w:space="1" w:color="auto"/>
          <w:left w:val="single" w:sz="4" w:space="1" w:color="auto"/>
          <w:bottom w:val="single" w:sz="4" w:space="1" w:color="auto"/>
          <w:right w:val="single" w:sz="4" w:space="1" w:color="auto"/>
        </w:pBdr>
        <w:shd w:val="clear" w:color="auto" w:fill="F3F3F3"/>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lastRenderedPageBreak/>
        <w:t xml:space="preserve">     </w:t>
      </w:r>
      <w:r>
        <w:rPr>
          <w:rFonts w:ascii="Courier New" w:hAnsi="Courier New" w:cs="Courier New"/>
          <w:noProof/>
          <w:color w:val="0000FF"/>
          <w:sz w:val="20"/>
          <w:szCs w:val="20"/>
        </w:rPr>
        <w:t>BEGIN</w:t>
      </w:r>
    </w:p>
    <w:p w:rsidR="00FC5B1C" w:rsidRDefault="00FC5B1C" w:rsidP="00FC5B1C">
      <w:pPr>
        <w:pBdr>
          <w:top w:val="single" w:sz="4" w:space="1" w:color="auto"/>
          <w:left w:val="single" w:sz="4" w:space="1" w:color="auto"/>
          <w:bottom w:val="single" w:sz="4" w:space="1" w:color="auto"/>
          <w:right w:val="single" w:sz="4" w:space="1" w:color="auto"/>
        </w:pBdr>
        <w:shd w:val="clear" w:color="auto" w:fill="F3F3F3"/>
        <w:autoSpaceDE w:val="0"/>
        <w:autoSpaceDN w:val="0"/>
        <w:adjustRightInd w:val="0"/>
        <w:rPr>
          <w:rFonts w:ascii="Courier New" w:hAnsi="Courier New" w:cs="Courier New"/>
          <w:noProof/>
          <w:color w:val="FF0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print</w:t>
      </w:r>
      <w:r>
        <w:rPr>
          <w:rFonts w:ascii="Courier New" w:hAnsi="Courier New" w:cs="Courier New"/>
          <w:noProof/>
          <w:sz w:val="20"/>
          <w:szCs w:val="20"/>
        </w:rPr>
        <w:t xml:space="preserve"> </w:t>
      </w:r>
      <w:r>
        <w:rPr>
          <w:rFonts w:ascii="Courier New" w:hAnsi="Courier New" w:cs="Courier New"/>
          <w:noProof/>
          <w:color w:val="FF0000"/>
          <w:sz w:val="20"/>
          <w:szCs w:val="20"/>
        </w:rPr>
        <w:t>'Bu kitaplıkta çok kalın bir kitap varmış'</w:t>
      </w:r>
    </w:p>
    <w:p w:rsidR="00FC5B1C" w:rsidRDefault="00FC5B1C" w:rsidP="00FC5B1C">
      <w:pPr>
        <w:pBdr>
          <w:top w:val="single" w:sz="4" w:space="1" w:color="auto"/>
          <w:left w:val="single" w:sz="4" w:space="1" w:color="auto"/>
          <w:bottom w:val="single" w:sz="4" w:space="1" w:color="auto"/>
          <w:right w:val="single" w:sz="4" w:space="1" w:color="auto"/>
        </w:pBdr>
        <w:shd w:val="clear" w:color="auto" w:fill="F3F3F3"/>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p>
    <w:p w:rsidR="00FC5B1C" w:rsidRDefault="00FC5B1C" w:rsidP="00FC5B1C">
      <w:pPr>
        <w:pBdr>
          <w:top w:val="single" w:sz="4" w:space="1" w:color="auto"/>
          <w:left w:val="single" w:sz="4" w:space="1" w:color="auto"/>
          <w:bottom w:val="single" w:sz="4" w:space="1" w:color="auto"/>
          <w:right w:val="single" w:sz="4" w:space="1" w:color="auto"/>
        </w:pBdr>
        <w:shd w:val="clear" w:color="auto" w:fill="F3F3F3"/>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@sayfasayisi</w:t>
      </w:r>
      <w:r>
        <w:rPr>
          <w:rFonts w:ascii="Courier New" w:hAnsi="Courier New" w:cs="Courier New"/>
          <w:noProof/>
          <w:color w:val="808080"/>
          <w:sz w:val="20"/>
          <w:szCs w:val="20"/>
        </w:rPr>
        <w:t>&lt;=</w:t>
      </w:r>
      <w:r>
        <w:rPr>
          <w:rFonts w:ascii="Courier New" w:hAnsi="Courier New" w:cs="Courier New"/>
          <w:noProof/>
          <w:sz w:val="20"/>
          <w:szCs w:val="20"/>
        </w:rPr>
        <w:t>700</w:t>
      </w:r>
      <w:r>
        <w:rPr>
          <w:rFonts w:ascii="Courier New" w:hAnsi="Courier New" w:cs="Courier New"/>
          <w:noProof/>
          <w:color w:val="808080"/>
          <w:sz w:val="20"/>
          <w:szCs w:val="20"/>
        </w:rPr>
        <w:t>)</w:t>
      </w:r>
    </w:p>
    <w:p w:rsidR="00FC5B1C" w:rsidRDefault="00FC5B1C" w:rsidP="00FC5B1C">
      <w:pPr>
        <w:pBdr>
          <w:top w:val="single" w:sz="4" w:space="1" w:color="auto"/>
          <w:left w:val="single" w:sz="4" w:space="1" w:color="auto"/>
          <w:bottom w:val="single" w:sz="4" w:space="1" w:color="auto"/>
          <w:right w:val="single" w:sz="4" w:space="1" w:color="auto"/>
        </w:pBdr>
        <w:shd w:val="clear" w:color="auto" w:fill="F3F3F3"/>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BEGIN</w:t>
      </w:r>
    </w:p>
    <w:p w:rsidR="00FC5B1C" w:rsidRDefault="00FC5B1C" w:rsidP="00FC5B1C">
      <w:pPr>
        <w:pBdr>
          <w:top w:val="single" w:sz="4" w:space="1" w:color="auto"/>
          <w:left w:val="single" w:sz="4" w:space="1" w:color="auto"/>
          <w:bottom w:val="single" w:sz="4" w:space="1" w:color="auto"/>
          <w:right w:val="single" w:sz="4" w:space="1" w:color="auto"/>
        </w:pBdr>
        <w:shd w:val="clear" w:color="auto" w:fill="F3F3F3"/>
        <w:autoSpaceDE w:val="0"/>
        <w:autoSpaceDN w:val="0"/>
        <w:adjustRightInd w:val="0"/>
        <w:rPr>
          <w:rFonts w:ascii="Courier New" w:hAnsi="Courier New" w:cs="Courier New"/>
          <w:noProof/>
          <w:color w:val="FF0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Print</w:t>
      </w:r>
      <w:r>
        <w:rPr>
          <w:rFonts w:ascii="Courier New" w:hAnsi="Courier New" w:cs="Courier New"/>
          <w:noProof/>
          <w:sz w:val="20"/>
          <w:szCs w:val="20"/>
        </w:rPr>
        <w:t xml:space="preserve"> </w:t>
      </w:r>
      <w:r>
        <w:rPr>
          <w:rFonts w:ascii="Courier New" w:hAnsi="Courier New" w:cs="Courier New"/>
          <w:noProof/>
          <w:color w:val="FF0000"/>
          <w:sz w:val="20"/>
          <w:szCs w:val="20"/>
        </w:rPr>
        <w:t>'Bu Kitaplıktaki kitaplar Çok kalın değil'</w:t>
      </w:r>
    </w:p>
    <w:p w:rsidR="00FC5B1C" w:rsidRDefault="00FC5B1C" w:rsidP="00FC5B1C">
      <w:pPr>
        <w:pBdr>
          <w:top w:val="single" w:sz="4" w:space="1" w:color="auto"/>
          <w:left w:val="single" w:sz="4" w:space="1" w:color="auto"/>
          <w:bottom w:val="single" w:sz="4" w:space="1" w:color="auto"/>
          <w:right w:val="single" w:sz="4" w:space="1" w:color="auto"/>
        </w:pBdr>
        <w:shd w:val="clear" w:color="auto" w:fill="F3F3F3"/>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p>
    <w:p w:rsidR="00FC5B1C" w:rsidRPr="009B37A5" w:rsidRDefault="00FC5B1C" w:rsidP="00FC5B1C">
      <w:pPr>
        <w:pBdr>
          <w:top w:val="single" w:sz="4" w:space="1" w:color="auto"/>
          <w:left w:val="single" w:sz="4" w:space="1" w:color="auto"/>
          <w:bottom w:val="single" w:sz="4" w:space="1" w:color="auto"/>
          <w:right w:val="single" w:sz="4" w:space="1" w:color="auto"/>
        </w:pBdr>
        <w:shd w:val="clear" w:color="auto" w:fill="F3F3F3"/>
      </w:pPr>
      <w:r>
        <w:rPr>
          <w:rFonts w:ascii="Courier New" w:hAnsi="Courier New" w:cs="Courier New"/>
          <w:noProof/>
          <w:sz w:val="20"/>
          <w:szCs w:val="20"/>
        </w:rPr>
        <w:t>go</w:t>
      </w:r>
    </w:p>
    <w:p w:rsidR="00FC5B1C" w:rsidRDefault="00FC5B1C" w:rsidP="00FC5B1C">
      <w:pPr>
        <w:ind w:firstLine="708"/>
        <w:jc w:val="both"/>
        <w:rPr>
          <w:b/>
          <w:bCs/>
        </w:rPr>
      </w:pPr>
    </w:p>
    <w:p w:rsidR="00FC5B1C" w:rsidRDefault="00FC5B1C" w:rsidP="00FC5B1C">
      <w:pPr>
        <w:jc w:val="center"/>
        <w:rPr>
          <w:b/>
          <w:bCs/>
        </w:rPr>
      </w:pPr>
      <w:r>
        <w:rPr>
          <w:b/>
          <w:bCs/>
          <w:noProof/>
        </w:rPr>
        <w:drawing>
          <wp:inline distT="0" distB="0" distL="0" distR="0">
            <wp:extent cx="2886075" cy="419100"/>
            <wp:effectExtent l="19050" t="19050" r="28575" b="1905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886075" cy="419100"/>
                    </a:xfrm>
                    <a:prstGeom prst="rect">
                      <a:avLst/>
                    </a:prstGeom>
                    <a:noFill/>
                    <a:ln w="6350" cmpd="sng">
                      <a:solidFill>
                        <a:srgbClr val="000000"/>
                      </a:solidFill>
                      <a:miter lim="800000"/>
                      <a:headEnd/>
                      <a:tailEnd/>
                    </a:ln>
                    <a:effectLst/>
                  </pic:spPr>
                </pic:pic>
              </a:graphicData>
            </a:graphic>
          </wp:inline>
        </w:drawing>
      </w:r>
    </w:p>
    <w:p w:rsidR="00FC5B1C" w:rsidRPr="009B37A5" w:rsidRDefault="00FC5B1C" w:rsidP="00FC5B1C">
      <w:pPr>
        <w:jc w:val="both"/>
        <w:rPr>
          <w:b/>
          <w:bCs/>
        </w:rPr>
      </w:pPr>
    </w:p>
    <w:p w:rsidR="00FC5B1C" w:rsidRPr="009B37A5" w:rsidRDefault="00FC5B1C" w:rsidP="00FC5B1C">
      <w:pPr>
        <w:jc w:val="both"/>
        <w:rPr>
          <w:b/>
          <w:bCs/>
        </w:rPr>
      </w:pPr>
    </w:p>
    <w:p w:rsidR="00FC5B1C" w:rsidRPr="00281D68" w:rsidRDefault="00FC5B1C" w:rsidP="00FC5B1C">
      <w:pPr>
        <w:jc w:val="both"/>
      </w:pPr>
      <w:r w:rsidRPr="00B17E22">
        <w:rPr>
          <w:b/>
          <w:bCs/>
          <w:color w:val="0000FF"/>
        </w:rPr>
        <w:t>CASE Yapısı</w:t>
      </w:r>
      <w:r w:rsidRPr="00B17E22">
        <w:rPr>
          <w:b/>
          <w:bCs/>
          <w:color w:val="0000FF"/>
        </w:rPr>
        <w:sym w:font="Wingdings" w:char="F0E0"/>
      </w:r>
      <w:r>
        <w:rPr>
          <w:b/>
          <w:bCs/>
          <w:color w:val="0000FF"/>
        </w:rPr>
        <w:t xml:space="preserve"> </w:t>
      </w:r>
      <w:r w:rsidRPr="009B37A5">
        <w:t>Case yapısı, birçok durum için dallanmaya müsait bir yapıdır.</w:t>
      </w:r>
      <w:r w:rsidRPr="00281D68">
        <w:t xml:space="preserve"> Case yapısı ANSI92 standartları ile uyumlu bir karar döngüsüdür ve oldukça kısa kod ile etkin programlar oluşturma</w:t>
      </w:r>
      <w:r w:rsidRPr="00281D68">
        <w:softHyphen/>
        <w:t>mıza yarar. Örneğin dışarıdaki kitaplar için ‘dışarıda’ yazabilecek bir kod bu komut sayesinde basitçe yazılabilir.</w:t>
      </w:r>
    </w:p>
    <w:p w:rsidR="00FC5B1C" w:rsidRPr="00281D68" w:rsidRDefault="00FC5B1C" w:rsidP="00FC5B1C">
      <w:pPr>
        <w:jc w:val="both"/>
      </w:pPr>
      <w:r w:rsidRPr="00281D68">
        <w:t>Genel yapısı şu şekildedir:</w:t>
      </w:r>
    </w:p>
    <w:p w:rsidR="00FC5B1C" w:rsidRDefault="00FC5B1C" w:rsidP="00FC5B1C">
      <w:pPr>
        <w:pBdr>
          <w:top w:val="single" w:sz="4" w:space="1" w:color="auto"/>
          <w:left w:val="single" w:sz="4" w:space="4" w:color="auto"/>
          <w:bottom w:val="single" w:sz="4" w:space="1" w:color="auto"/>
          <w:right w:val="single" w:sz="4" w:space="4" w:color="auto"/>
        </w:pBdr>
        <w:shd w:val="clear" w:color="auto" w:fill="F3F3F3"/>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CASE</w:t>
      </w:r>
    </w:p>
    <w:p w:rsidR="00FC5B1C" w:rsidRDefault="00FC5B1C" w:rsidP="00FC5B1C">
      <w:pPr>
        <w:pBdr>
          <w:top w:val="single" w:sz="4" w:space="1" w:color="auto"/>
          <w:left w:val="single" w:sz="4" w:space="4" w:color="auto"/>
          <w:bottom w:val="single" w:sz="4" w:space="1" w:color="auto"/>
          <w:right w:val="single" w:sz="4" w:space="4" w:color="auto"/>
        </w:pBdr>
        <w:shd w:val="clear" w:color="auto" w:fill="F3F3F3"/>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WHEN</w:t>
      </w:r>
      <w:r>
        <w:rPr>
          <w:rFonts w:ascii="Courier New" w:hAnsi="Courier New" w:cs="Courier New"/>
          <w:noProof/>
          <w:sz w:val="20"/>
          <w:szCs w:val="20"/>
        </w:rPr>
        <w:t xml:space="preserve"> þart </w:t>
      </w:r>
      <w:r>
        <w:rPr>
          <w:rFonts w:ascii="Courier New" w:hAnsi="Courier New" w:cs="Courier New"/>
          <w:noProof/>
          <w:color w:val="0000FF"/>
          <w:sz w:val="20"/>
          <w:szCs w:val="20"/>
        </w:rPr>
        <w:t>THEN</w:t>
      </w:r>
      <w:r>
        <w:rPr>
          <w:rFonts w:ascii="Courier New" w:hAnsi="Courier New" w:cs="Courier New"/>
          <w:noProof/>
          <w:sz w:val="20"/>
          <w:szCs w:val="20"/>
        </w:rPr>
        <w:t xml:space="preserve"> deðer</w:t>
      </w:r>
    </w:p>
    <w:p w:rsidR="00FC5B1C" w:rsidRDefault="00FC5B1C" w:rsidP="00FC5B1C">
      <w:pPr>
        <w:pBdr>
          <w:top w:val="single" w:sz="4" w:space="1" w:color="auto"/>
          <w:left w:val="single" w:sz="4" w:space="4" w:color="auto"/>
          <w:bottom w:val="single" w:sz="4" w:space="1" w:color="auto"/>
          <w:right w:val="single" w:sz="4" w:space="4" w:color="auto"/>
        </w:pBdr>
        <w:shd w:val="clear" w:color="auto" w:fill="F3F3F3"/>
        <w:autoSpaceDE w:val="0"/>
        <w:autoSpaceDN w:val="0"/>
        <w:adjustRightInd w:val="0"/>
        <w:rPr>
          <w:rFonts w:ascii="Courier New" w:hAnsi="Courier New" w:cs="Courier New"/>
          <w:noProof/>
          <w:sz w:val="20"/>
          <w:szCs w:val="20"/>
        </w:rPr>
      </w:pPr>
      <w:r>
        <w:rPr>
          <w:rFonts w:ascii="Courier New" w:hAnsi="Courier New" w:cs="Courier New"/>
          <w:noProof/>
          <w:sz w:val="20"/>
          <w:szCs w:val="20"/>
        </w:rPr>
        <w:t>[ ELSE deðer]</w:t>
      </w:r>
    </w:p>
    <w:p w:rsidR="00FC5B1C" w:rsidRDefault="00FC5B1C" w:rsidP="00FC5B1C">
      <w:pPr>
        <w:pBdr>
          <w:top w:val="single" w:sz="4" w:space="1" w:color="auto"/>
          <w:left w:val="single" w:sz="4" w:space="4" w:color="auto"/>
          <w:bottom w:val="single" w:sz="4" w:space="1" w:color="auto"/>
          <w:right w:val="single" w:sz="4" w:space="4" w:color="auto"/>
        </w:pBdr>
        <w:shd w:val="clear" w:color="auto" w:fill="F3F3F3"/>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END</w:t>
      </w:r>
    </w:p>
    <w:p w:rsidR="00FC5B1C" w:rsidRPr="009B37A5" w:rsidRDefault="00FC5B1C" w:rsidP="00FC5B1C">
      <w:pPr>
        <w:autoSpaceDE w:val="0"/>
        <w:autoSpaceDN w:val="0"/>
        <w:adjustRightInd w:val="0"/>
        <w:jc w:val="both"/>
      </w:pPr>
      <w:r w:rsidRPr="009B37A5">
        <w:rPr>
          <w:b/>
          <w:bCs/>
        </w:rPr>
        <w:t>Örnek</w:t>
      </w:r>
      <w:r>
        <w:rPr>
          <w:b/>
          <w:bCs/>
        </w:rPr>
        <w:t>:</w:t>
      </w:r>
      <w:r w:rsidRPr="00001047">
        <w:t xml:space="preserve"> </w:t>
      </w:r>
      <w:r w:rsidRPr="009B37A5">
        <w:t>Kütüphanedeki kitapların mevcut olup olmadığını gösteren basit bir T-SQL kodlarıdır.</w:t>
      </w:r>
    </w:p>
    <w:p w:rsidR="00FC5B1C" w:rsidRPr="009B37A5" w:rsidRDefault="00FC5B1C" w:rsidP="00FC5B1C">
      <w:pPr>
        <w:autoSpaceDE w:val="0"/>
        <w:autoSpaceDN w:val="0"/>
        <w:adjustRightInd w:val="0"/>
        <w:jc w:val="both"/>
        <w:rPr>
          <w:b/>
          <w:bCs/>
        </w:rPr>
      </w:pPr>
    </w:p>
    <w:p w:rsidR="00FC5B1C" w:rsidRDefault="00FC5B1C" w:rsidP="00FC5B1C">
      <w:pPr>
        <w:autoSpaceDE w:val="0"/>
        <w:autoSpaceDN w:val="0"/>
        <w:adjustRightInd w:val="0"/>
        <w:jc w:val="center"/>
      </w:pPr>
      <w:r>
        <w:rPr>
          <w:noProof/>
        </w:rPr>
        <w:drawing>
          <wp:inline distT="0" distB="0" distL="0" distR="0">
            <wp:extent cx="6076950" cy="1152525"/>
            <wp:effectExtent l="0" t="0" r="0" b="952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076950" cy="1152525"/>
                    </a:xfrm>
                    <a:prstGeom prst="rect">
                      <a:avLst/>
                    </a:prstGeom>
                    <a:noFill/>
                    <a:ln>
                      <a:noFill/>
                    </a:ln>
                  </pic:spPr>
                </pic:pic>
              </a:graphicData>
            </a:graphic>
          </wp:inline>
        </w:drawing>
      </w:r>
    </w:p>
    <w:p w:rsidR="00FC5B1C" w:rsidRDefault="00FC5B1C" w:rsidP="00FC5B1C">
      <w:pPr>
        <w:autoSpaceDE w:val="0"/>
        <w:autoSpaceDN w:val="0"/>
        <w:adjustRightInd w:val="0"/>
        <w:jc w:val="both"/>
      </w:pPr>
    </w:p>
    <w:p w:rsidR="00FC5B1C" w:rsidRDefault="00FC5B1C" w:rsidP="00FC5B1C">
      <w:pPr>
        <w:pBdr>
          <w:top w:val="single" w:sz="4" w:space="1" w:color="auto"/>
          <w:left w:val="single" w:sz="4" w:space="4" w:color="auto"/>
          <w:bottom w:val="single" w:sz="4" w:space="1" w:color="auto"/>
          <w:right w:val="single" w:sz="4" w:space="4" w:color="auto"/>
        </w:pBdr>
        <w:shd w:val="clear" w:color="auto" w:fill="F3F3F3"/>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Use</w:t>
      </w:r>
      <w:r>
        <w:rPr>
          <w:rFonts w:ascii="Courier New" w:hAnsi="Courier New" w:cs="Courier New"/>
          <w:noProof/>
          <w:sz w:val="20"/>
          <w:szCs w:val="20"/>
        </w:rPr>
        <w:t xml:space="preserve"> dbKutuphane1</w:t>
      </w:r>
    </w:p>
    <w:p w:rsidR="00FC5B1C" w:rsidRDefault="00FC5B1C" w:rsidP="00FC5B1C">
      <w:pPr>
        <w:pBdr>
          <w:top w:val="single" w:sz="4" w:space="1" w:color="auto"/>
          <w:left w:val="single" w:sz="4" w:space="4" w:color="auto"/>
          <w:bottom w:val="single" w:sz="4" w:space="1" w:color="auto"/>
          <w:right w:val="single" w:sz="4" w:space="4" w:color="auto"/>
        </w:pBdr>
        <w:shd w:val="clear" w:color="auto" w:fill="F3F3F3"/>
        <w:autoSpaceDE w:val="0"/>
        <w:autoSpaceDN w:val="0"/>
        <w:adjustRightInd w:val="0"/>
        <w:rPr>
          <w:rFonts w:ascii="Courier New" w:hAnsi="Courier New" w:cs="Courier New"/>
          <w:noProof/>
          <w:sz w:val="20"/>
          <w:szCs w:val="20"/>
        </w:rPr>
      </w:pPr>
      <w:r>
        <w:rPr>
          <w:rFonts w:ascii="Courier New" w:hAnsi="Courier New" w:cs="Courier New"/>
          <w:noProof/>
          <w:sz w:val="20"/>
          <w:szCs w:val="20"/>
        </w:rPr>
        <w:t>Go</w:t>
      </w:r>
    </w:p>
    <w:p w:rsidR="00FC5B1C" w:rsidRDefault="00FC5B1C" w:rsidP="00FC5B1C">
      <w:pPr>
        <w:pBdr>
          <w:top w:val="single" w:sz="4" w:space="1" w:color="auto"/>
          <w:left w:val="single" w:sz="4" w:space="4" w:color="auto"/>
          <w:bottom w:val="single" w:sz="4" w:space="1" w:color="auto"/>
          <w:right w:val="single" w:sz="4" w:space="4" w:color="auto"/>
        </w:pBdr>
        <w:shd w:val="clear" w:color="auto" w:fill="F3F3F3"/>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kitapNo</w:t>
      </w:r>
      <w:r>
        <w:rPr>
          <w:rFonts w:ascii="Courier New" w:hAnsi="Courier New" w:cs="Courier New"/>
          <w:noProof/>
          <w:color w:val="808080"/>
          <w:sz w:val="20"/>
          <w:szCs w:val="20"/>
        </w:rPr>
        <w:t>,</w:t>
      </w:r>
      <w:r>
        <w:rPr>
          <w:rFonts w:ascii="Courier New" w:hAnsi="Courier New" w:cs="Courier New"/>
          <w:noProof/>
          <w:sz w:val="20"/>
          <w:szCs w:val="20"/>
        </w:rPr>
        <w:t>oduncdurumu</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'kitapDurumu'</w:t>
      </w:r>
      <w:r>
        <w:rPr>
          <w:rFonts w:ascii="Courier New" w:hAnsi="Courier New" w:cs="Courier New"/>
          <w:noProof/>
          <w:color w:val="808080"/>
          <w:sz w:val="20"/>
          <w:szCs w:val="20"/>
        </w:rPr>
        <w:t>=</w:t>
      </w:r>
    </w:p>
    <w:p w:rsidR="00FC5B1C" w:rsidRDefault="00FC5B1C" w:rsidP="00FC5B1C">
      <w:pPr>
        <w:pBdr>
          <w:top w:val="single" w:sz="4" w:space="1" w:color="auto"/>
          <w:left w:val="single" w:sz="4" w:space="4" w:color="auto"/>
          <w:bottom w:val="single" w:sz="4" w:space="1" w:color="auto"/>
          <w:right w:val="single" w:sz="4" w:space="4" w:color="auto"/>
        </w:pBdr>
        <w:shd w:val="clear" w:color="auto" w:fill="F3F3F3"/>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Case</w:t>
      </w:r>
    </w:p>
    <w:p w:rsidR="00FC5B1C" w:rsidRDefault="00FC5B1C" w:rsidP="00FC5B1C">
      <w:pPr>
        <w:pBdr>
          <w:top w:val="single" w:sz="4" w:space="1" w:color="auto"/>
          <w:left w:val="single" w:sz="4" w:space="4" w:color="auto"/>
          <w:bottom w:val="single" w:sz="4" w:space="1" w:color="auto"/>
          <w:right w:val="single" w:sz="4" w:space="4" w:color="auto"/>
        </w:pBdr>
        <w:shd w:val="clear" w:color="auto" w:fill="F3F3F3"/>
        <w:autoSpaceDE w:val="0"/>
        <w:autoSpaceDN w:val="0"/>
        <w:adjustRightInd w:val="0"/>
        <w:rPr>
          <w:rFonts w:ascii="Courier New" w:hAnsi="Courier New" w:cs="Courier New"/>
          <w:noProof/>
          <w:color w:val="FF0000"/>
          <w:sz w:val="20"/>
          <w:szCs w:val="20"/>
        </w:rPr>
      </w:pPr>
      <w:r>
        <w:rPr>
          <w:rFonts w:ascii="Courier New" w:hAnsi="Courier New" w:cs="Courier New"/>
          <w:noProof/>
          <w:color w:val="0000FF"/>
          <w:sz w:val="20"/>
          <w:szCs w:val="20"/>
        </w:rPr>
        <w:t>WHEN</w:t>
      </w:r>
      <w:r>
        <w:rPr>
          <w:rFonts w:ascii="Courier New" w:hAnsi="Courier New" w:cs="Courier New"/>
          <w:noProof/>
          <w:sz w:val="20"/>
          <w:szCs w:val="20"/>
        </w:rPr>
        <w:t xml:space="preserve"> oduncdurumu </w:t>
      </w:r>
      <w:r>
        <w:rPr>
          <w:rFonts w:ascii="Courier New" w:hAnsi="Courier New" w:cs="Courier New"/>
          <w:noProof/>
          <w:color w:val="808080"/>
          <w:sz w:val="20"/>
          <w:szCs w:val="20"/>
        </w:rPr>
        <w:t>=</w:t>
      </w:r>
      <w:r>
        <w:rPr>
          <w:rFonts w:ascii="Courier New" w:hAnsi="Courier New" w:cs="Courier New"/>
          <w:noProof/>
          <w:sz w:val="20"/>
          <w:szCs w:val="20"/>
        </w:rPr>
        <w:t xml:space="preserve"> 0 </w:t>
      </w:r>
      <w:r>
        <w:rPr>
          <w:rFonts w:ascii="Courier New" w:hAnsi="Courier New" w:cs="Courier New"/>
          <w:noProof/>
          <w:color w:val="0000FF"/>
          <w:sz w:val="20"/>
          <w:szCs w:val="20"/>
        </w:rPr>
        <w:t>THEN</w:t>
      </w:r>
      <w:r>
        <w:rPr>
          <w:rFonts w:ascii="Courier New" w:hAnsi="Courier New" w:cs="Courier New"/>
          <w:noProof/>
          <w:sz w:val="20"/>
          <w:szCs w:val="20"/>
        </w:rPr>
        <w:t xml:space="preserve"> </w:t>
      </w:r>
      <w:r>
        <w:rPr>
          <w:rFonts w:ascii="Courier New" w:hAnsi="Courier New" w:cs="Courier New"/>
          <w:noProof/>
          <w:color w:val="FF0000"/>
          <w:sz w:val="20"/>
          <w:szCs w:val="20"/>
        </w:rPr>
        <w:t>'Dışarıda'</w:t>
      </w:r>
    </w:p>
    <w:p w:rsidR="00FC5B1C" w:rsidRDefault="00FC5B1C" w:rsidP="00FC5B1C">
      <w:pPr>
        <w:pBdr>
          <w:top w:val="single" w:sz="4" w:space="1" w:color="auto"/>
          <w:left w:val="single" w:sz="4" w:space="4" w:color="auto"/>
          <w:bottom w:val="single" w:sz="4" w:space="1" w:color="auto"/>
          <w:right w:val="single" w:sz="4" w:space="4" w:color="auto"/>
        </w:pBdr>
        <w:shd w:val="clear" w:color="auto" w:fill="F3F3F3"/>
        <w:autoSpaceDE w:val="0"/>
        <w:autoSpaceDN w:val="0"/>
        <w:adjustRightInd w:val="0"/>
        <w:rPr>
          <w:rFonts w:ascii="Courier New" w:hAnsi="Courier New" w:cs="Courier New"/>
          <w:noProof/>
          <w:color w:val="FF0000"/>
          <w:sz w:val="20"/>
          <w:szCs w:val="20"/>
        </w:rPr>
      </w:pPr>
      <w:r>
        <w:rPr>
          <w:rFonts w:ascii="Courier New" w:hAnsi="Courier New" w:cs="Courier New"/>
          <w:noProof/>
          <w:color w:val="0000FF"/>
          <w:sz w:val="20"/>
          <w:szCs w:val="20"/>
        </w:rPr>
        <w:t>WHEN</w:t>
      </w:r>
      <w:r>
        <w:rPr>
          <w:rFonts w:ascii="Courier New" w:hAnsi="Courier New" w:cs="Courier New"/>
          <w:noProof/>
          <w:sz w:val="20"/>
          <w:szCs w:val="20"/>
        </w:rPr>
        <w:t xml:space="preserve"> oduncdurumu</w:t>
      </w:r>
      <w:r>
        <w:rPr>
          <w:rFonts w:ascii="Courier New" w:hAnsi="Courier New" w:cs="Courier New"/>
          <w:noProof/>
          <w:color w:val="808080"/>
          <w:sz w:val="20"/>
          <w:szCs w:val="20"/>
        </w:rPr>
        <w:t>=</w:t>
      </w:r>
      <w:r>
        <w:rPr>
          <w:rFonts w:ascii="Courier New" w:hAnsi="Courier New" w:cs="Courier New"/>
          <w:noProof/>
          <w:sz w:val="20"/>
          <w:szCs w:val="20"/>
        </w:rPr>
        <w:t xml:space="preserve"> 1 </w:t>
      </w:r>
      <w:r>
        <w:rPr>
          <w:rFonts w:ascii="Courier New" w:hAnsi="Courier New" w:cs="Courier New"/>
          <w:noProof/>
          <w:color w:val="0000FF"/>
          <w:sz w:val="20"/>
          <w:szCs w:val="20"/>
        </w:rPr>
        <w:t>THEN</w:t>
      </w:r>
      <w:r>
        <w:rPr>
          <w:rFonts w:ascii="Courier New" w:hAnsi="Courier New" w:cs="Courier New"/>
          <w:noProof/>
          <w:sz w:val="20"/>
          <w:szCs w:val="20"/>
        </w:rPr>
        <w:t xml:space="preserve"> </w:t>
      </w:r>
      <w:r>
        <w:rPr>
          <w:rFonts w:ascii="Courier New" w:hAnsi="Courier New" w:cs="Courier New"/>
          <w:noProof/>
          <w:color w:val="FF0000"/>
          <w:sz w:val="20"/>
          <w:szCs w:val="20"/>
        </w:rPr>
        <w:t>'içeride'</w:t>
      </w:r>
    </w:p>
    <w:p w:rsidR="00FC5B1C" w:rsidRDefault="00FC5B1C" w:rsidP="00FC5B1C">
      <w:pPr>
        <w:pBdr>
          <w:top w:val="single" w:sz="4" w:space="1" w:color="auto"/>
          <w:left w:val="single" w:sz="4" w:space="4" w:color="auto"/>
          <w:bottom w:val="single" w:sz="4" w:space="1" w:color="auto"/>
          <w:right w:val="single" w:sz="4" w:space="4" w:color="auto"/>
        </w:pBdr>
        <w:shd w:val="clear" w:color="auto" w:fill="F3F3F3"/>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End</w:t>
      </w:r>
    </w:p>
    <w:p w:rsidR="00FC5B1C" w:rsidRDefault="00FC5B1C" w:rsidP="00FC5B1C">
      <w:pPr>
        <w:pBdr>
          <w:top w:val="single" w:sz="4" w:space="1" w:color="auto"/>
          <w:left w:val="single" w:sz="4" w:space="4" w:color="auto"/>
          <w:bottom w:val="single" w:sz="4" w:space="1" w:color="auto"/>
          <w:right w:val="single" w:sz="4" w:space="4" w:color="auto"/>
        </w:pBdr>
        <w:shd w:val="clear" w:color="auto" w:fill="F3F3F3"/>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kitaplar</w:t>
      </w:r>
    </w:p>
    <w:p w:rsidR="00FC5B1C" w:rsidRPr="009B37A5" w:rsidRDefault="00FC5B1C" w:rsidP="00FC5B1C">
      <w:pPr>
        <w:pBdr>
          <w:top w:val="single" w:sz="4" w:space="1" w:color="auto"/>
          <w:left w:val="single" w:sz="4" w:space="4" w:color="auto"/>
          <w:bottom w:val="single" w:sz="4" w:space="1" w:color="auto"/>
          <w:right w:val="single" w:sz="4" w:space="4" w:color="auto"/>
        </w:pBdr>
        <w:shd w:val="clear" w:color="auto" w:fill="F3F3F3"/>
        <w:jc w:val="both"/>
      </w:pPr>
      <w:r>
        <w:rPr>
          <w:rFonts w:ascii="Courier New" w:hAnsi="Courier New" w:cs="Courier New"/>
          <w:noProof/>
          <w:sz w:val="20"/>
          <w:szCs w:val="20"/>
        </w:rPr>
        <w:t>go</w:t>
      </w:r>
    </w:p>
    <w:p w:rsidR="00FC5B1C" w:rsidRPr="009B37A5" w:rsidRDefault="00FC5B1C" w:rsidP="00FC5B1C">
      <w:pPr>
        <w:jc w:val="both"/>
      </w:pPr>
    </w:p>
    <w:p w:rsidR="00FC5B1C" w:rsidRPr="009B37A5" w:rsidRDefault="00FC5B1C" w:rsidP="00FC5B1C">
      <w:pPr>
        <w:jc w:val="center"/>
      </w:pPr>
      <w:r>
        <w:rPr>
          <w:noProof/>
        </w:rPr>
        <w:drawing>
          <wp:inline distT="0" distB="0" distL="0" distR="0">
            <wp:extent cx="2276475" cy="1133475"/>
            <wp:effectExtent l="0" t="0" r="9525" b="952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276475" cy="1133475"/>
                    </a:xfrm>
                    <a:prstGeom prst="rect">
                      <a:avLst/>
                    </a:prstGeom>
                    <a:noFill/>
                    <a:ln>
                      <a:noFill/>
                    </a:ln>
                  </pic:spPr>
                </pic:pic>
              </a:graphicData>
            </a:graphic>
          </wp:inline>
        </w:drawing>
      </w:r>
    </w:p>
    <w:p w:rsidR="00FC5B1C" w:rsidRDefault="00FC5B1C" w:rsidP="00FC5B1C">
      <w:pPr>
        <w:jc w:val="both"/>
      </w:pPr>
    </w:p>
    <w:p w:rsidR="00FC5B1C" w:rsidRPr="00EF52E5" w:rsidRDefault="00FC5B1C" w:rsidP="00FC5B1C">
      <w:r w:rsidRPr="00EF52E5">
        <w:rPr>
          <w:b/>
          <w:color w:val="0000FF"/>
        </w:rPr>
        <w:t>ISNULL fonksiyonu</w:t>
      </w:r>
      <w:r w:rsidRPr="00EF52E5">
        <w:rPr>
          <w:b/>
          <w:color w:val="0000FF"/>
        </w:rPr>
        <w:sym w:font="Wingdings" w:char="F0E0"/>
      </w:r>
      <w:r>
        <w:rPr>
          <w:b/>
          <w:color w:val="0000FF"/>
        </w:rPr>
        <w:t xml:space="preserve"> </w:t>
      </w:r>
      <w:r w:rsidRPr="00EF52E5">
        <w:t>ISNULL(</w:t>
      </w:r>
      <w:proofErr w:type="spellStart"/>
      <w:r w:rsidRPr="00EF52E5">
        <w:t>kontrol_edilecek_deger</w:t>
      </w:r>
      <w:proofErr w:type="spellEnd"/>
      <w:r w:rsidRPr="00EF52E5">
        <w:t xml:space="preserve">, </w:t>
      </w:r>
      <w:proofErr w:type="spellStart"/>
      <w:r w:rsidRPr="00EF52E5">
        <w:t>null_ise_cikacak_deger</w:t>
      </w:r>
      <w:proofErr w:type="spellEnd"/>
      <w:r w:rsidRPr="00EF52E5">
        <w:t>) şeklinde kullanılır.</w:t>
      </w:r>
    </w:p>
    <w:p w:rsidR="00FC5B1C" w:rsidRDefault="00FC5B1C" w:rsidP="00FC5B1C">
      <w:proofErr w:type="spellStart"/>
      <w:r w:rsidRPr="00EF52E5">
        <w:t>Kontrol_edilecek_deger</w:t>
      </w:r>
      <w:proofErr w:type="spellEnd"/>
      <w:r w:rsidRPr="00EF52E5">
        <w:t>: Bir sütun adı ya da değişken adı olabilir.</w:t>
      </w:r>
    </w:p>
    <w:p w:rsidR="00FC5B1C" w:rsidRPr="00EF52E5" w:rsidRDefault="00FC5B1C" w:rsidP="00FC5B1C">
      <w:proofErr w:type="spellStart"/>
      <w:r w:rsidRPr="00EF52E5">
        <w:lastRenderedPageBreak/>
        <w:t>null_ise_cikacak_deger</w:t>
      </w:r>
      <w:proofErr w:type="spellEnd"/>
      <w:r w:rsidRPr="00EF52E5">
        <w:t>: Bir sütun adı, değişken adı veya sabit bir değer olabilir.</w:t>
      </w:r>
    </w:p>
    <w:p w:rsidR="00FC5B1C" w:rsidRPr="00EF52E5" w:rsidRDefault="00FC5B1C" w:rsidP="00FC5B1C"/>
    <w:p w:rsidR="00FC5B1C" w:rsidRDefault="00FC5B1C" w:rsidP="00FC5B1C">
      <w:pPr>
        <w:pBdr>
          <w:top w:val="single" w:sz="4" w:space="1" w:color="auto"/>
          <w:left w:val="single" w:sz="4" w:space="4" w:color="auto"/>
          <w:bottom w:val="single" w:sz="4" w:space="1" w:color="auto"/>
          <w:right w:val="single" w:sz="4" w:space="4" w:color="auto"/>
        </w:pBdr>
        <w:shd w:val="clear" w:color="auto" w:fill="F3F3F3"/>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declare</w:t>
      </w:r>
      <w:r>
        <w:rPr>
          <w:rFonts w:ascii="Courier New" w:hAnsi="Courier New" w:cs="Courier New"/>
          <w:noProof/>
          <w:sz w:val="20"/>
          <w:szCs w:val="20"/>
        </w:rPr>
        <w:t xml:space="preserve"> @degisken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29</w:t>
      </w:r>
      <w:r>
        <w:rPr>
          <w:rFonts w:ascii="Courier New" w:hAnsi="Courier New" w:cs="Courier New"/>
          <w:noProof/>
          <w:color w:val="808080"/>
          <w:sz w:val="20"/>
          <w:szCs w:val="20"/>
        </w:rPr>
        <w:t>)</w:t>
      </w:r>
    </w:p>
    <w:p w:rsidR="00FC5B1C" w:rsidRDefault="00FC5B1C" w:rsidP="00FC5B1C">
      <w:pPr>
        <w:pBdr>
          <w:top w:val="single" w:sz="4" w:space="1" w:color="auto"/>
          <w:left w:val="single" w:sz="4" w:space="4" w:color="auto"/>
          <w:bottom w:val="single" w:sz="4" w:space="1" w:color="auto"/>
          <w:right w:val="single" w:sz="4" w:space="4" w:color="auto"/>
        </w:pBdr>
        <w:shd w:val="clear" w:color="auto" w:fill="F3F3F3"/>
        <w:jc w:val="both"/>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ISNULL</w:t>
      </w:r>
      <w:r>
        <w:rPr>
          <w:rFonts w:ascii="Courier New" w:hAnsi="Courier New" w:cs="Courier New"/>
          <w:noProof/>
          <w:color w:val="808080"/>
          <w:sz w:val="20"/>
          <w:szCs w:val="20"/>
        </w:rPr>
        <w:t>(</w:t>
      </w:r>
      <w:r>
        <w:rPr>
          <w:rFonts w:ascii="Courier New" w:hAnsi="Courier New" w:cs="Courier New"/>
          <w:noProof/>
          <w:sz w:val="20"/>
          <w:szCs w:val="20"/>
        </w:rPr>
        <w:t>@degisken</w:t>
      </w:r>
      <w:r>
        <w:rPr>
          <w:rFonts w:ascii="Courier New" w:hAnsi="Courier New" w:cs="Courier New"/>
          <w:noProof/>
          <w:color w:val="808080"/>
          <w:sz w:val="20"/>
          <w:szCs w:val="20"/>
        </w:rPr>
        <w:t>,</w:t>
      </w:r>
      <w:r>
        <w:rPr>
          <w:rFonts w:ascii="Courier New" w:hAnsi="Courier New" w:cs="Courier New"/>
          <w:noProof/>
          <w:color w:val="FF0000"/>
          <w:sz w:val="20"/>
          <w:szCs w:val="20"/>
        </w:rPr>
        <w:t>'boþluk ise bu deðer seçilecek’)</w:t>
      </w:r>
    </w:p>
    <w:p w:rsidR="00FC5B1C" w:rsidRPr="009B37A5" w:rsidRDefault="00FC5B1C" w:rsidP="00FC5B1C">
      <w:pPr>
        <w:jc w:val="both"/>
      </w:pPr>
    </w:p>
    <w:p w:rsidR="00FC5B1C" w:rsidRPr="009B37A5" w:rsidRDefault="00FC5B1C" w:rsidP="00FC5B1C">
      <w:pPr>
        <w:autoSpaceDE w:val="0"/>
        <w:autoSpaceDN w:val="0"/>
        <w:adjustRightInd w:val="0"/>
        <w:jc w:val="both"/>
      </w:pPr>
      <w:r w:rsidRPr="00B17E22">
        <w:rPr>
          <w:b/>
          <w:bCs/>
          <w:color w:val="0000FF"/>
        </w:rPr>
        <w:t>WHILE Döngüsü</w:t>
      </w:r>
      <w:r w:rsidRPr="00B17E22">
        <w:rPr>
          <w:b/>
          <w:bCs/>
          <w:color w:val="0000FF"/>
        </w:rPr>
        <w:sym w:font="Wingdings" w:char="F0E0"/>
      </w:r>
      <w:r>
        <w:rPr>
          <w:b/>
          <w:bCs/>
          <w:color w:val="0000FF"/>
        </w:rPr>
        <w:t xml:space="preserve"> </w:t>
      </w:r>
      <w:r w:rsidRPr="009B37A5">
        <w:t>Tekrar gerektiren işlemlerde istenilen şart gerçekleşinceye kadar işlem yapmaya</w:t>
      </w:r>
      <w:r>
        <w:t xml:space="preserve"> </w:t>
      </w:r>
      <w:r w:rsidRPr="009B37A5">
        <w:t xml:space="preserve">olanak sağlar. </w:t>
      </w:r>
      <w:proofErr w:type="spellStart"/>
      <w:r w:rsidRPr="009B37A5">
        <w:t>While</w:t>
      </w:r>
      <w:proofErr w:type="spellEnd"/>
      <w:r w:rsidRPr="009B37A5">
        <w:t xml:space="preserve"> ile bir işlemi istenilen kadar tekrarlatabilirsiniz. Genel yapısı şu</w:t>
      </w:r>
      <w:r>
        <w:t xml:space="preserve"> </w:t>
      </w:r>
      <w:r w:rsidRPr="009B37A5">
        <w:t>şekildedir:</w:t>
      </w:r>
      <w:r w:rsidRPr="00056562">
        <w:t xml:space="preserve"> </w:t>
      </w:r>
      <w:r w:rsidRPr="009B37A5">
        <w:t>Şart gerçekleşinceye kadar BEGIN ile END arasına yazılan kodlar işlem görür.</w:t>
      </w:r>
    </w:p>
    <w:p w:rsidR="00FC5B1C" w:rsidRPr="009B37A5" w:rsidRDefault="00FC5B1C" w:rsidP="00FC5B1C">
      <w:pPr>
        <w:autoSpaceDE w:val="0"/>
        <w:autoSpaceDN w:val="0"/>
        <w:adjustRightInd w:val="0"/>
        <w:jc w:val="both"/>
      </w:pPr>
    </w:p>
    <w:p w:rsidR="00FC5B1C" w:rsidRDefault="00FC5B1C" w:rsidP="00FC5B1C">
      <w:pPr>
        <w:pBdr>
          <w:top w:val="single" w:sz="4" w:space="1" w:color="auto"/>
          <w:left w:val="single" w:sz="4" w:space="4" w:color="auto"/>
          <w:bottom w:val="single" w:sz="4" w:space="1" w:color="auto"/>
          <w:right w:val="single" w:sz="4" w:space="4" w:color="auto"/>
        </w:pBdr>
        <w:shd w:val="clear" w:color="auto" w:fill="F3F3F3"/>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 xml:space="preserve"> şart</w:t>
      </w:r>
    </w:p>
    <w:p w:rsidR="00FC5B1C" w:rsidRDefault="00FC5B1C" w:rsidP="00FC5B1C">
      <w:pPr>
        <w:pBdr>
          <w:top w:val="single" w:sz="4" w:space="1" w:color="auto"/>
          <w:left w:val="single" w:sz="4" w:space="4" w:color="auto"/>
          <w:bottom w:val="single" w:sz="4" w:space="1" w:color="auto"/>
          <w:right w:val="single" w:sz="4" w:space="4" w:color="auto"/>
        </w:pBdr>
        <w:shd w:val="clear" w:color="auto" w:fill="F3F3F3"/>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BEGIN</w:t>
      </w:r>
    </w:p>
    <w:p w:rsidR="00FC5B1C" w:rsidRDefault="00FC5B1C" w:rsidP="00FC5B1C">
      <w:pPr>
        <w:pBdr>
          <w:top w:val="single" w:sz="4" w:space="1" w:color="auto"/>
          <w:left w:val="single" w:sz="4" w:space="4" w:color="auto"/>
          <w:bottom w:val="single" w:sz="4" w:space="1" w:color="auto"/>
          <w:right w:val="single" w:sz="4" w:space="4" w:color="auto"/>
        </w:pBdr>
        <w:shd w:val="clear" w:color="auto" w:fill="F3F3F3"/>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Tekrarlanması gereken kodlar</w:t>
      </w:r>
    </w:p>
    <w:p w:rsidR="00FC5B1C" w:rsidRDefault="00FC5B1C" w:rsidP="00FC5B1C">
      <w:pPr>
        <w:pBdr>
          <w:top w:val="single" w:sz="4" w:space="1" w:color="auto"/>
          <w:left w:val="single" w:sz="4" w:space="4" w:color="auto"/>
          <w:bottom w:val="single" w:sz="4" w:space="1" w:color="auto"/>
          <w:right w:val="single" w:sz="4" w:space="4" w:color="auto"/>
        </w:pBdr>
        <w:shd w:val="clear" w:color="auto" w:fill="F3F3F3"/>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END</w:t>
      </w:r>
    </w:p>
    <w:p w:rsidR="00FC5B1C" w:rsidRDefault="00FC5B1C" w:rsidP="00FC5B1C">
      <w:pPr>
        <w:autoSpaceDE w:val="0"/>
        <w:autoSpaceDN w:val="0"/>
        <w:adjustRightInd w:val="0"/>
        <w:jc w:val="both"/>
        <w:rPr>
          <w:b/>
          <w:bCs/>
        </w:rPr>
      </w:pPr>
      <w:r>
        <w:rPr>
          <w:noProof/>
        </w:rPr>
        <w:drawing>
          <wp:anchor distT="0" distB="0" distL="114300" distR="114300" simplePos="0" relativeHeight="251671552" behindDoc="0" locked="0" layoutInCell="1" allowOverlap="1">
            <wp:simplePos x="0" y="0"/>
            <wp:positionH relativeFrom="column">
              <wp:posOffset>4343400</wp:posOffset>
            </wp:positionH>
            <wp:positionV relativeFrom="paragraph">
              <wp:posOffset>133985</wp:posOffset>
            </wp:positionV>
            <wp:extent cx="2238375" cy="2600325"/>
            <wp:effectExtent l="19050" t="19050" r="28575" b="28575"/>
            <wp:wrapSquare wrapText="bothSides"/>
            <wp:docPr id="39" name="Resi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238375" cy="2600325"/>
                    </a:xfrm>
                    <a:prstGeom prst="rect">
                      <a:avLst/>
                    </a:prstGeom>
                    <a:noFill/>
                    <a:ln w="952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p>
    <w:p w:rsidR="00FC5B1C" w:rsidRDefault="00FC5B1C" w:rsidP="00FC5B1C">
      <w:pPr>
        <w:autoSpaceDE w:val="0"/>
        <w:autoSpaceDN w:val="0"/>
        <w:adjustRightInd w:val="0"/>
        <w:jc w:val="both"/>
        <w:rPr>
          <w:b/>
          <w:bCs/>
        </w:rPr>
      </w:pPr>
    </w:p>
    <w:p w:rsidR="00FC5B1C" w:rsidRPr="009B37A5" w:rsidRDefault="00FC5B1C" w:rsidP="00FC5B1C">
      <w:pPr>
        <w:autoSpaceDE w:val="0"/>
        <w:autoSpaceDN w:val="0"/>
        <w:adjustRightInd w:val="0"/>
        <w:jc w:val="both"/>
      </w:pPr>
      <w:r w:rsidRPr="009B37A5">
        <w:rPr>
          <w:b/>
          <w:bCs/>
        </w:rPr>
        <w:t>Örnek:</w:t>
      </w:r>
      <w:r>
        <w:rPr>
          <w:b/>
          <w:bCs/>
        </w:rPr>
        <w:t xml:space="preserve"> </w:t>
      </w:r>
      <w:r w:rsidRPr="009B37A5">
        <w:t>Sayaç değişkeni 5 değerini alıncaya kadar tanımlanan toplam değişkenini beşer beşer</w:t>
      </w:r>
      <w:r>
        <w:t xml:space="preserve"> </w:t>
      </w:r>
      <w:r w:rsidRPr="009B37A5">
        <w:t>arttıran programın T-SQL kod satırlarıdır.</w:t>
      </w:r>
    </w:p>
    <w:p w:rsidR="00FC5B1C" w:rsidRPr="009B37A5" w:rsidRDefault="00FC5B1C" w:rsidP="00FC5B1C">
      <w:pPr>
        <w:jc w:val="both"/>
      </w:pPr>
      <w:proofErr w:type="spellStart"/>
      <w:r w:rsidRPr="009B37A5">
        <w:t>Execute</w:t>
      </w:r>
      <w:proofErr w:type="spellEnd"/>
      <w:r w:rsidRPr="009B37A5">
        <w:t xml:space="preserve"> edilmesi sonucunda ekran görüntüsü </w:t>
      </w:r>
      <w:r>
        <w:t>aşağıdaki</w:t>
      </w:r>
      <w:r w:rsidRPr="009B37A5">
        <w:t xml:space="preserve"> gibi olur.</w:t>
      </w:r>
    </w:p>
    <w:p w:rsidR="00FC5B1C" w:rsidRDefault="00FC5B1C" w:rsidP="00FC5B1C">
      <w:pPr>
        <w:tabs>
          <w:tab w:val="left" w:pos="960"/>
        </w:tabs>
        <w:jc w:val="both"/>
      </w:pPr>
      <w:r w:rsidRPr="009B37A5">
        <w:tab/>
      </w:r>
      <w:r>
        <w:rPr>
          <w:noProof/>
        </w:rPr>
        <w:drawing>
          <wp:inline distT="0" distB="0" distL="0" distR="0">
            <wp:extent cx="1095375" cy="1695450"/>
            <wp:effectExtent l="0" t="0" r="9525"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095375" cy="1695450"/>
                    </a:xfrm>
                    <a:prstGeom prst="rect">
                      <a:avLst/>
                    </a:prstGeom>
                    <a:noFill/>
                    <a:ln>
                      <a:noFill/>
                    </a:ln>
                  </pic:spPr>
                </pic:pic>
              </a:graphicData>
            </a:graphic>
          </wp:inline>
        </w:drawing>
      </w:r>
    </w:p>
    <w:p w:rsidR="00FC5B1C" w:rsidRDefault="00FC5B1C" w:rsidP="00FC5B1C">
      <w:pPr>
        <w:tabs>
          <w:tab w:val="left" w:pos="960"/>
        </w:tabs>
        <w:jc w:val="both"/>
      </w:pPr>
    </w:p>
    <w:p w:rsidR="00FC5B1C" w:rsidRPr="009B37A5" w:rsidRDefault="00FC5B1C" w:rsidP="00FC5B1C">
      <w:pPr>
        <w:tabs>
          <w:tab w:val="left" w:pos="960"/>
        </w:tabs>
        <w:jc w:val="both"/>
      </w:pPr>
    </w:p>
    <w:p w:rsidR="00FC5B1C" w:rsidRPr="001910FD" w:rsidRDefault="00FC5B1C" w:rsidP="00FC5B1C">
      <w:pPr>
        <w:jc w:val="both"/>
      </w:pPr>
      <w:r w:rsidRPr="009B37A5">
        <w:rPr>
          <w:b/>
          <w:bCs/>
        </w:rPr>
        <w:t>Örnek:</w:t>
      </w:r>
      <w:r>
        <w:rPr>
          <w:b/>
          <w:bCs/>
        </w:rPr>
        <w:t xml:space="preserve"> </w:t>
      </w:r>
      <w:proofErr w:type="spellStart"/>
      <w:r w:rsidRPr="001910FD">
        <w:t>Integer</w:t>
      </w:r>
      <w:proofErr w:type="spellEnd"/>
      <w:r w:rsidRPr="001910FD">
        <w:t xml:space="preserve"> bir değişken tanımlayalım ve değeri 15 oluncaya kadar bir artıralım. 15 olduğunda da yazdıralım:</w:t>
      </w:r>
    </w:p>
    <w:p w:rsidR="00FC5B1C" w:rsidRPr="001910FD" w:rsidRDefault="00FC5B1C" w:rsidP="00FC5B1C"/>
    <w:p w:rsidR="00FC5B1C" w:rsidRDefault="00FC5B1C" w:rsidP="00FC5B1C">
      <w:pPr>
        <w:pBdr>
          <w:top w:val="single" w:sz="4" w:space="1" w:color="auto"/>
          <w:left w:val="single" w:sz="4" w:space="4" w:color="auto"/>
          <w:bottom w:val="single" w:sz="4" w:space="1" w:color="auto"/>
          <w:right w:val="single" w:sz="4" w:space="4" w:color="auto"/>
        </w:pBdr>
        <w:shd w:val="clear" w:color="auto" w:fill="F3F3F3"/>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@sayac </w:t>
      </w:r>
      <w:r>
        <w:rPr>
          <w:rFonts w:ascii="Courier New" w:hAnsi="Courier New" w:cs="Courier New"/>
          <w:noProof/>
          <w:color w:val="808080"/>
          <w:sz w:val="20"/>
          <w:szCs w:val="20"/>
        </w:rPr>
        <w:t>=</w:t>
      </w:r>
      <w:r>
        <w:rPr>
          <w:rFonts w:ascii="Courier New" w:hAnsi="Courier New" w:cs="Courier New"/>
          <w:noProof/>
          <w:sz w:val="20"/>
          <w:szCs w:val="20"/>
        </w:rPr>
        <w:t xml:space="preserve"> 1</w:t>
      </w:r>
    </w:p>
    <w:p w:rsidR="00FC5B1C" w:rsidRDefault="00FC5B1C" w:rsidP="00FC5B1C">
      <w:pPr>
        <w:pBdr>
          <w:top w:val="single" w:sz="4" w:space="1" w:color="auto"/>
          <w:left w:val="single" w:sz="4" w:space="4" w:color="auto"/>
          <w:bottom w:val="single" w:sz="4" w:space="1" w:color="auto"/>
          <w:right w:val="single" w:sz="4" w:space="4" w:color="auto"/>
        </w:pBdr>
        <w:shd w:val="clear" w:color="auto" w:fill="F3F3F3"/>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WHILE</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@sayac </w:t>
      </w:r>
      <w:r>
        <w:rPr>
          <w:rFonts w:ascii="Courier New" w:hAnsi="Courier New" w:cs="Courier New"/>
          <w:noProof/>
          <w:color w:val="808080"/>
          <w:sz w:val="20"/>
          <w:szCs w:val="20"/>
        </w:rPr>
        <w:t>&lt;</w:t>
      </w:r>
      <w:r>
        <w:rPr>
          <w:rFonts w:ascii="Courier New" w:hAnsi="Courier New" w:cs="Courier New"/>
          <w:noProof/>
          <w:sz w:val="20"/>
          <w:szCs w:val="20"/>
        </w:rPr>
        <w:t xml:space="preserve"> 15</w:t>
      </w:r>
      <w:r>
        <w:rPr>
          <w:rFonts w:ascii="Courier New" w:hAnsi="Courier New" w:cs="Courier New"/>
          <w:noProof/>
          <w:color w:val="808080"/>
          <w:sz w:val="20"/>
          <w:szCs w:val="20"/>
        </w:rPr>
        <w:t>)</w:t>
      </w:r>
    </w:p>
    <w:p w:rsidR="00FC5B1C" w:rsidRDefault="00FC5B1C" w:rsidP="00FC5B1C">
      <w:pPr>
        <w:pBdr>
          <w:top w:val="single" w:sz="4" w:space="1" w:color="auto"/>
          <w:left w:val="single" w:sz="4" w:space="4" w:color="auto"/>
          <w:bottom w:val="single" w:sz="4" w:space="1" w:color="auto"/>
          <w:right w:val="single" w:sz="4" w:space="4" w:color="auto"/>
        </w:pBdr>
        <w:shd w:val="clear" w:color="auto" w:fill="F3F3F3"/>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BEGIN</w:t>
      </w:r>
    </w:p>
    <w:p w:rsidR="00FC5B1C" w:rsidRDefault="00FC5B1C" w:rsidP="00FC5B1C">
      <w:pPr>
        <w:pBdr>
          <w:top w:val="single" w:sz="4" w:space="1" w:color="auto"/>
          <w:left w:val="single" w:sz="4" w:space="4" w:color="auto"/>
          <w:bottom w:val="single" w:sz="4" w:space="1" w:color="auto"/>
          <w:right w:val="single" w:sz="4" w:space="4" w:color="auto"/>
        </w:pBdr>
        <w:shd w:val="clear" w:color="auto" w:fill="F3F3F3"/>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@sayac </w:t>
      </w:r>
      <w:r>
        <w:rPr>
          <w:rFonts w:ascii="Courier New" w:hAnsi="Courier New" w:cs="Courier New"/>
          <w:noProof/>
          <w:color w:val="808080"/>
          <w:sz w:val="20"/>
          <w:szCs w:val="20"/>
        </w:rPr>
        <w:t>=</w:t>
      </w:r>
      <w:r>
        <w:rPr>
          <w:rFonts w:ascii="Courier New" w:hAnsi="Courier New" w:cs="Courier New"/>
          <w:noProof/>
          <w:sz w:val="20"/>
          <w:szCs w:val="20"/>
        </w:rPr>
        <w:t xml:space="preserve"> @sayac </w:t>
      </w:r>
      <w:r>
        <w:rPr>
          <w:rFonts w:ascii="Courier New" w:hAnsi="Courier New" w:cs="Courier New"/>
          <w:noProof/>
          <w:color w:val="808080"/>
          <w:sz w:val="20"/>
          <w:szCs w:val="20"/>
        </w:rPr>
        <w:t>+</w:t>
      </w:r>
      <w:r>
        <w:rPr>
          <w:rFonts w:ascii="Courier New" w:hAnsi="Courier New" w:cs="Courier New"/>
          <w:noProof/>
          <w:sz w:val="20"/>
          <w:szCs w:val="20"/>
        </w:rPr>
        <w:t xml:space="preserve"> 1</w:t>
      </w:r>
    </w:p>
    <w:p w:rsidR="00FC5B1C" w:rsidRDefault="00FC5B1C" w:rsidP="00FC5B1C">
      <w:pPr>
        <w:pBdr>
          <w:top w:val="single" w:sz="4" w:space="1" w:color="auto"/>
          <w:left w:val="single" w:sz="4" w:space="4" w:color="auto"/>
          <w:bottom w:val="single" w:sz="4" w:space="1" w:color="auto"/>
          <w:right w:val="single" w:sz="4" w:space="4" w:color="auto"/>
        </w:pBdr>
        <w:shd w:val="clear" w:color="auto" w:fill="F3F3F3"/>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END</w:t>
      </w:r>
    </w:p>
    <w:p w:rsidR="00FC5B1C" w:rsidRDefault="00FC5B1C" w:rsidP="00FC5B1C">
      <w:pPr>
        <w:pBdr>
          <w:top w:val="single" w:sz="4" w:space="1" w:color="auto"/>
          <w:left w:val="single" w:sz="4" w:space="4" w:color="auto"/>
          <w:bottom w:val="single" w:sz="4" w:space="1" w:color="auto"/>
          <w:right w:val="single" w:sz="4" w:space="4" w:color="auto"/>
        </w:pBdr>
        <w:shd w:val="clear" w:color="auto" w:fill="F3F3F3"/>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print</w:t>
      </w:r>
      <w:r>
        <w:rPr>
          <w:rFonts w:ascii="Courier New" w:hAnsi="Courier New" w:cs="Courier New"/>
          <w:noProof/>
          <w:sz w:val="20"/>
          <w:szCs w:val="20"/>
        </w:rPr>
        <w:t xml:space="preserve"> ‘sayac </w:t>
      </w:r>
      <w:r>
        <w:rPr>
          <w:rFonts w:ascii="Courier New" w:hAnsi="Courier New" w:cs="Courier New"/>
          <w:noProof/>
          <w:color w:val="808080"/>
          <w:sz w:val="20"/>
          <w:szCs w:val="20"/>
        </w:rPr>
        <w:t>:</w:t>
      </w:r>
      <w:r>
        <w:rPr>
          <w:rFonts w:ascii="Courier New" w:hAnsi="Courier New" w:cs="Courier New"/>
          <w:noProof/>
          <w:sz w:val="20"/>
          <w:szCs w:val="20"/>
        </w:rPr>
        <w:t>’</w:t>
      </w:r>
    </w:p>
    <w:p w:rsidR="00FC5B1C" w:rsidRDefault="00FC5B1C" w:rsidP="00FC5B1C">
      <w:pPr>
        <w:pBdr>
          <w:top w:val="single" w:sz="4" w:space="1" w:color="auto"/>
          <w:left w:val="single" w:sz="4" w:space="4" w:color="auto"/>
          <w:bottom w:val="single" w:sz="4" w:space="1" w:color="auto"/>
          <w:right w:val="single" w:sz="4" w:space="4" w:color="auto"/>
        </w:pBdr>
        <w:shd w:val="clear" w:color="auto" w:fill="F3F3F3"/>
        <w:jc w:val="both"/>
      </w:pPr>
      <w:r>
        <w:rPr>
          <w:rFonts w:ascii="Courier New" w:hAnsi="Courier New" w:cs="Courier New"/>
          <w:noProof/>
          <w:color w:val="0000FF"/>
          <w:sz w:val="20"/>
          <w:szCs w:val="20"/>
        </w:rPr>
        <w:t>print</w:t>
      </w:r>
      <w:r>
        <w:rPr>
          <w:rFonts w:ascii="Courier New" w:hAnsi="Courier New" w:cs="Courier New"/>
          <w:noProof/>
          <w:sz w:val="20"/>
          <w:szCs w:val="20"/>
        </w:rPr>
        <w:t xml:space="preserve"> @sayac</w:t>
      </w:r>
    </w:p>
    <w:p w:rsidR="00FC5B1C" w:rsidRDefault="00FC5B1C" w:rsidP="00FC5B1C">
      <w:pPr>
        <w:jc w:val="both"/>
      </w:pPr>
    </w:p>
    <w:p w:rsidR="00FC5B1C" w:rsidRPr="009B37A5" w:rsidRDefault="00FC5B1C" w:rsidP="00FC5B1C">
      <w:pPr>
        <w:autoSpaceDE w:val="0"/>
        <w:autoSpaceDN w:val="0"/>
        <w:adjustRightInd w:val="0"/>
        <w:jc w:val="both"/>
        <w:rPr>
          <w:rFonts w:eastAsia="WingdingsOOEnc"/>
        </w:rPr>
      </w:pPr>
      <w:r w:rsidRPr="00B17E22">
        <w:rPr>
          <w:rFonts w:eastAsia="WingdingsOOEnc"/>
          <w:b/>
          <w:bCs/>
          <w:color w:val="0000FF"/>
        </w:rPr>
        <w:t>BREAK Komutu</w:t>
      </w:r>
      <w:r w:rsidRPr="00B17E22">
        <w:rPr>
          <w:rFonts w:eastAsia="WingdingsOOEnc"/>
          <w:b/>
          <w:bCs/>
          <w:color w:val="0000FF"/>
        </w:rPr>
        <w:sym w:font="Wingdings" w:char="F0E0"/>
      </w:r>
      <w:r w:rsidRPr="009B37A5">
        <w:rPr>
          <w:rFonts w:eastAsia="WingdingsOOEnc"/>
        </w:rPr>
        <w:t>İstenilen şart sağlandığında WHILE döngüsünden çıkmak için BREAK komutu</w:t>
      </w:r>
      <w:r>
        <w:rPr>
          <w:rFonts w:eastAsia="WingdingsOOEnc"/>
        </w:rPr>
        <w:t xml:space="preserve"> </w:t>
      </w:r>
      <w:r w:rsidRPr="009B37A5">
        <w:rPr>
          <w:rFonts w:eastAsia="WingdingsOOEnc"/>
        </w:rPr>
        <w:t xml:space="preserve">kullanılır. Programın çalışması </w:t>
      </w:r>
      <w:proofErr w:type="spellStart"/>
      <w:r w:rsidRPr="009B37A5">
        <w:rPr>
          <w:rFonts w:eastAsia="WingdingsOOEnc"/>
        </w:rPr>
        <w:t>WHILE’ın</w:t>
      </w:r>
      <w:proofErr w:type="spellEnd"/>
      <w:r w:rsidRPr="009B37A5">
        <w:rPr>
          <w:rFonts w:eastAsia="WingdingsOOEnc"/>
        </w:rPr>
        <w:t xml:space="preserve"> </w:t>
      </w:r>
      <w:proofErr w:type="spellStart"/>
      <w:r w:rsidRPr="009B37A5">
        <w:rPr>
          <w:rFonts w:eastAsia="WingdingsOOEnc"/>
        </w:rPr>
        <w:t>END’inin</w:t>
      </w:r>
      <w:proofErr w:type="spellEnd"/>
      <w:r w:rsidRPr="009B37A5">
        <w:rPr>
          <w:rFonts w:eastAsia="WingdingsOOEnc"/>
        </w:rPr>
        <w:t xml:space="preserve"> altındaki satırdan çalışmaya devam</w:t>
      </w:r>
      <w:r>
        <w:rPr>
          <w:rFonts w:eastAsia="WingdingsOOEnc"/>
        </w:rPr>
        <w:t xml:space="preserve"> </w:t>
      </w:r>
      <w:r w:rsidRPr="009B37A5">
        <w:rPr>
          <w:rFonts w:eastAsia="WingdingsOOEnc"/>
        </w:rPr>
        <w:t>eder.</w:t>
      </w:r>
    </w:p>
    <w:p w:rsidR="00FC5B1C" w:rsidRDefault="00FC5B1C" w:rsidP="00FC5B1C">
      <w:pPr>
        <w:autoSpaceDE w:val="0"/>
        <w:autoSpaceDN w:val="0"/>
        <w:adjustRightInd w:val="0"/>
        <w:jc w:val="both"/>
        <w:rPr>
          <w:rFonts w:eastAsia="WingdingsOOEnc"/>
          <w:b/>
          <w:bCs/>
        </w:rPr>
      </w:pPr>
      <w:r>
        <w:rPr>
          <w:noProof/>
        </w:rPr>
        <w:drawing>
          <wp:anchor distT="0" distB="0" distL="114300" distR="114300" simplePos="0" relativeHeight="251672576" behindDoc="0" locked="0" layoutInCell="1" allowOverlap="1">
            <wp:simplePos x="0" y="0"/>
            <wp:positionH relativeFrom="column">
              <wp:posOffset>0</wp:posOffset>
            </wp:positionH>
            <wp:positionV relativeFrom="paragraph">
              <wp:posOffset>74930</wp:posOffset>
            </wp:positionV>
            <wp:extent cx="2276475" cy="3219450"/>
            <wp:effectExtent l="19050" t="19050" r="28575" b="19050"/>
            <wp:wrapSquare wrapText="bothSides"/>
            <wp:docPr id="38" name="Resi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276475" cy="3219450"/>
                    </a:xfrm>
                    <a:prstGeom prst="rect">
                      <a:avLst/>
                    </a:prstGeom>
                    <a:noFill/>
                    <a:ln w="952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p>
    <w:p w:rsidR="00FC5B1C" w:rsidRPr="009B37A5" w:rsidRDefault="00FC5B1C" w:rsidP="00FC5B1C">
      <w:pPr>
        <w:autoSpaceDE w:val="0"/>
        <w:autoSpaceDN w:val="0"/>
        <w:adjustRightInd w:val="0"/>
        <w:jc w:val="both"/>
      </w:pPr>
      <w:r w:rsidRPr="009B37A5">
        <w:rPr>
          <w:rFonts w:eastAsia="WingdingsOOEnc"/>
          <w:b/>
          <w:bCs/>
        </w:rPr>
        <w:t>Örnek:</w:t>
      </w:r>
      <w:r>
        <w:rPr>
          <w:rFonts w:eastAsia="WingdingsOOEnc"/>
          <w:b/>
          <w:bCs/>
        </w:rPr>
        <w:t xml:space="preserve"> </w:t>
      </w:r>
      <w:r w:rsidRPr="009B37A5">
        <w:rPr>
          <w:rFonts w:eastAsia="WingdingsOOEnc"/>
        </w:rPr>
        <w:t>Sayacın 3 olması durumunda WHILE döngüsünden çıkıp toplamı ve sayacın değerini</w:t>
      </w:r>
      <w:r>
        <w:rPr>
          <w:rFonts w:eastAsia="WingdingsOOEnc"/>
        </w:rPr>
        <w:t xml:space="preserve"> </w:t>
      </w:r>
      <w:r w:rsidRPr="009B37A5">
        <w:rPr>
          <w:rFonts w:eastAsia="WingdingsOOEnc"/>
        </w:rPr>
        <w:t>yazdıran T-SQL kodlarıdır.</w:t>
      </w:r>
    </w:p>
    <w:p w:rsidR="00FC5B1C" w:rsidRPr="009B37A5" w:rsidRDefault="00FC5B1C" w:rsidP="00FC5B1C">
      <w:pPr>
        <w:jc w:val="both"/>
      </w:pPr>
    </w:p>
    <w:p w:rsidR="00FC5B1C" w:rsidRPr="009B37A5" w:rsidRDefault="00FC5B1C" w:rsidP="00FC5B1C">
      <w:pPr>
        <w:jc w:val="both"/>
      </w:pPr>
      <w:proofErr w:type="spellStart"/>
      <w:r w:rsidRPr="009B37A5">
        <w:lastRenderedPageBreak/>
        <w:t>Execute</w:t>
      </w:r>
      <w:proofErr w:type="spellEnd"/>
      <w:r w:rsidRPr="009B37A5">
        <w:t xml:space="preserve"> edilmesi sonucunda ekran görüntüsü </w:t>
      </w:r>
      <w:r>
        <w:t>aşağıdaki</w:t>
      </w:r>
      <w:r w:rsidRPr="009B37A5">
        <w:t xml:space="preserve"> gibi olur.</w:t>
      </w:r>
    </w:p>
    <w:p w:rsidR="00FC5B1C" w:rsidRPr="009B37A5" w:rsidRDefault="00FC5B1C" w:rsidP="00FC5B1C">
      <w:pPr>
        <w:jc w:val="both"/>
      </w:pPr>
    </w:p>
    <w:p w:rsidR="00FC5B1C" w:rsidRPr="009B37A5" w:rsidRDefault="00FC5B1C" w:rsidP="00FC5B1C">
      <w:pPr>
        <w:tabs>
          <w:tab w:val="left" w:pos="1335"/>
        </w:tabs>
        <w:jc w:val="both"/>
      </w:pPr>
      <w:r w:rsidRPr="009B37A5">
        <w:tab/>
      </w:r>
      <w:r>
        <w:rPr>
          <w:noProof/>
        </w:rPr>
        <w:drawing>
          <wp:inline distT="0" distB="0" distL="0" distR="0">
            <wp:extent cx="1247775" cy="942975"/>
            <wp:effectExtent l="0" t="0" r="9525" b="952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247775" cy="942975"/>
                    </a:xfrm>
                    <a:prstGeom prst="rect">
                      <a:avLst/>
                    </a:prstGeom>
                    <a:noFill/>
                    <a:ln>
                      <a:noFill/>
                    </a:ln>
                  </pic:spPr>
                </pic:pic>
              </a:graphicData>
            </a:graphic>
          </wp:inline>
        </w:drawing>
      </w:r>
    </w:p>
    <w:p w:rsidR="00FC5B1C" w:rsidRPr="009B37A5" w:rsidRDefault="00FC5B1C" w:rsidP="00FC5B1C">
      <w:pPr>
        <w:jc w:val="both"/>
      </w:pPr>
    </w:p>
    <w:p w:rsidR="00FC5B1C" w:rsidRDefault="00FC5B1C" w:rsidP="00FC5B1C">
      <w:pPr>
        <w:autoSpaceDE w:val="0"/>
        <w:autoSpaceDN w:val="0"/>
        <w:adjustRightInd w:val="0"/>
        <w:jc w:val="both"/>
        <w:rPr>
          <w:b/>
          <w:bCs/>
        </w:rPr>
      </w:pPr>
    </w:p>
    <w:p w:rsidR="00FC5B1C" w:rsidRDefault="00FC5B1C" w:rsidP="00FC5B1C">
      <w:pPr>
        <w:autoSpaceDE w:val="0"/>
        <w:autoSpaceDN w:val="0"/>
        <w:adjustRightInd w:val="0"/>
        <w:jc w:val="both"/>
        <w:rPr>
          <w:b/>
          <w:bCs/>
        </w:rPr>
      </w:pPr>
    </w:p>
    <w:p w:rsidR="00FC5B1C" w:rsidRDefault="00FC5B1C" w:rsidP="00FC5B1C">
      <w:pPr>
        <w:autoSpaceDE w:val="0"/>
        <w:autoSpaceDN w:val="0"/>
        <w:adjustRightInd w:val="0"/>
        <w:jc w:val="both"/>
        <w:rPr>
          <w:b/>
          <w:bCs/>
        </w:rPr>
      </w:pPr>
    </w:p>
    <w:p w:rsidR="00FC5B1C" w:rsidRDefault="00FC5B1C" w:rsidP="00FC5B1C">
      <w:pPr>
        <w:autoSpaceDE w:val="0"/>
        <w:autoSpaceDN w:val="0"/>
        <w:adjustRightInd w:val="0"/>
        <w:jc w:val="both"/>
        <w:rPr>
          <w:b/>
          <w:bCs/>
        </w:rPr>
      </w:pPr>
    </w:p>
    <w:p w:rsidR="00FC5B1C" w:rsidRDefault="00FC5B1C" w:rsidP="00FC5B1C">
      <w:pPr>
        <w:autoSpaceDE w:val="0"/>
        <w:autoSpaceDN w:val="0"/>
        <w:adjustRightInd w:val="0"/>
        <w:jc w:val="both"/>
        <w:rPr>
          <w:b/>
          <w:bCs/>
        </w:rPr>
      </w:pPr>
    </w:p>
    <w:p w:rsidR="00FC5B1C" w:rsidRDefault="00FC5B1C" w:rsidP="00FC5B1C">
      <w:pPr>
        <w:autoSpaceDE w:val="0"/>
        <w:autoSpaceDN w:val="0"/>
        <w:adjustRightInd w:val="0"/>
        <w:jc w:val="both"/>
        <w:rPr>
          <w:b/>
          <w:bCs/>
        </w:rPr>
      </w:pPr>
    </w:p>
    <w:p w:rsidR="00FC5B1C" w:rsidRDefault="00FC5B1C" w:rsidP="00FC5B1C">
      <w:pPr>
        <w:autoSpaceDE w:val="0"/>
        <w:autoSpaceDN w:val="0"/>
        <w:adjustRightInd w:val="0"/>
        <w:jc w:val="both"/>
        <w:rPr>
          <w:b/>
          <w:bCs/>
          <w:color w:val="0000FF"/>
        </w:rPr>
      </w:pPr>
    </w:p>
    <w:p w:rsidR="00FC5B1C" w:rsidRPr="009B37A5" w:rsidRDefault="00FC5B1C" w:rsidP="00FC5B1C">
      <w:pPr>
        <w:autoSpaceDE w:val="0"/>
        <w:autoSpaceDN w:val="0"/>
        <w:adjustRightInd w:val="0"/>
        <w:jc w:val="both"/>
      </w:pPr>
      <w:r w:rsidRPr="00B17E22">
        <w:rPr>
          <w:b/>
          <w:bCs/>
          <w:color w:val="0000FF"/>
        </w:rPr>
        <w:t>CONTINUE Komutu</w:t>
      </w:r>
      <w:r w:rsidRPr="00B17E22">
        <w:rPr>
          <w:b/>
          <w:bCs/>
          <w:color w:val="0000FF"/>
        </w:rPr>
        <w:sym w:font="Wingdings" w:char="F0E0"/>
      </w:r>
      <w:r>
        <w:rPr>
          <w:b/>
          <w:bCs/>
          <w:color w:val="0000FF"/>
        </w:rPr>
        <w:t xml:space="preserve"> </w:t>
      </w:r>
      <w:r w:rsidRPr="009B37A5">
        <w:t>Programın çalışmasını WHILE yapısının başına göndermek için kullanılan bir</w:t>
      </w:r>
      <w:r>
        <w:t xml:space="preserve"> </w:t>
      </w:r>
      <w:r w:rsidRPr="009B37A5">
        <w:t>komuttur.</w:t>
      </w:r>
    </w:p>
    <w:p w:rsidR="00FC5B1C" w:rsidRPr="009B37A5" w:rsidRDefault="00FC5B1C" w:rsidP="00FC5B1C">
      <w:pPr>
        <w:jc w:val="both"/>
      </w:pPr>
    </w:p>
    <w:p w:rsidR="00FC5B1C" w:rsidRPr="009B37A5" w:rsidRDefault="00FC5B1C" w:rsidP="00FC5B1C">
      <w:pPr>
        <w:autoSpaceDE w:val="0"/>
        <w:autoSpaceDN w:val="0"/>
        <w:adjustRightInd w:val="0"/>
        <w:jc w:val="both"/>
      </w:pPr>
      <w:r w:rsidRPr="009B37A5">
        <w:rPr>
          <w:b/>
          <w:bCs/>
        </w:rPr>
        <w:t>Örnek:</w:t>
      </w:r>
      <w:r>
        <w:rPr>
          <w:b/>
          <w:bCs/>
        </w:rPr>
        <w:t xml:space="preserve"> </w:t>
      </w:r>
      <w:r w:rsidRPr="009B37A5">
        <w:t>Sayaç değişkenin 3 değeri hariç diğer değerleri ve toplamı yazdıran T-SQL kodlarıdır.</w:t>
      </w:r>
    </w:p>
    <w:p w:rsidR="00FC5B1C" w:rsidRPr="009B37A5" w:rsidRDefault="00FC5B1C" w:rsidP="00FC5B1C">
      <w:pPr>
        <w:jc w:val="both"/>
      </w:pPr>
    </w:p>
    <w:p w:rsidR="00FC5B1C" w:rsidRPr="009B37A5" w:rsidRDefault="00FC5B1C" w:rsidP="00FC5B1C">
      <w:pPr>
        <w:tabs>
          <w:tab w:val="left" w:pos="1755"/>
        </w:tabs>
        <w:jc w:val="both"/>
      </w:pPr>
      <w:r>
        <w:rPr>
          <w:noProof/>
        </w:rPr>
        <w:drawing>
          <wp:anchor distT="0" distB="0" distL="114300" distR="114300" simplePos="0" relativeHeight="251673600" behindDoc="0" locked="0" layoutInCell="1" allowOverlap="1">
            <wp:simplePos x="0" y="0"/>
            <wp:positionH relativeFrom="column">
              <wp:posOffset>0</wp:posOffset>
            </wp:positionH>
            <wp:positionV relativeFrom="paragraph">
              <wp:posOffset>3810</wp:posOffset>
            </wp:positionV>
            <wp:extent cx="2276475" cy="2486025"/>
            <wp:effectExtent l="19050" t="19050" r="28575" b="28575"/>
            <wp:wrapSquare wrapText="bothSides"/>
            <wp:docPr id="37" name="Resi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276475" cy="2486025"/>
                    </a:xfrm>
                    <a:prstGeom prst="rect">
                      <a:avLst/>
                    </a:prstGeom>
                    <a:noFill/>
                    <a:ln w="6350">
                      <a:solidFill>
                        <a:srgbClr val="000000"/>
                      </a:solidFill>
                      <a:miter lim="800000"/>
                      <a:headEnd/>
                      <a:tailEnd/>
                    </a:ln>
                    <a:effectLst/>
                  </pic:spPr>
                </pic:pic>
              </a:graphicData>
            </a:graphic>
            <wp14:sizeRelH relativeFrom="page">
              <wp14:pctWidth>0</wp14:pctWidth>
            </wp14:sizeRelH>
            <wp14:sizeRelV relativeFrom="page">
              <wp14:pctHeight>0</wp14:pctHeight>
            </wp14:sizeRelV>
          </wp:anchor>
        </w:drawing>
      </w:r>
      <w:proofErr w:type="spellStart"/>
      <w:r w:rsidRPr="009B37A5">
        <w:t>Execute</w:t>
      </w:r>
      <w:proofErr w:type="spellEnd"/>
      <w:r w:rsidRPr="009B37A5">
        <w:t xml:space="preserve"> edilmesi sonucunda ekran görüntüsü </w:t>
      </w:r>
      <w:r>
        <w:t>aşağıdaki</w:t>
      </w:r>
      <w:r w:rsidRPr="009B37A5">
        <w:t xml:space="preserve"> gibi olur.</w:t>
      </w:r>
    </w:p>
    <w:p w:rsidR="00FC5B1C" w:rsidRPr="009B37A5" w:rsidRDefault="00FC5B1C" w:rsidP="00FC5B1C">
      <w:pPr>
        <w:jc w:val="both"/>
      </w:pPr>
    </w:p>
    <w:p w:rsidR="00FC5B1C" w:rsidRPr="009B37A5" w:rsidRDefault="00FC5B1C" w:rsidP="00FC5B1C">
      <w:pPr>
        <w:ind w:firstLine="708"/>
        <w:jc w:val="both"/>
      </w:pPr>
      <w:r>
        <w:rPr>
          <w:noProof/>
        </w:rPr>
        <w:drawing>
          <wp:inline distT="0" distB="0" distL="0" distR="0">
            <wp:extent cx="981075" cy="1714500"/>
            <wp:effectExtent l="0" t="0" r="9525"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981075" cy="1714500"/>
                    </a:xfrm>
                    <a:prstGeom prst="rect">
                      <a:avLst/>
                    </a:prstGeom>
                    <a:noFill/>
                    <a:ln>
                      <a:noFill/>
                    </a:ln>
                  </pic:spPr>
                </pic:pic>
              </a:graphicData>
            </a:graphic>
          </wp:inline>
        </w:drawing>
      </w:r>
    </w:p>
    <w:p w:rsidR="00FC5B1C" w:rsidRPr="009B37A5" w:rsidRDefault="00FC5B1C" w:rsidP="00FC5B1C">
      <w:pPr>
        <w:jc w:val="both"/>
      </w:pPr>
    </w:p>
    <w:p w:rsidR="00FC5B1C" w:rsidRPr="009B37A5" w:rsidRDefault="00FC5B1C" w:rsidP="00FC5B1C">
      <w:pPr>
        <w:jc w:val="both"/>
      </w:pPr>
      <w:r w:rsidRPr="009B37A5">
        <w:t>Sonuç ekranında 3 değerinin yazılmadığını görünüz.</w:t>
      </w:r>
    </w:p>
    <w:p w:rsidR="00BB360D" w:rsidRDefault="00BB360D"/>
    <w:sectPr w:rsidR="00BB360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Tahoma">
    <w:panose1 w:val="020B0604030504040204"/>
    <w:charset w:val="A2"/>
    <w:family w:val="swiss"/>
    <w:pitch w:val="variable"/>
    <w:sig w:usb0="E1002EFF" w:usb1="C000605B" w:usb2="00000029" w:usb3="00000000" w:csb0="000101FF" w:csb1="00000000"/>
  </w:font>
  <w:font w:name="ElegaGarmnd BT">
    <w:altName w:val="Elegant Garamond"/>
    <w:panose1 w:val="00000000000000000000"/>
    <w:charset w:val="A2"/>
    <w:family w:val="roman"/>
    <w:notTrueType/>
    <w:pitch w:val="default"/>
    <w:sig w:usb0="00000007" w:usb1="00000000" w:usb2="00000000" w:usb3="00000000" w:csb0="00000011" w:csb1="00000000"/>
  </w:font>
  <w:font w:name="WingdingsOOEnc">
    <w:altName w:val="Arial Unicode MS"/>
    <w:panose1 w:val="00000000000000000000"/>
    <w:charset w:val="88"/>
    <w:family w:val="auto"/>
    <w:notTrueType/>
    <w:pitch w:val="default"/>
    <w:sig w:usb0="00000000" w:usb1="08080000" w:usb2="00000010" w:usb3="00000000" w:csb0="00100000"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D67A36"/>
    <w:multiLevelType w:val="hybridMultilevel"/>
    <w:tmpl w:val="991EB1AC"/>
    <w:lvl w:ilvl="0" w:tplc="041F000F">
      <w:start w:val="1"/>
      <w:numFmt w:val="decimal"/>
      <w:lvlText w:val="%1."/>
      <w:lvlJc w:val="left"/>
      <w:pPr>
        <w:tabs>
          <w:tab w:val="num" w:pos="720"/>
        </w:tabs>
        <w:ind w:left="720" w:hanging="360"/>
      </w:pPr>
    </w:lvl>
    <w:lvl w:ilvl="1" w:tplc="041F0001">
      <w:start w:val="1"/>
      <w:numFmt w:val="bullet"/>
      <w:lvlText w:val=""/>
      <w:lvlJc w:val="left"/>
      <w:pPr>
        <w:tabs>
          <w:tab w:val="num" w:pos="1440"/>
        </w:tabs>
        <w:ind w:left="1440" w:hanging="360"/>
      </w:pPr>
      <w:rPr>
        <w:rFonts w:ascii="Symbol" w:hAnsi="Symbol" w:hint="default"/>
      </w:r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1">
    <w:nsid w:val="2A8C77D5"/>
    <w:multiLevelType w:val="hybridMultilevel"/>
    <w:tmpl w:val="E402E442"/>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5B1C"/>
    <w:rsid w:val="00BB360D"/>
    <w:rsid w:val="00FC5B1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5B1C"/>
    <w:pPr>
      <w:spacing w:after="0" w:line="240" w:lineRule="auto"/>
    </w:pPr>
    <w:rPr>
      <w:rFonts w:ascii="Times New Roman" w:eastAsia="Times New Roman" w:hAnsi="Times New Roman" w:cs="Times New Roman"/>
      <w:sz w:val="24"/>
      <w:szCs w:val="24"/>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FC5B1C"/>
    <w:rPr>
      <w:rFonts w:ascii="Tahoma" w:hAnsi="Tahoma" w:cs="Tahoma"/>
      <w:sz w:val="16"/>
      <w:szCs w:val="16"/>
    </w:rPr>
  </w:style>
  <w:style w:type="character" w:customStyle="1" w:styleId="BalonMetniChar">
    <w:name w:val="Balon Metni Char"/>
    <w:basedOn w:val="VarsaylanParagrafYazTipi"/>
    <w:link w:val="BalonMetni"/>
    <w:uiPriority w:val="99"/>
    <w:semiHidden/>
    <w:rsid w:val="00FC5B1C"/>
    <w:rPr>
      <w:rFonts w:ascii="Tahoma" w:eastAsia="Times New Roman" w:hAnsi="Tahoma" w:cs="Tahoma"/>
      <w:sz w:val="16"/>
      <w:szCs w:val="16"/>
      <w:lang w:eastAsia="tr-T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5B1C"/>
    <w:pPr>
      <w:spacing w:after="0" w:line="240" w:lineRule="auto"/>
    </w:pPr>
    <w:rPr>
      <w:rFonts w:ascii="Times New Roman" w:eastAsia="Times New Roman" w:hAnsi="Times New Roman" w:cs="Times New Roman"/>
      <w:sz w:val="24"/>
      <w:szCs w:val="24"/>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FC5B1C"/>
    <w:rPr>
      <w:rFonts w:ascii="Tahoma" w:hAnsi="Tahoma" w:cs="Tahoma"/>
      <w:sz w:val="16"/>
      <w:szCs w:val="16"/>
    </w:rPr>
  </w:style>
  <w:style w:type="character" w:customStyle="1" w:styleId="BalonMetniChar">
    <w:name w:val="Balon Metni Char"/>
    <w:basedOn w:val="VarsaylanParagrafYazTipi"/>
    <w:link w:val="BalonMetni"/>
    <w:uiPriority w:val="99"/>
    <w:semiHidden/>
    <w:rsid w:val="00FC5B1C"/>
    <w:rPr>
      <w:rFonts w:ascii="Tahoma" w:eastAsia="Times New Roman" w:hAnsi="Tahoma" w:cs="Tahoma"/>
      <w:sz w:val="16"/>
      <w:szCs w:val="16"/>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emf"/><Relationship Id="rId3" Type="http://schemas.microsoft.com/office/2007/relationships/stylesWithEffects" Target="stylesWithEffects.xml"/><Relationship Id="rId21" Type="http://schemas.openxmlformats.org/officeDocument/2006/relationships/image" Target="media/image16.png"/><Relationship Id="rId34" Type="http://schemas.openxmlformats.org/officeDocument/2006/relationships/image" Target="media/image29.emf"/><Relationship Id="rId42" Type="http://schemas.openxmlformats.org/officeDocument/2006/relationships/image" Target="media/image37.emf"/><Relationship Id="rId47" Type="http://schemas.openxmlformats.org/officeDocument/2006/relationships/image" Target="media/image42.emf"/><Relationship Id="rId50" Type="http://schemas.openxmlformats.org/officeDocument/2006/relationships/image" Target="media/image45.emf"/><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emf"/><Relationship Id="rId38" Type="http://schemas.openxmlformats.org/officeDocument/2006/relationships/image" Target="media/image33.emf"/><Relationship Id="rId46" Type="http://schemas.openxmlformats.org/officeDocument/2006/relationships/image" Target="media/image41.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emf"/><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emf"/><Relationship Id="rId40" Type="http://schemas.openxmlformats.org/officeDocument/2006/relationships/image" Target="media/image35.emf"/><Relationship Id="rId45" Type="http://schemas.openxmlformats.org/officeDocument/2006/relationships/image" Target="media/image40.png"/><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emf"/><Relationship Id="rId49" Type="http://schemas.openxmlformats.org/officeDocument/2006/relationships/image" Target="media/image44.emf"/><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emf"/><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emf"/><Relationship Id="rId43" Type="http://schemas.openxmlformats.org/officeDocument/2006/relationships/image" Target="media/image38.emf"/><Relationship Id="rId48" Type="http://schemas.openxmlformats.org/officeDocument/2006/relationships/image" Target="media/image43.emf"/><Relationship Id="rId8" Type="http://schemas.openxmlformats.org/officeDocument/2006/relationships/image" Target="media/image3.png"/><Relationship Id="rId51" Type="http://schemas.openxmlformats.org/officeDocument/2006/relationships/image" Target="media/image46.emf"/></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2666</Words>
  <Characters>15200</Characters>
  <Application>Microsoft Office Word</Application>
  <DocSecurity>0</DocSecurity>
  <Lines>126</Lines>
  <Paragraphs>35</Paragraphs>
  <ScaleCrop>false</ScaleCrop>
  <Company/>
  <LinksUpToDate>false</LinksUpToDate>
  <CharactersWithSpaces>17831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 .</dc:creator>
  <cp:lastModifiedBy>ak .</cp:lastModifiedBy>
  <cp:revision>1</cp:revision>
  <dcterms:created xsi:type="dcterms:W3CDTF">2014-12-04T15:04:00Z</dcterms:created>
  <dcterms:modified xsi:type="dcterms:W3CDTF">2014-12-04T15:04:00Z</dcterms:modified>
</cp:coreProperties>
</file>