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1"/>
            <w:bookmarkEnd w:id="1"/>
            <w:r w:rsidDel="00000000" w:rsidR="00000000" w:rsidRPr="00000000">
              <w:rPr>
                <w:rtl w:val="0"/>
              </w:rPr>
              <w:t xml:space="preserve">Emma Juvenal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Murray, UT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801-471-7987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emjuvenal@gmail.com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ARUP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Salt Lake City,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Specimen Processor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JANUARY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-Opened and prepared shipments for processing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-Processed over 30 specimens an hour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-Handled specimen documentation for correct labeling and scanning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-Able to perform backup PST responsibilities such as answering questions, reroutes, overrides, and not-ins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ARUP, </w:t>
            </w:r>
            <w:r w:rsidDel="00000000" w:rsidR="00000000" w:rsidRPr="00000000">
              <w:rPr>
                <w:b w:val="0"/>
                <w:rtl w:val="0"/>
              </w:rPr>
              <w:t xml:space="preserve">Salt Lake City,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Manifestor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JULY 2020</w:t>
            </w:r>
            <w:r w:rsidDel="00000000" w:rsidR="00000000" w:rsidRPr="00000000">
              <w:rPr>
                <w:rtl w:val="0"/>
              </w:rPr>
              <w:t xml:space="preserve"> - JANUARY 2022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-Received, scanned, and prepared shipments to be distributed to processors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-Coordinated with team members to determine best methods of handling shipments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-Corrected shipment errors in Shipment Tracking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-Organized and printed data using Excel to manifest short stability specimens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Discover, </w:t>
            </w:r>
            <w:r w:rsidDel="00000000" w:rsidR="00000000" w:rsidRPr="00000000">
              <w:rPr>
                <w:b w:val="0"/>
                <w:rtl w:val="0"/>
              </w:rPr>
              <w:t xml:space="preserve">West Valley City, UT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Credit Card Debt Specialist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NOVEMBER  2019 - APRIL 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-Responsible for performing collection activities on receivables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-Communicated  with customers in regards to payments on their credit card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-Collaborated with customers on repayment plans that met their needs</w:t>
            </w:r>
          </w:p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Mountain View High School 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Orem, UT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2012 - MAY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78d8"/>
                <w:sz w:val="20"/>
                <w:szCs w:val="20"/>
                <w:rtl w:val="0"/>
              </w:rPr>
              <w:t xml:space="preserve">Personal Biography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I’m a specimen processing technician with two years of laboratory experience, switching careers into web development! I’ve developed an interest in web development because I love learning how the internet works and how to bring businesses to life online! In my spare time I love to powerlift and explore local coffee shops.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PST certified for specimen reroutes, overrides, and not-ins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-Experience in Manifesting and Processing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-Data Entry and Analysis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-Proficient in Order Management Studio and Millenium for processing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-Specimen Handling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-Team Collaborator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-Organized and Friendly!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-Experienced with customers and customer experience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-Negotiation skills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widowControl w:val="1"/>
        <w:spacing w:before="0" w:line="256.7994545454545" w:lineRule="auto"/>
        <w:ind w:left="1420" w:right="159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before="0" w:line="256.7994545454545" w:lineRule="auto"/>
        <w:ind w:left="1420" w:right="15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