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28" w:rsidRPr="00EE1F28" w:rsidRDefault="00155428">
      <w:pPr>
        <w:rPr>
          <w:rFonts w:ascii="Arial" w:hAnsi="Arial" w:cs="Arial"/>
          <w:b/>
          <w:sz w:val="20"/>
          <w:szCs w:val="20"/>
        </w:rPr>
      </w:pPr>
      <w:r w:rsidRPr="00EE1F28">
        <w:rPr>
          <w:rFonts w:ascii="Arial" w:hAnsi="Arial" w:cs="Arial"/>
          <w:b/>
          <w:sz w:val="20"/>
          <w:szCs w:val="20"/>
        </w:rPr>
        <w:t xml:space="preserve">30 </w:t>
      </w:r>
      <w:proofErr w:type="spellStart"/>
      <w:r w:rsidRPr="00EE1F28">
        <w:rPr>
          <w:rFonts w:ascii="Arial" w:hAnsi="Arial" w:cs="Arial"/>
          <w:b/>
          <w:sz w:val="20"/>
          <w:szCs w:val="20"/>
        </w:rPr>
        <w:t>Tigson</w:t>
      </w:r>
      <w:proofErr w:type="spellEnd"/>
      <w:r w:rsidRPr="00EE1F28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EE1F28">
        <w:rPr>
          <w:rFonts w:ascii="Arial" w:hAnsi="Arial" w:cs="Arial"/>
          <w:b/>
          <w:sz w:val="20"/>
          <w:szCs w:val="20"/>
        </w:rPr>
        <w:t>Em</w:t>
      </w:r>
      <w:proofErr w:type="spellEnd"/>
      <w:r w:rsidRPr="00EE1F28">
        <w:rPr>
          <w:rFonts w:ascii="Arial" w:hAnsi="Arial" w:cs="Arial"/>
          <w:b/>
          <w:sz w:val="20"/>
          <w:szCs w:val="20"/>
        </w:rPr>
        <w:t xml:space="preserve"> Jewel M.</w:t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  <w:t>PROGCON</w:t>
      </w:r>
    </w:p>
    <w:p w:rsidR="00155428" w:rsidRPr="00EE1F28" w:rsidRDefault="00155428">
      <w:pPr>
        <w:rPr>
          <w:rFonts w:ascii="Arial" w:hAnsi="Arial" w:cs="Arial"/>
          <w:b/>
          <w:sz w:val="20"/>
          <w:szCs w:val="20"/>
        </w:rPr>
      </w:pPr>
      <w:r w:rsidRPr="00EE1F28">
        <w:rPr>
          <w:rFonts w:ascii="Arial" w:hAnsi="Arial" w:cs="Arial"/>
          <w:b/>
          <w:sz w:val="20"/>
          <w:szCs w:val="20"/>
        </w:rPr>
        <w:t>TM191/HRO191</w:t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b/>
          <w:sz w:val="20"/>
          <w:szCs w:val="20"/>
        </w:rPr>
        <w:tab/>
        <w:t>ACTIVITY 1</w:t>
      </w:r>
    </w:p>
    <w:p w:rsidR="00155428" w:rsidRPr="00EE1F28" w:rsidRDefault="00155428">
      <w:pPr>
        <w:rPr>
          <w:rFonts w:ascii="Arial" w:hAnsi="Arial" w:cs="Arial"/>
          <w:b/>
          <w:sz w:val="20"/>
          <w:szCs w:val="20"/>
        </w:rPr>
      </w:pPr>
    </w:p>
    <w:p w:rsidR="00155428" w:rsidRPr="00EE1F28" w:rsidRDefault="00155428">
      <w:pPr>
        <w:rPr>
          <w:rFonts w:ascii="Arial" w:hAnsi="Arial" w:cs="Arial"/>
          <w:b/>
          <w:sz w:val="20"/>
          <w:szCs w:val="20"/>
        </w:rPr>
      </w:pPr>
    </w:p>
    <w:p w:rsidR="00155428" w:rsidRPr="00EE1F28" w:rsidRDefault="00155428">
      <w:pPr>
        <w:rPr>
          <w:rFonts w:ascii="Arial" w:hAnsi="Arial" w:cs="Arial"/>
          <w:b/>
          <w:sz w:val="20"/>
          <w:szCs w:val="20"/>
        </w:rPr>
      </w:pPr>
      <w:r w:rsidRPr="00EE1F28">
        <w:rPr>
          <w:rFonts w:ascii="Arial" w:hAnsi="Arial" w:cs="Arial"/>
          <w:b/>
          <w:sz w:val="20"/>
          <w:szCs w:val="20"/>
        </w:rPr>
        <w:t xml:space="preserve"> FLOWCHART</w:t>
      </w:r>
    </w:p>
    <w:p w:rsidR="00EE1F28" w:rsidRPr="00EE1F28" w:rsidRDefault="00155428">
      <w:pPr>
        <w:rPr>
          <w:rFonts w:ascii="Arial" w:hAnsi="Arial" w:cs="Arial"/>
          <w:sz w:val="20"/>
          <w:szCs w:val="20"/>
        </w:rPr>
      </w:pPr>
      <w:r w:rsidRPr="00EE1F28">
        <w:rPr>
          <w:rFonts w:ascii="Arial" w:hAnsi="Arial" w:cs="Arial"/>
          <w:b/>
          <w:sz w:val="20"/>
          <w:szCs w:val="20"/>
        </w:rPr>
        <w:tab/>
      </w:r>
      <w:r w:rsidRPr="00EE1F28">
        <w:rPr>
          <w:rFonts w:ascii="Arial" w:hAnsi="Arial" w:cs="Arial"/>
          <w:sz w:val="20"/>
          <w:szCs w:val="20"/>
        </w:rPr>
        <w:t xml:space="preserve">A flowchart is </w:t>
      </w:r>
      <w:r w:rsidR="00EE1F28" w:rsidRPr="00EE1F28">
        <w:rPr>
          <w:rFonts w:ascii="Arial" w:hAnsi="Arial" w:cs="Arial"/>
          <w:sz w:val="20"/>
          <w:szCs w:val="20"/>
        </w:rPr>
        <w:t>a diagram that shows</w:t>
      </w:r>
      <w:r w:rsidRPr="00EE1F28">
        <w:rPr>
          <w:rFonts w:ascii="Arial" w:hAnsi="Arial" w:cs="Arial"/>
          <w:sz w:val="20"/>
          <w:szCs w:val="20"/>
        </w:rPr>
        <w:t xml:space="preserve"> a step by step presentation through procedure on system or specially using lines and set to convectional symbols. It is a guide to know about certain topics it is more likely use when you are presenting report in a company to solve or explain somethi</w:t>
      </w:r>
      <w:r w:rsidR="001834BE" w:rsidRPr="00EE1F28">
        <w:rPr>
          <w:rFonts w:ascii="Arial" w:hAnsi="Arial" w:cs="Arial"/>
          <w:sz w:val="20"/>
          <w:szCs w:val="20"/>
        </w:rPr>
        <w:t>ng.</w:t>
      </w:r>
      <w:bookmarkStart w:id="0" w:name="_GoBack"/>
      <w:bookmarkEnd w:id="0"/>
      <w:r w:rsidR="00EE1F28" w:rsidRPr="00EE1F28">
        <w:rPr>
          <w:rFonts w:ascii="Arial" w:hAnsi="Arial" w:cs="Arial"/>
          <w:sz w:val="20"/>
          <w:szCs w:val="20"/>
        </w:rPr>
        <w:t xml:space="preserve"> </w:t>
      </w:r>
      <w:r w:rsidR="00EE1F28" w:rsidRPr="00EE1F28">
        <w:rPr>
          <w:rFonts w:ascii="Arial" w:hAnsi="Arial" w:cs="Arial"/>
          <w:color w:val="222222"/>
          <w:sz w:val="20"/>
          <w:szCs w:val="20"/>
          <w:shd w:val="clear" w:color="auto" w:fill="FFFFFF"/>
        </w:rPr>
        <w:t>Flowcharts are used in designing and documenting simple processes or programs. Like other types of diagrams, they help visualize what is going on and thereby help understand a process, and perhaps also find less-obvious features within the process.</w:t>
      </w:r>
    </w:p>
    <w:p w:rsidR="00EE1F28" w:rsidRPr="00EE1F28" w:rsidRDefault="00EE1F28" w:rsidP="00155428">
      <w:pPr>
        <w:rPr>
          <w:rFonts w:ascii="Arial" w:hAnsi="Arial" w:cs="Arial"/>
          <w:sz w:val="20"/>
          <w:szCs w:val="20"/>
        </w:rPr>
      </w:pPr>
    </w:p>
    <w:p w:rsidR="00155428" w:rsidRPr="00EE1F28" w:rsidRDefault="00155428" w:rsidP="00155428">
      <w:pPr>
        <w:rPr>
          <w:rFonts w:ascii="Arial" w:hAnsi="Arial" w:cs="Arial"/>
          <w:sz w:val="20"/>
          <w:szCs w:val="20"/>
        </w:rPr>
      </w:pPr>
      <w:r w:rsidRPr="00EE1F28">
        <w:rPr>
          <w:rFonts w:ascii="Arial" w:hAnsi="Arial" w:cs="Arial"/>
          <w:sz w:val="20"/>
          <w:szCs w:val="20"/>
        </w:rPr>
        <w:t>Demonstrate the way code is organized.</w:t>
      </w:r>
    </w:p>
    <w:p w:rsidR="00155428" w:rsidRPr="00EE1F28" w:rsidRDefault="00155428" w:rsidP="00155428">
      <w:pPr>
        <w:rPr>
          <w:rFonts w:ascii="Arial" w:hAnsi="Arial" w:cs="Arial"/>
          <w:sz w:val="20"/>
          <w:szCs w:val="20"/>
        </w:rPr>
      </w:pPr>
      <w:r w:rsidRPr="00EE1F28">
        <w:rPr>
          <w:rFonts w:ascii="Arial" w:hAnsi="Arial" w:cs="Arial"/>
          <w:sz w:val="20"/>
          <w:szCs w:val="20"/>
        </w:rPr>
        <w:t>Visualize the execution of code within a program.</w:t>
      </w:r>
    </w:p>
    <w:p w:rsidR="00155428" w:rsidRPr="00EE1F28" w:rsidRDefault="00155428" w:rsidP="00155428">
      <w:pPr>
        <w:rPr>
          <w:rFonts w:ascii="Arial" w:hAnsi="Arial" w:cs="Arial"/>
          <w:sz w:val="20"/>
          <w:szCs w:val="20"/>
        </w:rPr>
      </w:pPr>
      <w:r w:rsidRPr="00EE1F28">
        <w:rPr>
          <w:rFonts w:ascii="Arial" w:hAnsi="Arial" w:cs="Arial"/>
          <w:sz w:val="20"/>
          <w:szCs w:val="20"/>
        </w:rPr>
        <w:t>Show the structure of a website or application.</w:t>
      </w:r>
    </w:p>
    <w:p w:rsidR="00155428" w:rsidRPr="00EE1F28" w:rsidRDefault="00155428" w:rsidP="00155428">
      <w:pPr>
        <w:rPr>
          <w:rFonts w:ascii="Arial" w:hAnsi="Arial" w:cs="Arial"/>
          <w:sz w:val="20"/>
          <w:szCs w:val="20"/>
        </w:rPr>
      </w:pPr>
      <w:r w:rsidRPr="00EE1F28">
        <w:rPr>
          <w:rFonts w:ascii="Arial" w:hAnsi="Arial" w:cs="Arial"/>
          <w:sz w:val="20"/>
          <w:szCs w:val="20"/>
        </w:rPr>
        <w:t>Understand how users navigate a website or program.</w:t>
      </w:r>
    </w:p>
    <w:p w:rsidR="00EE1F28" w:rsidRPr="00EE1F28" w:rsidRDefault="00EE1F28" w:rsidP="00155428">
      <w:pPr>
        <w:rPr>
          <w:rFonts w:ascii="Arial" w:hAnsi="Arial" w:cs="Arial"/>
          <w:sz w:val="20"/>
          <w:szCs w:val="20"/>
        </w:rPr>
      </w:pPr>
    </w:p>
    <w:p w:rsidR="00EE1F28" w:rsidRPr="00EE1F28" w:rsidRDefault="00EE1F28" w:rsidP="00155428">
      <w:pPr>
        <w:rPr>
          <w:rFonts w:ascii="Arial" w:hAnsi="Arial" w:cs="Arial"/>
          <w:sz w:val="20"/>
          <w:szCs w:val="20"/>
        </w:rPr>
      </w:pPr>
      <w:r w:rsidRPr="00EE1F28">
        <w:rPr>
          <w:rFonts w:ascii="Arial" w:hAnsi="Arial" w:cs="Arial"/>
          <w:sz w:val="20"/>
          <w:szCs w:val="20"/>
        </w:rPr>
        <w:t>These are the examples of flowchart:</w:t>
      </w:r>
    </w:p>
    <w:p w:rsidR="00155428" w:rsidRPr="00EE1F28" w:rsidRDefault="00EE1F28" w:rsidP="0015542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863090" cy="4049116"/>
            <wp:effectExtent l="19050" t="0" r="3810" b="0"/>
            <wp:docPr id="1" name="Picture 1" descr="https://upload.wikimedia.org/wikipedia/commons/0/06/For-loop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6/For-loop-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404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428" w:rsidRPr="00EE1F28" w:rsidSect="0072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32F1"/>
    <w:multiLevelType w:val="multilevel"/>
    <w:tmpl w:val="109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428"/>
    <w:rsid w:val="00155428"/>
    <w:rsid w:val="001834BE"/>
    <w:rsid w:val="00726038"/>
    <w:rsid w:val="00EE1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Lemuel  Toribio</dc:creator>
  <cp:lastModifiedBy>Em Jewel Tigson</cp:lastModifiedBy>
  <cp:revision>2</cp:revision>
  <dcterms:created xsi:type="dcterms:W3CDTF">2019-10-11T05:39:00Z</dcterms:created>
  <dcterms:modified xsi:type="dcterms:W3CDTF">2019-10-11T05:39:00Z</dcterms:modified>
</cp:coreProperties>
</file>