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F1D" w:rsidRDefault="00B42F1D" w:rsidP="0017193B">
      <w:pPr>
        <w:rPr>
          <w:rFonts w:ascii="Times New Roman" w:hAnsi="Times New Roman" w:cs="Times New Roman"/>
          <w:sz w:val="24"/>
          <w:szCs w:val="24"/>
        </w:rPr>
      </w:pPr>
    </w:p>
    <w:p w:rsidR="005B5B72" w:rsidRPr="00433A0B" w:rsidRDefault="0039201C" w:rsidP="0039201C">
      <w:pPr>
        <w:jc w:val="center"/>
        <w:rPr>
          <w:rFonts w:ascii="Times New Roman" w:hAnsi="Times New Roman" w:cs="Times New Roman"/>
          <w:sz w:val="24"/>
          <w:szCs w:val="24"/>
        </w:rPr>
      </w:pPr>
      <w:r w:rsidRPr="0039201C">
        <w:rPr>
          <w:rFonts w:ascii="Times New Roman" w:hAnsi="Times New Roman" w:cs="Times New Roman"/>
          <w:sz w:val="24"/>
          <w:szCs w:val="24"/>
        </w:rPr>
        <w:t>Dataset Supporting the Study Predicting the Structural Composition and Higher Heating Value of Agricultural and Municipal Organic Waste Using Conditional Generative Adversarial Networks and Ensemble Learning</w:t>
      </w:r>
    </w:p>
    <w:tbl>
      <w:tblPr>
        <w:tblStyle w:val="TableGrid"/>
        <w:tblW w:w="15711" w:type="dxa"/>
        <w:tblInd w:w="-289" w:type="dxa"/>
        <w:tblLook w:val="04A0" w:firstRow="1" w:lastRow="0" w:firstColumn="1" w:lastColumn="0" w:noHBand="0" w:noVBand="1"/>
      </w:tblPr>
      <w:tblGrid>
        <w:gridCol w:w="1344"/>
        <w:gridCol w:w="2269"/>
        <w:gridCol w:w="756"/>
        <w:gridCol w:w="876"/>
        <w:gridCol w:w="876"/>
        <w:gridCol w:w="876"/>
        <w:gridCol w:w="756"/>
        <w:gridCol w:w="876"/>
        <w:gridCol w:w="756"/>
        <w:gridCol w:w="756"/>
        <w:gridCol w:w="828"/>
        <w:gridCol w:w="828"/>
        <w:gridCol w:w="828"/>
        <w:gridCol w:w="1043"/>
        <w:gridCol w:w="2043"/>
      </w:tblGrid>
      <w:tr w:rsidR="00CC2861" w:rsidRPr="007C6794" w:rsidTr="0089250A">
        <w:tc>
          <w:tcPr>
            <w:tcW w:w="1344" w:type="dxa"/>
          </w:tcPr>
          <w:p w:rsidR="0010685D" w:rsidRPr="00C57ADD" w:rsidRDefault="00CD21D5" w:rsidP="0017193B">
            <w:pPr>
              <w:rPr>
                <w:rFonts w:ascii="Times New Roman" w:hAnsi="Times New Roman" w:cs="Times New Roman"/>
                <w:b/>
                <w:sz w:val="24"/>
                <w:szCs w:val="24"/>
              </w:rPr>
            </w:pPr>
            <w:r>
              <w:rPr>
                <w:rFonts w:ascii="Times New Roman" w:hAnsi="Times New Roman" w:cs="Times New Roman"/>
                <w:b/>
                <w:sz w:val="24"/>
                <w:szCs w:val="24"/>
              </w:rPr>
              <w:t>Index</w:t>
            </w:r>
            <w:bookmarkStart w:id="0" w:name="_GoBack"/>
            <w:bookmarkEnd w:id="0"/>
          </w:p>
        </w:tc>
        <w:tc>
          <w:tcPr>
            <w:tcW w:w="2269"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Biomass</w:t>
            </w:r>
          </w:p>
        </w:tc>
        <w:tc>
          <w:tcPr>
            <w:tcW w:w="75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ASH</w:t>
            </w:r>
          </w:p>
        </w:tc>
        <w:tc>
          <w:tcPr>
            <w:tcW w:w="87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VM</w:t>
            </w:r>
          </w:p>
        </w:tc>
        <w:tc>
          <w:tcPr>
            <w:tcW w:w="87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FC</w:t>
            </w:r>
          </w:p>
        </w:tc>
        <w:tc>
          <w:tcPr>
            <w:tcW w:w="87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C</w:t>
            </w:r>
          </w:p>
        </w:tc>
        <w:tc>
          <w:tcPr>
            <w:tcW w:w="75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H</w:t>
            </w:r>
          </w:p>
        </w:tc>
        <w:tc>
          <w:tcPr>
            <w:tcW w:w="87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O</w:t>
            </w:r>
          </w:p>
        </w:tc>
        <w:tc>
          <w:tcPr>
            <w:tcW w:w="75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N</w:t>
            </w:r>
          </w:p>
        </w:tc>
        <w:tc>
          <w:tcPr>
            <w:tcW w:w="756"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S</w:t>
            </w:r>
          </w:p>
        </w:tc>
        <w:tc>
          <w:tcPr>
            <w:tcW w:w="828"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Cel</w:t>
            </w:r>
          </w:p>
        </w:tc>
        <w:tc>
          <w:tcPr>
            <w:tcW w:w="828"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Hem</w:t>
            </w:r>
          </w:p>
        </w:tc>
        <w:tc>
          <w:tcPr>
            <w:tcW w:w="828"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Lig</w:t>
            </w:r>
          </w:p>
        </w:tc>
        <w:tc>
          <w:tcPr>
            <w:tcW w:w="1043"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HHV (MJ/kg)</w:t>
            </w:r>
          </w:p>
        </w:tc>
        <w:tc>
          <w:tcPr>
            <w:tcW w:w="2043" w:type="dxa"/>
          </w:tcPr>
          <w:p w:rsidR="0010685D" w:rsidRPr="007C6794" w:rsidRDefault="0010685D" w:rsidP="0017193B">
            <w:pPr>
              <w:rPr>
                <w:rFonts w:ascii="Times New Roman" w:hAnsi="Times New Roman" w:cs="Times New Roman"/>
                <w:b/>
                <w:sz w:val="24"/>
                <w:szCs w:val="24"/>
              </w:rPr>
            </w:pPr>
            <w:r w:rsidRPr="007C6794">
              <w:rPr>
                <w:rFonts w:ascii="Times New Roman" w:hAnsi="Times New Roman" w:cs="Times New Roman"/>
                <w:b/>
                <w:sz w:val="24"/>
                <w:szCs w:val="24"/>
              </w:rPr>
              <w:t>Source</w:t>
            </w:r>
          </w:p>
        </w:tc>
      </w:tr>
      <w:tr w:rsidR="00CC2861" w:rsidRPr="007C6794" w:rsidTr="0089250A">
        <w:trPr>
          <w:trHeight w:val="362"/>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Alfalfa Stem</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5.27</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78.92</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15.81</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47.17</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6.00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38.19</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2.68</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0.20</w:t>
            </w:r>
          </w:p>
        </w:tc>
        <w:tc>
          <w:tcPr>
            <w:tcW w:w="828" w:type="dxa"/>
            <w:shd w:val="clear" w:color="auto" w:fill="D9D9D9" w:themeFill="background1" w:themeFillShade="D9"/>
          </w:tcPr>
          <w:p w:rsidR="0010685D" w:rsidRPr="007C6794" w:rsidRDefault="0010685D">
            <w:r w:rsidRPr="007C6794">
              <w:rPr>
                <w:b/>
              </w:rPr>
              <w:t>35.80</w:t>
            </w:r>
          </w:p>
        </w:tc>
        <w:tc>
          <w:tcPr>
            <w:tcW w:w="828" w:type="dxa"/>
            <w:shd w:val="clear" w:color="auto" w:fill="D9D9D9" w:themeFill="background1" w:themeFillShade="D9"/>
          </w:tcPr>
          <w:p w:rsidR="0010685D" w:rsidRPr="007C6794" w:rsidRDefault="0010685D">
            <w:r w:rsidRPr="007C6794">
              <w:rPr>
                <w:b/>
              </w:rPr>
              <w:t>18.48</w:t>
            </w:r>
          </w:p>
        </w:tc>
        <w:tc>
          <w:tcPr>
            <w:tcW w:w="828" w:type="dxa"/>
            <w:shd w:val="clear" w:color="auto" w:fill="D9D9D9" w:themeFill="background1" w:themeFillShade="D9"/>
          </w:tcPr>
          <w:p w:rsidR="0010685D" w:rsidRPr="007C6794" w:rsidRDefault="0010685D">
            <w:r w:rsidRPr="007C6794">
              <w:rPr>
                <w:b/>
              </w:rPr>
              <w:t>23.36</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18.67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&lt;EndNote&gt;&lt;Cite&gt;&lt;Author&gt;Miles&lt;/Author&gt;&lt;Year&gt;1995&lt;/Year&gt;&lt;RecNum&gt;291&lt;/RecNum&gt;&lt;DisplayText&gt;(Miles et al., 1995)&lt;/DisplayText&gt;&lt;record&gt;&lt;rec-number&gt;291&lt;/rec-number&gt;&lt;foreign-keys&gt;&lt;key app="EN" db-id="e5zfwpvwd0v9w6et2vhxt5r5ex59ptsadsdt" timestamp="1724065328"&gt;291&lt;/key&gt;&lt;/foreign-keys&gt;&lt;ref-type name="Report"&gt;27&lt;/ref-type&gt;&lt;contributors&gt;&lt;authors&gt;&lt;author&gt;Miles, Thomas R&lt;/author&gt;&lt;author&gt;Miles Jr, TR&lt;/author&gt;&lt;author&gt;Baxter, LL&lt;/author&gt;&lt;author&gt;Bryers, RW&lt;/author&gt;&lt;author&gt;Jenkins, BM&lt;/author&gt;&lt;author&gt;Oden, LL&lt;/author&gt;&lt;/authors&gt;&lt;/contributors&gt;&lt;titles&gt;&lt;title&gt;Alkali deposits found in biomass power plants: A preliminary investigation of their extent and nature. Volume 1&lt;/title&gt;&lt;/titles&gt;&lt;dates&gt;&lt;year&gt;1995&lt;/year&gt;&lt;/dates&gt;&lt;publisher&gt;National Renewable Energy Lab.(NREL), Golden, CO (United States); Miles …&lt;/publisher&gt;&lt;urls&gt;&lt;/urls&gt;&lt;/record&gt;&lt;/Cite&gt;&lt;/EndNote&gt;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8" w:tooltip="Miles, 1995 #291" w:history="1">
              <w:r w:rsidR="0066746E" w:rsidRPr="007C6794">
                <w:rPr>
                  <w:rFonts w:ascii="Times New Roman" w:hAnsi="Times New Roman" w:cs="Times New Roman"/>
                  <w:noProof/>
                  <w:sz w:val="24"/>
                  <w:szCs w:val="24"/>
                </w:rPr>
                <w:t>Miles et al., 1995</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alfalfa (lucern)</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9.40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73.90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16.70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45.00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6.00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36.90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2.50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2.00</w:t>
            </w:r>
          </w:p>
        </w:tc>
        <w:tc>
          <w:tcPr>
            <w:tcW w:w="828" w:type="dxa"/>
            <w:shd w:val="clear" w:color="auto" w:fill="D9D9D9" w:themeFill="background1" w:themeFillShade="D9"/>
          </w:tcPr>
          <w:p w:rsidR="0010685D" w:rsidRPr="007C6794" w:rsidRDefault="0010685D">
            <w:r w:rsidRPr="007C6794">
              <w:rPr>
                <w:b/>
              </w:rPr>
              <w:t>36.48</w:t>
            </w:r>
          </w:p>
        </w:tc>
        <w:tc>
          <w:tcPr>
            <w:tcW w:w="828" w:type="dxa"/>
            <w:shd w:val="clear" w:color="auto" w:fill="D9D9D9" w:themeFill="background1" w:themeFillShade="D9"/>
          </w:tcPr>
          <w:p w:rsidR="0010685D" w:rsidRPr="007C6794" w:rsidRDefault="0010685D">
            <w:r w:rsidRPr="007C6794">
              <w:rPr>
                <w:b/>
              </w:rPr>
              <w:t>24.26</w:t>
            </w:r>
          </w:p>
        </w:tc>
        <w:tc>
          <w:tcPr>
            <w:tcW w:w="828" w:type="dxa"/>
            <w:shd w:val="clear" w:color="auto" w:fill="D9D9D9" w:themeFill="background1" w:themeFillShade="D9"/>
          </w:tcPr>
          <w:p w:rsidR="0010685D" w:rsidRPr="007C6794" w:rsidRDefault="0010685D">
            <w:r w:rsidRPr="007C6794">
              <w:rPr>
                <w:b/>
              </w:rPr>
              <w:t>15.34</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18.60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alfalfa seed straw</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7.25</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72.60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20.15</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46.76</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5.40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40.72</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1.00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0.02</w:t>
            </w:r>
          </w:p>
        </w:tc>
        <w:tc>
          <w:tcPr>
            <w:tcW w:w="828" w:type="dxa"/>
            <w:shd w:val="clear" w:color="auto" w:fill="D9D9D9" w:themeFill="background1" w:themeFillShade="D9"/>
          </w:tcPr>
          <w:p w:rsidR="0010685D" w:rsidRPr="007C6794" w:rsidRDefault="0010685D">
            <w:r w:rsidRPr="007C6794">
              <w:rPr>
                <w:b/>
              </w:rPr>
              <w:t>41.65</w:t>
            </w:r>
          </w:p>
        </w:tc>
        <w:tc>
          <w:tcPr>
            <w:tcW w:w="828" w:type="dxa"/>
            <w:shd w:val="clear" w:color="auto" w:fill="D9D9D9" w:themeFill="background1" w:themeFillShade="D9"/>
          </w:tcPr>
          <w:p w:rsidR="0010685D" w:rsidRPr="007C6794" w:rsidRDefault="0010685D">
            <w:r w:rsidRPr="007C6794">
              <w:rPr>
                <w:b/>
              </w:rPr>
              <w:t>19.39</w:t>
            </w:r>
          </w:p>
        </w:tc>
        <w:tc>
          <w:tcPr>
            <w:tcW w:w="828" w:type="dxa"/>
            <w:shd w:val="clear" w:color="auto" w:fill="D9D9D9" w:themeFill="background1" w:themeFillShade="D9"/>
          </w:tcPr>
          <w:p w:rsidR="0010685D" w:rsidRPr="007C6794" w:rsidRDefault="0010685D">
            <w:r w:rsidRPr="007C6794">
              <w:rPr>
                <w:b/>
              </w:rPr>
              <w:t>29.16</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18.45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cotton gin trash</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17.60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67.30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15.10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39.59</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5.26</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36.38</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2.09</w:t>
            </w:r>
          </w:p>
        </w:tc>
        <w:tc>
          <w:tcPr>
            <w:tcW w:w="756" w:type="dxa"/>
          </w:tcPr>
          <w:p w:rsidR="0010685D" w:rsidRPr="007C6794" w:rsidRDefault="0010685D">
            <w:r w:rsidRPr="007C6794">
              <w:rPr>
                <w:b/>
              </w:rPr>
              <w:t>0.67</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20.00</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9.10</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17.60</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16.42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cotton gin waste</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9.36</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82.16</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8.48</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49.03</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4.71</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35.08</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1.45</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0.36</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77.80</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16.00</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0.00</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16.27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cotton stalks</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4.57</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68.87</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26.56</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51.15</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4.96</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37.12</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37.12</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0.95</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91.20</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0.80</w:t>
            </w:r>
          </w:p>
        </w:tc>
        <w:tc>
          <w:tcPr>
            <w:tcW w:w="828"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0.40</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17.28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Flax stalks</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2.93</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78.80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18.27</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49.10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6.10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40.45</w:t>
            </w:r>
          </w:p>
        </w:tc>
        <w:tc>
          <w:tcPr>
            <w:tcW w:w="756" w:type="dxa"/>
          </w:tcPr>
          <w:p w:rsidR="0010685D" w:rsidRPr="007C6794" w:rsidRDefault="0010685D" w:rsidP="00297B3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1.30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0.12</w:t>
            </w:r>
          </w:p>
        </w:tc>
        <w:tc>
          <w:tcPr>
            <w:tcW w:w="828" w:type="dxa"/>
            <w:shd w:val="clear" w:color="auto" w:fill="D9D9D9" w:themeFill="background1" w:themeFillShade="D9"/>
          </w:tcPr>
          <w:p w:rsidR="0010685D" w:rsidRPr="007C6794" w:rsidRDefault="0010685D">
            <w:r w:rsidRPr="007C6794">
              <w:rPr>
                <w:b/>
              </w:rPr>
              <w:t>35.38</w:t>
            </w:r>
          </w:p>
        </w:tc>
        <w:tc>
          <w:tcPr>
            <w:tcW w:w="828" w:type="dxa"/>
            <w:shd w:val="clear" w:color="auto" w:fill="D9D9D9" w:themeFill="background1" w:themeFillShade="D9"/>
          </w:tcPr>
          <w:p w:rsidR="0010685D" w:rsidRPr="007C6794" w:rsidRDefault="0010685D">
            <w:r w:rsidRPr="007C6794">
              <w:rPr>
                <w:b/>
              </w:rPr>
              <w:t>29.06</w:t>
            </w:r>
          </w:p>
        </w:tc>
        <w:tc>
          <w:tcPr>
            <w:tcW w:w="828" w:type="dxa"/>
            <w:shd w:val="clear" w:color="auto" w:fill="D9D9D9" w:themeFill="background1" w:themeFillShade="D9"/>
          </w:tcPr>
          <w:p w:rsidR="0010685D" w:rsidRPr="007C6794" w:rsidRDefault="0010685D">
            <w:r w:rsidRPr="007C6794">
              <w:rPr>
                <w:b/>
              </w:rPr>
              <w:t>17.48</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20.04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Fibre hemp</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1.50</w:t>
            </w:r>
          </w:p>
        </w:tc>
        <w:tc>
          <w:tcPr>
            <w:tcW w:w="876" w:type="dxa"/>
            <w:shd w:val="clear" w:color="auto" w:fill="E7E6E6" w:themeFill="background2"/>
          </w:tcPr>
          <w:p w:rsidR="0010685D" w:rsidRPr="007C6794" w:rsidRDefault="0010685D">
            <w:r w:rsidRPr="007C6794">
              <w:rPr>
                <w:b/>
              </w:rPr>
              <w:t>80.74</w:t>
            </w:r>
          </w:p>
        </w:tc>
        <w:tc>
          <w:tcPr>
            <w:tcW w:w="876" w:type="dxa"/>
            <w:shd w:val="clear" w:color="auto" w:fill="E7E6E6" w:themeFill="background2"/>
          </w:tcPr>
          <w:p w:rsidR="0010685D" w:rsidRPr="007C6794" w:rsidRDefault="0010685D">
            <w:r w:rsidRPr="007C6794">
              <w:rPr>
                <w:b/>
              </w:rPr>
              <w:t>17.76</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47.30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6.00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44.40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0.70</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0.04</w:t>
            </w:r>
          </w:p>
        </w:tc>
        <w:tc>
          <w:tcPr>
            <w:tcW w:w="828" w:type="dxa"/>
            <w:shd w:val="clear" w:color="auto" w:fill="D9D9D9" w:themeFill="background1" w:themeFillShade="D9"/>
          </w:tcPr>
          <w:p w:rsidR="0010685D" w:rsidRPr="007C6794" w:rsidRDefault="0010685D">
            <w:r w:rsidRPr="007C6794">
              <w:rPr>
                <w:b/>
              </w:rPr>
              <w:t>36.88</w:t>
            </w:r>
          </w:p>
        </w:tc>
        <w:tc>
          <w:tcPr>
            <w:tcW w:w="828" w:type="dxa"/>
            <w:shd w:val="clear" w:color="auto" w:fill="D9D9D9" w:themeFill="background1" w:themeFillShade="D9"/>
          </w:tcPr>
          <w:p w:rsidR="0010685D" w:rsidRPr="007C6794" w:rsidRDefault="0010685D">
            <w:r w:rsidRPr="007C6794">
              <w:rPr>
                <w:b/>
              </w:rPr>
              <w:t>25.23</w:t>
            </w:r>
          </w:p>
        </w:tc>
        <w:tc>
          <w:tcPr>
            <w:tcW w:w="828" w:type="dxa"/>
            <w:shd w:val="clear" w:color="auto" w:fill="D9D9D9" w:themeFill="background1" w:themeFillShade="D9"/>
          </w:tcPr>
          <w:p w:rsidR="0010685D" w:rsidRPr="007C6794" w:rsidRDefault="0010685D">
            <w:r w:rsidRPr="007C6794">
              <w:rPr>
                <w:b/>
              </w:rPr>
              <w:t>29.10</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18.79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5F28AC">
            <w:pPr>
              <w:rPr>
                <w:rFonts w:ascii="Times New Roman" w:hAnsi="Times New Roman" w:cs="Times New Roman"/>
                <w:sz w:val="24"/>
                <w:szCs w:val="24"/>
              </w:rPr>
            </w:pPr>
            <w:r w:rsidRPr="007C6794">
              <w:rPr>
                <w:rFonts w:ascii="Times New Roman" w:hAnsi="Times New Roman" w:cs="Times New Roman"/>
                <w:sz w:val="24"/>
                <w:szCs w:val="24"/>
              </w:rPr>
              <w:t>hemp, fan-dried after crushing</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5.51</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75.20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19.29</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45.68</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5.95</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43.08</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0.73</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0.10</w:t>
            </w:r>
          </w:p>
        </w:tc>
        <w:tc>
          <w:tcPr>
            <w:tcW w:w="828" w:type="dxa"/>
            <w:shd w:val="clear" w:color="auto" w:fill="D9D9D9" w:themeFill="background1" w:themeFillShade="D9"/>
          </w:tcPr>
          <w:p w:rsidR="0010685D" w:rsidRPr="007C6794" w:rsidRDefault="0010685D">
            <w:r w:rsidRPr="007C6794">
              <w:rPr>
                <w:b/>
              </w:rPr>
              <w:t>45.33</w:t>
            </w:r>
          </w:p>
        </w:tc>
        <w:tc>
          <w:tcPr>
            <w:tcW w:w="828" w:type="dxa"/>
            <w:shd w:val="clear" w:color="auto" w:fill="D9D9D9" w:themeFill="background1" w:themeFillShade="D9"/>
          </w:tcPr>
          <w:p w:rsidR="0010685D" w:rsidRPr="007C6794" w:rsidRDefault="0010685D">
            <w:r w:rsidRPr="007C6794">
              <w:rPr>
                <w:b/>
              </w:rPr>
              <w:t>23.41</w:t>
            </w:r>
          </w:p>
        </w:tc>
        <w:tc>
          <w:tcPr>
            <w:tcW w:w="828" w:type="dxa"/>
            <w:shd w:val="clear" w:color="auto" w:fill="D9D9D9" w:themeFill="background1" w:themeFillShade="D9"/>
          </w:tcPr>
          <w:p w:rsidR="0010685D" w:rsidRPr="007C6794" w:rsidRDefault="0010685D">
            <w:r w:rsidRPr="007C6794">
              <w:rPr>
                <w:b/>
              </w:rPr>
              <w:t>24.01</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18.33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hemp, silage</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8.28</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74.50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17.22</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46.17</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5.90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40.14</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1.14</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0.16</w:t>
            </w:r>
          </w:p>
        </w:tc>
        <w:tc>
          <w:tcPr>
            <w:tcW w:w="828" w:type="dxa"/>
            <w:shd w:val="clear" w:color="auto" w:fill="D9D9D9" w:themeFill="background1" w:themeFillShade="D9"/>
          </w:tcPr>
          <w:p w:rsidR="0010685D" w:rsidRPr="007C6794" w:rsidRDefault="0010685D">
            <w:r w:rsidRPr="007C6794">
              <w:rPr>
                <w:b/>
              </w:rPr>
              <w:t>35.22</w:t>
            </w:r>
          </w:p>
        </w:tc>
        <w:tc>
          <w:tcPr>
            <w:tcW w:w="828" w:type="dxa"/>
            <w:shd w:val="clear" w:color="auto" w:fill="D9D9D9" w:themeFill="background1" w:themeFillShade="D9"/>
          </w:tcPr>
          <w:p w:rsidR="0010685D" w:rsidRPr="007C6794" w:rsidRDefault="0010685D">
            <w:r w:rsidRPr="007C6794">
              <w:rPr>
                <w:b/>
              </w:rPr>
              <w:t>17.41</w:t>
            </w:r>
          </w:p>
        </w:tc>
        <w:tc>
          <w:tcPr>
            <w:tcW w:w="828" w:type="dxa"/>
            <w:shd w:val="clear" w:color="auto" w:fill="D9D9D9" w:themeFill="background1" w:themeFillShade="D9"/>
          </w:tcPr>
          <w:p w:rsidR="0010685D" w:rsidRPr="007C6794" w:rsidRDefault="0010685D">
            <w:r w:rsidRPr="007C6794">
              <w:rPr>
                <w:b/>
              </w:rPr>
              <w:t>26.67</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19.50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rPr>
              <w:t>hemp, silage, dried</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7.06</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75.20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17.74</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46.58</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5.90</w:t>
            </w:r>
          </w:p>
        </w:tc>
        <w:tc>
          <w:tcPr>
            <w:tcW w:w="87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39.63</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1.14</w:t>
            </w:r>
          </w:p>
        </w:tc>
        <w:tc>
          <w:tcPr>
            <w:tcW w:w="756"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0.13</w:t>
            </w:r>
          </w:p>
        </w:tc>
        <w:tc>
          <w:tcPr>
            <w:tcW w:w="828" w:type="dxa"/>
            <w:shd w:val="clear" w:color="auto" w:fill="D9D9D9" w:themeFill="background1" w:themeFillShade="D9"/>
          </w:tcPr>
          <w:p w:rsidR="0010685D" w:rsidRPr="007C6794" w:rsidRDefault="0010685D">
            <w:r w:rsidRPr="007C6794">
              <w:rPr>
                <w:b/>
              </w:rPr>
              <w:t>36.16</w:t>
            </w:r>
          </w:p>
        </w:tc>
        <w:tc>
          <w:tcPr>
            <w:tcW w:w="828" w:type="dxa"/>
            <w:shd w:val="clear" w:color="auto" w:fill="D9D9D9" w:themeFill="background1" w:themeFillShade="D9"/>
          </w:tcPr>
          <w:p w:rsidR="0010685D" w:rsidRPr="007C6794" w:rsidRDefault="0010685D">
            <w:r w:rsidRPr="007C6794">
              <w:rPr>
                <w:b/>
              </w:rPr>
              <w:t>18.87</w:t>
            </w:r>
          </w:p>
        </w:tc>
        <w:tc>
          <w:tcPr>
            <w:tcW w:w="828" w:type="dxa"/>
            <w:shd w:val="clear" w:color="auto" w:fill="D9D9D9" w:themeFill="background1" w:themeFillShade="D9"/>
          </w:tcPr>
          <w:p w:rsidR="0010685D" w:rsidRPr="007C6794" w:rsidRDefault="0010685D">
            <w:r w:rsidRPr="007C6794">
              <w:rPr>
                <w:b/>
              </w:rPr>
              <w:t>27.67</w:t>
            </w:r>
          </w:p>
        </w:tc>
        <w:tc>
          <w:tcPr>
            <w:tcW w:w="1043" w:type="dxa"/>
          </w:tcPr>
          <w:p w:rsidR="0010685D" w:rsidRPr="007C6794" w:rsidRDefault="0010685D" w:rsidP="00F76E8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19.95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Seed Hemp</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2.20</w:t>
            </w:r>
          </w:p>
        </w:tc>
        <w:tc>
          <w:tcPr>
            <w:tcW w:w="876" w:type="dxa"/>
            <w:shd w:val="clear" w:color="auto" w:fill="D9D9D9" w:themeFill="background1" w:themeFillShade="D9"/>
          </w:tcPr>
          <w:p w:rsidR="0010685D" w:rsidRPr="007C6794" w:rsidRDefault="0010685D">
            <w:r w:rsidRPr="007C6794">
              <w:rPr>
                <w:b/>
              </w:rPr>
              <w:t>79.39</w:t>
            </w:r>
          </w:p>
        </w:tc>
        <w:tc>
          <w:tcPr>
            <w:tcW w:w="876" w:type="dxa"/>
            <w:shd w:val="clear" w:color="auto" w:fill="D9D9D9" w:themeFill="background1" w:themeFillShade="D9"/>
          </w:tcPr>
          <w:p w:rsidR="0010685D" w:rsidRPr="007C6794" w:rsidRDefault="0010685D">
            <w:r w:rsidRPr="007C6794">
              <w:rPr>
                <w:b/>
              </w:rPr>
              <w:t>18.41</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48.00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6.10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43.10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0.50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0.60</w:t>
            </w:r>
          </w:p>
        </w:tc>
        <w:tc>
          <w:tcPr>
            <w:tcW w:w="828" w:type="dxa"/>
            <w:shd w:val="clear" w:color="auto" w:fill="D9D9D9" w:themeFill="background1" w:themeFillShade="D9"/>
          </w:tcPr>
          <w:p w:rsidR="0010685D" w:rsidRPr="007C6794" w:rsidRDefault="0010685D">
            <w:r w:rsidRPr="007C6794">
              <w:rPr>
                <w:b/>
              </w:rPr>
              <w:t>30.42</w:t>
            </w:r>
          </w:p>
        </w:tc>
        <w:tc>
          <w:tcPr>
            <w:tcW w:w="828" w:type="dxa"/>
            <w:shd w:val="clear" w:color="auto" w:fill="D9D9D9" w:themeFill="background1" w:themeFillShade="D9"/>
          </w:tcPr>
          <w:p w:rsidR="0010685D" w:rsidRPr="007C6794" w:rsidRDefault="0010685D">
            <w:r w:rsidRPr="007C6794">
              <w:rPr>
                <w:b/>
              </w:rPr>
              <w:t>25.69</w:t>
            </w:r>
          </w:p>
        </w:tc>
        <w:tc>
          <w:tcPr>
            <w:tcW w:w="828" w:type="dxa"/>
            <w:shd w:val="clear" w:color="auto" w:fill="D9D9D9" w:themeFill="background1" w:themeFillShade="D9"/>
          </w:tcPr>
          <w:p w:rsidR="0010685D" w:rsidRPr="007C6794" w:rsidRDefault="0010685D">
            <w:r w:rsidRPr="007C6794">
              <w:rPr>
                <w:b/>
              </w:rPr>
              <w:t>23.00</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19.34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jute stick</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0.90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92.55</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6.55</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49.04</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6.69</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40.19</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2.92</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0.25</w:t>
            </w:r>
          </w:p>
        </w:tc>
        <w:tc>
          <w:tcPr>
            <w:tcW w:w="828" w:type="dxa"/>
            <w:shd w:val="clear" w:color="auto" w:fill="D9D9D9" w:themeFill="background1" w:themeFillShade="D9"/>
          </w:tcPr>
          <w:p w:rsidR="0010685D" w:rsidRPr="007C6794" w:rsidRDefault="0010685D">
            <w:r w:rsidRPr="007C6794">
              <w:rPr>
                <w:b/>
              </w:rPr>
              <w:t>34.37</w:t>
            </w:r>
          </w:p>
        </w:tc>
        <w:tc>
          <w:tcPr>
            <w:tcW w:w="828" w:type="dxa"/>
            <w:shd w:val="clear" w:color="auto" w:fill="D9D9D9" w:themeFill="background1" w:themeFillShade="D9"/>
          </w:tcPr>
          <w:p w:rsidR="0010685D" w:rsidRPr="007C6794" w:rsidRDefault="0010685D">
            <w:r w:rsidRPr="007C6794">
              <w:rPr>
                <w:b/>
              </w:rPr>
              <w:t>24.94</w:t>
            </w:r>
          </w:p>
        </w:tc>
        <w:tc>
          <w:tcPr>
            <w:tcW w:w="828" w:type="dxa"/>
            <w:shd w:val="clear" w:color="auto" w:fill="D9D9D9" w:themeFill="background1" w:themeFillShade="D9"/>
          </w:tcPr>
          <w:p w:rsidR="0010685D" w:rsidRPr="007C6794" w:rsidRDefault="0010685D">
            <w:r w:rsidRPr="007C6794">
              <w:rPr>
                <w:b/>
              </w:rPr>
              <w:t>18.78</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19.34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Kenaf</w:t>
            </w:r>
          </w:p>
        </w:tc>
        <w:tc>
          <w:tcPr>
            <w:tcW w:w="756" w:type="dxa"/>
          </w:tcPr>
          <w:p w:rsidR="0010685D" w:rsidRPr="007C6794" w:rsidRDefault="0010685D" w:rsidP="0000202E">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3.63</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79.40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16.97</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46.00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5.80</w:t>
            </w:r>
          </w:p>
        </w:tc>
        <w:tc>
          <w:tcPr>
            <w:tcW w:w="876" w:type="dxa"/>
          </w:tcPr>
          <w:p w:rsidR="0010685D" w:rsidRPr="007C6794" w:rsidRDefault="0010685D" w:rsidP="00375C5E">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42.83</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1.10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0.14</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43.32</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14.55</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9.88</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18.58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Banagrass</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3.05</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81.60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15.35</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48.69</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5.61</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41.82</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0.48</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0.06</w:t>
            </w:r>
          </w:p>
        </w:tc>
        <w:tc>
          <w:tcPr>
            <w:tcW w:w="828" w:type="dxa"/>
          </w:tcPr>
          <w:p w:rsidR="0010685D" w:rsidRPr="007C6794" w:rsidRDefault="0010685D">
            <w:r w:rsidRPr="007C6794">
              <w:rPr>
                <w:b/>
              </w:rPr>
              <w:t>33.45</w:t>
            </w:r>
          </w:p>
        </w:tc>
        <w:tc>
          <w:tcPr>
            <w:tcW w:w="828" w:type="dxa"/>
          </w:tcPr>
          <w:p w:rsidR="0010685D" w:rsidRPr="007C6794" w:rsidRDefault="0010685D">
            <w:r w:rsidRPr="007C6794">
              <w:rPr>
                <w:b/>
              </w:rPr>
              <w:t>26.09</w:t>
            </w:r>
          </w:p>
        </w:tc>
        <w:tc>
          <w:tcPr>
            <w:tcW w:w="828" w:type="dxa"/>
          </w:tcPr>
          <w:p w:rsidR="0010685D" w:rsidRPr="007C6794" w:rsidRDefault="0010685D">
            <w:r w:rsidRPr="007C6794">
              <w:rPr>
                <w:b/>
              </w:rPr>
              <w:t>19.48</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18.30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&lt;EndNote&gt;&lt;Cite&gt;&lt;Author&gt;Turn&lt;/Author&gt;&lt;Year&gt;1997&lt;/Year&gt;&lt;RecNum&gt;311&lt;/RecNum&gt;&lt;DisplayText&gt;(Turn et al., 1997)&lt;/DisplayText&gt;&lt;record&gt;&lt;rec-number&gt;311&lt;/rec-number&gt;&lt;foreign-keys&gt;&lt;key app="EN" db-id="e5zfwpvwd0v9w6et2vhxt5r5ex59ptsadsdt" timestamp="1724393701"&gt;311&lt;/key&gt;&lt;/foreign-keys&gt;&lt;ref-type name="Journal Article"&gt;17&lt;/ref-type&gt;&lt;contributors&gt;&lt;authors&gt;&lt;author&gt;Turn, Scott Q&lt;/author&gt;&lt;author&gt;Kinoshita, Charles M&lt;/author&gt;&lt;author&gt;Ishimura, Darren M&lt;/author&gt;&lt;/authors&gt;&lt;/contributors&gt;&lt;titles&gt;&lt;title&gt;Removal of inorganic constituents of biomass feedstocks by mechanical dewatering and leaching&lt;/title&gt;&lt;secondary-title&gt;Biomass and Bioenergy&lt;/secondary-title&gt;&lt;/titles&gt;&lt;periodical&gt;&lt;full-title&gt;Biomass and Bioenergy&lt;/full-title&gt;&lt;/periodical&gt;&lt;pages&gt;241-252&lt;/pages&gt;&lt;volume&gt;12&lt;/volume&gt;&lt;number&gt;4&lt;/number&gt;&lt;dates&gt;&lt;year&gt;1997&lt;/year&gt;&lt;/dates&gt;&lt;isbn&gt;0961-9534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0" w:tooltip="Turn, 1997 #311" w:history="1">
              <w:r w:rsidR="0066746E" w:rsidRPr="007C6794">
                <w:rPr>
                  <w:rFonts w:ascii="Times New Roman" w:hAnsi="Times New Roman" w:cs="Times New Roman"/>
                  <w:noProof/>
                  <w:sz w:val="24"/>
                  <w:szCs w:val="24"/>
                </w:rPr>
                <w:t>Turn et al., 1997</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562AE3">
            <w:pPr>
              <w:rPr>
                <w:rFonts w:ascii="Times New Roman" w:hAnsi="Times New Roman" w:cs="Times New Roman"/>
                <w:sz w:val="24"/>
                <w:szCs w:val="24"/>
              </w:rPr>
            </w:pPr>
            <w:r w:rsidRPr="007C6794">
              <w:rPr>
                <w:rFonts w:ascii="Times New Roman" w:hAnsi="Times New Roman" w:cs="Times New Roman"/>
                <w:sz w:val="24"/>
                <w:szCs w:val="24"/>
              </w:rPr>
              <w:t>Banagrass</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5.0</w:t>
            </w:r>
          </w:p>
        </w:tc>
        <w:tc>
          <w:tcPr>
            <w:tcW w:w="876" w:type="dxa"/>
            <w:shd w:val="clear" w:color="auto" w:fill="D9D9D9" w:themeFill="background1" w:themeFillShade="D9"/>
          </w:tcPr>
          <w:p w:rsidR="0010685D" w:rsidRPr="007C6794" w:rsidRDefault="0010685D">
            <w:r w:rsidRPr="007C6794">
              <w:rPr>
                <w:b/>
              </w:rPr>
              <w:t>76.53</w:t>
            </w:r>
          </w:p>
        </w:tc>
        <w:tc>
          <w:tcPr>
            <w:tcW w:w="876" w:type="dxa"/>
            <w:shd w:val="clear" w:color="auto" w:fill="D9D9D9" w:themeFill="background1" w:themeFillShade="D9"/>
          </w:tcPr>
          <w:p w:rsidR="0010685D" w:rsidRPr="007C6794" w:rsidRDefault="0010685D">
            <w:r w:rsidRPr="007C6794">
              <w:rPr>
                <w:b/>
              </w:rPr>
              <w:t>18.36</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43.60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5.70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45.00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0.60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50.00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26.00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8.00</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16.87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&lt;EndNote&gt;&lt;Cite&gt;&lt;Author&gt;Turn&lt;/Author&gt;&lt;Year&gt;1997&lt;/Year&gt;&lt;RecNum&gt;311&lt;/RecNum&gt;&lt;DisplayText&gt;(Turn et al., 1997)&lt;/DisplayText&gt;&lt;record&gt;&lt;rec-number&gt;311&lt;/rec-number&gt;&lt;foreign-keys&gt;&lt;key app="EN" db-id="e5zfwpvwd0v9w6et2vhxt5r5ex59ptsadsdt" timestamp="1724393701"&gt;311&lt;/key&gt;&lt;/foreign-keys&gt;&lt;ref-type name="Journal Article"&gt;17&lt;/ref-type&gt;&lt;contributors&gt;&lt;authors&gt;&lt;author&gt;Turn, Scott Q&lt;/author&gt;&lt;author&gt;Kinoshita, Charles M&lt;/author&gt;&lt;author&gt;Ishimura, Darren M&lt;/author&gt;&lt;/authors&gt;&lt;/contributors&gt;&lt;titles&gt;&lt;title&gt;Removal of inorganic constituents of biomass feedstocks by mechanical dewatering and leaching&lt;/title&gt;&lt;secondary-title&gt;Biomass and Bioenergy&lt;/secondary-title&gt;&lt;/titles&gt;&lt;periodical&gt;&lt;full-title&gt;Biomass and Bioenergy&lt;/full-title&gt;&lt;/periodical&gt;&lt;pages&gt;241-252&lt;/pages&gt;&lt;volume&gt;12&lt;/volume&gt;&lt;number&gt;4&lt;/number&gt;&lt;dates&gt;&lt;year&gt;1997&lt;/year&gt;&lt;/dates&gt;&lt;isbn&gt;0961-9534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0" w:tooltip="Turn, 1997 #311" w:history="1">
              <w:r w:rsidR="0066746E" w:rsidRPr="007C6794">
                <w:rPr>
                  <w:rFonts w:ascii="Times New Roman" w:hAnsi="Times New Roman" w:cs="Times New Roman"/>
                  <w:noProof/>
                  <w:sz w:val="24"/>
                  <w:szCs w:val="24"/>
                </w:rPr>
                <w:t>Turn et al., 1997</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Sugarcane waste</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11.00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44.20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5.40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38.70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0.60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0.06</w:t>
            </w:r>
          </w:p>
        </w:tc>
        <w:tc>
          <w:tcPr>
            <w:tcW w:w="756" w:type="dxa"/>
            <w:shd w:val="clear" w:color="auto" w:fill="D9D9D9" w:themeFill="background1" w:themeFillShade="D9"/>
          </w:tcPr>
          <w:p w:rsidR="0010685D" w:rsidRPr="007C6794" w:rsidRDefault="0010685D">
            <w:r w:rsidRPr="007C6794">
              <w:rPr>
                <w:b/>
              </w:rPr>
              <w:t>2.11</w:t>
            </w:r>
          </w:p>
        </w:tc>
        <w:tc>
          <w:tcPr>
            <w:tcW w:w="756" w:type="dxa"/>
            <w:shd w:val="clear" w:color="auto" w:fill="D9D9D9" w:themeFill="background1" w:themeFillShade="D9"/>
          </w:tcPr>
          <w:p w:rsidR="0010685D" w:rsidRPr="007C6794" w:rsidRDefault="0010685D">
            <w:r w:rsidRPr="007C6794">
              <w:rPr>
                <w:b/>
              </w:rPr>
              <w:t>1.72</w:t>
            </w:r>
          </w:p>
        </w:tc>
        <w:tc>
          <w:tcPr>
            <w:tcW w:w="828" w:type="dxa"/>
            <w:shd w:val="clear" w:color="auto" w:fill="D9D9D9" w:themeFill="background1" w:themeFillShade="D9"/>
          </w:tcPr>
          <w:p w:rsidR="0010685D" w:rsidRPr="007C6794" w:rsidRDefault="0010685D">
            <w:r w:rsidRPr="007C6794">
              <w:rPr>
                <w:b/>
              </w:rPr>
              <w:t>37.00</w:t>
            </w:r>
          </w:p>
        </w:tc>
        <w:tc>
          <w:tcPr>
            <w:tcW w:w="828" w:type="dxa"/>
            <w:shd w:val="clear" w:color="auto" w:fill="D9D9D9" w:themeFill="background1" w:themeFillShade="D9"/>
          </w:tcPr>
          <w:p w:rsidR="0010685D" w:rsidRPr="007C6794" w:rsidRDefault="0010685D">
            <w:r w:rsidRPr="007C6794">
              <w:rPr>
                <w:b/>
              </w:rPr>
              <w:t>23.43</w:t>
            </w:r>
          </w:p>
        </w:tc>
        <w:tc>
          <w:tcPr>
            <w:tcW w:w="828" w:type="dxa"/>
            <w:shd w:val="clear" w:color="auto" w:fill="D9D9D9" w:themeFill="background1" w:themeFillShade="D9"/>
          </w:tcPr>
          <w:p w:rsidR="0010685D" w:rsidRPr="007C6794" w:rsidRDefault="0010685D">
            <w:r w:rsidRPr="007C6794">
              <w:rPr>
                <w:b/>
              </w:rPr>
              <w:t>22.61</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17.84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walnut shell</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0.56</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78.28</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21.16</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49.98</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5.71</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43.35</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0.21</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0.01</w:t>
            </w:r>
          </w:p>
        </w:tc>
        <w:tc>
          <w:tcPr>
            <w:tcW w:w="828" w:type="dxa"/>
            <w:shd w:val="clear" w:color="auto" w:fill="D9D9D9" w:themeFill="background1" w:themeFillShade="D9"/>
          </w:tcPr>
          <w:p w:rsidR="0010685D" w:rsidRPr="007C6794" w:rsidRDefault="0010685D">
            <w:r w:rsidRPr="007C6794">
              <w:rPr>
                <w:b/>
              </w:rPr>
              <w:t>38.16</w:t>
            </w:r>
          </w:p>
        </w:tc>
        <w:tc>
          <w:tcPr>
            <w:tcW w:w="828" w:type="dxa"/>
            <w:shd w:val="clear" w:color="auto" w:fill="D9D9D9" w:themeFill="background1" w:themeFillShade="D9"/>
          </w:tcPr>
          <w:p w:rsidR="0010685D" w:rsidRPr="007C6794" w:rsidRDefault="0010685D">
            <w:r w:rsidRPr="007C6794">
              <w:rPr>
                <w:b/>
              </w:rPr>
              <w:t>27.16</w:t>
            </w:r>
          </w:p>
        </w:tc>
        <w:tc>
          <w:tcPr>
            <w:tcW w:w="828" w:type="dxa"/>
            <w:shd w:val="clear" w:color="auto" w:fill="D9D9D9" w:themeFill="background1" w:themeFillShade="D9"/>
          </w:tcPr>
          <w:p w:rsidR="0010685D" w:rsidRPr="007C6794" w:rsidRDefault="0010685D">
            <w:r w:rsidRPr="007C6794">
              <w:rPr>
                <w:b/>
              </w:rPr>
              <w:t>18.44</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20.18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walnut shell</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2.02</w:t>
            </w:r>
          </w:p>
        </w:tc>
        <w:tc>
          <w:tcPr>
            <w:tcW w:w="876" w:type="dxa"/>
            <w:shd w:val="clear" w:color="auto" w:fill="D9D9D9" w:themeFill="background1" w:themeFillShade="D9"/>
          </w:tcPr>
          <w:p w:rsidR="0010685D" w:rsidRPr="007C6794" w:rsidRDefault="0010685D">
            <w:r w:rsidRPr="007C6794">
              <w:rPr>
                <w:b/>
              </w:rPr>
              <w:t>78.28</w:t>
            </w:r>
          </w:p>
        </w:tc>
        <w:tc>
          <w:tcPr>
            <w:tcW w:w="876" w:type="dxa"/>
            <w:shd w:val="clear" w:color="auto" w:fill="D9D9D9" w:themeFill="background1" w:themeFillShade="D9"/>
          </w:tcPr>
          <w:p w:rsidR="0010685D" w:rsidRPr="007C6794" w:rsidRDefault="0010685D">
            <w:r w:rsidRPr="007C6794">
              <w:rPr>
                <w:b/>
              </w:rPr>
              <w:t>21.16</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49.95</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5.87</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42.52</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0.62</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0.13</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21.00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18.80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32.70</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19.59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349"/>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Sunflower husk pellets</w:t>
            </w:r>
          </w:p>
        </w:tc>
        <w:tc>
          <w:tcPr>
            <w:tcW w:w="756" w:type="dxa"/>
          </w:tcPr>
          <w:p w:rsidR="0010685D" w:rsidRPr="007C6794" w:rsidRDefault="0010685D" w:rsidP="00A306D4">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2.80</w:t>
            </w:r>
          </w:p>
        </w:tc>
        <w:tc>
          <w:tcPr>
            <w:tcW w:w="876" w:type="dxa"/>
          </w:tcPr>
          <w:p w:rsidR="0010685D" w:rsidRPr="007C6794" w:rsidRDefault="0010685D" w:rsidP="00B91542">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80.30</w:t>
            </w:r>
          </w:p>
        </w:tc>
        <w:tc>
          <w:tcPr>
            <w:tcW w:w="876" w:type="dxa"/>
          </w:tcPr>
          <w:p w:rsidR="0010685D" w:rsidRPr="007C6794" w:rsidRDefault="0010685D" w:rsidP="00B91542">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16.90</w:t>
            </w:r>
          </w:p>
        </w:tc>
        <w:tc>
          <w:tcPr>
            <w:tcW w:w="876" w:type="dxa"/>
          </w:tcPr>
          <w:p w:rsidR="0010685D" w:rsidRPr="007C6794" w:rsidRDefault="0010685D" w:rsidP="00B91542">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50.90</w:t>
            </w:r>
          </w:p>
        </w:tc>
        <w:tc>
          <w:tcPr>
            <w:tcW w:w="756" w:type="dxa"/>
          </w:tcPr>
          <w:p w:rsidR="0010685D" w:rsidRPr="007C6794" w:rsidRDefault="0010685D" w:rsidP="00B91542">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5.60</w:t>
            </w:r>
          </w:p>
        </w:tc>
        <w:tc>
          <w:tcPr>
            <w:tcW w:w="876" w:type="dxa"/>
          </w:tcPr>
          <w:p w:rsidR="0010685D" w:rsidRPr="007C6794" w:rsidRDefault="0010685D" w:rsidP="00B91542">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40.00</w:t>
            </w:r>
          </w:p>
        </w:tc>
        <w:tc>
          <w:tcPr>
            <w:tcW w:w="756" w:type="dxa"/>
          </w:tcPr>
          <w:p w:rsidR="0010685D" w:rsidRPr="007C6794" w:rsidRDefault="0010685D" w:rsidP="00B91542">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0.63</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0.09</w:t>
            </w:r>
          </w:p>
        </w:tc>
        <w:tc>
          <w:tcPr>
            <w:tcW w:w="828" w:type="dxa"/>
            <w:shd w:val="clear" w:color="auto" w:fill="D9D9D9" w:themeFill="background1" w:themeFillShade="D9"/>
          </w:tcPr>
          <w:p w:rsidR="0010685D" w:rsidRPr="007C6794" w:rsidRDefault="0010685D">
            <w:r w:rsidRPr="007C6794">
              <w:rPr>
                <w:b/>
              </w:rPr>
              <w:t>24.00</w:t>
            </w:r>
          </w:p>
        </w:tc>
        <w:tc>
          <w:tcPr>
            <w:tcW w:w="828" w:type="dxa"/>
            <w:shd w:val="clear" w:color="auto" w:fill="D9D9D9" w:themeFill="background1" w:themeFillShade="D9"/>
          </w:tcPr>
          <w:p w:rsidR="0010685D" w:rsidRPr="007C6794" w:rsidRDefault="0010685D">
            <w:r w:rsidRPr="007C6794">
              <w:rPr>
                <w:b/>
              </w:rPr>
              <w:t>18.80</w:t>
            </w:r>
          </w:p>
        </w:tc>
        <w:tc>
          <w:tcPr>
            <w:tcW w:w="828" w:type="dxa"/>
            <w:shd w:val="clear" w:color="auto" w:fill="D9D9D9" w:themeFill="background1" w:themeFillShade="D9"/>
          </w:tcPr>
          <w:p w:rsidR="0010685D" w:rsidRPr="007C6794" w:rsidRDefault="0010685D">
            <w:r w:rsidRPr="007C6794">
              <w:rPr>
                <w:b/>
              </w:rPr>
              <w:t>30.80</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20.00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sunflower seed husk</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3.83</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72.56</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23.61</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48.25</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5.84</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41.03</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0.81</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0.24</w:t>
            </w:r>
          </w:p>
        </w:tc>
        <w:tc>
          <w:tcPr>
            <w:tcW w:w="828" w:type="dxa"/>
            <w:shd w:val="clear" w:color="auto" w:fill="D9D9D9" w:themeFill="background1" w:themeFillShade="D9"/>
          </w:tcPr>
          <w:p w:rsidR="0010685D" w:rsidRPr="007C6794" w:rsidRDefault="0010685D">
            <w:r w:rsidRPr="007C6794">
              <w:rPr>
                <w:b/>
              </w:rPr>
              <w:t>37.68</w:t>
            </w:r>
          </w:p>
        </w:tc>
        <w:tc>
          <w:tcPr>
            <w:tcW w:w="828" w:type="dxa"/>
            <w:shd w:val="clear" w:color="auto" w:fill="D9D9D9" w:themeFill="background1" w:themeFillShade="D9"/>
          </w:tcPr>
          <w:p w:rsidR="0010685D" w:rsidRPr="007C6794" w:rsidRDefault="0010685D">
            <w:r w:rsidRPr="007C6794">
              <w:rPr>
                <w:b/>
              </w:rPr>
              <w:t>25.60</w:t>
            </w:r>
          </w:p>
        </w:tc>
        <w:tc>
          <w:tcPr>
            <w:tcW w:w="828" w:type="dxa"/>
            <w:shd w:val="clear" w:color="auto" w:fill="D9D9D9" w:themeFill="background1" w:themeFillShade="D9"/>
          </w:tcPr>
          <w:p w:rsidR="0010685D" w:rsidRPr="007C6794" w:rsidRDefault="0010685D">
            <w:r w:rsidRPr="007C6794">
              <w:rPr>
                <w:b/>
              </w:rPr>
              <w:t>17.98</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17.44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Sunflower shell</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76.20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19.80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47.40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5.80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41.40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1.40</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0.05</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48.40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34.60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17.00</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18.00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&lt;EndNote&gt;&lt;Cite&gt;&lt;Author&gt;Demirbaş&lt;/Author&gt;&lt;Year&gt;2002&lt;/Year&gt;&lt;RecNum&gt;312&lt;/RecNum&gt;&lt;DisplayText&gt;(Demirbaş, 2002)&lt;/DisplayText&gt;&lt;record&gt;&lt;rec-number&gt;312&lt;/rec-number&gt;&lt;foreign-keys&gt;&lt;key app="EN" db-id="e5zfwpvwd0v9w6et2vhxt5r5ex59ptsadsdt" timestamp="1724400125"&gt;312&lt;/key&gt;&lt;/foreign-keys&gt;&lt;ref-type name="Journal Article"&gt;17&lt;/ref-type&gt;&lt;contributors&gt;&lt;authors&gt;&lt;author&gt;Demirbaş, Ayhan&lt;/author&gt;&lt;/authors&gt;&lt;/contributors&gt;&lt;titles&gt;&lt;title&gt;Fuel characteristics of olive husk and walnut, hazelnut, sunflower, and almond shells&lt;/title&gt;&lt;secondary-title&gt;Energy sources&lt;/secondary-title&gt;&lt;/titles&gt;&lt;periodical&gt;&lt;full-title&gt;Energy sources&lt;/full-title&gt;&lt;/periodical&gt;&lt;pages&gt;215-221&lt;/pages&gt;&lt;volume&gt;24&lt;/volume&gt;&lt;number&gt;3&lt;/number&gt;&lt;dates&gt;&lt;year&gt;2002&lt;/year&gt;&lt;/dates&gt;&lt;isbn&gt;0090-8312&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7" w:tooltip="Demirbaş, 2002 #312" w:history="1">
              <w:r w:rsidR="0066746E" w:rsidRPr="007C6794">
                <w:rPr>
                  <w:rFonts w:ascii="Times New Roman" w:hAnsi="Times New Roman" w:cs="Times New Roman"/>
                  <w:noProof/>
                  <w:sz w:val="24"/>
                  <w:szCs w:val="24"/>
                </w:rPr>
                <w:t>Demirbaş, 2002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Hazelnut shell</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1.4</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70.3</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28.3</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51.6</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6.2</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40.2</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1.6</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0.04</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26.8</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30.4</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42.9</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20.2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&lt;EndNote&gt;&lt;Cite&gt;&lt;Author&gt;Demirbaş&lt;/Author&gt;&lt;Year&gt;2002&lt;/Year&gt;&lt;RecNum&gt;312&lt;/RecNum&gt;&lt;DisplayText&gt;(Demirbaş, 2002)&lt;/DisplayText&gt;&lt;record&gt;&lt;rec-number&gt;312&lt;/rec-number&gt;&lt;foreign-keys&gt;&lt;key app="EN" db-id="e5zfwpvwd0v9w6et2vhxt5r5ex59ptsadsdt" timestamp="1724400125"&gt;312&lt;/key&gt;&lt;/foreign-keys&gt;&lt;ref-type name="Journal Article"&gt;17&lt;/ref-type&gt;&lt;contributors&gt;&lt;authors&gt;&lt;author&gt;Demirbaş, Ayhan&lt;/author&gt;&lt;/authors&gt;&lt;/contributors&gt;&lt;titles&gt;&lt;title&gt;Fuel characteristics of olive husk and walnut, hazelnut, sunflower, and almond shells&lt;/title&gt;&lt;secondary-title&gt;Energy sources&lt;/secondary-title&gt;&lt;/titles&gt;&lt;periodical&gt;&lt;full-title&gt;Energy sources&lt;/full-title&gt;&lt;/periodical&gt;&lt;pages&gt;215-221&lt;/pages&gt;&lt;volume&gt;24&lt;/volume&gt;&lt;number&gt;3&lt;/number&gt;&lt;dates&gt;&lt;year&gt;2002&lt;/year&gt;&lt;/dates&gt;&lt;isbn&gt;0090-8312&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7" w:tooltip="Demirbaş, 2002 #312" w:history="1">
              <w:r w:rsidR="0066746E" w:rsidRPr="007C6794">
                <w:rPr>
                  <w:rFonts w:ascii="Times New Roman" w:hAnsi="Times New Roman" w:cs="Times New Roman"/>
                  <w:noProof/>
                  <w:sz w:val="24"/>
                  <w:szCs w:val="24"/>
                </w:rPr>
                <w:t>Demirbaş, 2002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Walnut shell</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2.5</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59.3</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37.9</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53.5</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6.6</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35.5</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1.5</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0.1</w:t>
            </w:r>
          </w:p>
        </w:tc>
        <w:tc>
          <w:tcPr>
            <w:tcW w:w="828" w:type="dxa"/>
          </w:tcPr>
          <w:p w:rsidR="0010685D" w:rsidRPr="007C6794" w:rsidRDefault="0010685D" w:rsidP="009555C7">
            <w:pPr>
              <w:rPr>
                <w:rFonts w:ascii="Times New Roman" w:hAnsi="Times New Roman" w:cs="Times New Roman"/>
                <w:sz w:val="24"/>
                <w:szCs w:val="24"/>
              </w:rPr>
            </w:pPr>
            <w:r w:rsidRPr="007C6794">
              <w:rPr>
                <w:rFonts w:ascii="Times New Roman" w:hAnsi="Times New Roman" w:cs="Times New Roman"/>
                <w:sz w:val="24"/>
                <w:szCs w:val="24"/>
              </w:rPr>
              <w:t>25.6</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22.1</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52.3</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21.6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&lt;EndNote&gt;&lt;Cite&gt;&lt;Author&gt;Demirbaş&lt;/Author&gt;&lt;Year&gt;2002&lt;/Year&gt;&lt;RecNum&gt;312&lt;/RecNum&gt;&lt;DisplayText&gt;(Demirbaş, 2002)&lt;/DisplayText&gt;&lt;record&gt;&lt;rec-number&gt;312&lt;/rec-number&gt;&lt;foreign-keys&gt;&lt;key app="EN" db-id="e5zfwpvwd0v9w6et2vhxt5r5ex59ptsadsdt" timestamp="1724400125"&gt;312&lt;/key&gt;&lt;/foreign-keys&gt;&lt;ref-type name="Journal Article"&gt;17&lt;/ref-type&gt;&lt;contributors&gt;&lt;authors&gt;&lt;author&gt;Demirbaş, Ayhan&lt;/author&gt;&lt;/authors&gt;&lt;/contributors&gt;&lt;titles&gt;&lt;title&gt;Fuel characteristics of olive husk and walnut, hazelnut, sunflower, and almond shells&lt;/title&gt;&lt;secondary-title&gt;Energy sources&lt;/secondary-title&gt;&lt;/titles&gt;&lt;periodical&gt;&lt;full-title&gt;Energy sources&lt;/full-title&gt;&lt;/periodical&gt;&lt;pages&gt;215-221&lt;/pages&gt;&lt;volume&gt;24&lt;/volume&gt;&lt;number&gt;3&lt;/number&gt;&lt;dates&gt;&lt;year&gt;2002&lt;/year&gt;&lt;/dates&gt;&lt;isbn&gt;0090-8312&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7" w:tooltip="Demirbaş, 2002 #312" w:history="1">
              <w:r w:rsidR="0066746E" w:rsidRPr="007C6794">
                <w:rPr>
                  <w:rFonts w:ascii="Times New Roman" w:hAnsi="Times New Roman" w:cs="Times New Roman"/>
                  <w:noProof/>
                  <w:sz w:val="24"/>
                  <w:szCs w:val="24"/>
                </w:rPr>
                <w:t>Demirbaş, 2002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Almond shell</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3.3</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74.0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22.7</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47.9</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6.0</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41.6</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1.1</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0.06</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50.7</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28.9</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20.4</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18.8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&lt;EndNote&gt;&lt;Cite&gt;&lt;Author&gt;Demirbaş&lt;/Author&gt;&lt;Year&gt;2002&lt;/Year&gt;&lt;RecNum&gt;312&lt;/RecNum&gt;&lt;DisplayText&gt;(Demirbaş, 2002)&lt;/DisplayText&gt;&lt;record&gt;&lt;rec-number&gt;312&lt;/rec-number&gt;&lt;foreign-keys&gt;&lt;key app="EN" db-id="e5zfwpvwd0v9w6et2vhxt5r5ex59ptsadsdt" timestamp="1724400125"&gt;312&lt;/key&gt;&lt;/foreign-keys&gt;&lt;ref-type name="Journal Article"&gt;17&lt;/ref-type&gt;&lt;contributors&gt;&lt;authors&gt;&lt;author&gt;Demirbaş, Ayhan&lt;/author&gt;&lt;/authors&gt;&lt;/contributors&gt;&lt;titles&gt;&lt;title&gt;Fuel characteristics of olive husk and walnut, hazelnut, sunflower, and almond shells&lt;/title&gt;&lt;secondary-title&gt;Energy sources&lt;/secondary-title&gt;&lt;/titles&gt;&lt;periodical&gt;&lt;full-title&gt;Energy sources&lt;/full-title&gt;&lt;/periodical&gt;&lt;pages&gt;215-221&lt;/pages&gt;&lt;volume&gt;24&lt;/volume&gt;&lt;number&gt;3&lt;/number&gt;&lt;dates&gt;&lt;year&gt;2002&lt;/year&gt;&lt;/dates&gt;&lt;isbn&gt;0090-8312&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7" w:tooltip="Demirbaş, 2002 #312" w:history="1">
              <w:r w:rsidR="0066746E" w:rsidRPr="007C6794">
                <w:rPr>
                  <w:rFonts w:ascii="Times New Roman" w:hAnsi="Times New Roman" w:cs="Times New Roman"/>
                  <w:noProof/>
                  <w:sz w:val="24"/>
                  <w:szCs w:val="24"/>
                </w:rPr>
                <w:t>Demirbaş, 2002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Olive shell</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3.3</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63.9</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32.8</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52.8</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6.7</w:t>
            </w:r>
          </w:p>
        </w:tc>
        <w:tc>
          <w:tcPr>
            <w:tcW w:w="87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36.7</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0.5</w:t>
            </w:r>
          </w:p>
        </w:tc>
        <w:tc>
          <w:tcPr>
            <w:tcW w:w="756"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0.05</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24.0</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23.6</w:t>
            </w:r>
          </w:p>
        </w:tc>
        <w:tc>
          <w:tcPr>
            <w:tcW w:w="828"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48.4</w:t>
            </w:r>
          </w:p>
        </w:tc>
        <w:tc>
          <w:tcPr>
            <w:tcW w:w="1043" w:type="dxa"/>
          </w:tcPr>
          <w:p w:rsidR="0010685D" w:rsidRPr="007C6794" w:rsidRDefault="0010685D" w:rsidP="00B91542">
            <w:pPr>
              <w:rPr>
                <w:rFonts w:ascii="Times New Roman" w:hAnsi="Times New Roman" w:cs="Times New Roman"/>
                <w:sz w:val="24"/>
                <w:szCs w:val="24"/>
              </w:rPr>
            </w:pPr>
            <w:r w:rsidRPr="007C6794">
              <w:rPr>
                <w:rFonts w:ascii="Times New Roman" w:hAnsi="Times New Roman" w:cs="Times New Roman"/>
                <w:sz w:val="24"/>
                <w:szCs w:val="24"/>
              </w:rPr>
              <w:t>20.9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&lt;EndNote&gt;&lt;Cite&gt;&lt;Author&gt;Demirbaş&lt;/Author&gt;&lt;Year&gt;2002&lt;/Year&gt;&lt;RecNum&gt;312&lt;/RecNum&gt;&lt;DisplayText&gt;(Demirbaş, 2002)&lt;/DisplayText&gt;&lt;record&gt;&lt;rec-number&gt;312&lt;/rec-number&gt;&lt;foreign-keys&gt;&lt;key app="EN" db-id="e5zfwpvwd0v9w6et2vhxt5r5ex59ptsadsdt" timestamp="1724400125"&gt;312&lt;/key&gt;&lt;/foreign-keys&gt;&lt;ref-type name="Journal Article"&gt;17&lt;/ref-type&gt;&lt;contributors&gt;&lt;authors&gt;&lt;author&gt;Demirbaş, Ayhan&lt;/author&gt;&lt;/authors&gt;&lt;/contributors&gt;&lt;titles&gt;&lt;title&gt;Fuel characteristics of olive husk and walnut, hazelnut, sunflower, and almond shells&lt;/title&gt;&lt;secondary-title&gt;Energy sources&lt;/secondary-title&gt;&lt;/titles&gt;&lt;periodical&gt;&lt;full-title&gt;Energy sources&lt;/full-title&gt;&lt;/periodical&gt;&lt;pages&gt;215-221&lt;/pages&gt;&lt;volume&gt;24&lt;/volume&gt;&lt;number&gt;3&lt;/number&gt;&lt;dates&gt;&lt;year&gt;2002&lt;/year&gt;&lt;/dates&gt;&lt;isbn&gt;0090-8312&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7" w:tooltip="Demirbaş, 2002 #312" w:history="1">
              <w:r w:rsidR="0066746E" w:rsidRPr="007C6794">
                <w:rPr>
                  <w:rFonts w:ascii="Times New Roman" w:hAnsi="Times New Roman" w:cs="Times New Roman"/>
                  <w:noProof/>
                  <w:sz w:val="24"/>
                  <w:szCs w:val="24"/>
                </w:rPr>
                <w:t>Demirbaş, 2002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Maize cob</w:t>
            </w:r>
          </w:p>
        </w:tc>
        <w:tc>
          <w:tcPr>
            <w:tcW w:w="75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3.0</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80.7</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16.3</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46.6</w:t>
            </w:r>
          </w:p>
        </w:tc>
        <w:tc>
          <w:tcPr>
            <w:tcW w:w="75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7.7</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43.6</w:t>
            </w:r>
          </w:p>
        </w:tc>
        <w:tc>
          <w:tcPr>
            <w:tcW w:w="75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2.1</w:t>
            </w:r>
          </w:p>
        </w:tc>
        <w:tc>
          <w:tcPr>
            <w:tcW w:w="756" w:type="dxa"/>
            <w:shd w:val="clear" w:color="auto" w:fill="D9D9D9" w:themeFill="background1" w:themeFillShade="D9"/>
          </w:tcPr>
          <w:p w:rsidR="0010685D" w:rsidRPr="007C6794" w:rsidRDefault="0010685D">
            <w:r w:rsidRPr="007C6794">
              <w:rPr>
                <w:b/>
              </w:rPr>
              <w:t>0.05</w:t>
            </w:r>
          </w:p>
        </w:tc>
        <w:tc>
          <w:tcPr>
            <w:tcW w:w="828"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17.7</w:t>
            </w:r>
          </w:p>
        </w:tc>
        <w:tc>
          <w:tcPr>
            <w:tcW w:w="828"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29.4</w:t>
            </w:r>
          </w:p>
        </w:tc>
        <w:tc>
          <w:tcPr>
            <w:tcW w:w="828"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1.5</w:t>
            </w:r>
          </w:p>
        </w:tc>
        <w:tc>
          <w:tcPr>
            <w:tcW w:w="1043"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18.9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&lt;EndNote&gt;&lt;Cite&gt;&lt;Author&gt;Okot&lt;/Author&gt;&lt;Year&gt;2022&lt;/Year&gt;&lt;RecNum&gt;316&lt;/RecNum&gt;&lt;DisplayText&gt;(Okot et al., 2022)&lt;/DisplayText&gt;&lt;record&gt;&lt;rec-number&gt;316&lt;/rec-number&gt;&lt;foreign-keys&gt;&lt;key app="EN" db-id="e5zfwpvwd0v9w6et2vhxt5r5ex59ptsadsdt" timestamp="1724559273"&gt;316&lt;/key&gt;&lt;/foreign-keys&gt;&lt;ref-type name="Journal Article"&gt;17&lt;/ref-type&gt;&lt;contributors&gt;&lt;authors&gt;&lt;author&gt;Okot, David K&lt;/author&gt;&lt;author&gt;Bilsborrow, Paul E&lt;/author&gt;&lt;author&gt;Phan, Anh N&lt;/author&gt;&lt;/authors&gt;&lt;/contributors&gt;&lt;titles&gt;&lt;title&gt;Thermo-chemical behaviour of maize cob and bean straw briquettes&lt;/title&gt;&lt;secondary-title&gt;Energy Conversion and Management: X&lt;/secondary-title&gt;&lt;/titles&gt;&lt;periodical&gt;&lt;full-title&gt;Energy Conversion and Management: X&lt;/full-title&gt;&lt;/periodical&gt;&lt;pages&gt;100313&lt;/pages&gt;&lt;volume&gt;16&lt;/volume&gt;&lt;dates&gt;&lt;year&gt;2022&lt;/year&gt;&lt;/dates&gt;&lt;isbn&gt;2590-1745&lt;/isbn&gt;&lt;urls&gt;&lt;/urls&gt;&lt;/record&gt;&lt;/Cite&gt;&lt;/EndNote&gt;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6" w:tooltip="Okot, 2022 #316" w:history="1">
              <w:r w:rsidR="0066746E" w:rsidRPr="007C6794">
                <w:rPr>
                  <w:rFonts w:ascii="Times New Roman" w:hAnsi="Times New Roman" w:cs="Times New Roman"/>
                  <w:noProof/>
                  <w:sz w:val="24"/>
                  <w:szCs w:val="24"/>
                </w:rPr>
                <w:t>Okot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Bean straw</w:t>
            </w:r>
          </w:p>
        </w:tc>
        <w:tc>
          <w:tcPr>
            <w:tcW w:w="75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6.2</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72.7</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21.1</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45.0</w:t>
            </w:r>
          </w:p>
        </w:tc>
        <w:tc>
          <w:tcPr>
            <w:tcW w:w="75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5.8</w:t>
            </w:r>
          </w:p>
        </w:tc>
        <w:tc>
          <w:tcPr>
            <w:tcW w:w="876"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47.2</w:t>
            </w:r>
          </w:p>
        </w:tc>
        <w:tc>
          <w:tcPr>
            <w:tcW w:w="756" w:type="dxa"/>
            <w:shd w:val="clear" w:color="auto" w:fill="E7E6E6" w:themeFill="background2"/>
          </w:tcPr>
          <w:p w:rsidR="0010685D" w:rsidRPr="007C6794" w:rsidRDefault="0010685D">
            <w:r w:rsidRPr="007C6794">
              <w:rPr>
                <w:b/>
              </w:rPr>
              <w:t>2.10</w:t>
            </w:r>
          </w:p>
        </w:tc>
        <w:tc>
          <w:tcPr>
            <w:tcW w:w="756" w:type="dxa"/>
            <w:shd w:val="clear" w:color="auto" w:fill="D9D9D9" w:themeFill="background1" w:themeFillShade="D9"/>
          </w:tcPr>
          <w:p w:rsidR="0010685D" w:rsidRPr="007C6794" w:rsidRDefault="0010685D">
            <w:r w:rsidRPr="007C6794">
              <w:rPr>
                <w:b/>
              </w:rPr>
              <w:t>0.18</w:t>
            </w:r>
          </w:p>
        </w:tc>
        <w:tc>
          <w:tcPr>
            <w:tcW w:w="828"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21.4</w:t>
            </w:r>
          </w:p>
        </w:tc>
        <w:tc>
          <w:tcPr>
            <w:tcW w:w="828"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19.6</w:t>
            </w:r>
          </w:p>
        </w:tc>
        <w:tc>
          <w:tcPr>
            <w:tcW w:w="828"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10.2</w:t>
            </w:r>
          </w:p>
        </w:tc>
        <w:tc>
          <w:tcPr>
            <w:tcW w:w="1043" w:type="dxa"/>
          </w:tcPr>
          <w:p w:rsidR="0010685D" w:rsidRPr="007C6794" w:rsidRDefault="0010685D" w:rsidP="0073495D">
            <w:pPr>
              <w:rPr>
                <w:rFonts w:ascii="Times New Roman" w:hAnsi="Times New Roman" w:cs="Times New Roman"/>
                <w:sz w:val="24"/>
                <w:szCs w:val="24"/>
              </w:rPr>
            </w:pPr>
            <w:r w:rsidRPr="007C6794">
              <w:rPr>
                <w:rFonts w:ascii="Times New Roman" w:hAnsi="Times New Roman" w:cs="Times New Roman"/>
                <w:sz w:val="24"/>
                <w:szCs w:val="24"/>
              </w:rPr>
              <w:t>17.3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&lt;EndNote&gt;&lt;Cite&gt;&lt;Author&gt;Okot&lt;/Author&gt;&lt;Year&gt;2022&lt;/Year&gt;&lt;RecNum&gt;316&lt;/RecNum&gt;&lt;DisplayText&gt;(Okot et al., 2022)&lt;/DisplayText&gt;&lt;record&gt;&lt;rec-number&gt;316&lt;/rec-number&gt;&lt;foreign-keys&gt;&lt;key app="EN" db-id="e5zfwpvwd0v9w6et2vhxt5r5ex59ptsadsdt" timestamp="1724559273"&gt;316&lt;/key&gt;&lt;/foreign-keys&gt;&lt;ref-type name="Journal Article"&gt;17&lt;/ref-type&gt;&lt;contributors&gt;&lt;authors&gt;&lt;author&gt;Okot, David K&lt;/author&gt;&lt;author&gt;Bilsborrow, Paul E&lt;/author&gt;&lt;author&gt;Phan, Anh N&lt;/author&gt;&lt;/authors&gt;&lt;/contributors&gt;&lt;titles&gt;&lt;title&gt;Thermo-chemical behaviour of maize cob and bean straw briquettes&lt;/title&gt;&lt;secondary-title&gt;Energy Conversion and Management: X&lt;/secondary-title&gt;&lt;/titles&gt;&lt;periodical&gt;&lt;full-title&gt;Energy Conversion and Management: X&lt;/full-title&gt;&lt;/periodical&gt;&lt;pages&gt;100313&lt;/pages&gt;&lt;volume&gt;16&lt;/volume&gt;&lt;dates&gt;&lt;year&gt;2022&lt;/year&gt;&lt;/dates&gt;&lt;isbn&gt;2590-1745&lt;/isbn&gt;&lt;urls&gt;&lt;/urls&gt;&lt;/record&gt;&lt;/Cite&gt;&lt;/EndNote&gt;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6" w:tooltip="Okot, 2022 #316" w:history="1">
              <w:r w:rsidR="0066746E" w:rsidRPr="007C6794">
                <w:rPr>
                  <w:rFonts w:ascii="Times New Roman" w:hAnsi="Times New Roman" w:cs="Times New Roman"/>
                  <w:noProof/>
                  <w:sz w:val="24"/>
                  <w:szCs w:val="24"/>
                </w:rPr>
                <w:t>Okot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Alder</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1.29</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82.21</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16.5</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44.152</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3.917</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0.873</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0.642</w:t>
            </w:r>
          </w:p>
        </w:tc>
        <w:tc>
          <w:tcPr>
            <w:tcW w:w="756" w:type="dxa"/>
            <w:shd w:val="clear" w:color="auto" w:fill="D9D9D9" w:themeFill="background1" w:themeFillShade="D9"/>
          </w:tcPr>
          <w:p w:rsidR="0010685D" w:rsidRPr="007C6794" w:rsidRDefault="0010685D">
            <w:r w:rsidRPr="007C6794">
              <w:rPr>
                <w:b/>
              </w:rPr>
              <w:t>0.20</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47.57</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16.63</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7.97</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18.334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Poplar</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1.05</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82.126</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16.824</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51.354</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3.562</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38.96</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0.483</w:t>
            </w:r>
          </w:p>
        </w:tc>
        <w:tc>
          <w:tcPr>
            <w:tcW w:w="756" w:type="dxa"/>
            <w:shd w:val="clear" w:color="auto" w:fill="D9D9D9" w:themeFill="background1" w:themeFillShade="D9"/>
          </w:tcPr>
          <w:p w:rsidR="0010685D" w:rsidRPr="007C6794" w:rsidRDefault="0010685D">
            <w:r w:rsidRPr="007C6794">
              <w:rPr>
                <w:b/>
              </w:rPr>
              <w:t>0.02</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46.16</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19.98</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7.25</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18.558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Arupo</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1.76</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83.453</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14.787</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49.275</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3.453</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41.546</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0.578</w:t>
            </w:r>
          </w:p>
        </w:tc>
        <w:tc>
          <w:tcPr>
            <w:tcW w:w="756" w:type="dxa"/>
            <w:shd w:val="clear" w:color="auto" w:fill="D9D9D9" w:themeFill="background1" w:themeFillShade="D9"/>
          </w:tcPr>
          <w:p w:rsidR="0010685D" w:rsidRPr="007C6794" w:rsidRDefault="0010685D">
            <w:r w:rsidRPr="007C6794">
              <w:rPr>
                <w:b/>
              </w:rPr>
              <w:t>0.11</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52.18</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19.27</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5.30</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18.503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Cypress</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2.19</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81.341</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16.469</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49.446</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3.769</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39.68</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0.459</w:t>
            </w:r>
          </w:p>
        </w:tc>
        <w:tc>
          <w:tcPr>
            <w:tcW w:w="756" w:type="dxa"/>
            <w:shd w:val="clear" w:color="auto" w:fill="D9D9D9" w:themeFill="background1" w:themeFillShade="D9"/>
          </w:tcPr>
          <w:p w:rsidR="0010685D" w:rsidRPr="007C6794" w:rsidRDefault="0010685D">
            <w:r w:rsidRPr="007C6794">
              <w:rPr>
                <w:b/>
              </w:rPr>
              <w:t>0.20</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54.43</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14.32</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19.13</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17.306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Eucalyptus</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2.19</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83.45</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14.36</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48.998</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3.405</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40.519</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0.477</w:t>
            </w:r>
          </w:p>
        </w:tc>
        <w:tc>
          <w:tcPr>
            <w:tcW w:w="756" w:type="dxa"/>
            <w:shd w:val="clear" w:color="auto" w:fill="D9D9D9" w:themeFill="background1" w:themeFillShade="D9"/>
          </w:tcPr>
          <w:p w:rsidR="0010685D" w:rsidRPr="007C6794" w:rsidRDefault="0010685D">
            <w:r w:rsidRPr="007C6794">
              <w:rPr>
                <w:b/>
              </w:rPr>
              <w:t>0.20</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54.64</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24.62</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5.57</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17.554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Pine</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5.44</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83.04</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11.52</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44.97</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4.777</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0.417</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0.51</w:t>
            </w:r>
          </w:p>
        </w:tc>
        <w:tc>
          <w:tcPr>
            <w:tcW w:w="756" w:type="dxa"/>
            <w:shd w:val="clear" w:color="auto" w:fill="D9D9D9" w:themeFill="background1" w:themeFillShade="D9"/>
          </w:tcPr>
          <w:p w:rsidR="0010685D" w:rsidRPr="007C6794" w:rsidRDefault="0010685D">
            <w:r w:rsidRPr="007C6794">
              <w:rPr>
                <w:b/>
              </w:rPr>
              <w:t>0.21</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54.74</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15.05</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14.28</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18.64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Caperspurge</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1.05</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82.13</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16.82</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51.354</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3.563</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38.96</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0.483</w:t>
            </w:r>
          </w:p>
        </w:tc>
        <w:tc>
          <w:tcPr>
            <w:tcW w:w="756" w:type="dxa"/>
            <w:shd w:val="clear" w:color="auto" w:fill="D9D9D9" w:themeFill="background1" w:themeFillShade="D9"/>
          </w:tcPr>
          <w:p w:rsidR="0010685D" w:rsidRPr="007C6794" w:rsidRDefault="0010685D">
            <w:r w:rsidRPr="007C6794">
              <w:rPr>
                <w:b/>
              </w:rPr>
              <w:t>0.06</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37.18</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39.67</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7.59</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18.525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Lime tree</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2.22</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80.07</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17.71</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50.999</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3.715</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38.522</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0.981</w:t>
            </w:r>
          </w:p>
        </w:tc>
        <w:tc>
          <w:tcPr>
            <w:tcW w:w="756" w:type="dxa"/>
            <w:shd w:val="clear" w:color="auto" w:fill="D9D9D9" w:themeFill="background1" w:themeFillShade="D9"/>
          </w:tcPr>
          <w:p w:rsidR="0010685D" w:rsidRPr="007C6794" w:rsidRDefault="0010685D">
            <w:r w:rsidRPr="007C6794">
              <w:rPr>
                <w:b/>
              </w:rPr>
              <w:t>0.11</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51.18</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17.48</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10.81</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18.838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&lt;EndNote&gt;&lt;Cite&gt;&lt;Author&gt;Velázquez Martí&lt;/Author&gt;&lt;Year&gt;2023&lt;/Year&gt;&lt;RecNum&gt;166&lt;/RecNum&gt;&lt;DisplayText&gt;(Velázquez Martí et al., 2023)&lt;/DisplayText&gt;&lt;record&gt;&lt;rec-number&gt;166&lt;/rec-number&gt;&lt;foreign-keys&gt;&lt;key app="EN" db-id="sftp5xfr6afdsse5ws0v09f109srxaettvdr" timestamp="1755350706"&gt;166&lt;/key&gt;&lt;/foreign-keys&gt;&lt;ref-type name="Journal Article"&gt;17&lt;/ref-type&gt;&lt;contributors&gt;&lt;authors&gt;&lt;author&gt;Velázquez Martí, Borja&lt;/author&gt;&lt;author&gt;Gaibor-Chávez, Juan&lt;/author&gt;&lt;author&gt;Franco Rodríguez, John Eloy&lt;/author&gt;&lt;author&gt;López Cortés, Isabel&lt;/author&gt;&lt;/authors&gt;&lt;/contributors&gt;&lt;titles&gt;&lt;title&gt;Biomass identification from proximate analysis: characterization of residual vegetable materials in Andean areas&lt;/title&gt;&lt;secondary-title&gt;Agronomy&lt;/secondary-title&gt;&lt;/titles&gt;&lt;periodical&gt;&lt;full-title&gt;Agronomy&lt;/full-title&gt;&lt;/periodical&gt;&lt;pages&gt;2347&lt;/pages&gt;&lt;volume&gt;13&lt;/volume&gt;&lt;number&gt;9&lt;/number&gt;&lt;dates&gt;&lt;year&gt;2023&lt;/year&gt;&lt;/dates&gt;&lt;isbn&gt;2073-4395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2" w:tooltip="Velázquez Martí, 2023 #166" w:history="1">
              <w:r w:rsidR="0066746E" w:rsidRPr="007C6794">
                <w:rPr>
                  <w:rFonts w:ascii="Times New Roman" w:hAnsi="Times New Roman" w:cs="Times New Roman"/>
                  <w:noProof/>
                  <w:sz w:val="24"/>
                  <w:szCs w:val="24"/>
                </w:rPr>
                <w:t>Velázquez Martí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rPr>
              <w:t>Spent coffee</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0.30</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86.40</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13.30</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57.00</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7.60</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32.90</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2.10</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0.10</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49.80</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9.50</w:t>
            </w:r>
          </w:p>
        </w:tc>
        <w:tc>
          <w:tcPr>
            <w:tcW w:w="828"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22.10</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25.29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Coffee grounds</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1.78</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82.66</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15.56</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54.22</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6.74</w:t>
            </w:r>
          </w:p>
        </w:tc>
        <w:tc>
          <w:tcPr>
            <w:tcW w:w="87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35.25</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1.88</w:t>
            </w:r>
          </w:p>
        </w:tc>
        <w:tc>
          <w:tcPr>
            <w:tcW w:w="756"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0.14</w:t>
            </w:r>
          </w:p>
        </w:tc>
        <w:tc>
          <w:tcPr>
            <w:tcW w:w="828" w:type="dxa"/>
            <w:shd w:val="clear" w:color="auto" w:fill="D9D9D9" w:themeFill="background1" w:themeFillShade="D9"/>
          </w:tcPr>
          <w:p w:rsidR="0010685D" w:rsidRPr="007C6794" w:rsidRDefault="0010685D">
            <w:r w:rsidRPr="007C6794">
              <w:rPr>
                <w:b/>
              </w:rPr>
              <w:t>49.80</w:t>
            </w:r>
          </w:p>
        </w:tc>
        <w:tc>
          <w:tcPr>
            <w:tcW w:w="828" w:type="dxa"/>
            <w:shd w:val="clear" w:color="auto" w:fill="D9D9D9" w:themeFill="background1" w:themeFillShade="D9"/>
          </w:tcPr>
          <w:p w:rsidR="0010685D" w:rsidRPr="007C6794" w:rsidRDefault="0010685D">
            <w:r w:rsidRPr="007C6794">
              <w:rPr>
                <w:b/>
              </w:rPr>
              <w:t>11.80</w:t>
            </w:r>
          </w:p>
        </w:tc>
        <w:tc>
          <w:tcPr>
            <w:tcW w:w="828" w:type="dxa"/>
            <w:shd w:val="clear" w:color="auto" w:fill="D9D9D9" w:themeFill="background1" w:themeFillShade="D9"/>
          </w:tcPr>
          <w:p w:rsidR="0010685D" w:rsidRPr="007C6794" w:rsidRDefault="0010685D">
            <w:r w:rsidRPr="007C6794">
              <w:rPr>
                <w:b/>
              </w:rPr>
              <w:t>22.10</w:t>
            </w:r>
          </w:p>
        </w:tc>
        <w:tc>
          <w:tcPr>
            <w:tcW w:w="1043" w:type="dxa"/>
          </w:tcPr>
          <w:p w:rsidR="0010685D" w:rsidRPr="007C6794" w:rsidRDefault="0010685D" w:rsidP="00EC7369">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22.79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183"/>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Coffee Husk</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2.50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83.20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14.30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49.40</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6.10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41.20</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0.81</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0.07</w:t>
            </w:r>
          </w:p>
        </w:tc>
        <w:tc>
          <w:tcPr>
            <w:tcW w:w="828" w:type="dxa"/>
            <w:shd w:val="clear" w:color="auto" w:fill="D9D9D9" w:themeFill="background1" w:themeFillShade="D9"/>
          </w:tcPr>
          <w:p w:rsidR="0010685D" w:rsidRPr="007C6794" w:rsidRDefault="0010685D">
            <w:r w:rsidRPr="007C6794">
              <w:rPr>
                <w:b/>
              </w:rPr>
              <w:t>42.86</w:t>
            </w:r>
          </w:p>
        </w:tc>
        <w:tc>
          <w:tcPr>
            <w:tcW w:w="828" w:type="dxa"/>
            <w:shd w:val="clear" w:color="auto" w:fill="D9D9D9" w:themeFill="background1" w:themeFillShade="D9"/>
          </w:tcPr>
          <w:p w:rsidR="0010685D" w:rsidRPr="007C6794" w:rsidRDefault="0010685D">
            <w:r w:rsidRPr="007C6794">
              <w:rPr>
                <w:b/>
              </w:rPr>
              <w:t>19.66</w:t>
            </w:r>
          </w:p>
        </w:tc>
        <w:tc>
          <w:tcPr>
            <w:tcW w:w="828" w:type="dxa"/>
            <w:shd w:val="clear" w:color="auto" w:fill="D9D9D9" w:themeFill="background1" w:themeFillShade="D9"/>
          </w:tcPr>
          <w:p w:rsidR="0010685D" w:rsidRPr="007C6794" w:rsidRDefault="0010685D">
            <w:r w:rsidRPr="007C6794">
              <w:rPr>
                <w:b/>
              </w:rPr>
              <w:t>19.84</w:t>
            </w:r>
          </w:p>
        </w:tc>
        <w:tc>
          <w:tcPr>
            <w:tcW w:w="1043"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20.40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187"/>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Fruit Bunch</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8.90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20.70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46.20</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5.93</w:t>
            </w:r>
          </w:p>
        </w:tc>
        <w:tc>
          <w:tcPr>
            <w:tcW w:w="876" w:type="dxa"/>
          </w:tcPr>
          <w:p w:rsidR="0010685D" w:rsidRPr="007C6794" w:rsidRDefault="0010685D" w:rsidP="00BC4FF1">
            <w:pPr>
              <w:rPr>
                <w:rFonts w:ascii="Times New Roman" w:hAnsi="Times New Roman" w:cs="Times New Roman"/>
                <w:sz w:val="24"/>
                <w:szCs w:val="24"/>
              </w:rPr>
            </w:pPr>
            <w:r w:rsidRPr="007C6794">
              <w:rPr>
                <w:rFonts w:ascii="Times New Roman" w:hAnsi="Times New Roman" w:cs="Times New Roman"/>
                <w:sz w:val="24"/>
                <w:szCs w:val="24"/>
              </w:rPr>
              <w:t>41.45</w:t>
            </w:r>
          </w:p>
          <w:p w:rsidR="0010685D" w:rsidRPr="007C6794" w:rsidRDefault="0010685D" w:rsidP="00090108">
            <w:pPr>
              <w:rPr>
                <w:rFonts w:ascii="Times New Roman" w:hAnsi="Times New Roman" w:cs="Times New Roman"/>
                <w:sz w:val="24"/>
                <w:szCs w:val="24"/>
              </w:rPr>
            </w:pP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1.19</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0.15</w:t>
            </w:r>
          </w:p>
        </w:tc>
        <w:tc>
          <w:tcPr>
            <w:tcW w:w="828" w:type="dxa"/>
            <w:shd w:val="clear" w:color="auto" w:fill="D9D9D9" w:themeFill="background1" w:themeFillShade="D9"/>
          </w:tcPr>
          <w:p w:rsidR="0010685D" w:rsidRPr="007C6794" w:rsidRDefault="0010685D">
            <w:r w:rsidRPr="007C6794">
              <w:rPr>
                <w:b/>
              </w:rPr>
              <w:t>35.20</w:t>
            </w:r>
          </w:p>
        </w:tc>
        <w:tc>
          <w:tcPr>
            <w:tcW w:w="828" w:type="dxa"/>
            <w:shd w:val="clear" w:color="auto" w:fill="D9D9D9" w:themeFill="background1" w:themeFillShade="D9"/>
          </w:tcPr>
          <w:p w:rsidR="0010685D" w:rsidRPr="007C6794" w:rsidRDefault="0010685D">
            <w:r w:rsidRPr="007C6794">
              <w:rPr>
                <w:b/>
              </w:rPr>
              <w:t>25.72</w:t>
            </w:r>
          </w:p>
        </w:tc>
        <w:tc>
          <w:tcPr>
            <w:tcW w:w="828" w:type="dxa"/>
            <w:shd w:val="clear" w:color="auto" w:fill="D9D9D9" w:themeFill="background1" w:themeFillShade="D9"/>
          </w:tcPr>
          <w:p w:rsidR="0010685D" w:rsidRPr="007C6794" w:rsidRDefault="0010685D">
            <w:r w:rsidRPr="007C6794">
              <w:rPr>
                <w:b/>
              </w:rPr>
              <w:t>17.38</w:t>
            </w:r>
          </w:p>
        </w:tc>
        <w:tc>
          <w:tcPr>
            <w:tcW w:w="1043"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20.35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grape pomace</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4.20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74.40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21.40</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54.94</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5.83</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32.73</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2.09</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0.21</w:t>
            </w:r>
          </w:p>
        </w:tc>
        <w:tc>
          <w:tcPr>
            <w:tcW w:w="828" w:type="dxa"/>
            <w:shd w:val="clear" w:color="auto" w:fill="D9D9D9" w:themeFill="background1" w:themeFillShade="D9"/>
          </w:tcPr>
          <w:p w:rsidR="0010685D" w:rsidRPr="007C6794" w:rsidRDefault="0010685D">
            <w:r w:rsidRPr="007C6794">
              <w:rPr>
                <w:b/>
              </w:rPr>
              <w:t>34.96</w:t>
            </w:r>
          </w:p>
        </w:tc>
        <w:tc>
          <w:tcPr>
            <w:tcW w:w="828" w:type="dxa"/>
            <w:shd w:val="clear" w:color="auto" w:fill="D9D9D9" w:themeFill="background1" w:themeFillShade="D9"/>
          </w:tcPr>
          <w:p w:rsidR="0010685D" w:rsidRPr="007C6794" w:rsidRDefault="0010685D">
            <w:r w:rsidRPr="007C6794">
              <w:rPr>
                <w:b/>
              </w:rPr>
              <w:t>25.18</w:t>
            </w:r>
          </w:p>
        </w:tc>
        <w:tc>
          <w:tcPr>
            <w:tcW w:w="828" w:type="dxa"/>
            <w:shd w:val="clear" w:color="auto" w:fill="D9D9D9" w:themeFill="background1" w:themeFillShade="D9"/>
          </w:tcPr>
          <w:p w:rsidR="0010685D" w:rsidRPr="007C6794" w:rsidRDefault="0010685D">
            <w:r w:rsidRPr="007C6794">
              <w:rPr>
                <w:b/>
              </w:rPr>
              <w:t>17.54</w:t>
            </w:r>
          </w:p>
        </w:tc>
        <w:tc>
          <w:tcPr>
            <w:tcW w:w="1043"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21.80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Grape pomace left over</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9.48</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68.54</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21.98</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52.91</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5.93</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30.41</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1.86</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0.03</w:t>
            </w:r>
          </w:p>
        </w:tc>
        <w:tc>
          <w:tcPr>
            <w:tcW w:w="828" w:type="dxa"/>
            <w:shd w:val="clear" w:color="auto" w:fill="D9D9D9" w:themeFill="background1" w:themeFillShade="D9"/>
          </w:tcPr>
          <w:p w:rsidR="0010685D" w:rsidRPr="007C6794" w:rsidRDefault="0010685D">
            <w:r w:rsidRPr="007C6794">
              <w:rPr>
                <w:b/>
              </w:rPr>
              <w:t>37.92</w:t>
            </w:r>
          </w:p>
        </w:tc>
        <w:tc>
          <w:tcPr>
            <w:tcW w:w="828" w:type="dxa"/>
            <w:shd w:val="clear" w:color="auto" w:fill="D9D9D9" w:themeFill="background1" w:themeFillShade="D9"/>
          </w:tcPr>
          <w:p w:rsidR="0010685D" w:rsidRPr="007C6794" w:rsidRDefault="0010685D">
            <w:r w:rsidRPr="007C6794">
              <w:rPr>
                <w:b/>
              </w:rPr>
              <w:t>22.62</w:t>
            </w:r>
          </w:p>
        </w:tc>
        <w:tc>
          <w:tcPr>
            <w:tcW w:w="828" w:type="dxa"/>
            <w:shd w:val="clear" w:color="auto" w:fill="D9D9D9" w:themeFill="background1" w:themeFillShade="D9"/>
          </w:tcPr>
          <w:p w:rsidR="0010685D" w:rsidRPr="007C6794" w:rsidRDefault="0010685D">
            <w:r w:rsidRPr="007C6794">
              <w:rPr>
                <w:b/>
              </w:rPr>
              <w:t>19.64</w:t>
            </w:r>
          </w:p>
        </w:tc>
        <w:tc>
          <w:tcPr>
            <w:tcW w:w="1043"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20.34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Grape skin and seeds(air dried)</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6.04</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66.09</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27.87</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6.33</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40.18</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2.05</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0.0</w:t>
            </w:r>
          </w:p>
        </w:tc>
        <w:tc>
          <w:tcPr>
            <w:tcW w:w="756" w:type="dxa"/>
            <w:shd w:val="clear" w:color="auto" w:fill="D9D9D9" w:themeFill="background1" w:themeFillShade="D9"/>
          </w:tcPr>
          <w:p w:rsidR="0010685D" w:rsidRPr="007C6794" w:rsidRDefault="0010685D">
            <w:r w:rsidRPr="007C6794">
              <w:rPr>
                <w:b/>
              </w:rPr>
              <w:t>0.22</w:t>
            </w:r>
          </w:p>
        </w:tc>
        <w:tc>
          <w:tcPr>
            <w:tcW w:w="828" w:type="dxa"/>
            <w:shd w:val="clear" w:color="auto" w:fill="D9D9D9" w:themeFill="background1" w:themeFillShade="D9"/>
          </w:tcPr>
          <w:p w:rsidR="0010685D" w:rsidRPr="007C6794" w:rsidRDefault="0010685D">
            <w:r w:rsidRPr="007C6794">
              <w:rPr>
                <w:b/>
              </w:rPr>
              <w:t>38.54</w:t>
            </w:r>
          </w:p>
        </w:tc>
        <w:tc>
          <w:tcPr>
            <w:tcW w:w="828" w:type="dxa"/>
            <w:shd w:val="clear" w:color="auto" w:fill="D9D9D9" w:themeFill="background1" w:themeFillShade="D9"/>
          </w:tcPr>
          <w:p w:rsidR="0010685D" w:rsidRPr="007C6794" w:rsidRDefault="0010685D">
            <w:r w:rsidRPr="007C6794">
              <w:rPr>
                <w:b/>
              </w:rPr>
              <w:t>19.94</w:t>
            </w:r>
          </w:p>
        </w:tc>
        <w:tc>
          <w:tcPr>
            <w:tcW w:w="828" w:type="dxa"/>
            <w:shd w:val="clear" w:color="auto" w:fill="D9D9D9" w:themeFill="background1" w:themeFillShade="D9"/>
          </w:tcPr>
          <w:p w:rsidR="0010685D" w:rsidRPr="007C6794" w:rsidRDefault="0010685D">
            <w:r w:rsidRPr="007C6794">
              <w:rPr>
                <w:b/>
              </w:rPr>
              <w:t>20.82</w:t>
            </w:r>
          </w:p>
        </w:tc>
        <w:tc>
          <w:tcPr>
            <w:tcW w:w="1043"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21.07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rPr>
              <w:t>Litch Peel</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4.19</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68.03</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27.78</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45.10</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6.63</w:t>
            </w:r>
          </w:p>
        </w:tc>
        <w:tc>
          <w:tcPr>
            <w:tcW w:w="87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43.06</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0.96</w:t>
            </w:r>
          </w:p>
        </w:tc>
        <w:tc>
          <w:tcPr>
            <w:tcW w:w="756"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0.06</w:t>
            </w:r>
          </w:p>
        </w:tc>
        <w:tc>
          <w:tcPr>
            <w:tcW w:w="828" w:type="dxa"/>
            <w:shd w:val="clear" w:color="auto" w:fill="D9D9D9" w:themeFill="background1" w:themeFillShade="D9"/>
          </w:tcPr>
          <w:p w:rsidR="0010685D" w:rsidRPr="007C6794" w:rsidRDefault="0010685D">
            <w:r w:rsidRPr="007C6794">
              <w:rPr>
                <w:b/>
              </w:rPr>
              <w:t>29.80</w:t>
            </w:r>
          </w:p>
        </w:tc>
        <w:tc>
          <w:tcPr>
            <w:tcW w:w="828" w:type="dxa"/>
            <w:shd w:val="clear" w:color="auto" w:fill="D9D9D9" w:themeFill="background1" w:themeFillShade="D9"/>
          </w:tcPr>
          <w:p w:rsidR="0010685D" w:rsidRPr="007C6794" w:rsidRDefault="0010685D">
            <w:r w:rsidRPr="007C6794">
              <w:rPr>
                <w:b/>
              </w:rPr>
              <w:t>32.95</w:t>
            </w:r>
          </w:p>
        </w:tc>
        <w:tc>
          <w:tcPr>
            <w:tcW w:w="828" w:type="dxa"/>
            <w:shd w:val="clear" w:color="auto" w:fill="D9D9D9" w:themeFill="background1" w:themeFillShade="D9"/>
          </w:tcPr>
          <w:p w:rsidR="0010685D" w:rsidRPr="007C6794" w:rsidRDefault="0010685D">
            <w:r w:rsidRPr="007C6794">
              <w:rPr>
                <w:b/>
              </w:rPr>
              <w:t>26.47</w:t>
            </w:r>
          </w:p>
        </w:tc>
        <w:tc>
          <w:tcPr>
            <w:tcW w:w="1043" w:type="dxa"/>
          </w:tcPr>
          <w:p w:rsidR="0010685D" w:rsidRPr="007C6794" w:rsidRDefault="0010685D" w:rsidP="00090108">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20.15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oil palm empty fruit bunch, pith</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7.54</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71.20</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21.26</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41.61</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5.92</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43.72</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0.23</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1.06</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23.70</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21.60</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29.20</w:t>
            </w:r>
          </w:p>
        </w:tc>
        <w:tc>
          <w:tcPr>
            <w:tcW w:w="1043"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15.14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&lt;EndNote&gt;&lt;Cite&gt;&lt;Author&gt;Omar&lt;/Author&gt;&lt;Year&gt;2011&lt;/Year&gt;&lt;RecNum&gt;320&lt;/RecNum&gt;&lt;DisplayText&gt;(Omar et al., 2011)&lt;/DisplayText&gt;&lt;record&gt;&lt;rec-number&gt;320&lt;/rec-number&gt;&lt;foreign-keys&gt;&lt;key app="EN" db-id="e5zfwpvwd0v9w6et2vhxt5r5ex59ptsadsdt" timestamp="1724590540"&gt;320&lt;/key&gt;&lt;/foreign-keys&gt;&lt;ref-type name="Journal Article"&gt;17&lt;/ref-type&gt;&lt;contributors&gt;&lt;authors&gt;&lt;author&gt;Omar, Rozita&lt;/author&gt;&lt;author&gt;Idris, A&lt;/author&gt;&lt;author&gt;Yunus, R&lt;/author&gt;&lt;author&gt;Khalid, K&lt;/author&gt;&lt;author&gt;Isma, MI Aida&lt;/author&gt;&lt;/authors&gt;&lt;/contributors&gt;&lt;titles&gt;&lt;title&gt;Characterization of empty fruit bunch for microwave-assisted pyrolysis&lt;/title&gt;&lt;secondary-title&gt;Fuel&lt;/secondary-title&gt;&lt;/titles&gt;&lt;periodical&gt;&lt;full-title&gt;Fuel&lt;/full-title&gt;&lt;/periodical&gt;&lt;pages&gt;1536-1544&lt;/pages&gt;&lt;volume&gt;90&lt;/volume&gt;&lt;number&gt;4&lt;/number&gt;&lt;dates&gt;&lt;year&gt;2011&lt;/year&gt;&lt;/dates&gt;&lt;isbn&gt;0016-2361&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7" w:tooltip="Omar, 2011 #320" w:history="1">
              <w:r w:rsidR="0066746E" w:rsidRPr="007C6794">
                <w:rPr>
                  <w:rFonts w:ascii="Times New Roman" w:hAnsi="Times New Roman" w:cs="Times New Roman"/>
                  <w:noProof/>
                  <w:sz w:val="24"/>
                  <w:szCs w:val="24"/>
                </w:rPr>
                <w:t>Omar et al., 2011</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299"/>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rPr>
              <w:t>tea waste</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3.40</w:t>
            </w:r>
          </w:p>
        </w:tc>
        <w:tc>
          <w:tcPr>
            <w:tcW w:w="876" w:type="dxa"/>
            <w:shd w:val="clear" w:color="auto" w:fill="D9D9D9" w:themeFill="background1" w:themeFillShade="D9"/>
          </w:tcPr>
          <w:p w:rsidR="0010685D" w:rsidRPr="007C6794" w:rsidRDefault="0010685D">
            <w:r w:rsidRPr="007C6794">
              <w:rPr>
                <w:b/>
              </w:rPr>
              <w:t>68.03</w:t>
            </w:r>
          </w:p>
        </w:tc>
        <w:tc>
          <w:tcPr>
            <w:tcW w:w="876" w:type="dxa"/>
            <w:shd w:val="clear" w:color="auto" w:fill="D9D9D9" w:themeFill="background1" w:themeFillShade="D9"/>
          </w:tcPr>
          <w:p w:rsidR="0010685D" w:rsidRPr="007C6794" w:rsidRDefault="0010685D">
            <w:r w:rsidRPr="007C6794">
              <w:rPr>
                <w:b/>
              </w:rPr>
              <w:t>27.78</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rPr>
              <w:t>50.31</w:t>
            </w:r>
          </w:p>
          <w:p w:rsidR="0010685D" w:rsidRPr="007C6794" w:rsidRDefault="0010685D" w:rsidP="00D81776">
            <w:pPr>
              <w:rPr>
                <w:rFonts w:ascii="Times New Roman" w:hAnsi="Times New Roman" w:cs="Times New Roman"/>
                <w:sz w:val="24"/>
                <w:szCs w:val="24"/>
              </w:rPr>
            </w:pP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5.69</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40.89</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0.52</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17.70</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30.20</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19.90</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40.00</w:t>
            </w:r>
          </w:p>
        </w:tc>
        <w:tc>
          <w:tcPr>
            <w:tcW w:w="1043"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17.70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rPr>
              <w:t>barley straw</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10.50</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84.30</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5.20</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37.05</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5.55</w:t>
            </w:r>
          </w:p>
        </w:tc>
        <w:tc>
          <w:tcPr>
            <w:tcW w:w="87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46.33</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0.56</w:t>
            </w:r>
          </w:p>
        </w:tc>
        <w:tc>
          <w:tcPr>
            <w:tcW w:w="756"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0.01</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32.50</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25.70</w:t>
            </w:r>
          </w:p>
        </w:tc>
        <w:tc>
          <w:tcPr>
            <w:tcW w:w="828"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23.00</w:t>
            </w:r>
          </w:p>
        </w:tc>
        <w:tc>
          <w:tcPr>
            <w:tcW w:w="1043" w:type="dxa"/>
          </w:tcPr>
          <w:p w:rsidR="0010685D" w:rsidRPr="007C6794" w:rsidRDefault="0010685D" w:rsidP="00D81776">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15.70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rPr>
              <w:t>corn cob</w:t>
            </w:r>
          </w:p>
        </w:tc>
        <w:tc>
          <w:tcPr>
            <w:tcW w:w="75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1.00</w:t>
            </w:r>
          </w:p>
        </w:tc>
        <w:tc>
          <w:tcPr>
            <w:tcW w:w="876" w:type="dxa"/>
            <w:shd w:val="clear" w:color="auto" w:fill="D9D9D9" w:themeFill="background1" w:themeFillShade="D9"/>
          </w:tcPr>
          <w:p w:rsidR="0010685D" w:rsidRPr="007C6794" w:rsidRDefault="0010685D">
            <w:r w:rsidRPr="007C6794">
              <w:rPr>
                <w:b/>
              </w:rPr>
              <w:t>65.14</w:t>
            </w:r>
          </w:p>
        </w:tc>
        <w:tc>
          <w:tcPr>
            <w:tcW w:w="876" w:type="dxa"/>
            <w:shd w:val="clear" w:color="auto" w:fill="D9D9D9" w:themeFill="background1" w:themeFillShade="D9"/>
          </w:tcPr>
          <w:p w:rsidR="0010685D" w:rsidRPr="007C6794" w:rsidRDefault="0010685D">
            <w:r w:rsidRPr="007C6794">
              <w:rPr>
                <w:b/>
              </w:rPr>
              <w:t>28.30</w:t>
            </w:r>
          </w:p>
        </w:tc>
        <w:tc>
          <w:tcPr>
            <w:tcW w:w="87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48.80</w:t>
            </w:r>
          </w:p>
        </w:tc>
        <w:tc>
          <w:tcPr>
            <w:tcW w:w="75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5.38</w:t>
            </w:r>
          </w:p>
        </w:tc>
        <w:tc>
          <w:tcPr>
            <w:tcW w:w="87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44.42</w:t>
            </w:r>
          </w:p>
        </w:tc>
        <w:tc>
          <w:tcPr>
            <w:tcW w:w="75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0.40</w:t>
            </w:r>
          </w:p>
        </w:tc>
        <w:tc>
          <w:tcPr>
            <w:tcW w:w="756" w:type="dxa"/>
            <w:shd w:val="clear" w:color="auto" w:fill="D9D9D9" w:themeFill="background1" w:themeFillShade="D9"/>
          </w:tcPr>
          <w:p w:rsidR="0010685D" w:rsidRPr="007C6794" w:rsidRDefault="0010685D">
            <w:r w:rsidRPr="007C6794">
              <w:rPr>
                <w:b/>
              </w:rPr>
              <w:t>2.14</w:t>
            </w:r>
          </w:p>
        </w:tc>
        <w:tc>
          <w:tcPr>
            <w:tcW w:w="828"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52.00</w:t>
            </w:r>
          </w:p>
        </w:tc>
        <w:tc>
          <w:tcPr>
            <w:tcW w:w="828"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32.00</w:t>
            </w:r>
          </w:p>
        </w:tc>
        <w:tc>
          <w:tcPr>
            <w:tcW w:w="828"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15.00</w:t>
            </w:r>
          </w:p>
        </w:tc>
        <w:tc>
          <w:tcPr>
            <w:tcW w:w="1043"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17.00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rPr>
              <w:t>Corncob</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3.48</w:t>
            </w:r>
          </w:p>
        </w:tc>
        <w:tc>
          <w:tcPr>
            <w:tcW w:w="876" w:type="dxa"/>
            <w:shd w:val="clear" w:color="auto" w:fill="D9D9D9" w:themeFill="background1" w:themeFillShade="D9"/>
          </w:tcPr>
          <w:p w:rsidR="0010685D" w:rsidRPr="007C6794" w:rsidRDefault="0010685D">
            <w:r w:rsidRPr="007C6794">
              <w:rPr>
                <w:b/>
              </w:rPr>
              <w:t>75.85</w:t>
            </w:r>
          </w:p>
        </w:tc>
        <w:tc>
          <w:tcPr>
            <w:tcW w:w="876" w:type="dxa"/>
            <w:shd w:val="clear" w:color="auto" w:fill="D9D9D9" w:themeFill="background1" w:themeFillShade="D9"/>
          </w:tcPr>
          <w:p w:rsidR="0010685D" w:rsidRPr="007C6794" w:rsidRDefault="0010685D">
            <w:r w:rsidRPr="007C6794">
              <w:rPr>
                <w:b/>
              </w:rPr>
              <w:t>16.98</w:t>
            </w:r>
          </w:p>
        </w:tc>
        <w:tc>
          <w:tcPr>
            <w:tcW w:w="87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49.96</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6.42</w:t>
            </w:r>
          </w:p>
        </w:tc>
        <w:tc>
          <w:tcPr>
            <w:tcW w:w="87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44.49</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1.63</w:t>
            </w:r>
          </w:p>
        </w:tc>
        <w:tc>
          <w:tcPr>
            <w:tcW w:w="75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0.13</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26.30</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25.20</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16.30</w:t>
            </w:r>
          </w:p>
        </w:tc>
        <w:tc>
          <w:tcPr>
            <w:tcW w:w="1043"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rPr>
              <w:t>19.95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rPr>
              <w:t>Corn Stover</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3.70</w:t>
            </w:r>
          </w:p>
        </w:tc>
        <w:tc>
          <w:tcPr>
            <w:tcW w:w="876" w:type="dxa"/>
            <w:shd w:val="clear" w:color="auto" w:fill="D9D9D9" w:themeFill="background1" w:themeFillShade="D9"/>
          </w:tcPr>
          <w:p w:rsidR="0010685D" w:rsidRPr="007C6794" w:rsidRDefault="0010685D">
            <w:r w:rsidRPr="007C6794">
              <w:rPr>
                <w:b/>
              </w:rPr>
              <w:t>84.30</w:t>
            </w:r>
          </w:p>
        </w:tc>
        <w:tc>
          <w:tcPr>
            <w:tcW w:w="876" w:type="dxa"/>
            <w:shd w:val="clear" w:color="auto" w:fill="D9D9D9" w:themeFill="background1" w:themeFillShade="D9"/>
          </w:tcPr>
          <w:p w:rsidR="0010685D" w:rsidRPr="007C6794" w:rsidRDefault="0010685D">
            <w:r w:rsidRPr="007C6794">
              <w:rPr>
                <w:b/>
              </w:rPr>
              <w:t>6.89</w:t>
            </w:r>
          </w:p>
        </w:tc>
        <w:tc>
          <w:tcPr>
            <w:tcW w:w="87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49.50</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5.40</w:t>
            </w:r>
          </w:p>
        </w:tc>
        <w:tc>
          <w:tcPr>
            <w:tcW w:w="87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41.80</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0.60</w:t>
            </w:r>
          </w:p>
        </w:tc>
        <w:tc>
          <w:tcPr>
            <w:tcW w:w="75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rPr>
              <w:t>0.0</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51.20</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30.70</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14.40</w:t>
            </w:r>
          </w:p>
        </w:tc>
        <w:tc>
          <w:tcPr>
            <w:tcW w:w="1043"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19.60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corn stover, densified (no binder)</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21.57</w:t>
            </w:r>
          </w:p>
        </w:tc>
        <w:tc>
          <w:tcPr>
            <w:tcW w:w="87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63.90</w:t>
            </w:r>
          </w:p>
        </w:tc>
        <w:tc>
          <w:tcPr>
            <w:tcW w:w="87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14.53</w:t>
            </w:r>
          </w:p>
        </w:tc>
        <w:tc>
          <w:tcPr>
            <w:tcW w:w="87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37.80</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4.84</w:t>
            </w:r>
          </w:p>
        </w:tc>
        <w:tc>
          <w:tcPr>
            <w:tcW w:w="87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35.05</w:t>
            </w:r>
          </w:p>
        </w:tc>
        <w:tc>
          <w:tcPr>
            <w:tcW w:w="756"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0.65</w:t>
            </w:r>
          </w:p>
        </w:tc>
        <w:tc>
          <w:tcPr>
            <w:tcW w:w="756" w:type="dxa"/>
          </w:tcPr>
          <w:p w:rsidR="0010685D" w:rsidRPr="007C6794" w:rsidRDefault="0010685D" w:rsidP="00AB5E9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0.09</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32.60</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23.60</w:t>
            </w:r>
          </w:p>
        </w:tc>
        <w:tc>
          <w:tcPr>
            <w:tcW w:w="828"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13.60</w:t>
            </w:r>
          </w:p>
        </w:tc>
        <w:tc>
          <w:tcPr>
            <w:tcW w:w="1043" w:type="dxa"/>
          </w:tcPr>
          <w:p w:rsidR="0010685D" w:rsidRPr="007C6794" w:rsidRDefault="0010685D" w:rsidP="00AB5E9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14.49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&lt;EndNote&gt;&lt;Cite&gt;&lt;Author&gt;Evans&lt;/Author&gt;&lt;Year&gt;1988&lt;/Year&gt;&lt;RecNum&gt;303&lt;/RecNum&gt;&lt;DisplayText&gt;(Evans et al., 1988)&lt;/DisplayText&gt;&lt;record&gt;&lt;rec-number&gt;303&lt;/rec-number&gt;&lt;foreign-keys&gt;&lt;key app="EN" db-id="e5zfwpvwd0v9w6et2vhxt5r5ex59ptsadsdt" timestamp="1724079940"&gt;303&lt;/key&gt;&lt;/foreign-keys&gt;&lt;ref-type name="Report"&gt;27&lt;/ref-type&gt;&lt;contributors&gt;&lt;authors&gt;&lt;author&gt;Evans, RJ&lt;/author&gt;&lt;author&gt;Knight, RA&lt;/author&gt;&lt;author&gt;Onischak, M&lt;/author&gt;&lt;author&gt;Babu, SP&lt;/author&gt;&lt;/authors&gt;&lt;/contributors&gt;&lt;titles&gt;&lt;title&gt;Development of biomass gasification to produce substitute fuels&lt;/title&gt;&lt;/titles&gt;&lt;dates&gt;&lt;year&gt;1988&lt;/year&gt;&lt;/dates&gt;&lt;publisher&gt;Pacific Northwest National Lab.(PNNL), Richland, WA (United States)&lt;/publisher&gt;&lt;urls&gt;&lt;/urls&gt;&lt;/record&gt;&lt;/Cite&gt;&lt;/EndNote&gt;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8" w:tooltip="Evans, 1988 #303" w:history="1">
              <w:r w:rsidR="0066746E" w:rsidRPr="007C6794">
                <w:rPr>
                  <w:rFonts w:ascii="Times New Roman" w:hAnsi="Times New Roman" w:cs="Times New Roman"/>
                  <w:noProof/>
                  <w:sz w:val="24"/>
                  <w:szCs w:val="24"/>
                </w:rPr>
                <w:t>Evans et al., 1988</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A79D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flax straw, Canada</w:t>
            </w:r>
          </w:p>
        </w:tc>
        <w:tc>
          <w:tcPr>
            <w:tcW w:w="756" w:type="dxa"/>
          </w:tcPr>
          <w:p w:rsidR="0010685D" w:rsidRPr="007C6794" w:rsidRDefault="0010685D" w:rsidP="00CA79D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3.26</w:t>
            </w:r>
          </w:p>
        </w:tc>
        <w:tc>
          <w:tcPr>
            <w:tcW w:w="876" w:type="dxa"/>
          </w:tcPr>
          <w:p w:rsidR="0010685D" w:rsidRPr="007C6794" w:rsidRDefault="0010685D" w:rsidP="00CA79D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87.20</w:t>
            </w:r>
          </w:p>
        </w:tc>
        <w:tc>
          <w:tcPr>
            <w:tcW w:w="876" w:type="dxa"/>
          </w:tcPr>
          <w:p w:rsidR="0010685D" w:rsidRPr="007C6794" w:rsidRDefault="0010685D" w:rsidP="00CA79D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9.54</w:t>
            </w:r>
          </w:p>
        </w:tc>
        <w:tc>
          <w:tcPr>
            <w:tcW w:w="876" w:type="dxa"/>
          </w:tcPr>
          <w:p w:rsidR="0010685D" w:rsidRPr="007C6794" w:rsidRDefault="0010685D" w:rsidP="00CA79D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41.69</w:t>
            </w:r>
          </w:p>
        </w:tc>
        <w:tc>
          <w:tcPr>
            <w:tcW w:w="756" w:type="dxa"/>
          </w:tcPr>
          <w:p w:rsidR="0010685D" w:rsidRPr="007C6794" w:rsidRDefault="0010685D" w:rsidP="00CA79D5">
            <w:pPr>
              <w:rPr>
                <w:rFonts w:ascii="Times New Roman" w:hAnsi="Times New Roman" w:cs="Times New Roman"/>
                <w:sz w:val="24"/>
                <w:szCs w:val="24"/>
              </w:rPr>
            </w:pPr>
            <w:r w:rsidRPr="007C6794">
              <w:rPr>
                <w:rFonts w:ascii="Times New Roman" w:hAnsi="Times New Roman" w:cs="Times New Roman"/>
                <w:sz w:val="24"/>
                <w:szCs w:val="24"/>
              </w:rPr>
              <w:t>6.00</w:t>
            </w:r>
          </w:p>
        </w:tc>
        <w:tc>
          <w:tcPr>
            <w:tcW w:w="876" w:type="dxa"/>
          </w:tcPr>
          <w:p w:rsidR="0010685D" w:rsidRPr="007C6794" w:rsidRDefault="0010685D" w:rsidP="00CA79D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48.30</w:t>
            </w:r>
          </w:p>
        </w:tc>
        <w:tc>
          <w:tcPr>
            <w:tcW w:w="756" w:type="dxa"/>
          </w:tcPr>
          <w:p w:rsidR="0010685D" w:rsidRPr="007C6794" w:rsidRDefault="0010685D" w:rsidP="00CA79D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0.66</w:t>
            </w:r>
          </w:p>
        </w:tc>
        <w:tc>
          <w:tcPr>
            <w:tcW w:w="756" w:type="dxa"/>
          </w:tcPr>
          <w:p w:rsidR="0010685D" w:rsidRPr="007C6794" w:rsidRDefault="0010685D" w:rsidP="00CA79D5">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0.09</w:t>
            </w:r>
          </w:p>
        </w:tc>
        <w:tc>
          <w:tcPr>
            <w:tcW w:w="828" w:type="dxa"/>
          </w:tcPr>
          <w:p w:rsidR="0010685D" w:rsidRPr="007C6794" w:rsidRDefault="0010685D" w:rsidP="00CA79D5">
            <w:pPr>
              <w:rPr>
                <w:rFonts w:ascii="Times New Roman" w:hAnsi="Times New Roman" w:cs="Times New Roman"/>
                <w:sz w:val="24"/>
                <w:szCs w:val="24"/>
              </w:rPr>
            </w:pPr>
            <w:r w:rsidRPr="007C6794">
              <w:rPr>
                <w:rFonts w:ascii="Times New Roman" w:hAnsi="Times New Roman" w:cs="Times New Roman"/>
                <w:sz w:val="24"/>
                <w:szCs w:val="24"/>
              </w:rPr>
              <w:t>28.70</w:t>
            </w:r>
          </w:p>
        </w:tc>
        <w:tc>
          <w:tcPr>
            <w:tcW w:w="828" w:type="dxa"/>
          </w:tcPr>
          <w:p w:rsidR="0010685D" w:rsidRPr="007C6794" w:rsidRDefault="0010685D" w:rsidP="00CA79D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26.80</w:t>
            </w:r>
          </w:p>
        </w:tc>
        <w:tc>
          <w:tcPr>
            <w:tcW w:w="828" w:type="dxa"/>
          </w:tcPr>
          <w:p w:rsidR="0010685D" w:rsidRPr="007C6794" w:rsidRDefault="0010685D" w:rsidP="00CA79D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22.50</w:t>
            </w:r>
          </w:p>
        </w:tc>
        <w:tc>
          <w:tcPr>
            <w:tcW w:w="1043" w:type="dxa"/>
          </w:tcPr>
          <w:p w:rsidR="0010685D" w:rsidRPr="007C6794" w:rsidRDefault="0010685D" w:rsidP="00CA79D5">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17.00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Rice straw</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18.67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65.47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15.86</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38.24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5.20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36.26</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0.87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28.10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26.50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12.50</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15.09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rice straw, dried in air</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9.55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88.80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1.65</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39.12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5.08</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44.14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1.91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0.20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37.80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25.30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23.30</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14.42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wheat straw</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13.50</w:t>
            </w:r>
          </w:p>
        </w:tc>
        <w:tc>
          <w:tcPr>
            <w:tcW w:w="876" w:type="dxa"/>
            <w:shd w:val="clear" w:color="auto" w:fill="BFBFBF" w:themeFill="background1" w:themeFillShade="BF"/>
          </w:tcPr>
          <w:p w:rsidR="0010685D" w:rsidRPr="007C6794" w:rsidRDefault="0010685D">
            <w:r w:rsidRPr="007C6794">
              <w:rPr>
                <w:b/>
              </w:rPr>
              <w:t>87.20</w:t>
            </w:r>
          </w:p>
        </w:tc>
        <w:tc>
          <w:tcPr>
            <w:tcW w:w="876" w:type="dxa"/>
            <w:shd w:val="clear" w:color="auto" w:fill="BFBFBF" w:themeFill="background1" w:themeFillShade="BF"/>
          </w:tcPr>
          <w:p w:rsidR="0010685D" w:rsidRPr="007C6794" w:rsidRDefault="0010685D">
            <w:r w:rsidRPr="007C6794">
              <w:rPr>
                <w:b/>
              </w:rPr>
              <w:t>9.54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45.50</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5.10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34.10</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28.80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39.10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18.60</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17.00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wheat straw, Canada</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1.38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83.30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15.32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41.03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6.02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51.38</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0.14</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0.06</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34.60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29.30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21.30</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20.30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76.0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33.0</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4.3</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60.5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0.3</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28.0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20.0</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15.6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H1</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10.1</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73.0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44.7</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40.9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25.7</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19.1</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18.1</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8.0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71.0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21.0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45.5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44.5</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22.5</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19.2</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155"/>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7.1</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71.8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21.1</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46.5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47.0</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38.1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17.3</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8.7</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68.8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22.5</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44.6</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38.2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17.2</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7.1</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68.0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24.9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34.0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16.5</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17.7</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H6</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65.4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27.5</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45.2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2.4</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35.0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15.3</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16.8</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H7</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57.8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35.0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46.5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46.2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2.3</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33.2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13.6</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15.6</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H8</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6.7</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58.1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35.3</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2.6</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32.3</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11.8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13.8</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stalk Hydro char H9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48.9</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44.3</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42.7</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49.4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27.0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8.2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12.4</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18.9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&lt;EndNote&gt;&lt;Cite&gt;&lt;Author&gt;Islam&lt;/Author&gt;&lt;Year&gt;2019&lt;/Year&gt;&lt;RecNum&gt;324&lt;/RecNum&gt;&lt;DisplayText&gt;(Islam et al., 2019)&lt;/DisplayText&gt;&lt;record&gt;&lt;rec-number&gt;324&lt;/rec-number&gt;&lt;foreign-keys&gt;&lt;key app="EN" db-id="e5zfwpvwd0v9w6et2vhxt5r5ex59ptsadsdt" timestamp="1724609956"&gt;324&lt;/key&gt;&lt;/foreign-keys&gt;&lt;ref-type name="Journal Article"&gt;17&lt;/ref-type&gt;&lt;contributors&gt;&lt;authors&gt;&lt;author&gt;Islam, Md Atikul&lt;/author&gt;&lt;author&gt;Akber, Md Ali&lt;/author&gt;&lt;author&gt;Limon, Sharif Hassan&lt;/author&gt;&lt;author&gt;Akbor, Md Ahedul&lt;/author&gt;&lt;author&gt;Islam, Md Azharul&lt;/author&gt;&lt;/authors&gt;&lt;/contributors&gt;&lt;titles&gt;&lt;title&gt;Characterization of solid biofuel produced from banana stalk via hydrothermal carbonization&lt;/title&gt;&lt;secondary-title&gt;Biomass Conversion and Biorefinery&lt;/secondary-title&gt;&lt;/titles&gt;&lt;periodical&gt;&lt;full-title&gt;Biomass Conversion and Biorefinery&lt;/full-title&gt;&lt;/periodical&gt;&lt;pages&gt;651-658&lt;/pages&gt;&lt;volume&gt;9&lt;/volume&gt;&lt;dates&gt;&lt;year&gt;2019&lt;/year&gt;&lt;/dates&gt;&lt;isbn&gt;2190-6815&lt;/isbn&gt;&lt;urls&gt;&lt;/urls&gt;&lt;/record&gt;&lt;/Cite&gt;&lt;/EndNote&gt;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3" w:tooltip="Islam, 2019 #324" w:history="1">
              <w:r w:rsidR="0066746E" w:rsidRPr="007C6794">
                <w:rPr>
                  <w:rFonts w:ascii="Times New Roman" w:hAnsi="Times New Roman" w:cs="Times New Roman"/>
                  <w:noProof/>
                  <w:sz w:val="24"/>
                  <w:szCs w:val="24"/>
                </w:rPr>
                <w:t>Islam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Cassava stalk</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6.01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79.9</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14.09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51.12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6.87</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41.34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0.67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35.71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41.75</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22.54</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19.49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&lt;EndNote&gt;&lt;Cite&gt;&lt;Author&gt;Pattiya&lt;/Author&gt;&lt;Year&gt;2011&lt;/Year&gt;&lt;RecNum&gt;326&lt;/RecNum&gt;&lt;DisplayText&gt;(Pattiya, 2011)&lt;/DisplayText&gt;&lt;record&gt;&lt;rec-number&gt;326&lt;/rec-number&gt;&lt;foreign-keys&gt;&lt;key app="EN" db-id="e5zfwpvwd0v9w6et2vhxt5r5ex59ptsadsdt" timestamp="1724627324"&gt;326&lt;/key&gt;&lt;/foreign-keys&gt;&lt;ref-type name="Journal Article"&gt;17&lt;/ref-type&gt;&lt;contributors&gt;&lt;authors&gt;&lt;author&gt;Pattiya, A&lt;/author&gt;&lt;/authors&gt;&lt;/contributors&gt;&lt;titles&gt;&lt;title&gt;Thermochemical characterization of agricultural wastes from Thai cassava plantations&lt;/title&gt;&lt;secondary-title&gt;Energy Sources, Part A: Recovery, Utilization, and Environmental Effects&lt;/secondary-title&gt;&lt;/titles&gt;&lt;periodical&gt;&lt;full-title&gt;Energy Sources, Part A: Recovery, Utilization, and Environmental Effects&lt;/full-title&gt;&lt;/periodical&gt;&lt;pages&gt;691-701&lt;/pages&gt;&lt;volume&gt;33&lt;/volume&gt;&lt;number&gt;8&lt;/number&gt;&lt;dates&gt;&lt;year&gt;2011&lt;/year&gt;&lt;/dates&gt;&lt;isbn&gt;1556-7036&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0" w:tooltip="Pattiya, 2011 #326" w:history="1">
              <w:r w:rsidR="0066746E" w:rsidRPr="007C6794">
                <w:rPr>
                  <w:rFonts w:ascii="Times New Roman" w:hAnsi="Times New Roman" w:cs="Times New Roman"/>
                  <w:noProof/>
                  <w:sz w:val="24"/>
                  <w:szCs w:val="24"/>
                </w:rPr>
                <w:t>Pattiya, 2011</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Cassava rhizome</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8.49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77.75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18.20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51.59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6.69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40.49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1.27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31.19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44.47</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24.34</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19.93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&lt;EndNote&gt;&lt;Cite&gt;&lt;Author&gt;Pattiya&lt;/Author&gt;&lt;Year&gt;2011&lt;/Year&gt;&lt;RecNum&gt;326&lt;/RecNum&gt;&lt;DisplayText&gt;(Pattiya, 2011)&lt;/DisplayText&gt;&lt;record&gt;&lt;rec-number&gt;326&lt;/rec-number&gt;&lt;foreign-keys&gt;&lt;key app="EN" db-id="e5zfwpvwd0v9w6et2vhxt5r5ex59ptsadsdt" timestamp="1724627324"&gt;326&lt;/key&gt;&lt;/foreign-keys&gt;&lt;ref-type name="Journal Article"&gt;17&lt;/ref-type&gt;&lt;contributors&gt;&lt;authors&gt;&lt;author&gt;Pattiya, A&lt;/author&gt;&lt;/authors&gt;&lt;/contributors&gt;&lt;titles&gt;&lt;title&gt;Thermochemical characterization of agricultural wastes from Thai cassava plantations&lt;/title&gt;&lt;secondary-title&gt;Energy Sources, Part A: Recovery, Utilization, and Environmental Effects&lt;/secondary-title&gt;&lt;/titles&gt;&lt;periodical&gt;&lt;full-title&gt;Energy Sources, Part A: Recovery, Utilization, and Environmental Effects&lt;/full-title&gt;&lt;/periodical&gt;&lt;pages&gt;691-701&lt;/pages&gt;&lt;volume&gt;33&lt;/volume&gt;&lt;number&gt;8&lt;/number&gt;&lt;dates&gt;&lt;year&gt;2011&lt;/year&gt;&lt;/dates&gt;&lt;isbn&gt;1556-7036&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0" w:tooltip="Pattiya, 2011 #326" w:history="1">
              <w:r w:rsidR="0066746E" w:rsidRPr="007C6794">
                <w:rPr>
                  <w:rFonts w:ascii="Times New Roman" w:hAnsi="Times New Roman" w:cs="Times New Roman"/>
                  <w:noProof/>
                  <w:sz w:val="24"/>
                  <w:szCs w:val="24"/>
                </w:rPr>
                <w:t>Pattiya, 2011</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Peachpit</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1.81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83.07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15.12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47.64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5.89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44.06</w:t>
            </w:r>
          </w:p>
        </w:tc>
        <w:tc>
          <w:tcPr>
            <w:tcW w:w="756" w:type="dxa"/>
            <w:shd w:val="clear" w:color="auto" w:fill="D9D9D9" w:themeFill="background1" w:themeFillShade="D9"/>
          </w:tcPr>
          <w:p w:rsidR="0010685D" w:rsidRPr="007C6794" w:rsidRDefault="0010685D">
            <w:r w:rsidRPr="007C6794">
              <w:rPr>
                <w:b/>
              </w:rPr>
              <w:t>0.20</w:t>
            </w:r>
          </w:p>
        </w:tc>
        <w:tc>
          <w:tcPr>
            <w:tcW w:w="756" w:type="dxa"/>
            <w:shd w:val="clear" w:color="auto" w:fill="D9D9D9" w:themeFill="background1" w:themeFillShade="D9"/>
          </w:tcPr>
          <w:p w:rsidR="0010685D" w:rsidRPr="007C6794" w:rsidRDefault="0010685D">
            <w:r w:rsidRPr="007C6794">
              <w:rPr>
                <w:b/>
              </w:rPr>
              <w:t>2.14</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30.80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22.22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27.46</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18.28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&lt;EndNote&gt;&lt;Cite&gt;&lt;Author&gt;Saffe&lt;/Author&gt;&lt;Year&gt;2019&lt;/Year&gt;&lt;RecNum&gt;327&lt;/RecNum&gt;&lt;DisplayText&gt;(Saffe et al., 2019)&lt;/DisplayText&gt;&lt;record&gt;&lt;rec-number&gt;327&lt;/rec-number&gt;&lt;foreign-keys&gt;&lt;key app="EN" db-id="e5zfwpvwd0v9w6et2vhxt5r5ex59ptsadsdt" timestamp="1724631826"&gt;327&lt;/key&gt;&lt;/foreign-keys&gt;&lt;ref-type name="Journal Article"&gt;17&lt;/ref-type&gt;&lt;contributors&gt;&lt;authors&gt;&lt;author&gt;Saffe, Alejandra&lt;/author&gt;&lt;author&gt;Fernandez, Anabel&lt;/author&gt;&lt;author&gt;Mazza, Germán&lt;/author&gt;&lt;author&gt;Rodriguez, Rosa&lt;/author&gt;&lt;/authors&gt;&lt;/contributors&gt;&lt;titles&gt;&lt;title&gt;Prediction of regional agro-industrial wastes characteristics by thermogravimetric analysis to obtain bioenergy using thermal process&lt;/title&gt;&lt;secondary-title&gt;Energy Exploration &amp;amp; Exploitation&lt;/secondary-title&gt;&lt;/titles&gt;&lt;periodical&gt;&lt;full-title&gt;Energy Exploration &amp;amp; Exploitation&lt;/full-title&gt;&lt;/periodical&gt;&lt;pages&gt;544-557&lt;/pages&gt;&lt;volume&gt;37&lt;/volume&gt;&lt;number&gt;1&lt;/number&gt;&lt;dates&gt;&lt;year&gt;2019&lt;/year&gt;&lt;/dates&gt;&lt;isbn&gt;0144-5987&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4" w:tooltip="Saffe, 2019 #327" w:history="1">
              <w:r w:rsidR="0066746E" w:rsidRPr="007C6794">
                <w:rPr>
                  <w:rFonts w:ascii="Times New Roman" w:hAnsi="Times New Roman" w:cs="Times New Roman"/>
                  <w:noProof/>
                  <w:sz w:val="24"/>
                  <w:szCs w:val="24"/>
                </w:rPr>
                <w:t>Saffe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Marc</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6.40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76.75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16.85</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45.4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5.66</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41.58</w:t>
            </w:r>
          </w:p>
        </w:tc>
        <w:tc>
          <w:tcPr>
            <w:tcW w:w="756" w:type="dxa"/>
            <w:shd w:val="clear" w:color="auto" w:fill="D9D9D9" w:themeFill="background1" w:themeFillShade="D9"/>
          </w:tcPr>
          <w:p w:rsidR="0010685D" w:rsidRPr="007C6794" w:rsidRDefault="0010685D">
            <w:r w:rsidRPr="007C6794">
              <w:rPr>
                <w:b/>
              </w:rPr>
              <w:t>0.67</w:t>
            </w:r>
          </w:p>
        </w:tc>
        <w:tc>
          <w:tcPr>
            <w:tcW w:w="756" w:type="dxa"/>
            <w:shd w:val="clear" w:color="auto" w:fill="D9D9D9" w:themeFill="background1" w:themeFillShade="D9"/>
          </w:tcPr>
          <w:p w:rsidR="0010685D" w:rsidRPr="007C6794" w:rsidRDefault="0010685D">
            <w:r w:rsidRPr="007C6794">
              <w:rPr>
                <w:b/>
              </w:rPr>
              <w:t>0.10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15.20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4.92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38.25</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17.87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&lt;EndNote&gt;&lt;Cite&gt;&lt;Author&gt;Saffe&lt;/Author&gt;&lt;Year&gt;2019&lt;/Year&gt;&lt;RecNum&gt;327&lt;/RecNum&gt;&lt;DisplayText&gt;(Saffe et al., 2019)&lt;/DisplayText&gt;&lt;record&gt;&lt;rec-number&gt;327&lt;/rec-number&gt;&lt;foreign-keys&gt;&lt;key app="EN" db-id="e5zfwpvwd0v9w6et2vhxt5r5ex59ptsadsdt" timestamp="1724631826"&gt;327&lt;/key&gt;&lt;/foreign-keys&gt;&lt;ref-type name="Journal Article"&gt;17&lt;/ref-type&gt;&lt;contributors&gt;&lt;authors&gt;&lt;author&gt;Saffe, Alejandra&lt;/author&gt;&lt;author&gt;Fernandez, Anabel&lt;/author&gt;&lt;author&gt;Mazza, Germán&lt;/author&gt;&lt;author&gt;Rodriguez, Rosa&lt;/author&gt;&lt;/authors&gt;&lt;/contributors&gt;&lt;titles&gt;&lt;title&gt;Prediction of regional agro-industrial wastes characteristics by thermogravimetric analysis to obtain bioenergy using thermal process&lt;/title&gt;&lt;secondary-title&gt;Energy Exploration &amp;amp; Exploitation&lt;/secondary-title&gt;&lt;/titles&gt;&lt;periodical&gt;&lt;full-title&gt;Energy Exploration &amp;amp; Exploitation&lt;/full-title&gt;&lt;/periodical&gt;&lt;pages&gt;544-557&lt;/pages&gt;&lt;volume&gt;37&lt;/volume&gt;&lt;number&gt;1&lt;/number&gt;&lt;dates&gt;&lt;year&gt;2019&lt;/year&gt;&lt;/dates&gt;&lt;isbn&gt;0144-5987&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4" w:tooltip="Saffe, 2019 #327" w:history="1">
              <w:r w:rsidR="0066746E" w:rsidRPr="007C6794">
                <w:rPr>
                  <w:rFonts w:ascii="Times New Roman" w:hAnsi="Times New Roman" w:cs="Times New Roman"/>
                  <w:noProof/>
                  <w:sz w:val="24"/>
                  <w:szCs w:val="24"/>
                </w:rPr>
                <w:t>Saffe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Stalk</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9.72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69.45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20.83</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44.25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5.49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39.43</w:t>
            </w:r>
          </w:p>
        </w:tc>
        <w:tc>
          <w:tcPr>
            <w:tcW w:w="756" w:type="dxa"/>
            <w:shd w:val="clear" w:color="auto" w:fill="D9D9D9" w:themeFill="background1" w:themeFillShade="D9"/>
          </w:tcPr>
          <w:p w:rsidR="0010685D" w:rsidRPr="007C6794" w:rsidRDefault="0010685D">
            <w:r w:rsidRPr="007C6794">
              <w:rPr>
                <w:b/>
              </w:rPr>
              <w:t>1.27</w:t>
            </w:r>
          </w:p>
        </w:tc>
        <w:tc>
          <w:tcPr>
            <w:tcW w:w="756" w:type="dxa"/>
            <w:shd w:val="clear" w:color="auto" w:fill="D9D9D9" w:themeFill="background1" w:themeFillShade="D9"/>
          </w:tcPr>
          <w:p w:rsidR="0010685D" w:rsidRPr="007C6794" w:rsidRDefault="0010685D">
            <w:r w:rsidRPr="007C6794">
              <w:rPr>
                <w:b/>
              </w:rPr>
              <w:t>0.10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16.14</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6.18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28.11</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18.12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&lt;EndNote&gt;&lt;Cite&gt;&lt;Author&gt;Saffe&lt;/Author&gt;&lt;Year&gt;2019&lt;/Year&gt;&lt;RecNum&gt;327&lt;/RecNum&gt;&lt;DisplayText&gt;(Saffe et al., 2019)&lt;/DisplayText&gt;&lt;record&gt;&lt;rec-number&gt;327&lt;/rec-number&gt;&lt;foreign-keys&gt;&lt;key app="EN" db-id="e5zfwpvwd0v9w6et2vhxt5r5ex59ptsadsdt" timestamp="1724631826"&gt;327&lt;/key&gt;&lt;/foreign-keys&gt;&lt;ref-type name="Journal Article"&gt;17&lt;/ref-type&gt;&lt;contributors&gt;&lt;authors&gt;&lt;author&gt;Saffe, Alejandra&lt;/author&gt;&lt;author&gt;Fernandez, Anabel&lt;/author&gt;&lt;author&gt;Mazza, Germán&lt;/author&gt;&lt;author&gt;Rodriguez, Rosa&lt;/author&gt;&lt;/authors&gt;&lt;/contributors&gt;&lt;titles&gt;&lt;title&gt;Prediction of regional agro-industrial wastes characteristics by thermogravimetric analysis to obtain bioenergy using thermal process&lt;/title&gt;&lt;secondary-title&gt;Energy Exploration &amp;amp; Exploitation&lt;/secondary-title&gt;&lt;/titles&gt;&lt;periodical&gt;&lt;full-title&gt;Energy Exploration &amp;amp; Exploitation&lt;/full-title&gt;&lt;/periodical&gt;&lt;pages&gt;544-557&lt;/pages&gt;&lt;volume&gt;37&lt;/volume&gt;&lt;number&gt;1&lt;/number&gt;&lt;dates&gt;&lt;year&gt;2019&lt;/year&gt;&lt;/dates&gt;&lt;isbn&gt;0144-5987&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4" w:tooltip="Saffe, 2019 #327" w:history="1">
              <w:r w:rsidR="0066746E" w:rsidRPr="007C6794">
                <w:rPr>
                  <w:rFonts w:ascii="Times New Roman" w:hAnsi="Times New Roman" w:cs="Times New Roman"/>
                  <w:noProof/>
                  <w:sz w:val="24"/>
                  <w:szCs w:val="24"/>
                </w:rPr>
                <w:t>Saffe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Sawdust</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2.92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84.08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13.00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46.65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5.84</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43.79</w:t>
            </w:r>
          </w:p>
        </w:tc>
        <w:tc>
          <w:tcPr>
            <w:tcW w:w="756" w:type="dxa"/>
            <w:shd w:val="clear" w:color="auto" w:fill="D9D9D9" w:themeFill="background1" w:themeFillShade="D9"/>
          </w:tcPr>
          <w:p w:rsidR="0010685D" w:rsidRPr="007C6794" w:rsidRDefault="0010685D">
            <w:r w:rsidRPr="007C6794">
              <w:rPr>
                <w:b/>
              </w:rPr>
              <w:t>0.60</w:t>
            </w:r>
          </w:p>
        </w:tc>
        <w:tc>
          <w:tcPr>
            <w:tcW w:w="756" w:type="dxa"/>
            <w:shd w:val="clear" w:color="auto" w:fill="D9D9D9" w:themeFill="background1" w:themeFillShade="D9"/>
          </w:tcPr>
          <w:p w:rsidR="0010685D" w:rsidRPr="007C6794" w:rsidRDefault="0010685D">
            <w:r w:rsidRPr="007C6794">
              <w:rPr>
                <w:b/>
              </w:rPr>
              <w:t>0.20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42.40</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19.52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22.75</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17.68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&lt;EndNote&gt;&lt;Cite&gt;&lt;Author&gt;Saffe&lt;/Author&gt;&lt;Year&gt;2019&lt;/Year&gt;&lt;RecNum&gt;327&lt;/RecNum&gt;&lt;DisplayText&gt;(Saffe et al., 2019)&lt;/DisplayText&gt;&lt;record&gt;&lt;rec-number&gt;327&lt;/rec-number&gt;&lt;foreign-keys&gt;&lt;key app="EN" db-id="e5zfwpvwd0v9w6et2vhxt5r5ex59ptsadsdt" timestamp="1724631826"&gt;327&lt;/key&gt;&lt;/foreign-keys&gt;&lt;ref-type name="Journal Article"&gt;17&lt;/ref-type&gt;&lt;contributors&gt;&lt;authors&gt;&lt;author&gt;Saffe, Alejandra&lt;/author&gt;&lt;author&gt;Fernandez, Anabel&lt;/author&gt;&lt;author&gt;Mazza, Germán&lt;/author&gt;&lt;author&gt;Rodriguez, Rosa&lt;/author&gt;&lt;/authors&gt;&lt;/contributors&gt;&lt;titles&gt;&lt;title&gt;Prediction of regional agro-industrial wastes characteristics by thermogravimetric analysis to obtain bioenergy using thermal process&lt;/title&gt;&lt;secondary-title&gt;Energy Exploration &amp;amp; Exploitation&lt;/secondary-title&gt;&lt;/titles&gt;&lt;periodical&gt;&lt;full-title&gt;Energy Exploration &amp;amp; Exploitation&lt;/full-title&gt;&lt;/periodical&gt;&lt;pages&gt;544-557&lt;/pages&gt;&lt;volume&gt;37&lt;/volume&gt;&lt;number&gt;1&lt;/number&gt;&lt;dates&gt;&lt;year&gt;2019&lt;/year&gt;&lt;/dates&gt;&lt;isbn&gt;0144-5987&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4" w:tooltip="Saffe, 2019 #327" w:history="1">
              <w:r w:rsidR="0066746E" w:rsidRPr="007C6794">
                <w:rPr>
                  <w:rFonts w:ascii="Times New Roman" w:hAnsi="Times New Roman" w:cs="Times New Roman"/>
                  <w:noProof/>
                  <w:sz w:val="24"/>
                  <w:szCs w:val="24"/>
                </w:rPr>
                <w:t>Saffe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Peels</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9.28</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88.02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2.70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35.65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6.19</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45.94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1.94</w:t>
            </w:r>
          </w:p>
        </w:tc>
        <w:tc>
          <w:tcPr>
            <w:tcW w:w="756" w:type="dxa"/>
            <w:shd w:val="clear" w:color="auto" w:fill="D9D9D9" w:themeFill="background1" w:themeFillShade="D9"/>
          </w:tcPr>
          <w:p w:rsidR="0010685D" w:rsidRPr="007C6794" w:rsidRDefault="0010685D">
            <w:r w:rsidRPr="007C6794">
              <w:rPr>
                <w:b/>
              </w:rPr>
              <w:t>0.13</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9.9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41.38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8.9</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16.15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&lt;EndNote&gt;&lt;Cite&gt;&lt;Author&gt;Kabenge&lt;/Author&gt;&lt;Year&gt;2018&lt;/Year&gt;&lt;RecNum&gt;328&lt;/RecNum&gt;&lt;DisplayText&gt;(Kabenge et al., 2018)&lt;/DisplayText&gt;&lt;record&gt;&lt;rec-number&gt;328&lt;/rec-number&gt;&lt;foreign-keys&gt;&lt;key app="EN" db-id="e5zfwpvwd0v9w6et2vhxt5r5ex59ptsadsdt" timestamp="1724634233"&gt;328&lt;/key&gt;&lt;/foreign-keys&gt;&lt;ref-type name="Journal Article"&gt;17&lt;/ref-type&gt;&lt;contributors&gt;&lt;authors&gt;&lt;author&gt;Kabenge, Isa&lt;/author&gt;&lt;author&gt;Omulo, Godfrey&lt;/author&gt;&lt;author&gt;Banadda, Noble&lt;/author&gt;&lt;author&gt;Seay, Jeffrey&lt;/author&gt;&lt;author&gt;Zziwa, Ahamada&lt;/author&gt;&lt;author&gt;Kiggundu, Nicholas&lt;/author&gt;&lt;/authors&gt;&lt;/contributors&gt;&lt;titles&gt;&lt;title&gt;Characterization of banana peels wastes as potential slow pyrolysis feedstock&lt;/title&gt;&lt;/titles&gt;&lt;dates&gt;&lt;year&gt;2018&lt;/year&gt;&lt;/dates&gt;&lt;isbn&gt;1913-9071&lt;/isbn&gt;&lt;urls&gt;&lt;/urls&gt;&lt;/record&gt;&lt;/Cite&gt;&lt;/EndNote&gt;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4" w:tooltip="Kabenge, 2018 #328" w:history="1">
              <w:r w:rsidR="0066746E" w:rsidRPr="007C6794">
                <w:rPr>
                  <w:rFonts w:ascii="Times New Roman" w:hAnsi="Times New Roman" w:cs="Times New Roman"/>
                  <w:noProof/>
                  <w:sz w:val="24"/>
                  <w:szCs w:val="24"/>
                </w:rPr>
                <w:t>Kabenge et al., 2018</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Leaves</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9.05</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83.35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7.60</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38.57</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6.44</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43.49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2.14</w:t>
            </w:r>
          </w:p>
        </w:tc>
        <w:tc>
          <w:tcPr>
            <w:tcW w:w="756" w:type="dxa"/>
            <w:shd w:val="clear" w:color="auto" w:fill="D9D9D9" w:themeFill="background1" w:themeFillShade="D9"/>
          </w:tcPr>
          <w:p w:rsidR="0010685D" w:rsidRPr="007C6794" w:rsidRDefault="0010685D">
            <w:r w:rsidRPr="007C6794">
              <w:rPr>
                <w:b/>
              </w:rPr>
              <w:t>0.53</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35.58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23.46</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10.58</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17.57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&lt;EndNote&gt;&lt;Cite&gt;&lt;Author&gt;Kabenge&lt;/Author&gt;&lt;Year&gt;2018&lt;/Year&gt;&lt;RecNum&gt;328&lt;/RecNum&gt;&lt;DisplayText&gt;(Kabenge et al., 2018)&lt;/DisplayText&gt;&lt;record&gt;&lt;rec-number&gt;328&lt;/rec-number&gt;&lt;foreign-keys&gt;&lt;key app="EN" db-id="e5zfwpvwd0v9w6et2vhxt5r5ex59ptsadsdt" timestamp="1724634233"&gt;328&lt;/key&gt;&lt;/foreign-keys&gt;&lt;ref-type name="Journal Article"&gt;17&lt;/ref-type&gt;&lt;contributors&gt;&lt;authors&gt;&lt;author&gt;Kabenge, Isa&lt;/author&gt;&lt;author&gt;Omulo, Godfrey&lt;/author&gt;&lt;author&gt;Banadda, Noble&lt;/author&gt;&lt;author&gt;Seay, Jeffrey&lt;/author&gt;&lt;author&gt;Zziwa, Ahamada&lt;/author&gt;&lt;author&gt;Kiggundu, Nicholas&lt;/author&gt;&lt;/authors&gt;&lt;/contributors&gt;&lt;titles&gt;&lt;title&gt;Characterization of banana peels wastes as potential slow pyrolysis feedstock&lt;/title&gt;&lt;/titles&gt;&lt;dates&gt;&lt;year&gt;2018&lt;/year&gt;&lt;/dates&gt;&lt;isbn&gt;1913-9071&lt;/isbn&gt;&lt;urls&gt;&lt;/urls&gt;&lt;/record&gt;&lt;/Cite&gt;&lt;/EndNote&gt;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4" w:tooltip="Kabenge, 2018 #328" w:history="1">
              <w:r w:rsidR="0066746E" w:rsidRPr="007C6794">
                <w:rPr>
                  <w:rFonts w:ascii="Times New Roman" w:hAnsi="Times New Roman" w:cs="Times New Roman"/>
                  <w:noProof/>
                  <w:sz w:val="24"/>
                  <w:szCs w:val="24"/>
                </w:rPr>
                <w:t>Kabenge et al., 2018</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Pseudo stem</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9.36</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89.43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1.21</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33.46</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6.44</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49.94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0.8</w:t>
            </w:r>
          </w:p>
        </w:tc>
        <w:tc>
          <w:tcPr>
            <w:tcW w:w="756" w:type="dxa"/>
            <w:shd w:val="clear" w:color="auto" w:fill="D9D9D9" w:themeFill="background1" w:themeFillShade="D9"/>
          </w:tcPr>
          <w:p w:rsidR="0010685D" w:rsidRPr="007C6794" w:rsidRDefault="0010685D">
            <w:r w:rsidRPr="007C6794">
              <w:rPr>
                <w:b/>
              </w:rPr>
              <w:t>0.19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38.48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25.36</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5.77</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15.04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&lt;EndNote&gt;&lt;Cite&gt;&lt;Author&gt;Kabenge&lt;/Author&gt;&lt;Year&gt;2018&lt;/Year&gt;&lt;RecNum&gt;328&lt;/RecNum&gt;&lt;DisplayText&gt;(Kabenge et al., 2018)&lt;/DisplayText&gt;&lt;record&gt;&lt;rec-number&gt;328&lt;/rec-number&gt;&lt;foreign-keys&gt;&lt;key app="EN" db-id="e5zfwpvwd0v9w6et2vhxt5r5ex59ptsadsdt" timestamp="1724634233"&gt;328&lt;/key&gt;&lt;/foreign-keys&gt;&lt;ref-type name="Journal Article"&gt;17&lt;/ref-type&gt;&lt;contributors&gt;&lt;authors&gt;&lt;author&gt;Kabenge, Isa&lt;/author&gt;&lt;author&gt;Omulo, Godfrey&lt;/author&gt;&lt;author&gt;Banadda, Noble&lt;/author&gt;&lt;author&gt;Seay, Jeffrey&lt;/author&gt;&lt;author&gt;Zziwa, Ahamada&lt;/author&gt;&lt;author&gt;Kiggundu, Nicholas&lt;/author&gt;&lt;/authors&gt;&lt;/contributors&gt;&lt;titles&gt;&lt;title&gt;Characterization of banana peels wastes as potential slow pyrolysis feedstock&lt;/title&gt;&lt;/titles&gt;&lt;dates&gt;&lt;year&gt;2018&lt;/year&gt;&lt;/dates&gt;&lt;isbn&gt;1913-9071&lt;/isbn&gt;&lt;urls&gt;&lt;/urls&gt;&lt;/record&gt;&lt;/Cite&gt;&lt;/EndNote&gt;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4" w:tooltip="Kabenge, 2018 #328" w:history="1">
              <w:r w:rsidR="0066746E" w:rsidRPr="007C6794">
                <w:rPr>
                  <w:rFonts w:ascii="Times New Roman" w:hAnsi="Times New Roman" w:cs="Times New Roman"/>
                  <w:noProof/>
                  <w:sz w:val="24"/>
                  <w:szCs w:val="24"/>
                </w:rPr>
                <w:t>Kabenge et al., 2018</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229"/>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Bamboo</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1.71</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76.61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21.68</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51.11</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6.22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42.52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0.09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0.06</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47.01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14.11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22.12</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15.47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Cassava pulp</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1.12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85.12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13.76</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45.53</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7.11</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47.29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0.03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0.04</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13.99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21.11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2.35</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17.51</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bottom"/>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Cornstalk</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7.11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74.31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18.58</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45.05</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6.27</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48.56</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0.01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27.01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23.11</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3.55</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15.02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 cob</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80.01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18.07</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43.61</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6.55</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49.74</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0.01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34.12</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37.33</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6.14</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16.67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Rice husk</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16.21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66.17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17.62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48.89</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6.22</w:t>
            </w:r>
          </w:p>
        </w:tc>
        <w:tc>
          <w:tcPr>
            <w:tcW w:w="87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44.72</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0.09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47.88</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9.99</w:t>
            </w:r>
          </w:p>
        </w:tc>
        <w:tc>
          <w:tcPr>
            <w:tcW w:w="828"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19.11</w:t>
            </w:r>
          </w:p>
        </w:tc>
        <w:tc>
          <w:tcPr>
            <w:tcW w:w="1043"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rPr>
              <w:t>13.68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Rice straw</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13.51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71.02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15.47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47.56</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6.55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45.72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0.16</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41.91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22.99</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4.98</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14.27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Sugarcane bagasse</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7.91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74.98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17.11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6.55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43.88</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0.25</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40.15</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30.11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22.89</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15.76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Rubber wood</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80.21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17.88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51.44</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6.32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41.99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0.08</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49.53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12.12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20.17</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16.77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Coir fiber</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3.45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68.12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28.43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53.11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6.22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40.55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42.11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0.99</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33.44</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13.91</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Sawdust</w:t>
            </w:r>
          </w:p>
        </w:tc>
        <w:tc>
          <w:tcPr>
            <w:tcW w:w="756" w:type="dxa"/>
          </w:tcPr>
          <w:p w:rsidR="0010685D" w:rsidRPr="007C6794" w:rsidRDefault="0010685D" w:rsidP="00C812D7">
            <w:pPr>
              <w:rPr>
                <w:rFonts w:ascii="Times New Roman" w:hAnsi="Times New Roman" w:cs="Times New Roman"/>
                <w:sz w:val="24"/>
                <w:szCs w:val="24"/>
                <w:shd w:val="clear" w:color="auto" w:fill="FFFFFF"/>
              </w:rPr>
            </w:pPr>
            <w:r w:rsidRPr="007C6794">
              <w:rPr>
                <w:rFonts w:ascii="Times New Roman" w:hAnsi="Times New Roman" w:cs="Times New Roman"/>
                <w:sz w:val="24"/>
                <w:szCs w:val="24"/>
                <w:shd w:val="clear" w:color="auto" w:fill="FFFFFF"/>
              </w:rPr>
              <w:t>3.81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77.65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18.54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51.11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42.52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0.05</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40.11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11.56</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24.15</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15.93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&lt;EndNote&gt;&lt;Cite&gt;&lt;Author&gt;Nam&lt;/Author&gt;&lt;Year&gt;2020&lt;/Year&gt;&lt;RecNum&gt;331&lt;/RecNum&gt;&lt;DisplayText&gt;(Nam et al., 2020)&lt;/DisplayText&gt;&lt;record&gt;&lt;rec-number&gt;331&lt;/rec-number&gt;&lt;foreign-keys&gt;&lt;key app="EN" db-id="e5zfwpvwd0v9w6et2vhxt5r5ex59ptsadsdt" timestamp="1724660140"&gt;331&lt;/key&gt;&lt;/foreign-keys&gt;&lt;ref-type name="Journal Article"&gt;17&lt;/ref-type&gt;&lt;contributors&gt;&lt;authors&gt;&lt;author&gt;Nam, Nguyen Hong&lt;/author&gt;&lt;author&gt;Linh, Vu Ngoc&lt;/author&gt;&lt;author&gt;Dung, Le Duc&lt;/author&gt;&lt;author&gt;Ha, Vu Thi Thu&lt;/author&gt;&lt;/authors&gt;&lt;/contributors&gt;&lt;titles&gt;&lt;title&gt;Physico‐chemical characterization of forest and agricultural residues for energy conversion processes&lt;/title&gt;&lt;secondary-title&gt;Vietnam Journal of Chemistry&lt;/secondary-title&gt;&lt;/titles&gt;&lt;periodical&gt;&lt;full-title&gt;Vietnam Journal of Chemistry&lt;/full-title&gt;&lt;/periodical&gt;&lt;pages&gt;735-741&lt;/pages&gt;&lt;volume&gt;58&lt;/volume&gt;&lt;number&gt;6&lt;/number&gt;&lt;dates&gt;&lt;year&gt;2020&lt;/year&gt;&lt;/dates&gt;&lt;isbn&gt;0866-7144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1" w:tooltip="Nam, 2020 #331" w:history="1">
              <w:r w:rsidR="0066746E" w:rsidRPr="007C6794">
                <w:rPr>
                  <w:rFonts w:ascii="Times New Roman" w:hAnsi="Times New Roman" w:cs="Times New Roman"/>
                  <w:noProof/>
                  <w:sz w:val="24"/>
                  <w:szCs w:val="24"/>
                </w:rPr>
                <w:t>Nam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Cassava Waste</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2.91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85.87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11.22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44.12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6.44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48.62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0.81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39.45</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11.88</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20.17</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17.21</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&lt;EndNote&gt;&lt;Cite&gt;&lt;Author&gt;Veiga&lt;/Author&gt;&lt;Year&gt;2016&lt;/Year&gt;&lt;RecNum&gt;333&lt;/RecNum&gt;&lt;DisplayText&gt;(Veiga et al., 2016)&lt;/DisplayText&gt;&lt;record&gt;&lt;rec-number&gt;333&lt;/rec-number&gt;&lt;foreign-keys&gt;&lt;key app="EN" db-id="e5zfwpvwd0v9w6et2vhxt5r5ex59ptsadsdt" timestamp="1724661749"&gt;333&lt;/key&gt;&lt;/foreign-keys&gt;&lt;ref-type name="Journal Article"&gt;17&lt;/ref-type&gt;&lt;contributors&gt;&lt;authors&gt;&lt;author&gt;Veiga, João Paulo Soto&lt;/author&gt;&lt;author&gt;Valle, Teresa Losada&lt;/author&gt;&lt;author&gt;Feltran, José Carlos&lt;/author&gt;&lt;author&gt;Bizzo, Waldir Antonio&lt;/author&gt;&lt;/authors&gt;&lt;/contributors&gt;&lt;titles&gt;&lt;title&gt;Characterization and productivity of cassava waste and its use as an energy source&lt;/title&gt;&lt;secondary-title&gt;Renewable energy&lt;/secondary-title&gt;&lt;/titles&gt;&lt;periodical&gt;&lt;full-title&gt;Renewable energy&lt;/full-title&gt;&lt;/periodical&gt;&lt;pages&gt;691-699&lt;/pages&gt;&lt;volume&gt;93&lt;/volume&gt;&lt;dates&gt;&lt;year&gt;2016&lt;/year&gt;&lt;/dates&gt;&lt;isbn&gt;0960-1481&lt;/isbn&gt;&lt;urls&gt;&lt;/urls&gt;&lt;/record&gt;&lt;/Cite&gt;&lt;/EndNote&gt;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1" w:tooltip="Veiga, 2016 #333" w:history="1">
              <w:r w:rsidR="0066746E" w:rsidRPr="007C6794">
                <w:rPr>
                  <w:rFonts w:ascii="Times New Roman" w:hAnsi="Times New Roman" w:cs="Times New Roman"/>
                  <w:noProof/>
                  <w:sz w:val="24"/>
                  <w:szCs w:val="24"/>
                </w:rPr>
                <w:t>Veiga et al., 2016</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barley straw, Canada</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10.50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84.30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5.20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37.05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5.55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46.33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0.56</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0.01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32.50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25.70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23.00</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15.70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385"/>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corn cob</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3.48</w:t>
            </w:r>
          </w:p>
        </w:tc>
        <w:tc>
          <w:tcPr>
            <w:tcW w:w="876" w:type="dxa"/>
            <w:shd w:val="clear" w:color="auto" w:fill="D9D9D9" w:themeFill="background1" w:themeFillShade="D9"/>
          </w:tcPr>
          <w:p w:rsidR="0010685D" w:rsidRPr="007C6794" w:rsidRDefault="0010685D">
            <w:r w:rsidRPr="007C6794">
              <w:rPr>
                <w:b/>
              </w:rPr>
              <w:t>77.65</w:t>
            </w:r>
          </w:p>
        </w:tc>
        <w:tc>
          <w:tcPr>
            <w:tcW w:w="876" w:type="dxa"/>
            <w:shd w:val="clear" w:color="auto" w:fill="D9D9D9" w:themeFill="background1" w:themeFillShade="D9"/>
          </w:tcPr>
          <w:p w:rsidR="0010685D" w:rsidRPr="007C6794" w:rsidRDefault="0010685D">
            <w:r w:rsidRPr="007C6794">
              <w:rPr>
                <w:b/>
              </w:rPr>
              <w:t>18.54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48.22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6.20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42.94</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26.30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25.20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16.30</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19.26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rPr>
          <w:trHeight w:val="263"/>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corn stover</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7.35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78.10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14.55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46.50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5.81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39.67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0.56</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0.11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36.80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25.40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16.90</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shd w:val="clear" w:color="auto" w:fill="FFFFFF"/>
              </w:rPr>
              <w:t>19.00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&lt;EndNote&gt;&lt;Cite&gt;&lt;Author&gt;Evans&lt;/Author&gt;&lt;Year&gt;1988&lt;/Year&gt;&lt;RecNum&gt;303&lt;/RecNum&gt;&lt;DisplayText&gt;(Evans et al., 1988)&lt;/DisplayText&gt;&lt;record&gt;&lt;rec-number&gt;303&lt;/rec-number&gt;&lt;foreign-keys&gt;&lt;key app="EN" db-id="e5zfwpvwd0v9w6et2vhxt5r5ex59ptsadsdt" timestamp="1724079940"&gt;303&lt;/key&gt;&lt;/foreign-keys&gt;&lt;ref-type name="Report"&gt;27&lt;/ref-type&gt;&lt;contributors&gt;&lt;authors&gt;&lt;author&gt;Evans, RJ&lt;/author&gt;&lt;author&gt;Knight, RA&lt;/author&gt;&lt;author&gt;Onischak, M&lt;/author&gt;&lt;author&gt;Babu, SP&lt;/author&gt;&lt;/authors&gt;&lt;/contributors&gt;&lt;titles&gt;&lt;title&gt;Development of biomass gasification to produce substitute fuels&lt;/title&gt;&lt;/titles&gt;&lt;dates&gt;&lt;year&gt;1988&lt;/year&gt;&lt;/dates&gt;&lt;publisher&gt;Pacific Northwest National Lab.(PNNL), Richland, WA (United States)&lt;/publisher&gt;&lt;urls&gt;&lt;/urls&gt;&lt;/record&gt;&lt;/Cite&gt;&lt;/EndNote&gt;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8" w:tooltip="Evans, 1988 #303" w:history="1">
              <w:r w:rsidR="0066746E" w:rsidRPr="007C6794">
                <w:rPr>
                  <w:rFonts w:ascii="Times New Roman" w:hAnsi="Times New Roman" w:cs="Times New Roman"/>
                  <w:noProof/>
                  <w:sz w:val="24"/>
                  <w:szCs w:val="24"/>
                </w:rPr>
                <w:t>Evans et al., 1988</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Rice Straw (RS)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65.0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11.9</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16.2</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Rice Husk (RH)</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64.0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32.4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26.4</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15.5</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Cotton Stalk (CS)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23.2</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19.2</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Wheat Straw (WS)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20.3</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17.4</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Sugarcane Bagasse (SCB)</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76.0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19.8</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17.7</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Corn Stover (CRS)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73.0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28.3</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21.5</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17.9</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Sorghum Stalk (SS)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66.0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18.8</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17.1</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Mustard Stalk (MS)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70.0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22.5</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17.6</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Japanese Pine (JP)</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25.4</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17.9</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Corn Cob (CC)</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80.0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32.2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15.8</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13.3</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&lt;EndNote&gt;&lt;Cite&gt;&lt;Author&gt;Raj&lt;/Author&gt;&lt;Year&gt;2015&lt;/Year&gt;&lt;RecNum&gt;385&lt;/RecNum&gt;&lt;DisplayText&gt;(Raj et al., 2015)&lt;/DisplayText&gt;&lt;record&gt;&lt;rec-number&gt;385&lt;/rec-number&gt;&lt;foreign-keys&gt;&lt;key app="EN" db-id="e5zfwpvwd0v9w6et2vhxt5r5ex59ptsadsdt" timestamp="1728328222"&gt;385&lt;/key&gt;&lt;/foreign-keys&gt;&lt;ref-type name="Journal Article"&gt;17&lt;/ref-type&gt;&lt;contributors&gt;&lt;authors&gt;&lt;author&gt;Raj, Tirath&lt;/author&gt;&lt;author&gt;Kapoor, Manali&lt;/author&gt;&lt;author&gt;Gaur, Ruchi&lt;/author&gt;&lt;author&gt;Christopher, Jayaraj&lt;/author&gt;&lt;author&gt;Lamba, Bhawna&lt;/author&gt;&lt;author&gt;Tuli, Deepak K&lt;/author&gt;&lt;author&gt;Kumar, Ravindra&lt;/author&gt;&lt;/authors&gt;&lt;/contributors&gt;&lt;titles&gt;&lt;title&gt;Physical and chemical characterization of various Indian agriculture residues for biofuels production&lt;/title&gt;&lt;secondary-title&gt;Energy &amp;amp; Fuels&lt;/secondary-title&gt;&lt;/titles&gt;&lt;periodical&gt;&lt;full-title&gt;Energy &amp;amp; Fuels&lt;/full-title&gt;&lt;/periodical&gt;&lt;pages&gt;3111-3118&lt;/pages&gt;&lt;volume&gt;29&lt;/volume&gt;&lt;number&gt;5&lt;/number&gt;&lt;dates&gt;&lt;year&gt;2015&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3" w:tooltip="Raj, 2015 #385" w:history="1">
              <w:r w:rsidR="0066746E" w:rsidRPr="007C6794">
                <w:rPr>
                  <w:rFonts w:ascii="Times New Roman" w:eastAsia="Times New Roman" w:hAnsi="Times New Roman" w:cs="Times New Roman"/>
                  <w:noProof/>
                  <w:sz w:val="24"/>
                  <w:szCs w:val="24"/>
                  <w:lang w:eastAsia="en-GB"/>
                </w:rPr>
                <w:t>Raj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Napier Grass Stem (NGS)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81.51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16.74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48.61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6.01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44.07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38.75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19.76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26.99</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18.11</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&lt;EndNote&gt;&lt;Cite&gt;&lt;Author&gt;Mohammed&lt;/Author&gt;&lt;Year&gt;2015&lt;/Year&gt;&lt;RecNum&gt;386&lt;/RecNum&gt;&lt;DisplayText&gt;(Mohammed et al., 2015)&lt;/DisplayText&gt;&lt;record&gt;&lt;rec-number&gt;386&lt;/rec-number&gt;&lt;foreign-keys&gt;&lt;key app="EN" db-id="e5zfwpvwd0v9w6et2vhxt5r5ex59ptsadsdt" timestamp="1728330971"&gt;386&lt;/key&gt;&lt;/foreign-keys&gt;&lt;ref-type name="Journal Article"&gt;17&lt;/ref-type&gt;&lt;contributors&gt;&lt;authors&gt;&lt;author&gt;Mohammed, Isah Y&lt;/author&gt;&lt;author&gt;Abakr, Yousif A&lt;/author&gt;&lt;author&gt;Kazi, Feroz K&lt;/author&gt;&lt;author&gt;Yusup, Suzana&lt;/author&gt;&lt;author&gt;Alshareef, Ibraheem&lt;/author&gt;&lt;author&gt;Chin, Soh A&lt;/author&gt;&lt;/authors&gt;&lt;/contributors&gt;&lt;titles&gt;&lt;title&gt;Comprehensive characterization of Napier grass as a feedstock for thermochemical conversion&lt;/title&gt;&lt;secondary-title&gt;Energies&lt;/secondary-title&gt;&lt;/titles&gt;&lt;periodical&gt;&lt;full-title&gt;Energies&lt;/full-title&gt;&lt;/periodical&gt;&lt;pages&gt;3403-3417&lt;/pages&gt;&lt;volume&gt;8&lt;/volume&gt;&lt;number&gt;5&lt;/number&gt;&lt;dates&gt;&lt;year&gt;2015&lt;/year&gt;&lt;/dates&gt;&lt;isbn&gt;1996-1073&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9" w:tooltip="Mohammed, 2015 #386" w:history="1">
              <w:r w:rsidR="0066746E" w:rsidRPr="007C6794">
                <w:rPr>
                  <w:rFonts w:ascii="Times New Roman" w:eastAsia="Times New Roman" w:hAnsi="Times New Roman" w:cs="Times New Roman"/>
                  <w:noProof/>
                  <w:sz w:val="24"/>
                  <w:szCs w:val="24"/>
                  <w:lang w:eastAsia="en-GB"/>
                </w:rPr>
                <w:t>Mohammed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Napier Grass Leaf (NGL)</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79.06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16.94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44.17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49.04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29.36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15.96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30.09</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16.21</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&lt;EndNote&gt;&lt;Cite&gt;&lt;Author&gt;Mohammed&lt;/Author&gt;&lt;Year&gt;2015&lt;/Year&gt;&lt;RecNum&gt;386&lt;/RecNum&gt;&lt;DisplayText&gt;(Mohammed et al., 2015)&lt;/DisplayText&gt;&lt;record&gt;&lt;rec-number&gt;386&lt;/rec-number&gt;&lt;foreign-keys&gt;&lt;key app="EN" db-id="e5zfwpvwd0v9w6et2vhxt5r5ex59ptsadsdt" timestamp="1728330971"&gt;386&lt;/key&gt;&lt;/foreign-keys&gt;&lt;ref-type name="Journal Article"&gt;17&lt;/ref-type&gt;&lt;contributors&gt;&lt;authors&gt;&lt;author&gt;Mohammed, Isah Y&lt;/author&gt;&lt;author&gt;Abakr, Yousif A&lt;/author&gt;&lt;author&gt;Kazi, Feroz K&lt;/author&gt;&lt;author&gt;Yusup, Suzana&lt;/author&gt;&lt;author&gt;Alshareef, Ibraheem&lt;/author&gt;&lt;author&gt;Chin, Soh A&lt;/author&gt;&lt;/authors&gt;&lt;/contributors&gt;&lt;titles&gt;&lt;title&gt;Comprehensive characterization of Napier grass as a feedstock for thermochemical conversion&lt;/title&gt;&lt;secondary-title&gt;Energies&lt;/secondary-title&gt;&lt;/titles&gt;&lt;periodical&gt;&lt;full-title&gt;Energies&lt;/full-title&gt;&lt;/periodical&gt;&lt;pages&gt;3403-3417&lt;/pages&gt;&lt;volume&gt;8&lt;/volume&gt;&lt;number&gt;5&lt;/number&gt;&lt;dates&gt;&lt;year&gt;2015&lt;/year&gt;&lt;/dates&gt;&lt;isbn&gt;1996-1073&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9" w:tooltip="Mohammed, 2015 #386" w:history="1">
              <w:r w:rsidR="0066746E" w:rsidRPr="007C6794">
                <w:rPr>
                  <w:rFonts w:ascii="Times New Roman" w:eastAsia="Times New Roman" w:hAnsi="Times New Roman" w:cs="Times New Roman"/>
                  <w:noProof/>
                  <w:sz w:val="24"/>
                  <w:szCs w:val="24"/>
                  <w:lang w:eastAsia="en-GB"/>
                </w:rPr>
                <w:t>Mohammed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Napier Grass Total (NGT)</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85.17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8.49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45.10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47.17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34.21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20.44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24.34</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16.58</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&lt;EndNote&gt;&lt;Cite&gt;&lt;Author&gt;Mohammed&lt;/Author&gt;&lt;Year&gt;2015&lt;/Year&gt;&lt;RecNum&gt;386&lt;/RecNum&gt;&lt;DisplayText&gt;(Mohammed et al., 2015)&lt;/DisplayText&gt;&lt;record&gt;&lt;rec-number&gt;386&lt;/rec-number&gt;&lt;foreign-keys&gt;&lt;key app="EN" db-id="e5zfwpvwd0v9w6et2vhxt5r5ex59ptsadsdt" timestamp="1728330971"&gt;386&lt;/key&gt;&lt;/foreign-keys&gt;&lt;ref-type name="Journal Article"&gt;17&lt;/ref-type&gt;&lt;contributors&gt;&lt;authors&gt;&lt;author&gt;Mohammed, Isah Y&lt;/author&gt;&lt;author&gt;Abakr, Yousif A&lt;/author&gt;&lt;author&gt;Kazi, Feroz K&lt;/author&gt;&lt;author&gt;Yusup, Suzana&lt;/author&gt;&lt;author&gt;Alshareef, Ibraheem&lt;/author&gt;&lt;author&gt;Chin, Soh A&lt;/author&gt;&lt;/authors&gt;&lt;/contributors&gt;&lt;titles&gt;&lt;title&gt;Comprehensive characterization of Napier grass as a feedstock for thermochemical conversion&lt;/title&gt;&lt;secondary-title&gt;Energies&lt;/secondary-title&gt;&lt;/titles&gt;&lt;periodical&gt;&lt;full-title&gt;Energies&lt;/full-title&gt;&lt;/periodical&gt;&lt;pages&gt;3403-3417&lt;/pages&gt;&lt;volume&gt;8&lt;/volume&gt;&lt;number&gt;5&lt;/number&gt;&lt;dates&gt;&lt;year&gt;2015&lt;/year&gt;&lt;/dates&gt;&lt;isbn&gt;1996-1073&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9" w:tooltip="Mohammed, 2015 #386" w:history="1">
              <w:r w:rsidR="0066746E" w:rsidRPr="007C6794">
                <w:rPr>
                  <w:rFonts w:ascii="Times New Roman" w:eastAsia="Times New Roman" w:hAnsi="Times New Roman" w:cs="Times New Roman"/>
                  <w:noProof/>
                  <w:sz w:val="24"/>
                  <w:szCs w:val="24"/>
                  <w:lang w:eastAsia="en-GB"/>
                </w:rPr>
                <w:t>Mohammed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Rice Husk</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17.90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72.80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9.30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48.90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6.20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44.10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0.80</w:t>
            </w:r>
          </w:p>
        </w:tc>
        <w:tc>
          <w:tcPr>
            <w:tcW w:w="756" w:type="dxa"/>
            <w:shd w:val="clear" w:color="auto" w:fill="D9D9D9" w:themeFill="background1" w:themeFillShade="D9"/>
          </w:tcPr>
          <w:p w:rsidR="0010685D" w:rsidRPr="007C6794" w:rsidRDefault="0010685D">
            <w:r w:rsidRPr="007C6794">
              <w:rPr>
                <w:b/>
              </w:rPr>
              <w:t>0.32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28.60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28.60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24.40</w:t>
            </w:r>
          </w:p>
        </w:tc>
        <w:tc>
          <w:tcPr>
            <w:tcW w:w="1043" w:type="dxa"/>
            <w:shd w:val="clear" w:color="auto" w:fill="D9D9D9" w:themeFill="background1" w:themeFillShade="D9"/>
          </w:tcPr>
          <w:p w:rsidR="0010685D" w:rsidRPr="007C6794" w:rsidRDefault="0010685D">
            <w:r w:rsidRPr="007C6794">
              <w:rPr>
                <w:b/>
              </w:rPr>
              <w:t>18.11</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&lt;EndNote&gt;&lt;Cite&gt;&lt;Author&gt;Wannapeera&lt;/Author&gt;&lt;Year&gt;2008&lt;/Year&gt;&lt;RecNum&gt;389&lt;/RecNum&gt;&lt;DisplayText&gt;(Nimmanterdwong et al., 2021; Wannapeera et al., 2008)&lt;/DisplayText&gt;&lt;record&gt;&lt;rec-number&gt;389&lt;/rec-number&gt;&lt;foreign-keys&gt;&lt;key app="EN" db-id="e5zfwpvwd0v9w6et2vhxt5r5ex59ptsadsdt" timestamp="1728332439"&gt;389&lt;/key&gt;&lt;/foreign-keys&gt;&lt;ref-type name="Journal Article"&gt;17&lt;/ref-type&gt;&lt;contributors&gt;&lt;authors&gt;&lt;author&gt;Wannapeera, Janewit&lt;/author&gt;&lt;author&gt;Worasuwannarak, Nakorn&lt;/author&gt;&lt;author&gt;Pipatmanomai, Suneerat&lt;/author&gt;&lt;/authors&gt;&lt;/contributors&gt;&lt;titles&gt;&lt;title&gt;Product yields and characteristics of rice husk, rice straw and corncob during fast pyrolysis in a drop-tube/fixed-bed reactor&lt;/title&gt;&lt;secondary-title&gt;Songklanakarin Journal of Science &amp;amp; Technology&lt;/secondary-title&gt;&lt;/titles&gt;&lt;periodical&gt;&lt;full-title&gt;Songklanakarin Journal of Science &amp;amp; Technology&lt;/full-title&gt;&lt;/periodical&gt;&lt;volume&gt;30&lt;/volume&gt;&lt;number&gt;3&lt;/number&gt;&lt;dates&gt;&lt;year&gt;2008&lt;/year&gt;&lt;/dates&gt;&lt;isbn&gt;0125-3395&lt;/isbn&gt;&lt;urls&gt;&lt;/urls&gt;&lt;/record&gt;&lt;/Cite&gt;&lt;Cite&gt;&lt;Author&gt;Nimmanterdwong&lt;/Author&gt;&lt;Year&gt;2021&lt;/Year&gt;&lt;RecNum&gt;391&lt;/RecNum&gt;&lt;record&gt;&lt;rec-number&gt;391&lt;/rec-number&gt;&lt;foreign-keys&gt;&lt;key app="EN" db-id="e5zfwpvwd0v9w6et2vhxt5r5ex59ptsadsdt" timestamp="1728333410"&gt;391&lt;/key&gt;&lt;/foreign-keys&gt;&lt;ref-type name="Journal Article"&gt;17&lt;/ref-type&gt;&lt;contributors&gt;&lt;authors&gt;&lt;author&gt;Nimmanterdwong, Prathana&lt;/author&gt;&lt;author&gt;Chalermsinsuwan, Benjapon&lt;/author&gt;&lt;author&gt;Piumsomboon, Pornpote&lt;/author&gt;&lt;/authors&gt;&lt;/contributors&gt;&lt;titles&gt;&lt;title&gt;Prediction of lignocellulosic biomass structural components from ultimate/proximate analysis&lt;/title&gt;&lt;secondary-title&gt;Energy&lt;/secondary-title&gt;&lt;/titles&gt;&lt;periodical&gt;&lt;full-title&gt;Energy&lt;/full-title&gt;&lt;/periodical&gt;&lt;pages&gt;119945&lt;/pages&gt;&lt;volume&gt;222&lt;/volume&gt;&lt;dates&gt;&lt;year&gt;2021&lt;/year&gt;&lt;/dates&gt;&lt;isbn&gt;0360-5442&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3" w:tooltip="Nimmanterdwong, 2021 #391" w:history="1">
              <w:r w:rsidR="0066746E" w:rsidRPr="007C6794">
                <w:rPr>
                  <w:rFonts w:ascii="Times New Roman" w:eastAsia="Times New Roman" w:hAnsi="Times New Roman" w:cs="Times New Roman"/>
                  <w:noProof/>
                  <w:sz w:val="24"/>
                  <w:szCs w:val="24"/>
                  <w:lang w:eastAsia="en-GB"/>
                </w:rPr>
                <w:t>Nimmanterdwong et al., 2021</w:t>
              </w:r>
            </w:hyperlink>
            <w:r w:rsidRPr="007C6794">
              <w:rPr>
                <w:rFonts w:ascii="Times New Roman" w:eastAsia="Times New Roman" w:hAnsi="Times New Roman" w:cs="Times New Roman"/>
                <w:noProof/>
                <w:sz w:val="24"/>
                <w:szCs w:val="24"/>
                <w:lang w:eastAsia="en-GB"/>
              </w:rPr>
              <w:t xml:space="preserve">; </w:t>
            </w:r>
            <w:hyperlink w:anchor="_ENREF_54" w:tooltip="Wannapeera, 2008 #389" w:history="1">
              <w:r w:rsidR="0066746E" w:rsidRPr="007C6794">
                <w:rPr>
                  <w:rFonts w:ascii="Times New Roman" w:eastAsia="Times New Roman" w:hAnsi="Times New Roman" w:cs="Times New Roman"/>
                  <w:noProof/>
                  <w:sz w:val="24"/>
                  <w:szCs w:val="24"/>
                  <w:lang w:eastAsia="en-GB"/>
                </w:rPr>
                <w:t>Wannapeera et al., 2008</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rPr>
          <w:trHeight w:val="282"/>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Rice Straw</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74.70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15.20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45.20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6.50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47.50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0.80</w:t>
            </w:r>
          </w:p>
        </w:tc>
        <w:tc>
          <w:tcPr>
            <w:tcW w:w="756" w:type="dxa"/>
            <w:shd w:val="clear" w:color="auto" w:fill="D9D9D9" w:themeFill="background1" w:themeFillShade="D9"/>
          </w:tcPr>
          <w:p w:rsidR="0010685D" w:rsidRPr="007C6794" w:rsidRDefault="0010685D">
            <w:r w:rsidRPr="007C6794">
              <w:rPr>
                <w:b/>
              </w:rPr>
              <w:t>0.27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32.00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35.70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22.30</w:t>
            </w:r>
          </w:p>
        </w:tc>
        <w:tc>
          <w:tcPr>
            <w:tcW w:w="1043" w:type="dxa"/>
            <w:shd w:val="clear" w:color="auto" w:fill="D9D9D9" w:themeFill="background1" w:themeFillShade="D9"/>
          </w:tcPr>
          <w:p w:rsidR="0010685D" w:rsidRPr="007C6794" w:rsidRDefault="0010685D">
            <w:r w:rsidRPr="007C6794">
              <w:rPr>
                <w:b/>
              </w:rPr>
              <w:t>16.21</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&lt;EndNote&gt;&lt;Cite&gt;&lt;Author&gt;Wannapeera&lt;/Author&gt;&lt;Year&gt;2008&lt;/Year&gt;&lt;RecNum&gt;389&lt;/RecNum&gt;&lt;DisplayText&gt;(Nimmanterdwong et al., 2021; Wannapeera et al., 2008)&lt;/DisplayText&gt;&lt;record&gt;&lt;rec-number&gt;389&lt;/rec-number&gt;&lt;foreign-keys&gt;&lt;key app="EN" db-id="e5zfwpvwd0v9w6et2vhxt5r5ex59ptsadsdt" timestamp="1728332439"&gt;389&lt;/key&gt;&lt;/foreign-keys&gt;&lt;ref-type name="Journal Article"&gt;17&lt;/ref-type&gt;&lt;contributors&gt;&lt;authors&gt;&lt;author&gt;Wannapeera, Janewit&lt;/author&gt;&lt;author&gt;Worasuwannarak, Nakorn&lt;/author&gt;&lt;author&gt;Pipatmanomai, Suneerat&lt;/author&gt;&lt;/authors&gt;&lt;/contributors&gt;&lt;titles&gt;&lt;title&gt;Product yields and characteristics of rice husk, rice straw and corncob during fast pyrolysis in a drop-tube/fixed-bed reactor&lt;/title&gt;&lt;secondary-title&gt;Songklanakarin Journal of Science &amp;amp; Technology&lt;/secondary-title&gt;&lt;/titles&gt;&lt;periodical&gt;&lt;full-title&gt;Songklanakarin Journal of Science &amp;amp; Technology&lt;/full-title&gt;&lt;/periodical&gt;&lt;volume&gt;30&lt;/volume&gt;&lt;number&gt;3&lt;/number&gt;&lt;dates&gt;&lt;year&gt;2008&lt;/year&gt;&lt;/dates&gt;&lt;isbn&gt;0125-3395&lt;/isbn&gt;&lt;urls&gt;&lt;/urls&gt;&lt;/record&gt;&lt;/Cite&gt;&lt;Cite&gt;&lt;Author&gt;Nimmanterdwong&lt;/Author&gt;&lt;Year&gt;2021&lt;/Year&gt;&lt;RecNum&gt;391&lt;/RecNum&gt;&lt;record&gt;&lt;rec-number&gt;391&lt;/rec-number&gt;&lt;foreign-keys&gt;&lt;key app="EN" db-id="e5zfwpvwd0v9w6et2vhxt5r5ex59ptsadsdt" timestamp="1728333410"&gt;391&lt;/key&gt;&lt;/foreign-keys&gt;&lt;ref-type name="Journal Article"&gt;17&lt;/ref-type&gt;&lt;contributors&gt;&lt;authors&gt;&lt;author&gt;Nimmanterdwong, Prathana&lt;/author&gt;&lt;author&gt;Chalermsinsuwan, Benjapon&lt;/author&gt;&lt;author&gt;Piumsomboon, Pornpote&lt;/author&gt;&lt;/authors&gt;&lt;/contributors&gt;&lt;titles&gt;&lt;title&gt;Prediction of lignocellulosic biomass structural components from ultimate/proximate analysis&lt;/title&gt;&lt;secondary-title&gt;Energy&lt;/secondary-title&gt;&lt;/titles&gt;&lt;periodical&gt;&lt;full-title&gt;Energy&lt;/full-title&gt;&lt;/periodical&gt;&lt;pages&gt;119945&lt;/pages&gt;&lt;volume&gt;222&lt;/volume&gt;&lt;dates&gt;&lt;year&gt;2021&lt;/year&gt;&lt;/dates&gt;&lt;isbn&gt;0360-5442&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3" w:tooltip="Nimmanterdwong, 2021 #391" w:history="1">
              <w:r w:rsidR="0066746E" w:rsidRPr="007C6794">
                <w:rPr>
                  <w:rFonts w:ascii="Times New Roman" w:eastAsia="Times New Roman" w:hAnsi="Times New Roman" w:cs="Times New Roman"/>
                  <w:noProof/>
                  <w:sz w:val="24"/>
                  <w:szCs w:val="24"/>
                  <w:lang w:eastAsia="en-GB"/>
                </w:rPr>
                <w:t>Nimmanterdwong et al., 2021</w:t>
              </w:r>
            </w:hyperlink>
            <w:r w:rsidRPr="007C6794">
              <w:rPr>
                <w:rFonts w:ascii="Times New Roman" w:eastAsia="Times New Roman" w:hAnsi="Times New Roman" w:cs="Times New Roman"/>
                <w:noProof/>
                <w:sz w:val="24"/>
                <w:szCs w:val="24"/>
                <w:lang w:eastAsia="en-GB"/>
              </w:rPr>
              <w:t xml:space="preserve">; </w:t>
            </w:r>
            <w:hyperlink w:anchor="_ENREF_54" w:tooltip="Wannapeera, 2008 #389" w:history="1">
              <w:r w:rsidR="0066746E" w:rsidRPr="007C6794">
                <w:rPr>
                  <w:rFonts w:ascii="Times New Roman" w:eastAsia="Times New Roman" w:hAnsi="Times New Roman" w:cs="Times New Roman"/>
                  <w:noProof/>
                  <w:sz w:val="24"/>
                  <w:szCs w:val="24"/>
                  <w:lang w:eastAsia="en-GB"/>
                </w:rPr>
                <w:t>Wannapeera et al., 2008</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Corncob</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78.70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16.20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45.50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6.20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47.00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1.30</w:t>
            </w:r>
          </w:p>
        </w:tc>
        <w:tc>
          <w:tcPr>
            <w:tcW w:w="756" w:type="dxa"/>
            <w:shd w:val="clear" w:color="auto" w:fill="D9D9D9" w:themeFill="background1" w:themeFillShade="D9"/>
          </w:tcPr>
          <w:p w:rsidR="0010685D" w:rsidRPr="007C6794" w:rsidRDefault="0010685D">
            <w:r w:rsidRPr="007C6794">
              <w:rPr>
                <w:b/>
              </w:rPr>
              <w:t>0.35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50.50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31.00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15.00</w:t>
            </w:r>
          </w:p>
        </w:tc>
        <w:tc>
          <w:tcPr>
            <w:tcW w:w="1043" w:type="dxa"/>
            <w:shd w:val="clear" w:color="auto" w:fill="D9D9D9" w:themeFill="background1" w:themeFillShade="D9"/>
          </w:tcPr>
          <w:p w:rsidR="0010685D" w:rsidRPr="007C6794" w:rsidRDefault="0010685D">
            <w:r w:rsidRPr="007C6794">
              <w:rPr>
                <w:b/>
              </w:rPr>
              <w:t>16.58</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&lt;EndNote&gt;&lt;Cite&gt;&lt;Author&gt;Wannapeera&lt;/Author&gt;&lt;Year&gt;2008&lt;/Year&gt;&lt;RecNum&gt;389&lt;/RecNum&gt;&lt;DisplayText&gt;(Nimmanterdwong et al., 2021; Wannapeera et al., 2008)&lt;/DisplayText&gt;&lt;record&gt;&lt;rec-number&gt;389&lt;/rec-number&gt;&lt;foreign-keys&gt;&lt;key app="EN" db-id="e5zfwpvwd0v9w6et2vhxt5r5ex59ptsadsdt" timestamp="1728332439"&gt;389&lt;/key&gt;&lt;/foreign-keys&gt;&lt;ref-type name="Journal Article"&gt;17&lt;/ref-type&gt;&lt;contributors&gt;&lt;authors&gt;&lt;author&gt;Wannapeera, Janewit&lt;/author&gt;&lt;author&gt;Worasuwannarak, Nakorn&lt;/author&gt;&lt;author&gt;Pipatmanomai, Suneerat&lt;/author&gt;&lt;/authors&gt;&lt;/contributors&gt;&lt;titles&gt;&lt;title&gt;Product yields and characteristics of rice husk, rice straw and corncob during fast pyrolysis in a drop-tube/fixed-bed reactor&lt;/title&gt;&lt;secondary-title&gt;Songklanakarin Journal of Science &amp;amp; Technology&lt;/secondary-title&gt;&lt;/titles&gt;&lt;periodical&gt;&lt;full-title&gt;Songklanakarin Journal of Science &amp;amp; Technology&lt;/full-title&gt;&lt;/periodical&gt;&lt;volume&gt;30&lt;/volume&gt;&lt;number&gt;3&lt;/number&gt;&lt;dates&gt;&lt;year&gt;2008&lt;/year&gt;&lt;/dates&gt;&lt;isbn&gt;0125-3395&lt;/isbn&gt;&lt;urls&gt;&lt;/urls&gt;&lt;/record&gt;&lt;/Cite&gt;&lt;Cite&gt;&lt;Author&gt;Nimmanterdwong&lt;/Author&gt;&lt;Year&gt;2021&lt;/Year&gt;&lt;RecNum&gt;391&lt;/RecNum&gt;&lt;record&gt;&lt;rec-number&gt;391&lt;/rec-number&gt;&lt;foreign-keys&gt;&lt;key app="EN" db-id="e5zfwpvwd0v9w6et2vhxt5r5ex59ptsadsdt" timestamp="1728333410"&gt;391&lt;/key&gt;&lt;/foreign-keys&gt;&lt;ref-type name="Journal Article"&gt;17&lt;/ref-type&gt;&lt;contributors&gt;&lt;authors&gt;&lt;author&gt;Nimmanterdwong, Prathana&lt;/author&gt;&lt;author&gt;Chalermsinsuwan, Benjapon&lt;/author&gt;&lt;author&gt;Piumsomboon, Pornpote&lt;/author&gt;&lt;/authors&gt;&lt;/contributors&gt;&lt;titles&gt;&lt;title&gt;Prediction of lignocellulosic biomass structural components from ultimate/proximate analysis&lt;/title&gt;&lt;secondary-title&gt;Energy&lt;/secondary-title&gt;&lt;/titles&gt;&lt;periodical&gt;&lt;full-title&gt;Energy&lt;/full-title&gt;&lt;/periodical&gt;&lt;pages&gt;119945&lt;/pages&gt;&lt;volume&gt;222&lt;/volume&gt;&lt;dates&gt;&lt;year&gt;2021&lt;/year&gt;&lt;/dates&gt;&lt;isbn&gt;0360-5442&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3" w:tooltip="Nimmanterdwong, 2021 #391" w:history="1">
              <w:r w:rsidR="0066746E" w:rsidRPr="007C6794">
                <w:rPr>
                  <w:rFonts w:ascii="Times New Roman" w:eastAsia="Times New Roman" w:hAnsi="Times New Roman" w:cs="Times New Roman"/>
                  <w:noProof/>
                  <w:sz w:val="24"/>
                  <w:szCs w:val="24"/>
                  <w:lang w:eastAsia="en-GB"/>
                </w:rPr>
                <w:t>Nimmanterdwong et al., 2021</w:t>
              </w:r>
            </w:hyperlink>
            <w:r w:rsidRPr="007C6794">
              <w:rPr>
                <w:rFonts w:ascii="Times New Roman" w:eastAsia="Times New Roman" w:hAnsi="Times New Roman" w:cs="Times New Roman"/>
                <w:noProof/>
                <w:sz w:val="24"/>
                <w:szCs w:val="24"/>
                <w:lang w:eastAsia="en-GB"/>
              </w:rPr>
              <w:t xml:space="preserve">; </w:t>
            </w:r>
            <w:hyperlink w:anchor="_ENREF_54" w:tooltip="Wannapeera, 2008 #389" w:history="1">
              <w:r w:rsidR="0066746E" w:rsidRPr="007C6794">
                <w:rPr>
                  <w:rFonts w:ascii="Times New Roman" w:eastAsia="Times New Roman" w:hAnsi="Times New Roman" w:cs="Times New Roman"/>
                  <w:noProof/>
                  <w:sz w:val="24"/>
                  <w:szCs w:val="24"/>
                  <w:lang w:eastAsia="en-GB"/>
                </w:rPr>
                <w:t>Wannapeera et al., 2008</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Bamboo*</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77.55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19.59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54.0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15.35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26.25</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17.235</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&lt;EndNote&gt;&lt;Cite&gt;&lt;Author&gt;Hernandez-Mena&lt;/Author&gt;&lt;Year&gt;2014&lt;/Year&gt;&lt;RecNum&gt;393&lt;/RecNum&gt;&lt;DisplayText&gt;(Hernandez-Mena et al., 2014)&lt;/DisplayText&gt;&lt;record&gt;&lt;rec-number&gt;393&lt;/rec-number&gt;&lt;foreign-keys&gt;&lt;key app="EN" db-id="e5zfwpvwd0v9w6et2vhxt5r5ex59ptsadsdt" timestamp="1728334412"&gt;393&lt;/key&gt;&lt;/foreign-keys&gt;&lt;ref-type name="Journal Article"&gt;17&lt;/ref-type&gt;&lt;contributors&gt;&lt;authors&gt;&lt;author&gt;Hernandez-Mena, Laidy E&lt;/author&gt;&lt;author&gt;Pécoraa, AA&lt;/author&gt;&lt;author&gt;Beraldob, Antonio L&lt;/author&gt;&lt;/authors&gt;&lt;/contributors&gt;&lt;titles&gt;&lt;title&gt;Slow pyrolysis of bamboo biomass: analysis of biochar properties&lt;/title&gt;&lt;secondary-title&gt;Chem Eng&lt;/secondary-title&gt;&lt;/titles&gt;&lt;periodical&gt;&lt;full-title&gt;Chem Eng&lt;/full-title&gt;&lt;/periodical&gt;&lt;pages&gt;115-120&lt;/pages&gt;&lt;volume&gt;37&lt;/volume&gt;&lt;dates&gt;&lt;year&gt;2014&lt;/year&gt;&lt;/dates&gt;&lt;urls&gt;&lt;/urls&gt;&lt;/record&gt;&lt;/Cite&gt;&lt;/EndNote&gt;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2" w:tooltip="Hernandez-Mena, 2014 #393" w:history="1">
              <w:r w:rsidR="0066746E" w:rsidRPr="007C6794">
                <w:rPr>
                  <w:rFonts w:ascii="Times New Roman" w:eastAsia="Times New Roman" w:hAnsi="Times New Roman" w:cs="Times New Roman"/>
                  <w:noProof/>
                  <w:sz w:val="24"/>
                  <w:szCs w:val="24"/>
                  <w:lang w:eastAsia="en-GB"/>
                </w:rPr>
                <w:t>Hernandez-Mena et al.,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Wheat Straw</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79.92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15.18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47.24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6.00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46.09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0.66</w:t>
            </w:r>
          </w:p>
        </w:tc>
        <w:tc>
          <w:tcPr>
            <w:tcW w:w="756" w:type="dxa"/>
            <w:shd w:val="clear" w:color="auto" w:fill="D9D9D9" w:themeFill="background1" w:themeFillShade="D9"/>
          </w:tcPr>
          <w:p w:rsidR="0010685D" w:rsidRPr="007C6794" w:rsidRDefault="0010685D">
            <w:r w:rsidRPr="007C6794">
              <w:rPr>
                <w:b/>
              </w:rPr>
              <w:t>0.09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31.4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21.3</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18.69</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&lt;EndNote&gt;&lt;Cite&gt;&lt;Author&gt;Greenhalf&lt;/Author&gt;&lt;Year&gt;2012&lt;/Year&gt;&lt;RecNum&gt;395&lt;/RecNum&gt;&lt;DisplayText&gt;(Greenhalf et al., 2012)&lt;/DisplayText&gt;&lt;record&gt;&lt;rec-number&gt;395&lt;/rec-number&gt;&lt;foreign-keys&gt;&lt;key app="EN" db-id="e5zfwpvwd0v9w6et2vhxt5r5ex59ptsadsdt" timestamp="1728335005"&gt;395&lt;/key&gt;&lt;/foreign-keys&gt;&lt;ref-type name="Journal Article"&gt;17&lt;/ref-type&gt;&lt;contributors&gt;&lt;authors&gt;&lt;author&gt;Greenhalf, CE&lt;/author&gt;&lt;author&gt;Nowakowski, DJ&lt;/author&gt;&lt;author&gt;Bridgwater, AV&lt;/author&gt;&lt;author&gt;Titiloye, James&lt;/author&gt;&lt;author&gt;Yates, Nicola&lt;/author&gt;&lt;author&gt;Riche, Andrew&lt;/author&gt;&lt;author&gt;Shield, Ian&lt;/author&gt;&lt;/authors&gt;&lt;/contributors&gt;&lt;titles&gt;&lt;title&gt;Thermochemical characterisation of straws and high yielding perennial grasses&lt;/title&gt;&lt;secondary-title&gt;Industrial crops and products&lt;/secondary-title&gt;&lt;/titles&gt;&lt;periodical&gt;&lt;full-title&gt;Industrial crops and products&lt;/full-title&gt;&lt;/periodical&gt;&lt;pages&gt;449-459&lt;/pages&gt;&lt;volume&gt;36&lt;/volume&gt;&lt;number&gt;1&lt;/number&gt;&lt;dates&gt;&lt;year&gt;2012&lt;/year&gt;&lt;/dates&gt;&lt;isbn&gt;0926-6690&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1" w:tooltip="Greenhalf, 2012 #395" w:history="1">
              <w:r w:rsidR="0066746E" w:rsidRPr="007C6794">
                <w:rPr>
                  <w:rFonts w:ascii="Times New Roman" w:eastAsia="Times New Roman" w:hAnsi="Times New Roman" w:cs="Times New Roman"/>
                  <w:noProof/>
                  <w:sz w:val="24"/>
                  <w:szCs w:val="24"/>
                  <w:lang w:eastAsia="en-GB"/>
                </w:rPr>
                <w:t>Greenhalf et al., 2012</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Switch Grass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83.23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11.04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49.02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6.15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44.40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0.42</w:t>
            </w:r>
          </w:p>
        </w:tc>
        <w:tc>
          <w:tcPr>
            <w:tcW w:w="756" w:type="dxa"/>
            <w:shd w:val="clear" w:color="auto" w:fill="D9D9D9" w:themeFill="background1" w:themeFillShade="D9"/>
          </w:tcPr>
          <w:p w:rsidR="0010685D" w:rsidRPr="007C6794" w:rsidRDefault="0010685D">
            <w:r w:rsidRPr="007C6794">
              <w:rPr>
                <w:b/>
              </w:rPr>
              <w:t>0.15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15.1</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19.64</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&lt;EndNote&gt;&lt;Cite&gt;&lt;Author&gt;Greenhalf&lt;/Author&gt;&lt;Year&gt;2012&lt;/Year&gt;&lt;RecNum&gt;395&lt;/RecNum&gt;&lt;DisplayText&gt;(Greenhalf et al., 2012)&lt;/DisplayText&gt;&lt;record&gt;&lt;rec-number&gt;395&lt;/rec-number&gt;&lt;foreign-keys&gt;&lt;key app="EN" db-id="e5zfwpvwd0v9w6et2vhxt5r5ex59ptsadsdt" timestamp="1728335005"&gt;395&lt;/key&gt;&lt;/foreign-keys&gt;&lt;ref-type name="Journal Article"&gt;17&lt;/ref-type&gt;&lt;contributors&gt;&lt;authors&gt;&lt;author&gt;Greenhalf, CE&lt;/author&gt;&lt;author&gt;Nowakowski, DJ&lt;/author&gt;&lt;author&gt;Bridgwater, AV&lt;/author&gt;&lt;author&gt;Titiloye, James&lt;/author&gt;&lt;author&gt;Yates, Nicola&lt;/author&gt;&lt;author&gt;Riche, Andrew&lt;/author&gt;&lt;author&gt;Shield, Ian&lt;/author&gt;&lt;/authors&gt;&lt;/contributors&gt;&lt;titles&gt;&lt;title&gt;Thermochemical characterisation of straws and high yielding perennial grasses&lt;/title&gt;&lt;secondary-title&gt;Industrial crops and products&lt;/secondary-title&gt;&lt;/titles&gt;&lt;periodical&gt;&lt;full-title&gt;Industrial crops and products&lt;/full-title&gt;&lt;/periodical&gt;&lt;pages&gt;449-459&lt;/pages&gt;&lt;volume&gt;36&lt;/volume&gt;&lt;number&gt;1&lt;/number&gt;&lt;dates&gt;&lt;year&gt;2012&lt;/year&gt;&lt;/dates&gt;&lt;isbn&gt;0926-6690&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1" w:tooltip="Greenhalf, 2012 #395" w:history="1">
              <w:r w:rsidR="0066746E" w:rsidRPr="007C6794">
                <w:rPr>
                  <w:rFonts w:ascii="Times New Roman" w:eastAsia="Times New Roman" w:hAnsi="Times New Roman" w:cs="Times New Roman"/>
                  <w:noProof/>
                  <w:sz w:val="24"/>
                  <w:szCs w:val="24"/>
                  <w:lang w:eastAsia="en-GB"/>
                </w:rPr>
                <w:t>Greenhalf et al., 2012</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Rape Straw</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6.58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76.90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11.88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48.35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5.80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44.70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1.15</w:t>
            </w:r>
          </w:p>
        </w:tc>
        <w:tc>
          <w:tcPr>
            <w:tcW w:w="756" w:type="dxa"/>
            <w:shd w:val="clear" w:color="auto" w:fill="D9D9D9" w:themeFill="background1" w:themeFillShade="D9"/>
          </w:tcPr>
          <w:p w:rsidR="0010685D" w:rsidRPr="007C6794" w:rsidRDefault="0010685D">
            <w:r w:rsidRPr="007C6794">
              <w:rPr>
                <w:b/>
              </w:rPr>
              <w:t>0.02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31.6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6.1</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18.94</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&lt;EndNote&gt;&lt;Cite&gt;&lt;Author&gt;Greenhalf&lt;/Author&gt;&lt;Year&gt;2012&lt;/Year&gt;&lt;RecNum&gt;395&lt;/RecNum&gt;&lt;DisplayText&gt;(Greenhalf et al., 2012)&lt;/DisplayText&gt;&lt;record&gt;&lt;rec-number&gt;395&lt;/rec-number&gt;&lt;foreign-keys&gt;&lt;key app="EN" db-id="e5zfwpvwd0v9w6et2vhxt5r5ex59ptsadsdt" timestamp="1728335005"&gt;395&lt;/key&gt;&lt;/foreign-keys&gt;&lt;ref-type name="Journal Article"&gt;17&lt;/ref-type&gt;&lt;contributors&gt;&lt;authors&gt;&lt;author&gt;Greenhalf, CE&lt;/author&gt;&lt;author&gt;Nowakowski, DJ&lt;/author&gt;&lt;author&gt;Bridgwater, AV&lt;/author&gt;&lt;author&gt;Titiloye, James&lt;/author&gt;&lt;author&gt;Yates, Nicola&lt;/author&gt;&lt;author&gt;Riche, Andrew&lt;/author&gt;&lt;author&gt;Shield, Ian&lt;/author&gt;&lt;/authors&gt;&lt;/contributors&gt;&lt;titles&gt;&lt;title&gt;Thermochemical characterisation of straws and high yielding perennial grasses&lt;/title&gt;&lt;secondary-title&gt;Industrial crops and products&lt;/secondary-title&gt;&lt;/titles&gt;&lt;periodical&gt;&lt;full-title&gt;Industrial crops and products&lt;/full-title&gt;&lt;/periodical&gt;&lt;pages&gt;449-459&lt;/pages&gt;&lt;volume&gt;36&lt;/volume&gt;&lt;number&gt;1&lt;/number&gt;&lt;dates&gt;&lt;year&gt;2012&lt;/year&gt;&lt;/dates&gt;&lt;isbn&gt;0926-6690&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1" w:tooltip="Greenhalf, 2012 #395" w:history="1">
              <w:r w:rsidR="0066746E" w:rsidRPr="007C6794">
                <w:rPr>
                  <w:rFonts w:ascii="Times New Roman" w:eastAsia="Times New Roman" w:hAnsi="Times New Roman" w:cs="Times New Roman"/>
                  <w:noProof/>
                  <w:sz w:val="24"/>
                  <w:szCs w:val="24"/>
                  <w:lang w:eastAsia="en-GB"/>
                </w:rPr>
                <w:t>Greenhalf et al., 2012</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Reed Canary Grass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77.45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12.99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48.05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6.08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45.61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0.26</w:t>
            </w:r>
          </w:p>
        </w:tc>
        <w:tc>
          <w:tcPr>
            <w:tcW w:w="756" w:type="dxa"/>
            <w:shd w:val="clear" w:color="auto" w:fill="D9D9D9" w:themeFill="background1" w:themeFillShade="D9"/>
          </w:tcPr>
          <w:p w:rsidR="0010685D" w:rsidRPr="007C6794" w:rsidRDefault="0010685D">
            <w:r w:rsidRPr="007C6794">
              <w:rPr>
                <w:b/>
              </w:rPr>
              <w:t>0.17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19.10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&lt;EndNote&gt;&lt;Cite&gt;&lt;Author&gt;Greenhalf&lt;/Author&gt;&lt;Year&gt;2012&lt;/Year&gt;&lt;RecNum&gt;395&lt;/RecNum&gt;&lt;DisplayText&gt;(Greenhalf et al., 2012)&lt;/DisplayText&gt;&lt;record&gt;&lt;rec-number&gt;395&lt;/rec-number&gt;&lt;foreign-keys&gt;&lt;key app="EN" db-id="e5zfwpvwd0v9w6et2vhxt5r5ex59ptsadsdt" timestamp="1728335005"&gt;395&lt;/key&gt;&lt;/foreign-keys&gt;&lt;ref-type name="Journal Article"&gt;17&lt;/ref-type&gt;&lt;contributors&gt;&lt;authors&gt;&lt;author&gt;Greenhalf, CE&lt;/author&gt;&lt;author&gt;Nowakowski, DJ&lt;/author&gt;&lt;author&gt;Bridgwater, AV&lt;/author&gt;&lt;author&gt;Titiloye, James&lt;/author&gt;&lt;author&gt;Yates, Nicola&lt;/author&gt;&lt;author&gt;Riche, Andrew&lt;/author&gt;&lt;author&gt;Shield, Ian&lt;/author&gt;&lt;/authors&gt;&lt;/contributors&gt;&lt;titles&gt;&lt;title&gt;Thermochemical characterisation of straws and high yielding perennial grasses&lt;/title&gt;&lt;secondary-title&gt;Industrial crops and products&lt;/secondary-title&gt;&lt;/titles&gt;&lt;periodical&gt;&lt;full-title&gt;Industrial crops and products&lt;/full-title&gt;&lt;/periodical&gt;&lt;pages&gt;449-459&lt;/pages&gt;&lt;volume&gt;36&lt;/volume&gt;&lt;number&gt;1&lt;/number&gt;&lt;dates&gt;&lt;year&gt;2012&lt;/year&gt;&lt;/dates&gt;&lt;isbn&gt;0926-6690&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1" w:tooltip="Greenhalf, 2012 #395" w:history="1">
              <w:r w:rsidR="0066746E" w:rsidRPr="007C6794">
                <w:rPr>
                  <w:rFonts w:ascii="Times New Roman" w:eastAsia="Times New Roman" w:hAnsi="Times New Roman" w:cs="Times New Roman"/>
                  <w:noProof/>
                  <w:sz w:val="24"/>
                  <w:szCs w:val="24"/>
                  <w:lang w:eastAsia="en-GB"/>
                </w:rPr>
                <w:t>Greenhalf et al., 2012</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Rice Straw</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12.21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69.28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14.46</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40.74</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5.53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40.32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0.79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0.36</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42.03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17.22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17.58</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15.50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&lt;EndNote&gt;&lt;Cite&gt;&lt;Author&gt;Wang&lt;/Author&gt;&lt;Year&gt;2020&lt;/Year&gt;&lt;RecNum&gt;396&lt;/RecNum&gt;&lt;DisplayText&gt;(Wang et al., 2020)&lt;/DisplayText&gt;&lt;record&gt;&lt;rec-number&gt;396&lt;/rec-number&gt;&lt;foreign-keys&gt;&lt;key app="EN" db-id="e5zfwpvwd0v9w6et2vhxt5r5ex59ptsadsdt" timestamp="1728340863"&gt;396&lt;/key&gt;&lt;/foreign-keys&gt;&lt;ref-type name="Journal Article"&gt;17&lt;/ref-type&gt;&lt;contributors&gt;&lt;authors&gt;&lt;author&gt;Wang, Xinlei&lt;/author&gt;&lt;author&gt;Yang, Zengling&lt;/author&gt;&lt;author&gt;Liu, Xian&lt;/author&gt;&lt;author&gt;Huang, Guangqun&lt;/author&gt;&lt;author&gt;Xiao, Weihua&lt;/author&gt;&lt;author&gt;Han, Lujia&lt;/author&gt;&lt;/authors&gt;&lt;/contributors&gt;&lt;titles&gt;&lt;title&gt;The composition characteristics of different crop straw types and their multivariate analysis and comparison&lt;/title&gt;&lt;secondary-title&gt;Waste management&lt;/secondary-title&gt;&lt;/titles&gt;&lt;periodical&gt;&lt;full-title&gt;Waste Management&lt;/full-title&gt;&lt;/periodical&gt;&lt;pages&gt;87-97&lt;/pages&gt;&lt;volume&gt;110&lt;/volume&gt;&lt;dates&gt;&lt;year&gt;2020&lt;/year&gt;&lt;/dates&gt;&lt;isbn&gt;0956-053X&lt;/isbn&gt;&lt;urls&gt;&lt;/urls&gt;&lt;/record&gt;&lt;/Cite&gt;&lt;/EndNote&gt;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3" w:tooltip="Wang, 2020 #396" w:history="1">
              <w:r w:rsidR="0066746E" w:rsidRPr="007C6794">
                <w:rPr>
                  <w:rFonts w:ascii="Times New Roman" w:hAnsi="Times New Roman" w:cs="Times New Roman"/>
                  <w:noProof/>
                  <w:sz w:val="24"/>
                  <w:szCs w:val="24"/>
                </w:rPr>
                <w:t>Wang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Wheat Straw</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9.24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68.48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17.12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42.50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5.36</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41.92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0.60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0.37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40.45</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19.45</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21.26</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16.65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&lt;EndNote&gt;&lt;Cite&gt;&lt;Author&gt;Wang&lt;/Author&gt;&lt;Year&gt;2020&lt;/Year&gt;&lt;RecNum&gt;396&lt;/RecNum&gt;&lt;DisplayText&gt;(Wang et al., 2020)&lt;/DisplayText&gt;&lt;record&gt;&lt;rec-number&gt;396&lt;/rec-number&gt;&lt;foreign-keys&gt;&lt;key app="EN" db-id="e5zfwpvwd0v9w6et2vhxt5r5ex59ptsadsdt" timestamp="1728340863"&gt;396&lt;/key&gt;&lt;/foreign-keys&gt;&lt;ref-type name="Journal Article"&gt;17&lt;/ref-type&gt;&lt;contributors&gt;&lt;authors&gt;&lt;author&gt;Wang, Xinlei&lt;/author&gt;&lt;author&gt;Yang, Zengling&lt;/author&gt;&lt;author&gt;Liu, Xian&lt;/author&gt;&lt;author&gt;Huang, Guangqun&lt;/author&gt;&lt;author&gt;Xiao, Weihua&lt;/author&gt;&lt;author&gt;Han, Lujia&lt;/author&gt;&lt;/authors&gt;&lt;/contributors&gt;&lt;titles&gt;&lt;title&gt;The composition characteristics of different crop straw types and their multivariate analysis and comparison&lt;/title&gt;&lt;secondary-title&gt;Waste management&lt;/secondary-title&gt;&lt;/titles&gt;&lt;periodical&gt;&lt;full-title&gt;Waste Management&lt;/full-title&gt;&lt;/periodical&gt;&lt;pages&gt;87-97&lt;/pages&gt;&lt;volume&gt;110&lt;/volume&gt;&lt;dates&gt;&lt;year&gt;2020&lt;/year&gt;&lt;/dates&gt;&lt;isbn&gt;0956-053X&lt;/isbn&gt;&lt;urls&gt;&lt;/urls&gt;&lt;/record&gt;&lt;/Cite&gt;&lt;/EndNote&gt;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3" w:tooltip="Wang, 2020 #396" w:history="1">
              <w:r w:rsidR="0066746E" w:rsidRPr="007C6794">
                <w:rPr>
                  <w:rFonts w:ascii="Times New Roman" w:hAnsi="Times New Roman" w:cs="Times New Roman"/>
                  <w:noProof/>
                  <w:sz w:val="24"/>
                  <w:szCs w:val="24"/>
                </w:rPr>
                <w:t>Wang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 Stover</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7.00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71.66</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17.12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43.86</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5.62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42.13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0.39</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40.01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15.49</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22.74</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17.00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&lt;EndNote&gt;&lt;Cite&gt;&lt;Author&gt;Wang&lt;/Author&gt;&lt;Year&gt;2020&lt;/Year&gt;&lt;RecNum&gt;396&lt;/RecNum&gt;&lt;DisplayText&gt;(Wang et al., 2020)&lt;/DisplayText&gt;&lt;record&gt;&lt;rec-number&gt;396&lt;/rec-number&gt;&lt;foreign-keys&gt;&lt;key app="EN" db-id="e5zfwpvwd0v9w6et2vhxt5r5ex59ptsadsdt" timestamp="1728340863"&gt;396&lt;/key&gt;&lt;/foreign-keys&gt;&lt;ref-type name="Journal Article"&gt;17&lt;/ref-type&gt;&lt;contributors&gt;&lt;authors&gt;&lt;author&gt;Wang, Xinlei&lt;/author&gt;&lt;author&gt;Yang, Zengling&lt;/author&gt;&lt;author&gt;Liu, Xian&lt;/author&gt;&lt;author&gt;Huang, Guangqun&lt;/author&gt;&lt;author&gt;Xiao, Weihua&lt;/author&gt;&lt;author&gt;Han, Lujia&lt;/author&gt;&lt;/authors&gt;&lt;/contributors&gt;&lt;titles&gt;&lt;title&gt;The composition characteristics of different crop straw types and their multivariate analysis and comparison&lt;/title&gt;&lt;secondary-title&gt;Waste management&lt;/secondary-title&gt;&lt;/titles&gt;&lt;periodical&gt;&lt;full-title&gt;Waste Management&lt;/full-title&gt;&lt;/periodical&gt;&lt;pages&gt;87-97&lt;/pages&gt;&lt;volume&gt;110&lt;/volume&gt;&lt;dates&gt;&lt;year&gt;2020&lt;/year&gt;&lt;/dates&gt;&lt;isbn&gt;0956-053X&lt;/isbn&gt;&lt;urls&gt;&lt;/urls&gt;&lt;/record&gt;&lt;/Cite&gt;&lt;/EndNote&gt;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3" w:tooltip="Wang, 2020 #396" w:history="1">
              <w:r w:rsidR="0066746E" w:rsidRPr="007C6794">
                <w:rPr>
                  <w:rFonts w:ascii="Times New Roman" w:hAnsi="Times New Roman" w:cs="Times New Roman"/>
                  <w:noProof/>
                  <w:sz w:val="24"/>
                  <w:szCs w:val="24"/>
                </w:rPr>
                <w:t>Wang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Rape Stalk</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6.64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74.71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14.03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42.93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5.83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42.92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0.77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0.62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42.44</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14.32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19.95</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16.63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&lt;EndNote&gt;&lt;Cite&gt;&lt;Author&gt;Wang&lt;/Author&gt;&lt;Year&gt;2020&lt;/Year&gt;&lt;RecNum&gt;396&lt;/RecNum&gt;&lt;DisplayText&gt;(Wang et al., 2020)&lt;/DisplayText&gt;&lt;record&gt;&lt;rec-number&gt;396&lt;/rec-number&gt;&lt;foreign-keys&gt;&lt;key app="EN" db-id="e5zfwpvwd0v9w6et2vhxt5r5ex59ptsadsdt" timestamp="1728340863"&gt;396&lt;/key&gt;&lt;/foreign-keys&gt;&lt;ref-type name="Journal Article"&gt;17&lt;/ref-type&gt;&lt;contributors&gt;&lt;authors&gt;&lt;author&gt;Wang, Xinlei&lt;/author&gt;&lt;author&gt;Yang, Zengling&lt;/author&gt;&lt;author&gt;Liu, Xian&lt;/author&gt;&lt;author&gt;Huang, Guangqun&lt;/author&gt;&lt;author&gt;Xiao, Weihua&lt;/author&gt;&lt;author&gt;Han, Lujia&lt;/author&gt;&lt;/authors&gt;&lt;/contributors&gt;&lt;titles&gt;&lt;title&gt;The composition characteristics of different crop straw types and their multivariate analysis and comparison&lt;/title&gt;&lt;secondary-title&gt;Waste management&lt;/secondary-title&gt;&lt;/titles&gt;&lt;periodical&gt;&lt;full-title&gt;Waste Management&lt;/full-title&gt;&lt;/periodical&gt;&lt;pages&gt;87-97&lt;/pages&gt;&lt;volume&gt;110&lt;/volume&gt;&lt;dates&gt;&lt;year&gt;2020&lt;/year&gt;&lt;/dates&gt;&lt;isbn&gt;0956-053X&lt;/isbn&gt;&lt;urls&gt;&lt;/urls&gt;&lt;/record&gt;&lt;/Cite&gt;&lt;/EndNote&gt;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3" w:tooltip="Wang, 2020 #396" w:history="1">
              <w:r w:rsidR="0066746E" w:rsidRPr="007C6794">
                <w:rPr>
                  <w:rFonts w:ascii="Times New Roman" w:hAnsi="Times New Roman" w:cs="Times New Roman"/>
                  <w:noProof/>
                  <w:sz w:val="24"/>
                  <w:szCs w:val="24"/>
                </w:rPr>
                <w:t>Wang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Cotton Stalk</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4.78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72.98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18.21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45.83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5.93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41.91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1.12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0.42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40.11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13.39</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27.30</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17.71</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&lt;EndNote&gt;&lt;Cite&gt;&lt;Author&gt;Wang&lt;/Author&gt;&lt;Year&gt;2020&lt;/Year&gt;&lt;RecNum&gt;396&lt;/RecNum&gt;&lt;DisplayText&gt;(Wang et al., 2020)&lt;/DisplayText&gt;&lt;record&gt;&lt;rec-number&gt;396&lt;/rec-number&gt;&lt;foreign-keys&gt;&lt;key app="EN" db-id="e5zfwpvwd0v9w6et2vhxt5r5ex59ptsadsdt" timestamp="1728340863"&gt;396&lt;/key&gt;&lt;/foreign-keys&gt;&lt;ref-type name="Journal Article"&gt;17&lt;/ref-type&gt;&lt;contributors&gt;&lt;authors&gt;&lt;author&gt;Wang, Xinlei&lt;/author&gt;&lt;author&gt;Yang, Zengling&lt;/author&gt;&lt;author&gt;Liu, Xian&lt;/author&gt;&lt;author&gt;Huang, Guangqun&lt;/author&gt;&lt;author&gt;Xiao, Weihua&lt;/author&gt;&lt;author&gt;Han, Lujia&lt;/author&gt;&lt;/authors&gt;&lt;/contributors&gt;&lt;titles&gt;&lt;title&gt;The composition characteristics of different crop straw types and their multivariate analysis and comparison&lt;/title&gt;&lt;secondary-title&gt;Waste management&lt;/secondary-title&gt;&lt;/titles&gt;&lt;periodical&gt;&lt;full-title&gt;Waste Management&lt;/full-title&gt;&lt;/periodical&gt;&lt;pages&gt;87-97&lt;/pages&gt;&lt;volume&gt;110&lt;/volume&gt;&lt;dates&gt;&lt;year&gt;2020&lt;/year&gt;&lt;/dates&gt;&lt;isbn&gt;0956-053X&lt;/isbn&gt;&lt;urls&gt;&lt;/urls&gt;&lt;/record&gt;&lt;/Cite&gt;&lt;/EndNote&gt;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53" w:tooltip="Wang, 2020 #396" w:history="1">
              <w:r w:rsidR="0066746E" w:rsidRPr="007C6794">
                <w:rPr>
                  <w:rFonts w:ascii="Times New Roman" w:hAnsi="Times New Roman" w:cs="Times New Roman"/>
                  <w:noProof/>
                  <w:sz w:val="24"/>
                  <w:szCs w:val="24"/>
                </w:rPr>
                <w:t>Wang et al.,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Banana peel (BP)</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12.30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68.02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19.68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43.38</w:t>
            </w:r>
          </w:p>
        </w:tc>
        <w:tc>
          <w:tcPr>
            <w:tcW w:w="756" w:type="dxa"/>
            <w:shd w:val="clear" w:color="auto" w:fill="D9D9D9" w:themeFill="background1" w:themeFillShade="D9"/>
          </w:tcPr>
          <w:p w:rsidR="0010685D" w:rsidRPr="007C6794" w:rsidRDefault="0010685D">
            <w:r w:rsidRPr="007C6794">
              <w:rPr>
                <w:b/>
              </w:rPr>
              <w:t>6.04</w:t>
            </w:r>
          </w:p>
        </w:tc>
        <w:tc>
          <w:tcPr>
            <w:tcW w:w="876" w:type="dxa"/>
            <w:shd w:val="clear" w:color="auto" w:fill="D9D9D9" w:themeFill="background1" w:themeFillShade="D9"/>
          </w:tcPr>
          <w:p w:rsidR="0010685D" w:rsidRPr="007C6794" w:rsidRDefault="0010685D">
            <w:r w:rsidRPr="007C6794">
              <w:rPr>
                <w:b/>
              </w:rPr>
              <w:t>45.30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2.06</w:t>
            </w:r>
          </w:p>
        </w:tc>
        <w:tc>
          <w:tcPr>
            <w:tcW w:w="756" w:type="dxa"/>
            <w:shd w:val="clear" w:color="auto" w:fill="D9D9D9" w:themeFill="background1" w:themeFillShade="D9"/>
          </w:tcPr>
          <w:p w:rsidR="0010685D" w:rsidRPr="007C6794" w:rsidRDefault="0010685D">
            <w:r w:rsidRPr="007C6794">
              <w:rPr>
                <w:b/>
              </w:rPr>
              <w:t>0.42</w:t>
            </w:r>
          </w:p>
        </w:tc>
        <w:tc>
          <w:tcPr>
            <w:tcW w:w="828" w:type="dxa"/>
            <w:shd w:val="clear" w:color="auto" w:fill="D9D9D9" w:themeFill="background1" w:themeFillShade="D9"/>
          </w:tcPr>
          <w:p w:rsidR="0010685D" w:rsidRPr="007C6794" w:rsidRDefault="0010685D">
            <w:r w:rsidRPr="007C6794">
              <w:rPr>
                <w:b/>
              </w:rPr>
              <w:t>40.01</w:t>
            </w:r>
          </w:p>
        </w:tc>
        <w:tc>
          <w:tcPr>
            <w:tcW w:w="828" w:type="dxa"/>
            <w:shd w:val="clear" w:color="auto" w:fill="D9D9D9" w:themeFill="background1" w:themeFillShade="D9"/>
          </w:tcPr>
          <w:p w:rsidR="0010685D" w:rsidRPr="007C6794" w:rsidRDefault="0010685D">
            <w:r w:rsidRPr="007C6794">
              <w:rPr>
                <w:b/>
              </w:rPr>
              <w:t>15.49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28.3</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19.28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&lt;EndNote&gt;&lt;Cite&gt;&lt;Author&gt;Balogun&lt;/Author&gt;&lt;Year&gt;2018&lt;/Year&gt;&lt;RecNum&gt;397&lt;/RecNum&gt;&lt;DisplayText&gt;(Balogun et al., 2018)&lt;/DisplayText&gt;&lt;record&gt;&lt;rec-number&gt;397&lt;/rec-number&gt;&lt;foreign-keys&gt;&lt;key app="EN" db-id="e5zfwpvwd0v9w6et2vhxt5r5ex59ptsadsdt" timestamp="1728383041"&gt;397&lt;/key&gt;&lt;/foreign-keys&gt;&lt;ref-type name="Journal Article"&gt;17&lt;/ref-type&gt;&lt;contributors&gt;&lt;authors&gt;&lt;author&gt;Balogun, Ayokunle O&lt;/author&gt;&lt;author&gt;Lasode, Olumuyiwa A&lt;/author&gt;&lt;author&gt;McDonald, Armando G&lt;/author&gt;&lt;/authors&gt;&lt;/contributors&gt;&lt;titles&gt;&lt;title&gt;Thermochemical and pyrolytic analyses of Musa spp. residues from the rainforest belt of Nigeria&lt;/title&gt;&lt;secondary-title&gt;Environmental Progress &amp;amp; Sustainable Energy&lt;/secondary-title&gt;&lt;/titles&gt;&lt;periodical&gt;&lt;full-title&gt;Environmental Progress &amp;amp; Sustainable Energy&lt;/full-title&gt;&lt;/periodical&gt;&lt;pages&gt;1932-1941&lt;/pages&gt;&lt;volume&gt;37&lt;/volume&gt;&lt;number&gt;6&lt;/number&gt;&lt;dates&gt;&lt;year&gt;2018&lt;/year&gt;&lt;/dates&gt;&lt;isbn&gt;1944-7442&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7" w:tooltip="Balogun, 2018 #397" w:history="1">
              <w:r w:rsidR="0066746E" w:rsidRPr="007C6794">
                <w:rPr>
                  <w:rFonts w:ascii="Times New Roman" w:hAnsi="Times New Roman" w:cs="Times New Roman"/>
                  <w:noProof/>
                  <w:sz w:val="24"/>
                  <w:szCs w:val="24"/>
                </w:rPr>
                <w:t>Balogun et al., 2018</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 xml:space="preserve">Banana pseudo-stem </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8.40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74.65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16.95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41.13</w:t>
            </w:r>
          </w:p>
        </w:tc>
        <w:tc>
          <w:tcPr>
            <w:tcW w:w="756" w:type="dxa"/>
            <w:shd w:val="clear" w:color="auto" w:fill="D9D9D9" w:themeFill="background1" w:themeFillShade="D9"/>
          </w:tcPr>
          <w:p w:rsidR="0010685D" w:rsidRPr="007C6794" w:rsidRDefault="0010685D">
            <w:r w:rsidRPr="007C6794">
              <w:rPr>
                <w:b/>
              </w:rPr>
              <w:t>6.26</w:t>
            </w:r>
          </w:p>
        </w:tc>
        <w:tc>
          <w:tcPr>
            <w:tcW w:w="876" w:type="dxa"/>
            <w:shd w:val="clear" w:color="auto" w:fill="D9D9D9" w:themeFill="background1" w:themeFillShade="D9"/>
          </w:tcPr>
          <w:p w:rsidR="0010685D" w:rsidRPr="007C6794" w:rsidRDefault="0010685D">
            <w:r w:rsidRPr="007C6794">
              <w:rPr>
                <w:b/>
              </w:rPr>
              <w:t>46.12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0.16</w:t>
            </w:r>
          </w:p>
        </w:tc>
        <w:tc>
          <w:tcPr>
            <w:tcW w:w="756" w:type="dxa"/>
            <w:shd w:val="clear" w:color="auto" w:fill="D9D9D9" w:themeFill="background1" w:themeFillShade="D9"/>
          </w:tcPr>
          <w:p w:rsidR="0010685D" w:rsidRPr="007C6794" w:rsidRDefault="0010685D">
            <w:r w:rsidRPr="007C6794">
              <w:rPr>
                <w:b/>
              </w:rPr>
              <w:t>0.67</w:t>
            </w:r>
          </w:p>
        </w:tc>
        <w:tc>
          <w:tcPr>
            <w:tcW w:w="828" w:type="dxa"/>
            <w:shd w:val="clear" w:color="auto" w:fill="D9D9D9" w:themeFill="background1" w:themeFillShade="D9"/>
          </w:tcPr>
          <w:p w:rsidR="0010685D" w:rsidRPr="007C6794" w:rsidRDefault="0010685D">
            <w:r w:rsidRPr="007C6794">
              <w:rPr>
                <w:b/>
              </w:rPr>
              <w:t>42.44</w:t>
            </w:r>
          </w:p>
        </w:tc>
        <w:tc>
          <w:tcPr>
            <w:tcW w:w="828" w:type="dxa"/>
            <w:shd w:val="clear" w:color="auto" w:fill="D9D9D9" w:themeFill="background1" w:themeFillShade="D9"/>
          </w:tcPr>
          <w:p w:rsidR="0010685D" w:rsidRPr="007C6794" w:rsidRDefault="0010685D">
            <w:r w:rsidRPr="007C6794">
              <w:rPr>
                <w:b/>
              </w:rPr>
              <w:t>14.32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&lt;EndNote&gt;&lt;Cite&gt;&lt;Author&gt;Balogun&lt;/Author&gt;&lt;Year&gt;2018&lt;/Year&gt;&lt;RecNum&gt;397&lt;/RecNum&gt;&lt;DisplayText&gt;(Balogun et al., 2018)&lt;/DisplayText&gt;&lt;record&gt;&lt;rec-number&gt;397&lt;/rec-number&gt;&lt;foreign-keys&gt;&lt;key app="EN" db-id="e5zfwpvwd0v9w6et2vhxt5r5ex59ptsadsdt" timestamp="1728383041"&gt;397&lt;/key&gt;&lt;/foreign-keys&gt;&lt;ref-type name="Journal Article"&gt;17&lt;/ref-type&gt;&lt;contributors&gt;&lt;authors&gt;&lt;author&gt;Balogun, Ayokunle O&lt;/author&gt;&lt;author&gt;Lasode, Olumuyiwa A&lt;/author&gt;&lt;author&gt;McDonald, Armando G&lt;/author&gt;&lt;/authors&gt;&lt;/contributors&gt;&lt;titles&gt;&lt;title&gt;Thermochemical and pyrolytic analyses of Musa spp. residues from the rainforest belt of Nigeria&lt;/title&gt;&lt;secondary-title&gt;Environmental Progress &amp;amp; Sustainable Energy&lt;/secondary-title&gt;&lt;/titles&gt;&lt;periodical&gt;&lt;full-title&gt;Environmental Progress &amp;amp; Sustainable Energy&lt;/full-title&gt;&lt;/periodical&gt;&lt;pages&gt;1932-1941&lt;/pages&gt;&lt;volume&gt;37&lt;/volume&gt;&lt;number&gt;6&lt;/number&gt;&lt;dates&gt;&lt;year&gt;2018&lt;/year&gt;&lt;/dates&gt;&lt;isbn&gt;1944-7442&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7" w:tooltip="Balogun, 2018 #397" w:history="1">
              <w:r w:rsidR="0066746E" w:rsidRPr="007C6794">
                <w:rPr>
                  <w:rFonts w:ascii="Times New Roman" w:hAnsi="Times New Roman" w:cs="Times New Roman"/>
                  <w:noProof/>
                  <w:sz w:val="24"/>
                  <w:szCs w:val="24"/>
                </w:rPr>
                <w:t>Balogun et al., 2018</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Banana rachis (BR)</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73.32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18.78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42.40</w:t>
            </w:r>
          </w:p>
        </w:tc>
        <w:tc>
          <w:tcPr>
            <w:tcW w:w="756" w:type="dxa"/>
            <w:shd w:val="clear" w:color="auto" w:fill="D9D9D9" w:themeFill="background1" w:themeFillShade="D9"/>
          </w:tcPr>
          <w:p w:rsidR="0010685D" w:rsidRPr="007C6794" w:rsidRDefault="0010685D">
            <w:r w:rsidRPr="007C6794">
              <w:rPr>
                <w:b/>
              </w:rPr>
              <w:t>6.23</w:t>
            </w:r>
          </w:p>
        </w:tc>
        <w:tc>
          <w:tcPr>
            <w:tcW w:w="876" w:type="dxa"/>
            <w:shd w:val="clear" w:color="auto" w:fill="D9D9D9" w:themeFill="background1" w:themeFillShade="D9"/>
          </w:tcPr>
          <w:p w:rsidR="0010685D" w:rsidRPr="007C6794" w:rsidRDefault="0010685D">
            <w:r w:rsidRPr="007C6794">
              <w:rPr>
                <w:b/>
              </w:rPr>
              <w:t>44.02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0.94</w:t>
            </w:r>
          </w:p>
        </w:tc>
        <w:tc>
          <w:tcPr>
            <w:tcW w:w="756" w:type="dxa"/>
            <w:shd w:val="clear" w:color="auto" w:fill="D9D9D9" w:themeFill="background1" w:themeFillShade="D9"/>
          </w:tcPr>
          <w:p w:rsidR="0010685D" w:rsidRPr="007C6794" w:rsidRDefault="0010685D">
            <w:r w:rsidRPr="007C6794">
              <w:rPr>
                <w:b/>
              </w:rPr>
              <w:t>0.44</w:t>
            </w:r>
          </w:p>
        </w:tc>
        <w:tc>
          <w:tcPr>
            <w:tcW w:w="828" w:type="dxa"/>
            <w:shd w:val="clear" w:color="auto" w:fill="D9D9D9" w:themeFill="background1" w:themeFillShade="D9"/>
          </w:tcPr>
          <w:p w:rsidR="0010685D" w:rsidRPr="007C6794" w:rsidRDefault="0010685D">
            <w:r w:rsidRPr="007C6794">
              <w:rPr>
                <w:b/>
              </w:rPr>
              <w:t>40.11</w:t>
            </w:r>
          </w:p>
        </w:tc>
        <w:tc>
          <w:tcPr>
            <w:tcW w:w="828" w:type="dxa"/>
            <w:shd w:val="clear" w:color="auto" w:fill="D9D9D9" w:themeFill="background1" w:themeFillShade="D9"/>
          </w:tcPr>
          <w:p w:rsidR="0010685D" w:rsidRPr="007C6794" w:rsidRDefault="0010685D">
            <w:r w:rsidRPr="007C6794">
              <w:rPr>
                <w:b/>
              </w:rPr>
              <w:t>13.39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19.2</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16.96</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Plantain peel (PP)</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11.75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71.74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43.38</w:t>
            </w:r>
          </w:p>
        </w:tc>
        <w:tc>
          <w:tcPr>
            <w:tcW w:w="756" w:type="dxa"/>
            <w:shd w:val="clear" w:color="auto" w:fill="D9D9D9" w:themeFill="background1" w:themeFillShade="D9"/>
          </w:tcPr>
          <w:p w:rsidR="0010685D" w:rsidRPr="007C6794" w:rsidRDefault="0010685D">
            <w:r w:rsidRPr="007C6794">
              <w:rPr>
                <w:b/>
              </w:rPr>
              <w:t>6.18</w:t>
            </w:r>
          </w:p>
        </w:tc>
        <w:tc>
          <w:tcPr>
            <w:tcW w:w="876" w:type="dxa"/>
            <w:shd w:val="clear" w:color="auto" w:fill="D9D9D9" w:themeFill="background1" w:themeFillShade="D9"/>
          </w:tcPr>
          <w:p w:rsidR="0010685D" w:rsidRPr="007C6794" w:rsidRDefault="0010685D">
            <w:r w:rsidRPr="007C6794">
              <w:rPr>
                <w:b/>
              </w:rPr>
              <w:t>43.60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0.91</w:t>
            </w:r>
          </w:p>
        </w:tc>
        <w:tc>
          <w:tcPr>
            <w:tcW w:w="756" w:type="dxa"/>
            <w:shd w:val="clear" w:color="auto" w:fill="D9D9D9" w:themeFill="background1" w:themeFillShade="D9"/>
          </w:tcPr>
          <w:p w:rsidR="0010685D" w:rsidRPr="007C6794" w:rsidRDefault="0010685D">
            <w:r w:rsidRPr="007C6794">
              <w:rPr>
                <w:b/>
              </w:rPr>
              <w:t>0.84</w:t>
            </w:r>
          </w:p>
        </w:tc>
        <w:tc>
          <w:tcPr>
            <w:tcW w:w="828" w:type="dxa"/>
            <w:shd w:val="clear" w:color="auto" w:fill="D9D9D9" w:themeFill="background1" w:themeFillShade="D9"/>
          </w:tcPr>
          <w:p w:rsidR="0010685D" w:rsidRPr="007C6794" w:rsidRDefault="0010685D">
            <w:r w:rsidRPr="007C6794">
              <w:rPr>
                <w:b/>
              </w:rPr>
              <w:t>30.48</w:t>
            </w:r>
          </w:p>
        </w:tc>
        <w:tc>
          <w:tcPr>
            <w:tcW w:w="828" w:type="dxa"/>
            <w:shd w:val="clear" w:color="auto" w:fill="D9D9D9" w:themeFill="background1" w:themeFillShade="D9"/>
          </w:tcPr>
          <w:p w:rsidR="0010685D" w:rsidRPr="007C6794" w:rsidRDefault="0010685D">
            <w:r w:rsidRPr="007C6794">
              <w:rPr>
                <w:b/>
              </w:rPr>
              <w:t>18.03</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18.37</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Poplar</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85.07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13.71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50.03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6.07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43.60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19.50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&lt;EndNote&gt;&lt;Cite&gt;&lt;Author&gt;TNO&lt;/Author&gt;&lt;Year&gt;2020&lt;/Year&gt;&lt;RecNum&gt;310&lt;/RecNum&gt;&lt;DisplayText&gt;(Pham Xuan, 2018; 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Biogas&lt;/full-title&gt;&lt;/periodical&gt;&lt;dates&gt;&lt;year&gt;2020&lt;/year&gt;&lt;/dates&gt;&lt;urls&gt;&lt;/urls&gt;&lt;/record&gt;&lt;/Cite&gt;&lt;Cite&gt;&lt;Author&gt;Pham Xuan&lt;/Author&gt;&lt;Year&gt;2018&lt;/Year&gt;&lt;RecNum&gt;472&lt;/RecNum&gt;&lt;record&gt;&lt;rec-number&gt;472&lt;/rec-number&gt;&lt;foreign-keys&gt;&lt;key app="EN" db-id="e5zfwpvwd0v9w6et2vhxt5r5ex59ptsadsdt" timestamp="1729260090"&gt;472&lt;/key&gt;&lt;/foreign-keys&gt;&lt;ref-type name="Thesis"&gt;32&lt;/ref-type&gt;&lt;contributors&gt;&lt;authors&gt;&lt;author&gt;Pham Xuan, Huynh&lt;/author&gt;&lt;/authors&gt;&lt;/contributors&gt;&lt;titles&gt;&lt;title&gt;Oxidative pyrolysis of biomass pellets in a fixed bed&lt;/title&gt;&lt;/titles&gt;&lt;dates&gt;&lt;year&gt;2018&lt;/year&gt;&lt;/dates&gt;&lt;publisher&gt;UPVD&lt;/publisher&gt;&lt;urls&gt;&lt;/urls&gt;&lt;/record&gt;&lt;/Cite&gt;&lt;/EndNote&gt;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1" w:tooltip="Pham Xuan, 2018 #472" w:history="1">
              <w:r w:rsidR="0066746E" w:rsidRPr="007C6794">
                <w:rPr>
                  <w:rFonts w:ascii="Times New Roman" w:eastAsia="Times New Roman" w:hAnsi="Times New Roman" w:cs="Times New Roman"/>
                  <w:noProof/>
                  <w:sz w:val="24"/>
                  <w:szCs w:val="24"/>
                  <w:lang w:eastAsia="en-GB"/>
                </w:rPr>
                <w:t>Pham Xuan, 2018</w:t>
              </w:r>
            </w:hyperlink>
            <w:r w:rsidRPr="007C6794">
              <w:rPr>
                <w:rFonts w:ascii="Times New Roman" w:eastAsia="Times New Roman" w:hAnsi="Times New Roman" w:cs="Times New Roman"/>
                <w:noProof/>
                <w:sz w:val="24"/>
                <w:szCs w:val="24"/>
                <w:lang w:eastAsia="en-GB"/>
              </w:rPr>
              <w:t xml:space="preserve">; </w:t>
            </w:r>
            <w:hyperlink w:anchor="_ENREF_49" w:tooltip="TNO, 2020 #310" w:history="1">
              <w:r w:rsidR="0066746E" w:rsidRPr="007C6794">
                <w:rPr>
                  <w:rFonts w:ascii="Times New Roman" w:eastAsia="Times New Roman" w:hAnsi="Times New Roman" w:cs="Times New Roman"/>
                  <w:noProof/>
                  <w:sz w:val="24"/>
                  <w:szCs w:val="24"/>
                  <w:lang w:eastAsia="en-GB"/>
                </w:rPr>
                <w:t>TNO, 2020</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Semi-dried banana leaves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78.8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25.8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19.8</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Wet banana leaves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73.4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53.5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15.4</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Sugarcane bagasse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85.3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0.35</w:t>
            </w:r>
          </w:p>
        </w:tc>
        <w:tc>
          <w:tcPr>
            <w:tcW w:w="756" w:type="dxa"/>
          </w:tcPr>
          <w:p w:rsidR="0010685D" w:rsidRPr="007C6794" w:rsidRDefault="0010685D">
            <w:r w:rsidRPr="007C6794">
              <w:rPr>
                <w:b/>
              </w:rPr>
              <w:t>0.05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23.0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19.4</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Sugarcane straw</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81.6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52.1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32.6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21.4</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17.7</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Rice husk</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33.0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23.0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13.2</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Wood (average)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82.0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25.0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25.0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18.6</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Elephant grass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74.0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1.78</w:t>
            </w:r>
          </w:p>
        </w:tc>
        <w:tc>
          <w:tcPr>
            <w:tcW w:w="756" w:type="dxa"/>
            <w:shd w:val="clear" w:color="auto" w:fill="D9D9D9" w:themeFill="background1" w:themeFillShade="D9"/>
          </w:tcPr>
          <w:p w:rsidR="0010685D" w:rsidRPr="007C6794" w:rsidRDefault="0010685D">
            <w:r w:rsidRPr="007C6794">
              <w:rPr>
                <w:b/>
              </w:rPr>
              <w:t>0.08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16.8</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Vegetal coal</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68.1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0.65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828" w:type="dxa"/>
            <w:shd w:val="clear" w:color="auto" w:fill="D9D9D9" w:themeFill="background1" w:themeFillShade="D9"/>
          </w:tcPr>
          <w:p w:rsidR="0010685D" w:rsidRPr="007C6794" w:rsidRDefault="0010685D">
            <w:r w:rsidRPr="007C6794">
              <w:rPr>
                <w:b/>
              </w:rPr>
              <w:t>35.00</w:t>
            </w:r>
          </w:p>
        </w:tc>
        <w:tc>
          <w:tcPr>
            <w:tcW w:w="828" w:type="dxa"/>
            <w:shd w:val="clear" w:color="auto" w:fill="D9D9D9" w:themeFill="background1" w:themeFillShade="D9"/>
          </w:tcPr>
          <w:p w:rsidR="0010685D" w:rsidRPr="007C6794" w:rsidRDefault="0010685D">
            <w:r w:rsidRPr="007C6794">
              <w:rPr>
                <w:b/>
              </w:rPr>
              <w:t>32.95</w:t>
            </w:r>
          </w:p>
        </w:tc>
        <w:tc>
          <w:tcPr>
            <w:tcW w:w="828" w:type="dxa"/>
            <w:shd w:val="clear" w:color="auto" w:fill="D9D9D9" w:themeFill="background1" w:themeFillShade="D9"/>
          </w:tcPr>
          <w:p w:rsidR="0010685D" w:rsidRPr="007C6794" w:rsidRDefault="0010685D">
            <w:r w:rsidRPr="007C6794">
              <w:rPr>
                <w:b/>
              </w:rPr>
              <w:t>23.00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29.7</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Briquette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85.0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46.74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45.52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0.10</w:t>
            </w:r>
          </w:p>
        </w:tc>
        <w:tc>
          <w:tcPr>
            <w:tcW w:w="828" w:type="dxa"/>
            <w:shd w:val="clear" w:color="auto" w:fill="D9D9D9" w:themeFill="background1" w:themeFillShade="D9"/>
          </w:tcPr>
          <w:p w:rsidR="0010685D" w:rsidRPr="007C6794" w:rsidRDefault="0010685D">
            <w:r w:rsidRPr="007C6794">
              <w:rPr>
                <w:b/>
              </w:rPr>
              <w:t>35.00</w:t>
            </w:r>
          </w:p>
        </w:tc>
        <w:tc>
          <w:tcPr>
            <w:tcW w:w="828" w:type="dxa"/>
            <w:shd w:val="clear" w:color="auto" w:fill="D9D9D9" w:themeFill="background1" w:themeFillShade="D9"/>
          </w:tcPr>
          <w:p w:rsidR="0010685D" w:rsidRPr="007C6794" w:rsidRDefault="0010685D">
            <w:r w:rsidRPr="007C6794">
              <w:rPr>
                <w:b/>
              </w:rPr>
              <w:t>25.00</w:t>
            </w:r>
          </w:p>
        </w:tc>
        <w:tc>
          <w:tcPr>
            <w:tcW w:w="828" w:type="dxa"/>
            <w:shd w:val="clear" w:color="auto" w:fill="D9D9D9" w:themeFill="background1" w:themeFillShade="D9"/>
          </w:tcPr>
          <w:p w:rsidR="0010685D" w:rsidRPr="007C6794" w:rsidRDefault="0010685D">
            <w:r w:rsidRPr="007C6794">
              <w:rPr>
                <w:b/>
              </w:rPr>
              <w:t>25.00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18.5</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&lt;EndNote&gt;&lt;Cite&gt;&lt;Author&gt;Fernandes&lt;/Author&gt;&lt;Year&gt;2013&lt;/Year&gt;&lt;RecNum&gt;399&lt;/RecNum&gt;&lt;DisplayText&gt;(Fernandes et al., 2013)&lt;/DisplayText&gt;&lt;record&gt;&lt;rec-number&gt;399&lt;/rec-number&gt;&lt;foreign-keys&gt;&lt;key app="EN" db-id="e5zfwpvwd0v9w6et2vhxt5r5ex59ptsadsdt" timestamp="1728385241"&gt;399&lt;/key&gt;&lt;/foreign-keys&gt;&lt;ref-type name="Journal Article"&gt;17&lt;/ref-type&gt;&lt;contributors&gt;&lt;authors&gt;&lt;author&gt;Fernandes, Eveline Ribas Kasper&lt;/author&gt;&lt;author&gt;Marangoni, Cintia&lt;/author&gt;&lt;author&gt;Souza, Ozair&lt;/author&gt;&lt;author&gt;Sellin, Noeli&lt;/author&gt;&lt;/authors&gt;&lt;/contributors&gt;&lt;titles&gt;&lt;title&gt;Thermochemical characterization of banana leaves as a potential energy source&lt;/title&gt;&lt;secondary-title&gt;Energy conversion and management&lt;/secondary-title&gt;&lt;/titles&gt;&lt;periodical&gt;&lt;full-title&gt;Energy conversion and management&lt;/full-title&gt;&lt;/periodical&gt;&lt;pages&gt;603-608&lt;/pages&gt;&lt;volume&gt;75&lt;/volume&gt;&lt;dates&gt;&lt;year&gt;2013&lt;/year&gt;&lt;/dates&gt;&lt;isbn&gt;0196-8904&lt;/isbn&gt;&lt;urls&gt;&lt;/urls&gt;&lt;/record&gt;&lt;/Cite&gt;&lt;/EndNote&gt;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9" w:tooltip="Fernandes, 2013 #399" w:history="1">
              <w:r w:rsidR="0066746E" w:rsidRPr="007C6794">
                <w:rPr>
                  <w:rFonts w:ascii="Times New Roman" w:eastAsia="Times New Roman" w:hAnsi="Times New Roman" w:cs="Times New Roman"/>
                  <w:noProof/>
                  <w:sz w:val="24"/>
                  <w:szCs w:val="24"/>
                  <w:lang w:eastAsia="en-GB"/>
                </w:rPr>
                <w:t>Fernandes et al., 2013</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Wheat Straw (Milkystage)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9.49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69.60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20.91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42.88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41.42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28.91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19.37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19.37</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16.59</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&lt;EndNote&gt;&lt;Cite&gt;&lt;Author&gt;Niu&lt;/Author&gt;&lt;Year&gt;2014&lt;/Year&gt;&lt;RecNum&gt;401&lt;/RecNum&gt;&lt;DisplayText&gt;(Niu et al., 2014)&lt;/DisplayText&gt;&lt;record&gt;&lt;rec-number&gt;401&lt;/rec-number&gt;&lt;foreign-keys&gt;&lt;key app="EN" db-id="e5zfwpvwd0v9w6et2vhxt5r5ex59ptsadsdt" timestamp="1728556646"&gt;401&lt;/key&gt;&lt;/foreign-keys&gt;&lt;ref-type name="Journal Article"&gt;17&lt;/ref-type&gt;&lt;contributors&gt;&lt;authors&gt;&lt;author&gt;Niu, Wenjuan&lt;/author&gt;&lt;author&gt;Huang, Guangqun&lt;/author&gt;&lt;author&gt;Liu, Xian&lt;/author&gt;&lt;author&gt;Chen, Longjian&lt;/author&gt;&lt;author&gt;Han, Lujia&lt;/author&gt;&lt;/authors&gt;&lt;/contributors&gt;&lt;titles&gt;&lt;title&gt;Chemical composition and calorific value prediction of wheat straw at different maturity stages using near-infrared reflectance spectroscopy&lt;/title&gt;&lt;secondary-title&gt;Energy &amp;amp; fuels&lt;/secondary-title&gt;&lt;/titles&gt;&lt;periodical&gt;&lt;full-title&gt;Energy &amp;amp; Fuels&lt;/full-title&gt;&lt;/periodical&gt;&lt;pages&gt;7474-7482&lt;/pages&gt;&lt;volume&gt;28&lt;/volume&gt;&lt;number&gt;12&lt;/number&gt;&lt;dates&gt;&lt;year&gt;2014&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4" w:tooltip="Niu, 2014 #401" w:history="1">
              <w:r w:rsidR="0066746E" w:rsidRPr="007C6794">
                <w:rPr>
                  <w:rFonts w:ascii="Times New Roman" w:eastAsia="Times New Roman" w:hAnsi="Times New Roman" w:cs="Times New Roman"/>
                  <w:noProof/>
                  <w:sz w:val="24"/>
                  <w:szCs w:val="24"/>
                  <w:lang w:eastAsia="en-GB"/>
                </w:rPr>
                <w:t>Niu et al.,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Wheat Straw (Doughstage)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10.89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69.35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19.76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41.95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5.66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40.87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0.76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0.43</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36.84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21.51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20.87</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16.43</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&lt;EndNote&gt;&lt;Cite&gt;&lt;Author&gt;Niu&lt;/Author&gt;&lt;Year&gt;2014&lt;/Year&gt;&lt;RecNum&gt;401&lt;/RecNum&gt;&lt;DisplayText&gt;(Niu et al., 2014)&lt;/DisplayText&gt;&lt;record&gt;&lt;rec-number&gt;401&lt;/rec-number&gt;&lt;foreign-keys&gt;&lt;key app="EN" db-id="e5zfwpvwd0v9w6et2vhxt5r5ex59ptsadsdt" timestamp="1728556646"&gt;401&lt;/key&gt;&lt;/foreign-keys&gt;&lt;ref-type name="Journal Article"&gt;17&lt;/ref-type&gt;&lt;contributors&gt;&lt;authors&gt;&lt;author&gt;Niu, Wenjuan&lt;/author&gt;&lt;author&gt;Huang, Guangqun&lt;/author&gt;&lt;author&gt;Liu, Xian&lt;/author&gt;&lt;author&gt;Chen, Longjian&lt;/author&gt;&lt;author&gt;Han, Lujia&lt;/author&gt;&lt;/authors&gt;&lt;/contributors&gt;&lt;titles&gt;&lt;title&gt;Chemical composition and calorific value prediction of wheat straw at different maturity stages using near-infrared reflectance spectroscopy&lt;/title&gt;&lt;secondary-title&gt;Energy &amp;amp; fuels&lt;/secondary-title&gt;&lt;/titles&gt;&lt;periodical&gt;&lt;full-title&gt;Energy &amp;amp; Fuels&lt;/full-title&gt;&lt;/periodical&gt;&lt;pages&gt;7474-7482&lt;/pages&gt;&lt;volume&gt;28&lt;/volume&gt;&lt;number&gt;12&lt;/number&gt;&lt;dates&gt;&lt;year&gt;2014&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4" w:tooltip="Niu, 2014 #401" w:history="1">
              <w:r w:rsidR="0066746E" w:rsidRPr="007C6794">
                <w:rPr>
                  <w:rFonts w:ascii="Times New Roman" w:eastAsia="Times New Roman" w:hAnsi="Times New Roman" w:cs="Times New Roman"/>
                  <w:noProof/>
                  <w:sz w:val="24"/>
                  <w:szCs w:val="24"/>
                  <w:lang w:eastAsia="en-GB"/>
                </w:rPr>
                <w:t>Niu et al.,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Wheat Straw (Fullyripestage)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8.98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70.94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20.08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43.00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5.39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41.58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39.30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23.47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19.98</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16.68</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&lt;EndNote&gt;&lt;Cite&gt;&lt;Author&gt;Niu&lt;/Author&gt;&lt;Year&gt;2014&lt;/Year&gt;&lt;RecNum&gt;401&lt;/RecNum&gt;&lt;DisplayText&gt;(Niu et al., 2014)&lt;/DisplayText&gt;&lt;record&gt;&lt;rec-number&gt;401&lt;/rec-number&gt;&lt;foreign-keys&gt;&lt;key app="EN" db-id="e5zfwpvwd0v9w6et2vhxt5r5ex59ptsadsdt" timestamp="1728556646"&gt;401&lt;/key&gt;&lt;/foreign-keys&gt;&lt;ref-type name="Journal Article"&gt;17&lt;/ref-type&gt;&lt;contributors&gt;&lt;authors&gt;&lt;author&gt;Niu, Wenjuan&lt;/author&gt;&lt;author&gt;Huang, Guangqun&lt;/author&gt;&lt;author&gt;Liu, Xian&lt;/author&gt;&lt;author&gt;Chen, Longjian&lt;/author&gt;&lt;author&gt;Han, Lujia&lt;/author&gt;&lt;/authors&gt;&lt;/contributors&gt;&lt;titles&gt;&lt;title&gt;Chemical composition and calorific value prediction of wheat straw at different maturity stages using near-infrared reflectance spectroscopy&lt;/title&gt;&lt;secondary-title&gt;Energy &amp;amp; fuels&lt;/secondary-title&gt;&lt;/titles&gt;&lt;periodical&gt;&lt;full-title&gt;Energy &amp;amp; Fuels&lt;/full-title&gt;&lt;/periodical&gt;&lt;pages&gt;7474-7482&lt;/pages&gt;&lt;volume&gt;28&lt;/volume&gt;&lt;number&gt;12&lt;/number&gt;&lt;dates&gt;&lt;year&gt;2014&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4" w:tooltip="Niu, 2014 #401" w:history="1">
              <w:r w:rsidR="0066746E" w:rsidRPr="007C6794">
                <w:rPr>
                  <w:rFonts w:ascii="Times New Roman" w:eastAsia="Times New Roman" w:hAnsi="Times New Roman" w:cs="Times New Roman"/>
                  <w:noProof/>
                  <w:sz w:val="24"/>
                  <w:szCs w:val="24"/>
                  <w:lang w:eastAsia="en-GB"/>
                </w:rPr>
                <w:t>Niu et al.,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Wheat Straw (All stages)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10.02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69.84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20.16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42.47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5.67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41.42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35.29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21.42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20.22</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16.53</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&lt;EndNote&gt;&lt;Cite&gt;&lt;Author&gt;Niu&lt;/Author&gt;&lt;Year&gt;2014&lt;/Year&gt;&lt;RecNum&gt;401&lt;/RecNum&gt;&lt;DisplayText&gt;(Niu et al., 2014)&lt;/DisplayText&gt;&lt;record&gt;&lt;rec-number&gt;401&lt;/rec-number&gt;&lt;foreign-keys&gt;&lt;key app="EN" db-id="e5zfwpvwd0v9w6et2vhxt5r5ex59ptsadsdt" timestamp="1728556646"&gt;401&lt;/key&gt;&lt;/foreign-keys&gt;&lt;ref-type name="Journal Article"&gt;17&lt;/ref-type&gt;&lt;contributors&gt;&lt;authors&gt;&lt;author&gt;Niu, Wenjuan&lt;/author&gt;&lt;author&gt;Huang, Guangqun&lt;/author&gt;&lt;author&gt;Liu, Xian&lt;/author&gt;&lt;author&gt;Chen, Longjian&lt;/author&gt;&lt;author&gt;Han, Lujia&lt;/author&gt;&lt;/authors&gt;&lt;/contributors&gt;&lt;titles&gt;&lt;title&gt;Chemical composition and calorific value prediction of wheat straw at different maturity stages using near-infrared reflectance spectroscopy&lt;/title&gt;&lt;secondary-title&gt;Energy &amp;amp; fuels&lt;/secondary-title&gt;&lt;/titles&gt;&lt;periodical&gt;&lt;full-title&gt;Energy &amp;amp; Fuels&lt;/full-title&gt;&lt;/periodical&gt;&lt;pages&gt;7474-7482&lt;/pages&gt;&lt;volume&gt;28&lt;/volume&gt;&lt;number&gt;12&lt;/number&gt;&lt;dates&gt;&lt;year&gt;2014&lt;/year&gt;&lt;/dates&gt;&lt;isbn&gt;0887-0624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4" w:tooltip="Niu, 2014 #401" w:history="1">
              <w:r w:rsidR="0066746E" w:rsidRPr="007C6794">
                <w:rPr>
                  <w:rFonts w:ascii="Times New Roman" w:eastAsia="Times New Roman" w:hAnsi="Times New Roman" w:cs="Times New Roman"/>
                  <w:noProof/>
                  <w:sz w:val="24"/>
                  <w:szCs w:val="24"/>
                  <w:lang w:eastAsia="en-GB"/>
                </w:rPr>
                <w:t>Niu et al.,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Eucalyptus grandis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10.6</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21.49</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&lt;EndNote&gt;&lt;Cite&gt;&lt;Author&gt;Bimestre&lt;/Author&gt;&lt;Year&gt;2024&lt;/Year&gt;&lt;RecNum&gt;403&lt;/RecNum&gt;&lt;DisplayText&gt;(Bimestre et al., 2024)&lt;/DisplayText&gt;&lt;record&gt;&lt;rec-number&gt;403&lt;/rec-number&gt;&lt;foreign-keys&gt;&lt;key app="EN" db-id="e5zfwpvwd0v9w6et2vhxt5r5ex59ptsadsdt" timestamp="1728557789"&gt;403&lt;/key&gt;&lt;/foreign-keys&gt;&lt;ref-type name="Journal Article"&gt;17&lt;/ref-type&gt;&lt;contributors&gt;&lt;authors&gt;&lt;author&gt;Bimestre, Thiago Averaldo&lt;/author&gt;&lt;author&gt;de Moraes Rocha, George Jackson&lt;/author&gt;&lt;author&gt;Nascimento, Viviane Marcos&lt;/author&gt;&lt;author&gt;Gomez, Edgardo Olivares&lt;/author&gt;&lt;author&gt;Rodrigues, Rita de Cássia Lacerda Brambilla&lt;/author&gt;&lt;author&gt;Canettieri, Eliana Vieira&lt;/author&gt;&lt;/authors&gt;&lt;/contributors&gt;&lt;titles&gt;&lt;title&gt;Estimating slow pyrolysis products and standard enthalpy values of cellulignins from sugarcane bagasse, barley straw and Eucalyptus grandis: a comprehensive analysis using physical–chemical and thermal data&lt;/title&gt;&lt;secondary-title&gt;Journal of the Brazilian Society of Mechanical Sciences and Engineering&lt;/secondary-title&gt;&lt;/titles&gt;&lt;periodical&gt;&lt;full-title&gt;Journal of the Brazilian Society of Mechanical Sciences and Engineering&lt;/full-title&gt;&lt;/periodical&gt;&lt;pages&gt;1-9&lt;/pages&gt;&lt;volume&gt;46&lt;/volume&gt;&lt;number&gt;8&lt;/number&gt;&lt;dates&gt;&lt;year&gt;2024&lt;/year&gt;&lt;/dates&gt;&lt;isbn&gt;1806-3691&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9" w:tooltip="Bimestre, 2024 #403" w:history="1">
              <w:r w:rsidR="0066746E" w:rsidRPr="007C6794">
                <w:rPr>
                  <w:rFonts w:ascii="Times New Roman" w:eastAsia="Times New Roman" w:hAnsi="Times New Roman" w:cs="Times New Roman"/>
                  <w:noProof/>
                  <w:sz w:val="24"/>
                  <w:szCs w:val="24"/>
                  <w:lang w:eastAsia="en-GB"/>
                </w:rPr>
                <w:t>Bimestre et al., 2024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Sugarcane bagasse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20.21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20.21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0.02</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43.87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27.77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20.21</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19.91</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Barley straw</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10.62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10.62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33.40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10.62</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18.99</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 Straw (Root)</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4.16</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78.01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17.83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45.28</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5.90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43.02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12.65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4.77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49.13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23.87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7.96</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19.50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 Straw (Stem)</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3.43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77.41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19.17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46.63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6.03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43.07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7.15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44.82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22.93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8.29</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19.57</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 Straw (Bract)</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3.21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79.13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17.66</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44.61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5.49</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46.00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44.23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31.67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4.88</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18.81</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 Straw (Corncob)</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2.03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79.60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18.37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46.89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5.99</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44.42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0.80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37.16</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32.88</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8.54</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19.53</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0" w:tooltip="Fu, 2019 #405" w:history="1">
              <w:r w:rsidR="0066746E" w:rsidRPr="007C6794">
                <w:rPr>
                  <w:rFonts w:ascii="Times New Roman" w:eastAsia="Times New Roman" w:hAnsi="Times New Roman" w:cs="Times New Roman"/>
                  <w:noProof/>
                  <w:sz w:val="24"/>
                  <w:szCs w:val="24"/>
                  <w:lang w:eastAsia="en-GB"/>
                </w:rPr>
                <w:t>Fu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Corn Straw (Leaf)</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8.22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73.73</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18.05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43.77</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5.71</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40.61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16.50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1.66</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33.51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24.52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6.02</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18.99</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&lt;EndNote&gt;&lt;Cite&gt;&lt;Author&gt;Fu&lt;/Author&gt;&lt;Year&gt;2019&lt;/Year&gt;&lt;RecNum&gt;405&lt;/RecNum&gt;&lt;DisplayText&gt;(Fu et al., 2019)&lt;/DisplayText&gt;&lt;record&gt;&lt;rec-number&gt;405&lt;/rec-number&gt;&lt;foreign-keys&gt;&lt;key app="EN" db-id="e5zfwpvwd0v9w6et2vhxt5r5ex59ptsadsdt" timestamp="1728558588"&gt;405&lt;/key&gt;&lt;/foreign-keys&gt;&lt;ref-type name="Journal Article"&gt;17&lt;/ref-type&gt;&lt;contributors&gt;&lt;authors&gt;&lt;author&gt;Fu, Peng&lt;/author&gt;&lt;author&gt;Yi, Weiming&lt;/author&gt;&lt;author&gt;Li, Zhihe&lt;/author&gt;&lt;author&gt;Li, Yongjun&lt;/author&gt;&lt;/authors&gt;&lt;/contributors&gt;&lt;titles&gt;&lt;title&gt;Comparative study on fast pyrolysis of agricultural straw residues based on heat carrier circulation heating&lt;/title&gt;&lt;secondary-title&gt;Bioresource technology&lt;/secondary-title&gt;&lt;/titles&gt;&lt;periodical&gt;&lt;full-title&gt;Bioresource Technology&lt;/full-title&gt;&lt;/periodical&gt;&lt;pages&gt;136-142&lt;/pages&gt;&lt;volume&gt;271&lt;/volume&gt;&lt;dates&gt;&lt;year&gt;2019&lt;/year&gt;&lt;/dates&gt;&lt;isbn&gt;0960-8524&lt;/isbn&gt;&lt;urls&gt;&lt;/urls&gt;&lt;/record&gt;&lt;/Cite&gt;&lt;/EndNote&gt;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20" w:tooltip="Fu, 2019 #405" w:history="1">
              <w:r w:rsidR="0066746E" w:rsidRPr="007C6794">
                <w:rPr>
                  <w:rFonts w:ascii="Times New Roman" w:hAnsi="Times New Roman" w:cs="Times New Roman"/>
                  <w:noProof/>
                  <w:sz w:val="24"/>
                  <w:szCs w:val="24"/>
                </w:rPr>
                <w:t>Fu et al., 2019</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Banana Pseudo-Stem</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88.8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37.93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55.37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37.3</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15.5</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&lt;EndNote&gt;&lt;Cite&gt;&lt;Author&gt;Abdullah&lt;/Author&gt;&lt;Year&gt;2014&lt;/Year&gt;&lt;RecNum&gt;447&lt;/RecNum&gt;&lt;DisplayText&gt;(Abdullah et al., 2014)&lt;/DisplayText&gt;&lt;record&gt;&lt;rec-number&gt;447&lt;/rec-number&gt;&lt;foreign-keys&gt;&lt;key app="EN" db-id="e5zfwpvwd0v9w6et2vhxt5r5ex59ptsadsdt" timestamp="1729172319"&gt;447&lt;/key&gt;&lt;/foreign-keys&gt;&lt;ref-type name="Journal Article"&gt;17&lt;/ref-type&gt;&lt;contributors&gt;&lt;authors&gt;&lt;author&gt;Abdullah, Nurhayati&lt;/author&gt;&lt;author&gt;Sulaiman, Fauziah&lt;/author&gt;&lt;author&gt;Miskam, Muhamad Azman&lt;/author&gt;&lt;author&gt;Taib, Rahmad Mohd&lt;/author&gt;&lt;/authors&gt;&lt;/contributors&gt;&lt;titles&gt;&lt;title&gt;Characterization of banana (Musa spp.) pseudo-stem and fruit-bunch-stem as a potential renewable energy resource&lt;/title&gt;&lt;secondary-title&gt;International Journal of Energy and Power Engineering&lt;/secondary-title&gt;&lt;/titles&gt;&lt;periodical&gt;&lt;full-title&gt;International Journal of Energy and Power Engineering&lt;/full-title&gt;&lt;/periodical&gt;&lt;pages&gt;815-819&lt;/pages&gt;&lt;volume&gt;8&lt;/volume&gt;&lt;number&gt;8&lt;/number&gt;&lt;dates&gt;&lt;year&gt;2014&lt;/year&gt;&lt;/dates&gt;&lt;urls&gt;&lt;/urls&gt;&lt;/record&gt;&lt;/Cite&gt;&lt;/EndNote&gt;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 w:tooltip="Abdullah, 2014 #447" w:history="1">
              <w:r w:rsidR="0066746E" w:rsidRPr="007C6794">
                <w:rPr>
                  <w:rFonts w:ascii="Times New Roman" w:eastAsia="Times New Roman" w:hAnsi="Times New Roman" w:cs="Times New Roman"/>
                  <w:noProof/>
                  <w:sz w:val="24"/>
                  <w:szCs w:val="24"/>
                  <w:lang w:eastAsia="en-GB"/>
                </w:rPr>
                <w:t>Abdullah et al.,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Banana FBS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35.58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57.16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12.7</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&lt;EndNote&gt;&lt;Cite&gt;&lt;Author&gt;Abdullah&lt;/Author&gt;&lt;Year&gt;2014&lt;/Year&gt;&lt;RecNum&gt;447&lt;/RecNum&gt;&lt;DisplayText&gt;(Abdullah et al., 2014)&lt;/DisplayText&gt;&lt;record&gt;&lt;rec-number&gt;447&lt;/rec-number&gt;&lt;foreign-keys&gt;&lt;key app="EN" db-id="e5zfwpvwd0v9w6et2vhxt5r5ex59ptsadsdt" timestamp="1729172319"&gt;447&lt;/key&gt;&lt;/foreign-keys&gt;&lt;ref-type name="Journal Article"&gt;17&lt;/ref-type&gt;&lt;contributors&gt;&lt;authors&gt;&lt;author&gt;Abdullah, Nurhayati&lt;/author&gt;&lt;author&gt;Sulaiman, Fauziah&lt;/author&gt;&lt;author&gt;Miskam, Muhamad Azman&lt;/author&gt;&lt;author&gt;Taib, Rahmad Mohd&lt;/author&gt;&lt;/authors&gt;&lt;/contributors&gt;&lt;titles&gt;&lt;title&gt;Characterization of banana (Musa spp.) pseudo-stem and fruit-bunch-stem as a potential renewable energy resource&lt;/title&gt;&lt;secondary-title&gt;International Journal of Energy and Power Engineering&lt;/secondary-title&gt;&lt;/titles&gt;&lt;periodical&gt;&lt;full-title&gt;International Journal of Energy and Power Engineering&lt;/full-title&gt;&lt;/periodical&gt;&lt;pages&gt;815-819&lt;/pages&gt;&lt;volume&gt;8&lt;/volume&gt;&lt;number&gt;8&lt;/number&gt;&lt;dates&gt;&lt;year&gt;2014&lt;/year&gt;&lt;/dates&gt;&lt;urls&gt;&lt;/urls&gt;&lt;/record&gt;&lt;/Cite&gt;&lt;/EndNote&gt;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 w:tooltip="Abdullah, 2014 #447" w:history="1">
              <w:r w:rsidR="0066746E" w:rsidRPr="007C6794">
                <w:rPr>
                  <w:rFonts w:ascii="Times New Roman" w:eastAsia="Times New Roman" w:hAnsi="Times New Roman" w:cs="Times New Roman"/>
                  <w:noProof/>
                  <w:sz w:val="24"/>
                  <w:szCs w:val="24"/>
                  <w:lang w:eastAsia="en-GB"/>
                </w:rPr>
                <w:t>Abdullah et al.,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organic domestic waste (ODW)</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18.90</w:t>
            </w:r>
          </w:p>
        </w:tc>
        <w:tc>
          <w:tcPr>
            <w:tcW w:w="876" w:type="dxa"/>
          </w:tcPr>
          <w:p w:rsidR="0010685D" w:rsidRPr="007C6794" w:rsidRDefault="0010685D">
            <w:r w:rsidRPr="007C6794">
              <w:rPr>
                <w:b/>
              </w:rPr>
              <w:t>73.73</w:t>
            </w:r>
          </w:p>
        </w:tc>
        <w:tc>
          <w:tcPr>
            <w:tcW w:w="876" w:type="dxa"/>
          </w:tcPr>
          <w:p w:rsidR="0010685D" w:rsidRPr="007C6794" w:rsidRDefault="0010685D">
            <w:r w:rsidRPr="007C6794">
              <w:rPr>
                <w:b/>
              </w:rPr>
              <w:t>18.05</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42.09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5.43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31.14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0.41</w:t>
            </w:r>
          </w:p>
        </w:tc>
        <w:tc>
          <w:tcPr>
            <w:tcW w:w="828" w:type="dxa"/>
            <w:shd w:val="clear" w:color="auto" w:fill="D9D9D9" w:themeFill="background1" w:themeFillShade="D9"/>
          </w:tcPr>
          <w:p w:rsidR="0010685D" w:rsidRPr="007C6794" w:rsidRDefault="0010685D">
            <w:r w:rsidRPr="007C6794">
              <w:rPr>
                <w:b/>
              </w:rPr>
              <w:t>33.51</w:t>
            </w:r>
          </w:p>
        </w:tc>
        <w:tc>
          <w:tcPr>
            <w:tcW w:w="828" w:type="dxa"/>
            <w:shd w:val="clear" w:color="auto" w:fill="D9D9D9" w:themeFill="background1" w:themeFillShade="D9"/>
          </w:tcPr>
          <w:p w:rsidR="0010685D" w:rsidRPr="007C6794" w:rsidRDefault="0010685D">
            <w:r w:rsidRPr="007C6794">
              <w:rPr>
                <w:b/>
              </w:rPr>
              <w:t>24.52</w:t>
            </w:r>
          </w:p>
        </w:tc>
        <w:tc>
          <w:tcPr>
            <w:tcW w:w="828" w:type="dxa"/>
            <w:shd w:val="clear" w:color="auto" w:fill="D9D9D9" w:themeFill="background1" w:themeFillShade="D9"/>
          </w:tcPr>
          <w:p w:rsidR="0010685D" w:rsidRPr="007C6794" w:rsidRDefault="0010685D">
            <w:r w:rsidRPr="007C6794">
              <w:rPr>
                <w:b/>
              </w:rPr>
              <w:t>7.00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18.04</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9" w:tooltip="TNO, 2020 #310" w:history="1">
              <w:r w:rsidR="0066746E" w:rsidRPr="007C6794">
                <w:rPr>
                  <w:rFonts w:ascii="Times New Roman" w:eastAsia="Times New Roman" w:hAnsi="Times New Roman" w:cs="Times New Roman"/>
                  <w:noProof/>
                  <w:sz w:val="24"/>
                  <w:szCs w:val="24"/>
                  <w:lang w:eastAsia="en-GB"/>
                </w:rPr>
                <w:t>TNO, 2020</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Cardboard</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8.40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84.70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6.90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48.60</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6.20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44.96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0.13</w:t>
            </w:r>
          </w:p>
        </w:tc>
        <w:tc>
          <w:tcPr>
            <w:tcW w:w="828" w:type="dxa"/>
            <w:shd w:val="clear" w:color="auto" w:fill="D9D9D9" w:themeFill="background1" w:themeFillShade="D9"/>
          </w:tcPr>
          <w:p w:rsidR="0010685D" w:rsidRPr="007C6794" w:rsidRDefault="0010685D">
            <w:r w:rsidRPr="007C6794">
              <w:rPr>
                <w:b/>
              </w:rPr>
              <w:t>31.10</w:t>
            </w:r>
          </w:p>
        </w:tc>
        <w:tc>
          <w:tcPr>
            <w:tcW w:w="828" w:type="dxa"/>
            <w:shd w:val="clear" w:color="auto" w:fill="D9D9D9" w:themeFill="background1" w:themeFillShade="D9"/>
          </w:tcPr>
          <w:p w:rsidR="0010685D" w:rsidRPr="007C6794" w:rsidRDefault="0010685D">
            <w:r w:rsidRPr="007C6794">
              <w:rPr>
                <w:b/>
              </w:rPr>
              <w:t>22.92</w:t>
            </w:r>
          </w:p>
        </w:tc>
        <w:tc>
          <w:tcPr>
            <w:tcW w:w="828" w:type="dxa"/>
            <w:shd w:val="clear" w:color="auto" w:fill="D9D9D9" w:themeFill="background1" w:themeFillShade="D9"/>
          </w:tcPr>
          <w:p w:rsidR="0010685D" w:rsidRPr="007C6794" w:rsidRDefault="0010685D">
            <w:r w:rsidRPr="007C6794">
              <w:rPr>
                <w:b/>
              </w:rPr>
              <w:t>16.56</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18.45</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9" w:tooltip="TNO, 2020 #310" w:history="1">
              <w:r w:rsidR="0066746E" w:rsidRPr="007C6794">
                <w:rPr>
                  <w:rFonts w:ascii="Times New Roman" w:eastAsia="Times New Roman" w:hAnsi="Times New Roman" w:cs="Times New Roman"/>
                  <w:noProof/>
                  <w:sz w:val="24"/>
                  <w:szCs w:val="24"/>
                  <w:lang w:eastAsia="en-GB"/>
                </w:rPr>
                <w:t>TNO, 2020</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Paper</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7.90</w:t>
            </w:r>
          </w:p>
        </w:tc>
        <w:tc>
          <w:tcPr>
            <w:tcW w:w="876" w:type="dxa"/>
            <w:vAlign w:val="center"/>
          </w:tcPr>
          <w:p w:rsidR="0010685D" w:rsidRPr="007C6794" w:rsidRDefault="0010685D">
            <w:r w:rsidRPr="007C6794">
              <w:rPr>
                <w:b/>
              </w:rPr>
              <w:t>63.61</w:t>
            </w:r>
          </w:p>
        </w:tc>
        <w:tc>
          <w:tcPr>
            <w:tcW w:w="876" w:type="dxa"/>
            <w:vAlign w:val="center"/>
          </w:tcPr>
          <w:p w:rsidR="0010685D" w:rsidRPr="007C6794" w:rsidRDefault="0010685D">
            <w:r w:rsidRPr="007C6794">
              <w:rPr>
                <w:b/>
              </w:rPr>
              <w:t>11.00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48.62</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7.07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36.14</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0.15</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0.09</w:t>
            </w:r>
          </w:p>
        </w:tc>
        <w:tc>
          <w:tcPr>
            <w:tcW w:w="828" w:type="dxa"/>
            <w:shd w:val="clear" w:color="auto" w:fill="D9D9D9" w:themeFill="background1" w:themeFillShade="D9"/>
            <w:vAlign w:val="center"/>
          </w:tcPr>
          <w:p w:rsidR="0010685D" w:rsidRPr="007C6794" w:rsidRDefault="0010685D">
            <w:r w:rsidRPr="007C6794">
              <w:rPr>
                <w:b/>
              </w:rPr>
              <w:t>33.38</w:t>
            </w:r>
          </w:p>
        </w:tc>
        <w:tc>
          <w:tcPr>
            <w:tcW w:w="828" w:type="dxa"/>
            <w:shd w:val="clear" w:color="auto" w:fill="D9D9D9" w:themeFill="background1" w:themeFillShade="D9"/>
            <w:vAlign w:val="center"/>
          </w:tcPr>
          <w:p w:rsidR="0010685D" w:rsidRPr="007C6794" w:rsidRDefault="0010685D">
            <w:r w:rsidRPr="007C6794">
              <w:rPr>
                <w:b/>
              </w:rPr>
              <w:t>21.27</w:t>
            </w:r>
          </w:p>
        </w:tc>
        <w:tc>
          <w:tcPr>
            <w:tcW w:w="828" w:type="dxa"/>
            <w:shd w:val="clear" w:color="auto" w:fill="D9D9D9" w:themeFill="background1" w:themeFillShade="D9"/>
            <w:vAlign w:val="center"/>
          </w:tcPr>
          <w:p w:rsidR="0010685D" w:rsidRPr="007C6794" w:rsidRDefault="0010685D">
            <w:r w:rsidRPr="007C6794">
              <w:rPr>
                <w:b/>
              </w:rPr>
              <w:t>23.75</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21.42</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9" w:tooltip="TNO, 2020 #310" w:history="1">
              <w:r w:rsidR="0066746E" w:rsidRPr="007C6794">
                <w:rPr>
                  <w:rFonts w:ascii="Times New Roman" w:eastAsia="Times New Roman" w:hAnsi="Times New Roman" w:cs="Times New Roman"/>
                  <w:noProof/>
                  <w:sz w:val="24"/>
                  <w:szCs w:val="24"/>
                  <w:lang w:eastAsia="en-GB"/>
                </w:rPr>
                <w:t>TNO, 2020</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Paper</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12.10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76.30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11.60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43.90</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38.90</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0.20</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0.04</w:t>
            </w:r>
          </w:p>
        </w:tc>
        <w:tc>
          <w:tcPr>
            <w:tcW w:w="828" w:type="dxa"/>
            <w:shd w:val="clear" w:color="auto" w:fill="D9D9D9" w:themeFill="background1" w:themeFillShade="D9"/>
            <w:vAlign w:val="center"/>
          </w:tcPr>
          <w:p w:rsidR="0010685D" w:rsidRPr="007C6794" w:rsidRDefault="0010685D">
            <w:r w:rsidRPr="007C6794">
              <w:rPr>
                <w:b/>
              </w:rPr>
              <w:t>33.38</w:t>
            </w:r>
          </w:p>
        </w:tc>
        <w:tc>
          <w:tcPr>
            <w:tcW w:w="828" w:type="dxa"/>
            <w:shd w:val="clear" w:color="auto" w:fill="D9D9D9" w:themeFill="background1" w:themeFillShade="D9"/>
            <w:vAlign w:val="center"/>
          </w:tcPr>
          <w:p w:rsidR="0010685D" w:rsidRPr="007C6794" w:rsidRDefault="0010685D">
            <w:r w:rsidRPr="007C6794">
              <w:rPr>
                <w:b/>
              </w:rPr>
              <w:t>21.27</w:t>
            </w:r>
          </w:p>
        </w:tc>
        <w:tc>
          <w:tcPr>
            <w:tcW w:w="828" w:type="dxa"/>
            <w:shd w:val="clear" w:color="auto" w:fill="D9D9D9" w:themeFill="background1" w:themeFillShade="D9"/>
            <w:vAlign w:val="center"/>
          </w:tcPr>
          <w:p w:rsidR="0010685D" w:rsidRPr="007C6794" w:rsidRDefault="0010685D">
            <w:r w:rsidRPr="007C6794">
              <w:rPr>
                <w:b/>
              </w:rPr>
              <w:t>23.75</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14.37</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&lt;EndNote&gt;&lt;Cite&gt;&lt;Author&gt;TNO&lt;/Author&gt;&lt;Year&gt;2020&lt;/Year&gt;&lt;RecNum&gt;310&lt;/RecNum&gt;&lt;DisplayText&gt;(DE KAMP &amp;amp; Morgan, 1996; 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Biogas&lt;/full-title&gt;&lt;/periodical&gt;&lt;dates&gt;&lt;year&gt;2020&lt;/year&gt;&lt;/dates&gt;&lt;urls&gt;&lt;/urls&gt;&lt;/record&gt;&lt;/Cite&gt;&lt;Cite&gt;&lt;Author&gt;DE KAMP&lt;/Author&gt;&lt;Year&gt;1996&lt;/Year&gt;&lt;RecNum&gt;449&lt;/RecNum&gt;&lt;record&gt;&lt;rec-number&gt;449&lt;/rec-number&gt;&lt;foreign-keys&gt;&lt;key app="EN" db-id="e5zfwpvwd0v9w6et2vhxt5r5ex59ptsadsdt" timestamp="1729181303"&gt;449&lt;/key&gt;&lt;/foreign-keys&gt;&lt;ref-type name="Journal Article"&gt;17&lt;/ref-type&gt;&lt;contributors&gt;&lt;authors&gt;&lt;author&gt;DE KAMP, W L VAN&lt;/author&gt;&lt;author&gt;Morgan, DJ&lt;/author&gt;&lt;/authors&gt;&lt;/contributors&gt;&lt;titles&gt;&lt;title&gt;The co-firing of pulverised bituminous coals with straw, waste paper and municipal sewage sludge&lt;/title&gt;&lt;secondary-title&gt;Combustion science and technology&lt;/secondary-title&gt;&lt;/titles&gt;&lt;periodical&gt;&lt;full-title&gt;Combustion science and technology&lt;/full-title&gt;&lt;/periodical&gt;&lt;pages&gt;317-332&lt;/pages&gt;&lt;volume&gt;121&lt;/volume&gt;&lt;number&gt;1-6&lt;/number&gt;&lt;dates&gt;&lt;year&gt;1996&lt;/year&gt;&lt;/dates&gt;&lt;isbn&gt;0010-2202&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6" w:tooltip="DE KAMP, 1996 #449" w:history="1">
              <w:r w:rsidR="0066746E" w:rsidRPr="007C6794">
                <w:rPr>
                  <w:rFonts w:ascii="Times New Roman" w:eastAsia="Times New Roman" w:hAnsi="Times New Roman" w:cs="Times New Roman"/>
                  <w:noProof/>
                  <w:sz w:val="24"/>
                  <w:szCs w:val="24"/>
                  <w:lang w:eastAsia="en-GB"/>
                </w:rPr>
                <w:t>DE KAMP &amp; Morgan, 1996</w:t>
              </w:r>
            </w:hyperlink>
            <w:r w:rsidRPr="007C6794">
              <w:rPr>
                <w:rFonts w:ascii="Times New Roman" w:eastAsia="Times New Roman" w:hAnsi="Times New Roman" w:cs="Times New Roman"/>
                <w:noProof/>
                <w:sz w:val="24"/>
                <w:szCs w:val="24"/>
                <w:lang w:eastAsia="en-GB"/>
              </w:rPr>
              <w:t xml:space="preserve">; </w:t>
            </w:r>
            <w:hyperlink w:anchor="_ENREF_49" w:tooltip="TNO, 2020 #310" w:history="1">
              <w:r w:rsidR="0066746E" w:rsidRPr="007C6794">
                <w:rPr>
                  <w:rFonts w:ascii="Times New Roman" w:eastAsia="Times New Roman" w:hAnsi="Times New Roman" w:cs="Times New Roman"/>
                  <w:noProof/>
                  <w:sz w:val="24"/>
                  <w:szCs w:val="24"/>
                  <w:lang w:eastAsia="en-GB"/>
                </w:rPr>
                <w:t>TNO, 2020</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rPr>
          <w:trHeight w:val="574"/>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Commercial Office Paper</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6.72</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82.29</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10.99</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38.75</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6.02</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48.43</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0.00</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0.03</w:t>
            </w:r>
          </w:p>
        </w:tc>
        <w:tc>
          <w:tcPr>
            <w:tcW w:w="828" w:type="dxa"/>
            <w:shd w:val="clear" w:color="auto" w:fill="D9D9D9" w:themeFill="background1" w:themeFillShade="D9"/>
            <w:vAlign w:val="center"/>
          </w:tcPr>
          <w:p w:rsidR="0010685D" w:rsidRPr="007C6794" w:rsidRDefault="0010685D">
            <w:r w:rsidRPr="007C6794">
              <w:rPr>
                <w:b/>
              </w:rPr>
              <w:t>35.95</w:t>
            </w:r>
          </w:p>
        </w:tc>
        <w:tc>
          <w:tcPr>
            <w:tcW w:w="828" w:type="dxa"/>
            <w:shd w:val="clear" w:color="auto" w:fill="D9D9D9" w:themeFill="background1" w:themeFillShade="D9"/>
            <w:vAlign w:val="center"/>
          </w:tcPr>
          <w:p w:rsidR="0010685D" w:rsidRPr="007C6794" w:rsidRDefault="0010685D">
            <w:r w:rsidRPr="007C6794">
              <w:rPr>
                <w:b/>
              </w:rPr>
              <w:t>21.89</w:t>
            </w:r>
          </w:p>
        </w:tc>
        <w:tc>
          <w:tcPr>
            <w:tcW w:w="828" w:type="dxa"/>
            <w:shd w:val="clear" w:color="auto" w:fill="D9D9D9" w:themeFill="background1" w:themeFillShade="D9"/>
            <w:vAlign w:val="center"/>
          </w:tcPr>
          <w:p w:rsidR="0010685D" w:rsidRPr="007C6794" w:rsidRDefault="0010685D">
            <w:r w:rsidRPr="007C6794">
              <w:rPr>
                <w:b/>
              </w:rPr>
              <w:t>17.59</w:t>
            </w:r>
          </w:p>
        </w:tc>
        <w:tc>
          <w:tcPr>
            <w:tcW w:w="1043"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15.38</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&lt;EndNote&gt;&lt;Cite&gt;&lt;Author&gt;Canova&lt;/Author&gt;&lt;Year&gt;1993&lt;/Year&gt;&lt;RecNum&gt;451&lt;/RecNum&gt;&lt;DisplayText&gt;(Canova &amp;amp; Bushnell, 1993; TNO, 2020)&lt;/DisplayText&gt;&lt;record&gt;&lt;rec-number&gt;451&lt;/rec-number&gt;&lt;foreign-keys&gt;&lt;key app="EN" db-id="e5zfwpvwd0v9w6et2vhxt5r5ex59ptsadsdt" timestamp="1729181554"&gt;451&lt;/key&gt;&lt;/foreign-keys&gt;&lt;ref-type name="Journal Article"&gt;17&lt;/ref-type&gt;&lt;contributors&gt;&lt;authors&gt;&lt;author&gt;Canova, JH&lt;/author&gt;&lt;author&gt;Bushnell, DJ&lt;/author&gt;&lt;/authors&gt;&lt;/contributors&gt;&lt;titles&gt;&lt;title&gt;Testing and evaluating the combustion characteristics of densified RDF and mixed waste paper&lt;/title&gt;&lt;secondary-title&gt;Energy from Biomass and Wastes&lt;/secondary-title&gt;&lt;/titles&gt;&lt;periodical&gt;&lt;full-title&gt;ENERGY FROM BIOMASS AND WASTES&lt;/full-title&gt;&lt;/periodical&gt;&lt;pages&gt;1191-1191&lt;/pages&gt;&lt;volume&gt;16&lt;/volume&gt;&lt;dates&gt;&lt;year&gt;1993&lt;/year&gt;&lt;/dates&gt;&lt;urls&gt;&lt;/urls&gt;&lt;/record&gt;&lt;/Cite&gt;&lt;Cite&gt;&lt;Author&gt;TNO&lt;/Author&gt;&lt;Year&gt;2020&lt;/Year&gt;&lt;RecNum&gt;310&lt;/RecNum&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2" w:tooltip="Canova, 1993 #451" w:history="1">
              <w:r w:rsidR="0066746E" w:rsidRPr="007C6794">
                <w:rPr>
                  <w:rFonts w:ascii="Times New Roman" w:hAnsi="Times New Roman" w:cs="Times New Roman"/>
                  <w:noProof/>
                  <w:sz w:val="24"/>
                  <w:szCs w:val="24"/>
                </w:rPr>
                <w:t>Canova &amp; Bushnell, 1993</w:t>
              </w:r>
            </w:hyperlink>
            <w:r w:rsidRPr="007C6794">
              <w:rPr>
                <w:rFonts w:ascii="Times New Roman" w:hAnsi="Times New Roman" w:cs="Times New Roman"/>
                <w:noProof/>
                <w:sz w:val="24"/>
                <w:szCs w:val="24"/>
              </w:rPr>
              <w:t xml:space="preserve">; </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Mixed Waste Paper</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16.30</w:t>
            </w:r>
          </w:p>
        </w:tc>
        <w:tc>
          <w:tcPr>
            <w:tcW w:w="876" w:type="dxa"/>
            <w:shd w:val="clear" w:color="auto" w:fill="D9D9D9" w:themeFill="background1" w:themeFillShade="D9"/>
            <w:vAlign w:val="center"/>
          </w:tcPr>
          <w:p w:rsidR="0010685D" w:rsidRPr="007C6794" w:rsidRDefault="0010685D">
            <w:r w:rsidRPr="007C6794">
              <w:rPr>
                <w:b/>
              </w:rPr>
              <w:t>72.79</w:t>
            </w:r>
          </w:p>
        </w:tc>
        <w:tc>
          <w:tcPr>
            <w:tcW w:w="876" w:type="dxa"/>
            <w:shd w:val="clear" w:color="auto" w:fill="D9D9D9" w:themeFill="background1" w:themeFillShade="D9"/>
            <w:vAlign w:val="center"/>
          </w:tcPr>
          <w:p w:rsidR="0010685D" w:rsidRPr="007C6794" w:rsidRDefault="0010685D">
            <w:r w:rsidRPr="007C6794">
              <w:rPr>
                <w:b/>
              </w:rPr>
              <w:t>19.31</w:t>
            </w:r>
          </w:p>
        </w:tc>
        <w:tc>
          <w:tcPr>
            <w:tcW w:w="876" w:type="dxa"/>
            <w:shd w:val="clear" w:color="auto" w:fill="D9D9D9" w:themeFill="background1" w:themeFillShade="D9"/>
            <w:vAlign w:val="center"/>
          </w:tcPr>
          <w:p w:rsidR="0010685D" w:rsidRPr="007C6794" w:rsidRDefault="0010685D">
            <w:r w:rsidRPr="007C6794">
              <w:rPr>
                <w:b/>
              </w:rPr>
              <w:t>52.81</w:t>
            </w:r>
          </w:p>
        </w:tc>
        <w:tc>
          <w:tcPr>
            <w:tcW w:w="756" w:type="dxa"/>
            <w:shd w:val="clear" w:color="auto" w:fill="D9D9D9" w:themeFill="background1" w:themeFillShade="D9"/>
            <w:vAlign w:val="center"/>
          </w:tcPr>
          <w:p w:rsidR="0010685D" w:rsidRPr="007C6794" w:rsidRDefault="0010685D">
            <w:r w:rsidRPr="007C6794">
              <w:rPr>
                <w:b/>
              </w:rPr>
              <w:t>7.10</w:t>
            </w:r>
          </w:p>
        </w:tc>
        <w:tc>
          <w:tcPr>
            <w:tcW w:w="876" w:type="dxa"/>
            <w:shd w:val="clear" w:color="auto" w:fill="D9D9D9" w:themeFill="background1" w:themeFillShade="D9"/>
            <w:vAlign w:val="center"/>
          </w:tcPr>
          <w:p w:rsidR="0010685D" w:rsidRPr="007C6794" w:rsidRDefault="0010685D">
            <w:r w:rsidRPr="007C6794">
              <w:rPr>
                <w:b/>
              </w:rPr>
              <w:t>39.25</w:t>
            </w:r>
          </w:p>
        </w:tc>
        <w:tc>
          <w:tcPr>
            <w:tcW w:w="756" w:type="dxa"/>
            <w:shd w:val="clear" w:color="auto" w:fill="D9D9D9" w:themeFill="background1" w:themeFillShade="D9"/>
            <w:vAlign w:val="center"/>
          </w:tcPr>
          <w:p w:rsidR="0010685D" w:rsidRPr="007C6794" w:rsidRDefault="0010685D">
            <w:r w:rsidRPr="007C6794">
              <w:rPr>
                <w:b/>
              </w:rPr>
              <w:t>0.16</w:t>
            </w:r>
          </w:p>
        </w:tc>
        <w:tc>
          <w:tcPr>
            <w:tcW w:w="756" w:type="dxa"/>
            <w:shd w:val="clear" w:color="auto" w:fill="D9D9D9" w:themeFill="background1" w:themeFillShade="D9"/>
            <w:vAlign w:val="center"/>
          </w:tcPr>
          <w:p w:rsidR="0010685D" w:rsidRPr="007C6794" w:rsidRDefault="0010685D">
            <w:r w:rsidRPr="007C6794">
              <w:rPr>
                <w:b/>
              </w:rPr>
              <w:t>0.10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46.00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16.30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20.50</w:t>
            </w:r>
          </w:p>
        </w:tc>
        <w:tc>
          <w:tcPr>
            <w:tcW w:w="1043" w:type="dxa"/>
            <w:shd w:val="clear" w:color="auto" w:fill="D9D9D9" w:themeFill="background1" w:themeFillShade="D9"/>
            <w:vAlign w:val="center"/>
          </w:tcPr>
          <w:p w:rsidR="0010685D" w:rsidRPr="007C6794" w:rsidRDefault="0010685D">
            <w:r w:rsidRPr="007C6794">
              <w:rPr>
                <w:b/>
              </w:rPr>
              <w:t>20.30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Newspaper</w:t>
            </w:r>
          </w:p>
        </w:tc>
        <w:tc>
          <w:tcPr>
            <w:tcW w:w="756" w:type="dxa"/>
            <w:shd w:val="clear" w:color="auto" w:fill="D9D9D9" w:themeFill="background1" w:themeFillShade="D9"/>
            <w:vAlign w:val="center"/>
          </w:tcPr>
          <w:p w:rsidR="0010685D" w:rsidRPr="007C6794" w:rsidRDefault="0010685D">
            <w:r w:rsidRPr="007C6794">
              <w:rPr>
                <w:b/>
              </w:rPr>
              <w:t>12.10</w:t>
            </w:r>
          </w:p>
        </w:tc>
        <w:tc>
          <w:tcPr>
            <w:tcW w:w="876" w:type="dxa"/>
            <w:shd w:val="clear" w:color="auto" w:fill="D9D9D9" w:themeFill="background1" w:themeFillShade="D9"/>
            <w:vAlign w:val="center"/>
          </w:tcPr>
          <w:p w:rsidR="0010685D" w:rsidRPr="007C6794" w:rsidRDefault="0010685D">
            <w:r w:rsidRPr="007C6794">
              <w:rPr>
                <w:b/>
              </w:rPr>
              <w:t>76.30</w:t>
            </w:r>
          </w:p>
        </w:tc>
        <w:tc>
          <w:tcPr>
            <w:tcW w:w="876" w:type="dxa"/>
            <w:shd w:val="clear" w:color="auto" w:fill="D9D9D9" w:themeFill="background1" w:themeFillShade="D9"/>
            <w:vAlign w:val="center"/>
          </w:tcPr>
          <w:p w:rsidR="0010685D" w:rsidRPr="007C6794" w:rsidRDefault="0010685D">
            <w:r w:rsidRPr="007C6794">
              <w:rPr>
                <w:b/>
              </w:rPr>
              <w:t>11.60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49.14</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6.10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43.03</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0.05</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0.16</w:t>
            </w:r>
          </w:p>
        </w:tc>
        <w:tc>
          <w:tcPr>
            <w:tcW w:w="828" w:type="dxa"/>
            <w:shd w:val="clear" w:color="auto" w:fill="D9D9D9" w:themeFill="background1" w:themeFillShade="D9"/>
            <w:vAlign w:val="center"/>
          </w:tcPr>
          <w:p w:rsidR="0010685D" w:rsidRPr="007C6794" w:rsidRDefault="0010685D">
            <w:r w:rsidRPr="007C6794">
              <w:rPr>
                <w:b/>
              </w:rPr>
              <w:t>46.48</w:t>
            </w:r>
          </w:p>
        </w:tc>
        <w:tc>
          <w:tcPr>
            <w:tcW w:w="828" w:type="dxa"/>
            <w:shd w:val="clear" w:color="auto" w:fill="D9D9D9" w:themeFill="background1" w:themeFillShade="D9"/>
            <w:vAlign w:val="center"/>
          </w:tcPr>
          <w:p w:rsidR="0010685D" w:rsidRPr="007C6794" w:rsidRDefault="0010685D">
            <w:r w:rsidRPr="007C6794">
              <w:rPr>
                <w:b/>
              </w:rPr>
              <w:t>21.08</w:t>
            </w:r>
          </w:p>
        </w:tc>
        <w:tc>
          <w:tcPr>
            <w:tcW w:w="828" w:type="dxa"/>
            <w:shd w:val="clear" w:color="auto" w:fill="D9D9D9" w:themeFill="background1" w:themeFillShade="D9"/>
            <w:vAlign w:val="center"/>
          </w:tcPr>
          <w:p w:rsidR="0010685D" w:rsidRPr="007C6794" w:rsidRDefault="0010685D">
            <w:r w:rsidRPr="007C6794">
              <w:rPr>
                <w:b/>
              </w:rPr>
              <w:t>19.96</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19.72</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&lt;EndNote&gt;&lt;Cite&gt;&lt;Author&gt;TNO&lt;/Author&gt;&lt;Year&gt;2020&lt;/Year&gt;&lt;RecNum&gt;310&lt;/RecNum&gt;&lt;DisplayText&gt;(Kitani &amp;amp; Hall, 1989; 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Cite&gt;&lt;Author&gt;Kitani&lt;/Author&gt;&lt;Year&gt;1989&lt;/Year&gt;&lt;RecNum&gt;453&lt;/RecNum&gt;&lt;record&gt;&lt;rec-number&gt;453&lt;/rec-number&gt;&lt;foreign-keys&gt;&lt;key app="EN" db-id="e5zfwpvwd0v9w6et2vhxt5r5ex59ptsadsdt" timestamp="1729182794"&gt;453&lt;/key&gt;&lt;/foreign-keys&gt;&lt;ref-type name="Journal Article"&gt;17&lt;/ref-type&gt;&lt;contributors&gt;&lt;authors&gt;&lt;author&gt;Kitani, O&lt;/author&gt;&lt;author&gt;Hall, CW&lt;/author&gt;&lt;/authors&gt;&lt;/contributors&gt;&lt;titles&gt;&lt;title&gt;Biomass Handbook: Gorden and Breach scientific publications&lt;/title&gt;&lt;secondary-title&gt;New York&lt;/secondary-title&gt;&lt;/titles&gt;&lt;periodical&gt;&lt;full-title&gt;New York&lt;/full-title&gt;&lt;/periodical&gt;&lt;dates&gt;&lt;year&gt;1989&lt;/year&gt;&lt;/dates&gt;&lt;urls&gt;&lt;/urls&gt;&lt;/record&gt;&lt;/Cite&gt;&lt;/EndNote&gt;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25" w:tooltip="Kitani, 1989 #453" w:history="1">
              <w:r w:rsidR="0066746E" w:rsidRPr="007C6794">
                <w:rPr>
                  <w:rFonts w:ascii="Times New Roman" w:eastAsia="Times New Roman" w:hAnsi="Times New Roman" w:cs="Times New Roman"/>
                  <w:noProof/>
                  <w:sz w:val="24"/>
                  <w:szCs w:val="24"/>
                  <w:lang w:eastAsia="en-GB"/>
                </w:rPr>
                <w:t>Kitani &amp; Hall, 1989</w:t>
              </w:r>
            </w:hyperlink>
            <w:r w:rsidRPr="007C6794">
              <w:rPr>
                <w:rFonts w:ascii="Times New Roman" w:eastAsia="Times New Roman" w:hAnsi="Times New Roman" w:cs="Times New Roman"/>
                <w:noProof/>
                <w:sz w:val="24"/>
                <w:szCs w:val="24"/>
                <w:lang w:eastAsia="en-GB"/>
              </w:rPr>
              <w:t xml:space="preserve">; </w:t>
            </w:r>
            <w:hyperlink w:anchor="_ENREF_49" w:tooltip="TNO, 2020 #310" w:history="1">
              <w:r w:rsidR="0066746E" w:rsidRPr="007C6794">
                <w:rPr>
                  <w:rFonts w:ascii="Times New Roman" w:eastAsia="Times New Roman" w:hAnsi="Times New Roman" w:cs="Times New Roman"/>
                  <w:noProof/>
                  <w:sz w:val="24"/>
                  <w:szCs w:val="24"/>
                  <w:lang w:eastAsia="en-GB"/>
                </w:rPr>
                <w:t>TNO, 2020</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Newspaper</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88.50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10.50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51.58</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5.84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41.44</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0.11</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0.03</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64.40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21.70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21.00</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19.30</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&lt;EndNote&gt;&lt;Cite&gt;&lt;Author&gt;Sørum&lt;/Author&gt;&lt;Year&gt;2001&lt;/Year&gt;&lt;RecNum&gt;454&lt;/RecNum&gt;&lt;DisplayText&gt;(Sørum et al., 2001)&lt;/DisplayText&gt;&lt;record&gt;&lt;rec-number&gt;454&lt;/rec-number&gt;&lt;foreign-keys&gt;&lt;key app="EN" db-id="e5zfwpvwd0v9w6et2vhxt5r5ex59ptsadsdt" timestamp="1729183237"&gt;454&lt;/key&gt;&lt;/foreign-keys&gt;&lt;ref-type name="Journal Article"&gt;17&lt;/ref-type&gt;&lt;contributors&gt;&lt;authors&gt;&lt;author&gt;Sørum, L&lt;/author&gt;&lt;author&gt;Grønli, MG&lt;/author&gt;&lt;author&gt;Hustad, JE&lt;/author&gt;&lt;/authors&gt;&lt;/contributors&gt;&lt;titles&gt;&lt;title&gt;Pyrolysis characteristics and kinetics of municipal solid wastes&lt;/title&gt;&lt;secondary-title&gt;Fuel&lt;/secondary-title&gt;&lt;/titles&gt;&lt;periodical&gt;&lt;full-title&gt;Fuel&lt;/full-title&gt;&lt;/periodical&gt;&lt;pages&gt;1217-1227&lt;/pages&gt;&lt;volume&gt;80&lt;/volume&gt;&lt;number&gt;9&lt;/number&gt;&lt;dates&gt;&lt;year&gt;2001&lt;/year&gt;&lt;/dates&gt;&lt;isbn&gt;0016-2361&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7" w:tooltip="Sørum, 2001 #454" w:history="1">
              <w:r w:rsidR="0066746E" w:rsidRPr="007C6794">
                <w:rPr>
                  <w:rFonts w:ascii="Times New Roman" w:eastAsia="Times New Roman" w:hAnsi="Times New Roman" w:cs="Times New Roman"/>
                  <w:noProof/>
                  <w:sz w:val="24"/>
                  <w:szCs w:val="24"/>
                  <w:lang w:eastAsia="en-GB"/>
                </w:rPr>
                <w:t>Sørum et al., 2001</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rPr>
          <w:trHeight w:val="412"/>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Mixed Waste Paper</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11.52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95.08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47.52</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6.23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45.95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46.55</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20.28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26.32</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19.85</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Residential Recycle Paper (#1812)</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4.60</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81.61</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13.79</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45.42</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6.11</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43.71</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0.13</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0.02</w:t>
            </w:r>
          </w:p>
        </w:tc>
        <w:tc>
          <w:tcPr>
            <w:tcW w:w="828" w:type="dxa"/>
            <w:shd w:val="clear" w:color="auto" w:fill="D9D9D9" w:themeFill="background1" w:themeFillShade="D9"/>
            <w:vAlign w:val="center"/>
          </w:tcPr>
          <w:p w:rsidR="0010685D" w:rsidRPr="007C6794" w:rsidRDefault="0010685D">
            <w:r w:rsidRPr="007C6794">
              <w:rPr>
                <w:b/>
              </w:rPr>
              <w:t>40.25</w:t>
            </w:r>
          </w:p>
        </w:tc>
        <w:tc>
          <w:tcPr>
            <w:tcW w:w="828" w:type="dxa"/>
            <w:shd w:val="clear" w:color="auto" w:fill="D9D9D9" w:themeFill="background1" w:themeFillShade="D9"/>
            <w:vAlign w:val="center"/>
          </w:tcPr>
          <w:p w:rsidR="0010685D" w:rsidRPr="007C6794" w:rsidRDefault="0010685D">
            <w:r w:rsidRPr="007C6794">
              <w:rPr>
                <w:b/>
              </w:rPr>
              <w:t>24.95</w:t>
            </w:r>
          </w:p>
        </w:tc>
        <w:tc>
          <w:tcPr>
            <w:tcW w:w="828" w:type="dxa"/>
            <w:shd w:val="clear" w:color="auto" w:fill="D9D9D9" w:themeFill="background1" w:themeFillShade="D9"/>
            <w:vAlign w:val="center"/>
          </w:tcPr>
          <w:p w:rsidR="0010685D" w:rsidRPr="007C6794" w:rsidRDefault="0010685D">
            <w:r w:rsidRPr="007C6794">
              <w:rPr>
                <w:b/>
              </w:rPr>
              <w:t>21.97</w:t>
            </w:r>
          </w:p>
        </w:tc>
        <w:tc>
          <w:tcPr>
            <w:tcW w:w="1043"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18.30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&lt;EndNote&gt;&lt;Cite&gt;&lt;Author&gt;Canova&lt;/Author&gt;&lt;Year&gt;1993&lt;/Year&gt;&lt;RecNum&gt;451&lt;/RecNum&gt;&lt;DisplayText&gt;(Canova &amp;amp; Bushnell, 1993; TNO, 2020)&lt;/DisplayText&gt;&lt;record&gt;&lt;rec-number&gt;451&lt;/rec-number&gt;&lt;foreign-keys&gt;&lt;key app="EN" db-id="e5zfwpvwd0v9w6et2vhxt5r5ex59ptsadsdt" timestamp="1729181554"&gt;451&lt;/key&gt;&lt;/foreign-keys&gt;&lt;ref-type name="Journal Article"&gt;17&lt;/ref-type&gt;&lt;contributors&gt;&lt;authors&gt;&lt;author&gt;Canova, JH&lt;/author&gt;&lt;author&gt;Bushnell, DJ&lt;/author&gt;&lt;/authors&gt;&lt;/contributors&gt;&lt;titles&gt;&lt;title&gt;Testing and evaluating the combustion characteristics of densified RDF and mixed waste paper&lt;/title&gt;&lt;secondary-title&gt;Energy from Biomass and Wastes&lt;/secondary-title&gt;&lt;/titles&gt;&lt;periodical&gt;&lt;full-title&gt;ENERGY FROM BIOMASS AND WASTES&lt;/full-title&gt;&lt;/periodical&gt;&lt;pages&gt;1191-1191&lt;/pages&gt;&lt;volume&gt;16&lt;/volume&gt;&lt;dates&gt;&lt;year&gt;1993&lt;/year&gt;&lt;/dates&gt;&lt;urls&gt;&lt;/urls&gt;&lt;/record&gt;&lt;/Cite&gt;&lt;Cite&gt;&lt;Author&gt;TNO&lt;/Author&gt;&lt;Year&gt;2020&lt;/Year&gt;&lt;RecNum&gt;310&lt;/RecNum&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2" w:tooltip="Canova, 1993 #451" w:history="1">
              <w:r w:rsidR="0066746E" w:rsidRPr="007C6794">
                <w:rPr>
                  <w:rFonts w:ascii="Times New Roman" w:hAnsi="Times New Roman" w:cs="Times New Roman"/>
                  <w:noProof/>
                  <w:sz w:val="24"/>
                  <w:szCs w:val="24"/>
                </w:rPr>
                <w:t>Canova &amp; Bushnell, 1993</w:t>
              </w:r>
            </w:hyperlink>
            <w:r w:rsidRPr="007C6794">
              <w:rPr>
                <w:rFonts w:ascii="Times New Roman" w:hAnsi="Times New Roman" w:cs="Times New Roman"/>
                <w:noProof/>
                <w:sz w:val="24"/>
                <w:szCs w:val="24"/>
              </w:rPr>
              <w:t xml:space="preserve">; </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Residential Recycle Paper (#1811)</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8.97</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80.07</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10.96</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39.93</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5.87</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45.44</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0.01</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0.04</w:t>
            </w:r>
          </w:p>
        </w:tc>
        <w:tc>
          <w:tcPr>
            <w:tcW w:w="828" w:type="dxa"/>
            <w:shd w:val="clear" w:color="auto" w:fill="D9D9D9" w:themeFill="background1" w:themeFillShade="D9"/>
            <w:vAlign w:val="center"/>
          </w:tcPr>
          <w:p w:rsidR="0010685D" w:rsidRPr="007C6794" w:rsidRDefault="0010685D">
            <w:r w:rsidRPr="007C6794">
              <w:rPr>
                <w:b/>
              </w:rPr>
              <w:t>52.00</w:t>
            </w:r>
          </w:p>
        </w:tc>
        <w:tc>
          <w:tcPr>
            <w:tcW w:w="828" w:type="dxa"/>
            <w:shd w:val="clear" w:color="auto" w:fill="D9D9D9" w:themeFill="background1" w:themeFillShade="D9"/>
            <w:vAlign w:val="center"/>
          </w:tcPr>
          <w:p w:rsidR="0010685D" w:rsidRPr="007C6794" w:rsidRDefault="0010685D">
            <w:r w:rsidRPr="007C6794">
              <w:rPr>
                <w:b/>
              </w:rPr>
              <w:t>21.70</w:t>
            </w:r>
          </w:p>
        </w:tc>
        <w:tc>
          <w:tcPr>
            <w:tcW w:w="828" w:type="dxa"/>
            <w:shd w:val="clear" w:color="auto" w:fill="D9D9D9" w:themeFill="background1" w:themeFillShade="D9"/>
            <w:vAlign w:val="center"/>
          </w:tcPr>
          <w:p w:rsidR="0010685D" w:rsidRPr="007C6794" w:rsidRDefault="0010685D">
            <w:r w:rsidRPr="007C6794">
              <w:rPr>
                <w:b/>
              </w:rPr>
              <w:t>21.00</w:t>
            </w:r>
          </w:p>
        </w:tc>
        <w:tc>
          <w:tcPr>
            <w:tcW w:w="1043"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15.73</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&lt;EndNote&gt;&lt;Cite&gt;&lt;Author&gt;Canova&lt;/Author&gt;&lt;Year&gt;1993&lt;/Year&gt;&lt;RecNum&gt;451&lt;/RecNum&gt;&lt;DisplayText&gt;(Canova &amp;amp; Bushnell, 1993; TNO, 2020)&lt;/DisplayText&gt;&lt;record&gt;&lt;rec-number&gt;451&lt;/rec-number&gt;&lt;foreign-keys&gt;&lt;key app="EN" db-id="e5zfwpvwd0v9w6et2vhxt5r5ex59ptsadsdt" timestamp="1729181554"&gt;451&lt;/key&gt;&lt;/foreign-keys&gt;&lt;ref-type name="Journal Article"&gt;17&lt;/ref-type&gt;&lt;contributors&gt;&lt;authors&gt;&lt;author&gt;Canova, JH&lt;/author&gt;&lt;author&gt;Bushnell, DJ&lt;/author&gt;&lt;/authors&gt;&lt;/contributors&gt;&lt;titles&gt;&lt;title&gt;Testing and evaluating the combustion characteristics of densified RDF and mixed waste paper&lt;/title&gt;&lt;secondary-title&gt;Energy from Biomass and Wastes&lt;/secondary-title&gt;&lt;/titles&gt;&lt;periodical&gt;&lt;full-title&gt;ENERGY FROM BIOMASS AND WASTES&lt;/full-title&gt;&lt;/periodical&gt;&lt;pages&gt;1191-1191&lt;/pages&gt;&lt;volume&gt;16&lt;/volume&gt;&lt;dates&gt;&lt;year&gt;1993&lt;/year&gt;&lt;/dates&gt;&lt;urls&gt;&lt;/urls&gt;&lt;/record&gt;&lt;/Cite&gt;&lt;Cite&gt;&lt;Author&gt;TNO&lt;/Author&gt;&lt;Year&gt;2020&lt;/Year&gt;&lt;RecNum&gt;310&lt;/RecNum&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12" w:tooltip="Canova, 1993 #451" w:history="1">
              <w:r w:rsidR="0066746E" w:rsidRPr="007C6794">
                <w:rPr>
                  <w:rFonts w:ascii="Times New Roman" w:hAnsi="Times New Roman" w:cs="Times New Roman"/>
                  <w:noProof/>
                  <w:sz w:val="24"/>
                  <w:szCs w:val="24"/>
                </w:rPr>
                <w:t>Canova &amp; Bushnell, 1993</w:t>
              </w:r>
            </w:hyperlink>
            <w:r w:rsidRPr="007C6794">
              <w:rPr>
                <w:rFonts w:ascii="Times New Roman" w:hAnsi="Times New Roman" w:cs="Times New Roman"/>
                <w:noProof/>
                <w:sz w:val="24"/>
                <w:szCs w:val="24"/>
              </w:rPr>
              <w:t xml:space="preserve">; </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Paper Pulp, De-inked (#2513)</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1.00</w:t>
            </w:r>
          </w:p>
        </w:tc>
        <w:tc>
          <w:tcPr>
            <w:tcW w:w="876" w:type="dxa"/>
            <w:shd w:val="clear" w:color="auto" w:fill="D9D9D9" w:themeFill="background1" w:themeFillShade="D9"/>
            <w:vAlign w:val="center"/>
          </w:tcPr>
          <w:p w:rsidR="0010685D" w:rsidRPr="007C6794" w:rsidRDefault="0010685D">
            <w:r w:rsidRPr="007C6794">
              <w:rPr>
                <w:b/>
              </w:rPr>
              <w:t>85.26</w:t>
            </w:r>
          </w:p>
        </w:tc>
        <w:tc>
          <w:tcPr>
            <w:tcW w:w="876" w:type="dxa"/>
            <w:shd w:val="clear" w:color="auto" w:fill="D9D9D9" w:themeFill="background1" w:themeFillShade="D9"/>
            <w:vAlign w:val="center"/>
          </w:tcPr>
          <w:p w:rsidR="0010685D" w:rsidRPr="007C6794" w:rsidRDefault="0010685D">
            <w:r w:rsidRPr="007C6794">
              <w:rPr>
                <w:b/>
              </w:rPr>
              <w:t>6.89</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54.00</w:t>
            </w:r>
          </w:p>
        </w:tc>
        <w:tc>
          <w:tcPr>
            <w:tcW w:w="756" w:type="dxa"/>
            <w:shd w:val="clear" w:color="auto" w:fill="D9D9D9" w:themeFill="background1" w:themeFillShade="D9"/>
            <w:vAlign w:val="center"/>
          </w:tcPr>
          <w:p w:rsidR="0010685D" w:rsidRPr="007C6794" w:rsidRDefault="0010685D">
            <w:r w:rsidRPr="007C6794">
              <w:rPr>
                <w:b/>
              </w:rPr>
              <w:t>6.23</w:t>
            </w:r>
          </w:p>
        </w:tc>
        <w:tc>
          <w:tcPr>
            <w:tcW w:w="876" w:type="dxa"/>
            <w:shd w:val="clear" w:color="auto" w:fill="D9D9D9" w:themeFill="background1" w:themeFillShade="D9"/>
            <w:vAlign w:val="center"/>
          </w:tcPr>
          <w:p w:rsidR="0010685D" w:rsidRPr="007C6794" w:rsidRDefault="0010685D">
            <w:r w:rsidRPr="007C6794">
              <w:rPr>
                <w:b/>
              </w:rPr>
              <w:t>45.93</w:t>
            </w:r>
          </w:p>
        </w:tc>
        <w:tc>
          <w:tcPr>
            <w:tcW w:w="756" w:type="dxa"/>
            <w:shd w:val="clear" w:color="auto" w:fill="D9D9D9" w:themeFill="background1" w:themeFillShade="D9"/>
            <w:vAlign w:val="center"/>
          </w:tcPr>
          <w:p w:rsidR="0010685D" w:rsidRPr="007C6794" w:rsidRDefault="0010685D">
            <w:r w:rsidRPr="007C6794">
              <w:rPr>
                <w:b/>
              </w:rPr>
              <w:t>0.26</w:t>
            </w:r>
          </w:p>
        </w:tc>
        <w:tc>
          <w:tcPr>
            <w:tcW w:w="756" w:type="dxa"/>
            <w:shd w:val="clear" w:color="auto" w:fill="D9D9D9" w:themeFill="background1" w:themeFillShade="D9"/>
            <w:vAlign w:val="center"/>
          </w:tcPr>
          <w:p w:rsidR="0010685D" w:rsidRPr="007C6794" w:rsidRDefault="0010685D">
            <w:r w:rsidRPr="007C6794">
              <w:rPr>
                <w:b/>
              </w:rPr>
              <w:t>0.08</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54.00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15.80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18.80</w:t>
            </w:r>
          </w:p>
        </w:tc>
        <w:tc>
          <w:tcPr>
            <w:tcW w:w="1043" w:type="dxa"/>
            <w:shd w:val="clear" w:color="auto" w:fill="D9D9D9" w:themeFill="background1" w:themeFillShade="D9"/>
            <w:vAlign w:val="center"/>
          </w:tcPr>
          <w:p w:rsidR="0010685D" w:rsidRPr="007C6794" w:rsidRDefault="0010685D">
            <w:r w:rsidRPr="007C6794">
              <w:rPr>
                <w:b/>
              </w:rPr>
              <w:t>19.85</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Paper Pulp, De-inked (#2502)</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1.00</w:t>
            </w:r>
          </w:p>
        </w:tc>
        <w:tc>
          <w:tcPr>
            <w:tcW w:w="876" w:type="dxa"/>
            <w:shd w:val="clear" w:color="auto" w:fill="D9D9D9" w:themeFill="background1" w:themeFillShade="D9"/>
            <w:vAlign w:val="center"/>
          </w:tcPr>
          <w:p w:rsidR="0010685D" w:rsidRPr="007C6794" w:rsidRDefault="0010685D">
            <w:r w:rsidRPr="007C6794">
              <w:rPr>
                <w:b/>
              </w:rPr>
              <w:t>81.61</w:t>
            </w:r>
          </w:p>
        </w:tc>
        <w:tc>
          <w:tcPr>
            <w:tcW w:w="876" w:type="dxa"/>
            <w:shd w:val="clear" w:color="auto" w:fill="D9D9D9" w:themeFill="background1" w:themeFillShade="D9"/>
            <w:vAlign w:val="center"/>
          </w:tcPr>
          <w:p w:rsidR="0010685D" w:rsidRPr="007C6794" w:rsidRDefault="0010685D">
            <w:r w:rsidRPr="007C6794">
              <w:rPr>
                <w:b/>
              </w:rPr>
              <w:t>13.79</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69.10</w:t>
            </w:r>
          </w:p>
        </w:tc>
        <w:tc>
          <w:tcPr>
            <w:tcW w:w="756" w:type="dxa"/>
            <w:shd w:val="clear" w:color="auto" w:fill="D9D9D9" w:themeFill="background1" w:themeFillShade="D9"/>
            <w:vAlign w:val="center"/>
          </w:tcPr>
          <w:p w:rsidR="0010685D" w:rsidRPr="007C6794" w:rsidRDefault="0010685D">
            <w:r w:rsidRPr="007C6794">
              <w:rPr>
                <w:b/>
              </w:rPr>
              <w:t>6.41</w:t>
            </w:r>
          </w:p>
        </w:tc>
        <w:tc>
          <w:tcPr>
            <w:tcW w:w="876" w:type="dxa"/>
            <w:shd w:val="clear" w:color="auto" w:fill="D9D9D9" w:themeFill="background1" w:themeFillShade="D9"/>
            <w:vAlign w:val="center"/>
          </w:tcPr>
          <w:p w:rsidR="0010685D" w:rsidRPr="007C6794" w:rsidRDefault="0010685D">
            <w:r w:rsidRPr="007C6794">
              <w:rPr>
                <w:b/>
              </w:rPr>
              <w:t>45.82</w:t>
            </w:r>
          </w:p>
        </w:tc>
        <w:tc>
          <w:tcPr>
            <w:tcW w:w="756" w:type="dxa"/>
            <w:shd w:val="clear" w:color="auto" w:fill="D9D9D9" w:themeFill="background1" w:themeFillShade="D9"/>
            <w:vAlign w:val="center"/>
          </w:tcPr>
          <w:p w:rsidR="0010685D" w:rsidRPr="007C6794" w:rsidRDefault="0010685D">
            <w:r w:rsidRPr="007C6794">
              <w:rPr>
                <w:b/>
              </w:rPr>
              <w:t>0.14</w:t>
            </w:r>
          </w:p>
        </w:tc>
        <w:tc>
          <w:tcPr>
            <w:tcW w:w="756" w:type="dxa"/>
            <w:shd w:val="clear" w:color="auto" w:fill="D9D9D9" w:themeFill="background1" w:themeFillShade="D9"/>
            <w:vAlign w:val="center"/>
          </w:tcPr>
          <w:p w:rsidR="0010685D" w:rsidRPr="007C6794" w:rsidRDefault="0010685D">
            <w:r w:rsidRPr="007C6794">
              <w:rPr>
                <w:b/>
              </w:rPr>
              <w:t>0.02</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69.10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17.00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1.30</w:t>
            </w:r>
          </w:p>
        </w:tc>
        <w:tc>
          <w:tcPr>
            <w:tcW w:w="1043" w:type="dxa"/>
            <w:shd w:val="clear" w:color="auto" w:fill="D9D9D9" w:themeFill="background1" w:themeFillShade="D9"/>
            <w:vAlign w:val="center"/>
          </w:tcPr>
          <w:p w:rsidR="0010685D" w:rsidRPr="007C6794" w:rsidRDefault="0010685D">
            <w:r w:rsidRPr="007C6794">
              <w:rPr>
                <w:b/>
              </w:rPr>
              <w:t>18.30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Paper Pulp, Bleached Birch (#2505)</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0.60</w:t>
            </w:r>
          </w:p>
        </w:tc>
        <w:tc>
          <w:tcPr>
            <w:tcW w:w="876" w:type="dxa"/>
            <w:shd w:val="clear" w:color="auto" w:fill="D9D9D9" w:themeFill="background1" w:themeFillShade="D9"/>
            <w:vAlign w:val="center"/>
          </w:tcPr>
          <w:p w:rsidR="0010685D" w:rsidRPr="007C6794" w:rsidRDefault="0010685D">
            <w:r w:rsidRPr="007C6794">
              <w:rPr>
                <w:b/>
              </w:rPr>
              <w:t>80.07</w:t>
            </w:r>
          </w:p>
        </w:tc>
        <w:tc>
          <w:tcPr>
            <w:tcW w:w="876" w:type="dxa"/>
            <w:shd w:val="clear" w:color="auto" w:fill="D9D9D9" w:themeFill="background1" w:themeFillShade="D9"/>
            <w:vAlign w:val="center"/>
          </w:tcPr>
          <w:p w:rsidR="0010685D" w:rsidRPr="007C6794" w:rsidRDefault="0010685D">
            <w:r w:rsidRPr="007C6794">
              <w:rPr>
                <w:b/>
              </w:rPr>
              <w:t>10.96</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72.06</w:t>
            </w:r>
          </w:p>
        </w:tc>
        <w:tc>
          <w:tcPr>
            <w:tcW w:w="756" w:type="dxa"/>
            <w:shd w:val="clear" w:color="auto" w:fill="D9D9D9" w:themeFill="background1" w:themeFillShade="D9"/>
            <w:vAlign w:val="center"/>
          </w:tcPr>
          <w:p w:rsidR="0010685D" w:rsidRPr="007C6794" w:rsidRDefault="0010685D">
            <w:r w:rsidRPr="007C6794">
              <w:rPr>
                <w:b/>
              </w:rPr>
              <w:t>6.43</w:t>
            </w:r>
          </w:p>
        </w:tc>
        <w:tc>
          <w:tcPr>
            <w:tcW w:w="876" w:type="dxa"/>
            <w:shd w:val="clear" w:color="auto" w:fill="D9D9D9" w:themeFill="background1" w:themeFillShade="D9"/>
            <w:vAlign w:val="center"/>
          </w:tcPr>
          <w:p w:rsidR="0010685D" w:rsidRPr="007C6794" w:rsidRDefault="0010685D">
            <w:r w:rsidRPr="007C6794">
              <w:rPr>
                <w:b/>
              </w:rPr>
              <w:t>49.78</w:t>
            </w:r>
          </w:p>
        </w:tc>
        <w:tc>
          <w:tcPr>
            <w:tcW w:w="756" w:type="dxa"/>
            <w:shd w:val="clear" w:color="auto" w:fill="D9D9D9" w:themeFill="background1" w:themeFillShade="D9"/>
            <w:vAlign w:val="center"/>
          </w:tcPr>
          <w:p w:rsidR="0010685D" w:rsidRPr="007C6794" w:rsidRDefault="0010685D">
            <w:r w:rsidRPr="007C6794">
              <w:rPr>
                <w:b/>
              </w:rPr>
              <w:t>0.14</w:t>
            </w:r>
          </w:p>
        </w:tc>
        <w:tc>
          <w:tcPr>
            <w:tcW w:w="756" w:type="dxa"/>
            <w:shd w:val="clear" w:color="auto" w:fill="D9D9D9" w:themeFill="background1" w:themeFillShade="D9"/>
            <w:vAlign w:val="center"/>
          </w:tcPr>
          <w:p w:rsidR="0010685D" w:rsidRPr="007C6794" w:rsidRDefault="0010685D">
            <w:r w:rsidRPr="007C6794">
              <w:rPr>
                <w:b/>
              </w:rPr>
              <w:t>0.04</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72.06</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33.99</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6.90</w:t>
            </w:r>
          </w:p>
        </w:tc>
        <w:tc>
          <w:tcPr>
            <w:tcW w:w="1043" w:type="dxa"/>
            <w:shd w:val="clear" w:color="auto" w:fill="D9D9D9" w:themeFill="background1" w:themeFillShade="D9"/>
            <w:vAlign w:val="center"/>
          </w:tcPr>
          <w:p w:rsidR="0010685D" w:rsidRPr="007C6794" w:rsidRDefault="0010685D">
            <w:r w:rsidRPr="007C6794">
              <w:rPr>
                <w:b/>
              </w:rPr>
              <w:t>15.73</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9" w:tooltip="TNO, 2020 #310" w:history="1">
              <w:r w:rsidR="0066746E" w:rsidRPr="007C6794">
                <w:rPr>
                  <w:rFonts w:ascii="Times New Roman" w:hAnsi="Times New Roman" w:cs="Times New Roman"/>
                  <w:noProof/>
                  <w:sz w:val="24"/>
                  <w:szCs w:val="24"/>
                </w:rPr>
                <w:t>TNO, 2020</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Pineapple Bran (#2379)</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3.00</w:t>
            </w:r>
          </w:p>
        </w:tc>
        <w:tc>
          <w:tcPr>
            <w:tcW w:w="876" w:type="dxa"/>
            <w:shd w:val="clear" w:color="auto" w:fill="D9D9D9" w:themeFill="background1" w:themeFillShade="D9"/>
            <w:vAlign w:val="center"/>
          </w:tcPr>
          <w:p w:rsidR="0010685D" w:rsidRPr="007C6794" w:rsidRDefault="0010685D">
            <w:r w:rsidRPr="007C6794">
              <w:rPr>
                <w:b/>
              </w:rPr>
              <w:t>68.91</w:t>
            </w:r>
          </w:p>
        </w:tc>
        <w:tc>
          <w:tcPr>
            <w:tcW w:w="876" w:type="dxa"/>
            <w:shd w:val="clear" w:color="auto" w:fill="D9D9D9" w:themeFill="background1" w:themeFillShade="D9"/>
            <w:vAlign w:val="center"/>
          </w:tcPr>
          <w:p w:rsidR="0010685D" w:rsidRPr="007C6794" w:rsidRDefault="0010685D">
            <w:r w:rsidRPr="007C6794">
              <w:rPr>
                <w:b/>
              </w:rPr>
              <w:t>28.30</w:t>
            </w:r>
          </w:p>
        </w:tc>
        <w:tc>
          <w:tcPr>
            <w:tcW w:w="876" w:type="dxa"/>
            <w:shd w:val="clear" w:color="auto" w:fill="D9D9D9" w:themeFill="background1" w:themeFillShade="D9"/>
            <w:vAlign w:val="center"/>
          </w:tcPr>
          <w:p w:rsidR="0010685D" w:rsidRPr="007C6794" w:rsidRDefault="0010685D">
            <w:r w:rsidRPr="007C6794">
              <w:rPr>
                <w:b/>
              </w:rPr>
              <w:t>54.65</w:t>
            </w:r>
          </w:p>
        </w:tc>
        <w:tc>
          <w:tcPr>
            <w:tcW w:w="756" w:type="dxa"/>
            <w:shd w:val="clear" w:color="auto" w:fill="D9D9D9" w:themeFill="background1" w:themeFillShade="D9"/>
            <w:vAlign w:val="center"/>
          </w:tcPr>
          <w:p w:rsidR="0010685D" w:rsidRPr="007C6794" w:rsidRDefault="0010685D">
            <w:r w:rsidRPr="007C6794">
              <w:rPr>
                <w:b/>
              </w:rPr>
              <w:t>5.51</w:t>
            </w:r>
          </w:p>
        </w:tc>
        <w:tc>
          <w:tcPr>
            <w:tcW w:w="876" w:type="dxa"/>
            <w:shd w:val="clear" w:color="auto" w:fill="D9D9D9" w:themeFill="background1" w:themeFillShade="D9"/>
            <w:vAlign w:val="center"/>
          </w:tcPr>
          <w:p w:rsidR="0010685D" w:rsidRPr="007C6794" w:rsidRDefault="0010685D">
            <w:r w:rsidRPr="007C6794">
              <w:rPr>
                <w:b/>
              </w:rPr>
              <w:t>38.57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0.74</w:t>
            </w:r>
          </w:p>
        </w:tc>
        <w:tc>
          <w:tcPr>
            <w:tcW w:w="756" w:type="dxa"/>
            <w:shd w:val="clear" w:color="auto" w:fill="D9D9D9" w:themeFill="background1" w:themeFillShade="D9"/>
            <w:vAlign w:val="center"/>
          </w:tcPr>
          <w:p w:rsidR="0010685D" w:rsidRPr="007C6794" w:rsidRDefault="0010685D">
            <w:r w:rsidRPr="007C6794">
              <w:rPr>
                <w:b/>
              </w:rPr>
              <w:t>0.11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30.00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36.00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7.00</w:t>
            </w:r>
          </w:p>
        </w:tc>
        <w:tc>
          <w:tcPr>
            <w:tcW w:w="1043" w:type="dxa"/>
            <w:shd w:val="clear" w:color="auto" w:fill="D9D9D9" w:themeFill="background1" w:themeFillShade="D9"/>
            <w:vAlign w:val="center"/>
          </w:tcPr>
          <w:p w:rsidR="0010685D" w:rsidRPr="007C6794" w:rsidRDefault="0010685D">
            <w:r w:rsidRPr="007C6794">
              <w:rPr>
                <w:b/>
              </w:rPr>
              <w:t>20.30</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&lt;EndNote&gt;&lt;Cite&gt;&lt;Author&gt;TNO&lt;/Author&gt;&lt;Year&gt;2020&lt;/Year&gt;&lt;RecNum&gt;310&lt;/RecNum&gt;&lt;DisplayText&gt;(TNO, 2020)&lt;/DisplayText&gt;&lt;record&gt;&lt;rec-number&gt;310&lt;/rec-number&gt;&lt;foreign-keys&gt;&lt;key app="EN" db-id="e5zfwpvwd0v9w6et2vhxt5r5ex59ptsadsdt" timestamp="1724378800"&gt;310&lt;/key&gt;&lt;/foreign-keys&gt;&lt;ref-type name="Journal Article"&gt;17&lt;/ref-type&gt;&lt;contributors&gt;&lt;authors&gt;&lt;author&gt;TNO, ECN&lt;/author&gt;&lt;/authors&gt;&lt;/contributors&gt;&lt;titles&gt;&lt;title&gt;Phyllis2, database for (treated) biomass, algae, feedstocks for biogas production and biochar&lt;/title&gt;&lt;secondary-title&gt;Von Phyllis2, Database for (treated) Biomass, Algae, Feedstocks for Biogas&lt;/secondary-title&gt;&lt;/titles&gt;&lt;periodical&gt;&lt;full-title&gt;Von Phyllis2, Database for (treated) Biomass, Algae, Feedstocks for Biogas&lt;/full-title&gt;&lt;/periodical&gt;&lt;dates&gt;&lt;year&gt;2020&lt;/year&gt;&lt;/dates&gt;&lt;urls&gt;&lt;/urls&gt;&lt;/record&gt;&lt;/Cite&gt;&lt;/EndNote&gt;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9" w:tooltip="TNO, 2020 #310" w:history="1">
              <w:r w:rsidR="0066746E" w:rsidRPr="007C6794">
                <w:rPr>
                  <w:rFonts w:ascii="Times New Roman" w:eastAsia="Times New Roman" w:hAnsi="Times New Roman" w:cs="Times New Roman"/>
                  <w:noProof/>
                  <w:sz w:val="24"/>
                  <w:szCs w:val="24"/>
                  <w:lang w:eastAsia="en-GB"/>
                </w:rPr>
                <w:t>TNO, 2020</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Municipal Wood Waste(from Kampala Uganda)</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3.08</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69.27</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17.93</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46.22</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6.03</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44.78</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0.03</w:t>
            </w:r>
          </w:p>
        </w:tc>
        <w:tc>
          <w:tcPr>
            <w:tcW w:w="756" w:type="dxa"/>
            <w:shd w:val="clear" w:color="auto" w:fill="D9D9D9" w:themeFill="background1" w:themeFillShade="D9"/>
            <w:vAlign w:val="center"/>
          </w:tcPr>
          <w:p w:rsidR="0010685D" w:rsidRPr="007C6794" w:rsidRDefault="0010685D">
            <w:r w:rsidRPr="007C6794">
              <w:rPr>
                <w:b/>
              </w:rPr>
              <w:t>0.21</w:t>
            </w:r>
          </w:p>
        </w:tc>
        <w:tc>
          <w:tcPr>
            <w:tcW w:w="828" w:type="dxa"/>
            <w:shd w:val="clear" w:color="auto" w:fill="D9D9D9" w:themeFill="background1" w:themeFillShade="D9"/>
            <w:vAlign w:val="center"/>
          </w:tcPr>
          <w:p w:rsidR="0010685D" w:rsidRPr="007C6794" w:rsidRDefault="0010685D">
            <w:r w:rsidRPr="007C6794">
              <w:rPr>
                <w:b/>
              </w:rPr>
              <w:t>52.00</w:t>
            </w:r>
          </w:p>
        </w:tc>
        <w:tc>
          <w:tcPr>
            <w:tcW w:w="828" w:type="dxa"/>
            <w:shd w:val="clear" w:color="auto" w:fill="D9D9D9" w:themeFill="background1" w:themeFillShade="D9"/>
            <w:vAlign w:val="center"/>
          </w:tcPr>
          <w:p w:rsidR="0010685D" w:rsidRPr="007C6794" w:rsidRDefault="0010685D">
            <w:r w:rsidRPr="007C6794">
              <w:rPr>
                <w:b/>
              </w:rPr>
              <w:t>17.00</w:t>
            </w:r>
          </w:p>
        </w:tc>
        <w:tc>
          <w:tcPr>
            <w:tcW w:w="828" w:type="dxa"/>
            <w:shd w:val="clear" w:color="auto" w:fill="D9D9D9" w:themeFill="background1" w:themeFillShade="D9"/>
            <w:vAlign w:val="center"/>
          </w:tcPr>
          <w:p w:rsidR="0010685D" w:rsidRPr="007C6794" w:rsidRDefault="0010685D">
            <w:r w:rsidRPr="007C6794">
              <w:rPr>
                <w:b/>
              </w:rPr>
              <w:t>7.00</w:t>
            </w:r>
          </w:p>
        </w:tc>
        <w:tc>
          <w:tcPr>
            <w:tcW w:w="1043" w:type="dxa"/>
            <w:shd w:val="clear" w:color="auto" w:fill="D9D9D9" w:themeFill="background1" w:themeFillShade="D9"/>
            <w:vAlign w:val="center"/>
          </w:tcPr>
          <w:p w:rsidR="0010685D" w:rsidRPr="007C6794" w:rsidRDefault="0010685D">
            <w:r w:rsidRPr="007C6794">
              <w:rPr>
                <w:b/>
              </w:rPr>
              <w:t>20.30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&lt;EndNote&gt;&lt;Cite&gt;&lt;Author&gt;Amulen&lt;/Author&gt;&lt;Year&gt;2022&lt;/Year&gt;&lt;RecNum&gt;456&lt;/RecNum&gt;&lt;DisplayText&gt;(Amulen et al., 2022)&lt;/DisplayText&gt;&lt;record&gt;&lt;rec-number&gt;456&lt;/rec-number&gt;&lt;foreign-keys&gt;&lt;key app="EN" db-id="e5zfwpvwd0v9w6et2vhxt5r5ex59ptsadsdt" timestamp="1729185826"&gt;456&lt;/key&gt;&lt;/foreign-keys&gt;&lt;ref-type name="Journal Article"&gt;17&lt;/ref-type&gt;&lt;contributors&gt;&lt;authors&gt;&lt;author&gt;Amulen, Judith&lt;/author&gt;&lt;author&gt;Kasedde, Hillary&lt;/author&gt;&lt;author&gt;Serugunda, Jonathan&lt;/author&gt;&lt;author&gt;Lwanyaga, Joseph D&lt;/author&gt;&lt;/authors&gt;&lt;/contributors&gt;&lt;titles&gt;&lt;title&gt;The potential of energy recovery from municipal solid waste in Kampala City, Uganda by incineration&lt;/title&gt;&lt;secondary-title&gt;Energy Conversion and Management: X&lt;/secondary-title&gt;&lt;/titles&gt;&lt;periodical&gt;&lt;full-title&gt;Energy Conversion and Management: X&lt;/full-title&gt;&lt;/periodical&gt;&lt;pages&gt;100204&lt;/pages&gt;&lt;volume&gt;14&lt;/volume&gt;&lt;dates&gt;&lt;year&gt;2022&lt;/year&gt;&lt;/dates&gt;&lt;isbn&gt;2590-1745&lt;/isbn&gt;&lt;urls&gt;&lt;/urls&gt;&lt;/record&gt;&lt;/Cite&gt;&lt;/EndNote&gt;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6" w:tooltip="Amulen, 2022 #456" w:history="1">
              <w:r w:rsidR="0066746E" w:rsidRPr="007C6794">
                <w:rPr>
                  <w:rFonts w:ascii="Times New Roman" w:hAnsi="Times New Roman" w:cs="Times New Roman"/>
                  <w:noProof/>
                  <w:sz w:val="24"/>
                  <w:szCs w:val="24"/>
                </w:rPr>
                <w:t>Amulen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Paper and Cardboard Wood(from kampala Uganda)</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7.54</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66.81</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15.98</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43.37</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5.64</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39.82</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0.04</w:t>
            </w:r>
          </w:p>
        </w:tc>
        <w:tc>
          <w:tcPr>
            <w:tcW w:w="756" w:type="dxa"/>
            <w:shd w:val="clear" w:color="auto" w:fill="D9D9D9" w:themeFill="background1" w:themeFillShade="D9"/>
            <w:vAlign w:val="center"/>
          </w:tcPr>
          <w:p w:rsidR="0010685D" w:rsidRPr="007C6794" w:rsidRDefault="0010685D">
            <w:r w:rsidRPr="007C6794">
              <w:rPr>
                <w:b/>
              </w:rPr>
              <w:t>0.14</w:t>
            </w:r>
          </w:p>
        </w:tc>
        <w:tc>
          <w:tcPr>
            <w:tcW w:w="828" w:type="dxa"/>
            <w:shd w:val="clear" w:color="auto" w:fill="D9D9D9" w:themeFill="background1" w:themeFillShade="D9"/>
            <w:vAlign w:val="center"/>
          </w:tcPr>
          <w:p w:rsidR="0010685D" w:rsidRPr="007C6794" w:rsidRDefault="0010685D">
            <w:r w:rsidRPr="007C6794">
              <w:rPr>
                <w:b/>
              </w:rPr>
              <w:t>52.00</w:t>
            </w:r>
          </w:p>
        </w:tc>
        <w:tc>
          <w:tcPr>
            <w:tcW w:w="828" w:type="dxa"/>
            <w:shd w:val="clear" w:color="auto" w:fill="D9D9D9" w:themeFill="background1" w:themeFillShade="D9"/>
            <w:vAlign w:val="center"/>
          </w:tcPr>
          <w:p w:rsidR="0010685D" w:rsidRPr="007C6794" w:rsidRDefault="0010685D">
            <w:r w:rsidRPr="007C6794">
              <w:rPr>
                <w:b/>
              </w:rPr>
              <w:t>32.95</w:t>
            </w:r>
          </w:p>
        </w:tc>
        <w:tc>
          <w:tcPr>
            <w:tcW w:w="828" w:type="dxa"/>
            <w:shd w:val="clear" w:color="auto" w:fill="D9D9D9" w:themeFill="background1" w:themeFillShade="D9"/>
            <w:vAlign w:val="center"/>
          </w:tcPr>
          <w:p w:rsidR="0010685D" w:rsidRPr="007C6794" w:rsidRDefault="0010685D">
            <w:r w:rsidRPr="007C6794">
              <w:rPr>
                <w:b/>
              </w:rPr>
              <w:t>7.00</w:t>
            </w:r>
          </w:p>
        </w:tc>
        <w:tc>
          <w:tcPr>
            <w:tcW w:w="1043" w:type="dxa"/>
            <w:shd w:val="clear" w:color="auto" w:fill="D9D9D9" w:themeFill="background1" w:themeFillShade="D9"/>
            <w:vAlign w:val="center"/>
          </w:tcPr>
          <w:p w:rsidR="0010685D" w:rsidRPr="007C6794" w:rsidRDefault="0010685D">
            <w:r w:rsidRPr="007C6794">
              <w:rPr>
                <w:b/>
              </w:rPr>
              <w:t>20.30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&lt;EndNote&gt;&lt;Cite&gt;&lt;Author&gt;Amulen&lt;/Author&gt;&lt;Year&gt;2022&lt;/Year&gt;&lt;RecNum&gt;456&lt;/RecNum&gt;&lt;DisplayText&gt;(Amulen et al., 2022)&lt;/DisplayText&gt;&lt;record&gt;&lt;rec-number&gt;456&lt;/rec-number&gt;&lt;foreign-keys&gt;&lt;key app="EN" db-id="e5zfwpvwd0v9w6et2vhxt5r5ex59ptsadsdt" timestamp="1729185826"&gt;456&lt;/key&gt;&lt;/foreign-keys&gt;&lt;ref-type name="Journal Article"&gt;17&lt;/ref-type&gt;&lt;contributors&gt;&lt;authors&gt;&lt;author&gt;Amulen, Judith&lt;/author&gt;&lt;author&gt;Kasedde, Hillary&lt;/author&gt;&lt;author&gt;Serugunda, Jonathan&lt;/author&gt;&lt;author&gt;Lwanyaga, Joseph D&lt;/author&gt;&lt;/authors&gt;&lt;/contributors&gt;&lt;titles&gt;&lt;title&gt;The potential of energy recovery from municipal solid waste in Kampala City, Uganda by incineration&lt;/title&gt;&lt;secondary-title&gt;Energy Conversion and Management: X&lt;/secondary-title&gt;&lt;/titles&gt;&lt;periodical&gt;&lt;full-title&gt;Energy Conversion and Management: X&lt;/full-title&gt;&lt;/periodical&gt;&lt;pages&gt;100204&lt;/pages&gt;&lt;volume&gt;14&lt;/volume&gt;&lt;dates&gt;&lt;year&gt;2022&lt;/year&gt;&lt;/dates&gt;&lt;isbn&gt;2590-1745&lt;/isbn&gt;&lt;urls&gt;&lt;/urls&gt;&lt;/record&gt;&lt;/Cite&gt;&lt;/EndNote&gt;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6" w:tooltip="Amulen, 2022 #456" w:history="1">
              <w:r w:rsidR="0066746E" w:rsidRPr="007C6794">
                <w:rPr>
                  <w:rFonts w:ascii="Times New Roman" w:hAnsi="Times New Roman" w:cs="Times New Roman"/>
                  <w:noProof/>
                  <w:sz w:val="24"/>
                  <w:szCs w:val="24"/>
                </w:rPr>
                <w:t>Amulen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Organic waste(from kampala Uganda)</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12.18</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62.05</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12.77</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42.11</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5.23</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41.87</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0.06</w:t>
            </w:r>
          </w:p>
        </w:tc>
        <w:tc>
          <w:tcPr>
            <w:tcW w:w="756" w:type="dxa"/>
            <w:shd w:val="clear" w:color="auto" w:fill="D9D9D9" w:themeFill="background1" w:themeFillShade="D9"/>
            <w:vAlign w:val="center"/>
          </w:tcPr>
          <w:p w:rsidR="0010685D" w:rsidRPr="007C6794" w:rsidRDefault="0010685D">
            <w:r w:rsidRPr="007C6794">
              <w:rPr>
                <w:b/>
              </w:rPr>
              <w:t>0.12</w:t>
            </w:r>
          </w:p>
        </w:tc>
        <w:tc>
          <w:tcPr>
            <w:tcW w:w="828" w:type="dxa"/>
            <w:shd w:val="clear" w:color="auto" w:fill="D9D9D9" w:themeFill="background1" w:themeFillShade="D9"/>
            <w:vAlign w:val="center"/>
          </w:tcPr>
          <w:p w:rsidR="0010685D" w:rsidRPr="007C6794" w:rsidRDefault="0010685D">
            <w:r w:rsidRPr="007C6794">
              <w:rPr>
                <w:b/>
              </w:rPr>
              <w:t>30.00</w:t>
            </w:r>
          </w:p>
        </w:tc>
        <w:tc>
          <w:tcPr>
            <w:tcW w:w="828" w:type="dxa"/>
            <w:shd w:val="clear" w:color="auto" w:fill="D9D9D9" w:themeFill="background1" w:themeFillShade="D9"/>
            <w:vAlign w:val="center"/>
          </w:tcPr>
          <w:p w:rsidR="0010685D" w:rsidRPr="007C6794" w:rsidRDefault="0010685D">
            <w:r w:rsidRPr="007C6794">
              <w:rPr>
                <w:b/>
              </w:rPr>
              <w:t>32.95</w:t>
            </w:r>
          </w:p>
        </w:tc>
        <w:tc>
          <w:tcPr>
            <w:tcW w:w="828" w:type="dxa"/>
            <w:shd w:val="clear" w:color="auto" w:fill="D9D9D9" w:themeFill="background1" w:themeFillShade="D9"/>
            <w:vAlign w:val="center"/>
          </w:tcPr>
          <w:p w:rsidR="0010685D" w:rsidRPr="007C6794" w:rsidRDefault="0010685D">
            <w:r w:rsidRPr="007C6794">
              <w:rPr>
                <w:b/>
              </w:rPr>
              <w:t>7.00</w:t>
            </w:r>
          </w:p>
        </w:tc>
        <w:tc>
          <w:tcPr>
            <w:tcW w:w="1043" w:type="dxa"/>
            <w:shd w:val="clear" w:color="auto" w:fill="D9D9D9" w:themeFill="background1" w:themeFillShade="D9"/>
            <w:vAlign w:val="center"/>
          </w:tcPr>
          <w:p w:rsidR="0010685D" w:rsidRPr="007C6794" w:rsidRDefault="0010685D">
            <w:r w:rsidRPr="007C6794">
              <w:rPr>
                <w:b/>
              </w:rPr>
              <w:t>19.24</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&lt;EndNote&gt;&lt;Cite&gt;&lt;Author&gt;Amulen&lt;/Author&gt;&lt;Year&gt;2022&lt;/Year&gt;&lt;RecNum&gt;456&lt;/RecNum&gt;&lt;DisplayText&gt;(Amulen et al., 2022)&lt;/DisplayText&gt;&lt;record&gt;&lt;rec-number&gt;456&lt;/rec-number&gt;&lt;foreign-keys&gt;&lt;key app="EN" db-id="e5zfwpvwd0v9w6et2vhxt5r5ex59ptsadsdt" timestamp="1729185826"&gt;456&lt;/key&gt;&lt;/foreign-keys&gt;&lt;ref-type name="Journal Article"&gt;17&lt;/ref-type&gt;&lt;contributors&gt;&lt;authors&gt;&lt;author&gt;Amulen, Judith&lt;/author&gt;&lt;author&gt;Kasedde, Hillary&lt;/author&gt;&lt;author&gt;Serugunda, Jonathan&lt;/author&gt;&lt;author&gt;Lwanyaga, Joseph D&lt;/author&gt;&lt;/authors&gt;&lt;/contributors&gt;&lt;titles&gt;&lt;title&gt;The potential of energy recovery from municipal solid waste in Kampala City, Uganda by incineration&lt;/title&gt;&lt;secondary-title&gt;Energy Conversion and Management: X&lt;/secondary-title&gt;&lt;/titles&gt;&lt;periodical&gt;&lt;full-title&gt;Energy Conversion and Management: X&lt;/full-title&gt;&lt;/periodical&gt;&lt;pages&gt;100204&lt;/pages&gt;&lt;volume&gt;14&lt;/volume&gt;&lt;dates&gt;&lt;year&gt;2022&lt;/year&gt;&lt;/dates&gt;&lt;isbn&gt;2590-1745&lt;/isbn&gt;&lt;urls&gt;&lt;/urls&gt;&lt;/record&gt;&lt;/Cite&gt;&lt;/EndNote&gt;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6" w:tooltip="Amulen, 2022 #456" w:history="1">
              <w:r w:rsidR="0066746E" w:rsidRPr="007C6794">
                <w:rPr>
                  <w:rFonts w:ascii="Times New Roman" w:hAnsi="Times New Roman" w:cs="Times New Roman"/>
                  <w:noProof/>
                  <w:sz w:val="24"/>
                  <w:szCs w:val="24"/>
                </w:rPr>
                <w:t>Amulen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b/>
                <w:sz w:val="24"/>
                <w:szCs w:val="24"/>
              </w:rPr>
            </w:pPr>
            <w:r w:rsidRPr="007C6794">
              <w:rPr>
                <w:rStyle w:val="Strong"/>
                <w:rFonts w:ascii="Times New Roman" w:hAnsi="Times New Roman" w:cs="Times New Roman"/>
                <w:b w:val="0"/>
                <w:sz w:val="24"/>
                <w:szCs w:val="24"/>
              </w:rPr>
              <w:t>Miscanthus (II, 2020–2021)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83.42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10.14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52.62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24.69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53.50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23.58</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14.54</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17.83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&lt;EndNote&gt;&lt;Cite&gt;&lt;Author&gt;Šurić&lt;/Author&gt;&lt;Year&gt;2023&lt;/Year&gt;&lt;RecNum&gt;457&lt;/RecNum&gt;&lt;DisplayText&gt;(Šurić et al., 2023)&lt;/DisplayText&gt;&lt;record&gt;&lt;rec-number&gt;457&lt;/rec-number&gt;&lt;foreign-keys&gt;&lt;key app="EN" db-id="e5zfwpvwd0v9w6et2vhxt5r5ex59ptsadsdt" timestamp="1729187407"&gt;457&lt;/key&gt;&lt;/foreign-keys&gt;&lt;ref-type name="Journal Article"&gt;17&lt;/ref-type&gt;&lt;contributors&gt;&lt;authors&gt;&lt;author&gt;Šurić, Jona&lt;/author&gt;&lt;author&gt;Voća, Neven&lt;/author&gt;&lt;author&gt;Peter, Anamarija&lt;/author&gt;&lt;author&gt;Bilandžija, Nikola&lt;/author&gt;&lt;author&gt;Brandić, Ivan&lt;/author&gt;&lt;author&gt;Pezo, Lato&lt;/author&gt;&lt;author&gt;Leto, Josip&lt;/author&gt;&lt;/authors&gt;&lt;/contributors&gt;&lt;titles&gt;&lt;title&gt;Use of artificial neural networks to model biomass properties of miscanthus (Miscanthus× giganteus) and Virginia mallow (Sida hermaphrodita L.) in view of harvest season&lt;/title&gt;&lt;secondary-title&gt;Energies&lt;/secondary-title&gt;&lt;/titles&gt;&lt;periodical&gt;&lt;full-title&gt;Energies&lt;/full-title&gt;&lt;/periodical&gt;&lt;pages&gt;4312&lt;/pages&gt;&lt;volume&gt;16&lt;/volume&gt;&lt;number&gt;11&lt;/number&gt;&lt;dates&gt;&lt;year&gt;2023&lt;/year&gt;&lt;/dates&gt;&lt;isbn&gt;1996-1073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8" w:tooltip="Šurić, 2023 #457" w:history="1">
              <w:r w:rsidR="0066746E" w:rsidRPr="007C6794">
                <w:rPr>
                  <w:rFonts w:ascii="Times New Roman" w:hAnsi="Times New Roman" w:cs="Times New Roman"/>
                  <w:noProof/>
                  <w:sz w:val="24"/>
                  <w:szCs w:val="24"/>
                </w:rPr>
                <w:t>Šurić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b/>
                <w:sz w:val="24"/>
                <w:szCs w:val="24"/>
              </w:rPr>
            </w:pPr>
            <w:r w:rsidRPr="007C6794">
              <w:rPr>
                <w:rStyle w:val="Strong"/>
                <w:rFonts w:ascii="Times New Roman" w:hAnsi="Times New Roman" w:cs="Times New Roman"/>
                <w:b w:val="0"/>
                <w:sz w:val="24"/>
                <w:szCs w:val="24"/>
              </w:rPr>
              <w:t>Miscanthus (II, 2020–2021)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1.49</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82.44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10.68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51.60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5.40</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42.70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53.88</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24.82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16.09</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18.70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&lt;EndNote&gt;&lt;Cite&gt;&lt;Author&gt;Šurić&lt;/Author&gt;&lt;Year&gt;2023&lt;/Year&gt;&lt;RecNum&gt;457&lt;/RecNum&gt;&lt;DisplayText&gt;(Šurić et al., 2023)&lt;/DisplayText&gt;&lt;record&gt;&lt;rec-number&gt;457&lt;/rec-number&gt;&lt;foreign-keys&gt;&lt;key app="EN" db-id="e5zfwpvwd0v9w6et2vhxt5r5ex59ptsadsdt" timestamp="1729187407"&gt;457&lt;/key&gt;&lt;/foreign-keys&gt;&lt;ref-type name="Journal Article"&gt;17&lt;/ref-type&gt;&lt;contributors&gt;&lt;authors&gt;&lt;author&gt;Šurić, Jona&lt;/author&gt;&lt;author&gt;Voća, Neven&lt;/author&gt;&lt;author&gt;Peter, Anamarija&lt;/author&gt;&lt;author&gt;Bilandžija, Nikola&lt;/author&gt;&lt;author&gt;Brandić, Ivan&lt;/author&gt;&lt;author&gt;Pezo, Lato&lt;/author&gt;&lt;author&gt;Leto, Josip&lt;/author&gt;&lt;/authors&gt;&lt;/contributors&gt;&lt;titles&gt;&lt;title&gt;Use of artificial neural networks to model biomass properties of miscanthus (Miscanthus× giganteus) and Virginia mallow (Sida hermaphrodita L.) in view of harvest season&lt;/title&gt;&lt;secondary-title&gt;Energies&lt;/secondary-title&gt;&lt;/titles&gt;&lt;periodical&gt;&lt;full-title&gt;Energies&lt;/full-title&gt;&lt;/periodical&gt;&lt;pages&gt;4312&lt;/pages&gt;&lt;volume&gt;16&lt;/volume&gt;&lt;number&gt;11&lt;/number&gt;&lt;dates&gt;&lt;year&gt;2023&lt;/year&gt;&lt;/dates&gt;&lt;isbn&gt;1996-1073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8" w:tooltip="Šurić, 2023 #457" w:history="1">
              <w:r w:rsidR="0066746E" w:rsidRPr="007C6794">
                <w:rPr>
                  <w:rFonts w:ascii="Times New Roman" w:hAnsi="Times New Roman" w:cs="Times New Roman"/>
                  <w:noProof/>
                  <w:sz w:val="24"/>
                  <w:szCs w:val="24"/>
                </w:rPr>
                <w:t>Šurić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b/>
                <w:sz w:val="24"/>
                <w:szCs w:val="24"/>
              </w:rPr>
            </w:pPr>
            <w:r w:rsidRPr="007C6794">
              <w:rPr>
                <w:rStyle w:val="Strong"/>
                <w:rFonts w:ascii="Times New Roman" w:hAnsi="Times New Roman" w:cs="Times New Roman"/>
                <w:b w:val="0"/>
                <w:sz w:val="24"/>
                <w:szCs w:val="24"/>
              </w:rPr>
              <w:t>Virginia Mallow (I, 2019–2020)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2.82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79.98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8.17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49.42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28.26</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0.59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0.06</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56.50</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14.97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15.30</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17.48</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&lt;EndNote&gt;&lt;Cite&gt;&lt;Author&gt;Šurić&lt;/Author&gt;&lt;Year&gt;2023&lt;/Year&gt;&lt;RecNum&gt;457&lt;/RecNum&gt;&lt;DisplayText&gt;(Šurić et al., 2023)&lt;/DisplayText&gt;&lt;record&gt;&lt;rec-number&gt;457&lt;/rec-number&gt;&lt;foreign-keys&gt;&lt;key app="EN" db-id="e5zfwpvwd0v9w6et2vhxt5r5ex59ptsadsdt" timestamp="1729187407"&gt;457&lt;/key&gt;&lt;/foreign-keys&gt;&lt;ref-type name="Journal Article"&gt;17&lt;/ref-type&gt;&lt;contributors&gt;&lt;authors&gt;&lt;author&gt;Šurić, Jona&lt;/author&gt;&lt;author&gt;Voća, Neven&lt;/author&gt;&lt;author&gt;Peter, Anamarija&lt;/author&gt;&lt;author&gt;Bilandžija, Nikola&lt;/author&gt;&lt;author&gt;Brandić, Ivan&lt;/author&gt;&lt;author&gt;Pezo, Lato&lt;/author&gt;&lt;author&gt;Leto, Josip&lt;/author&gt;&lt;/authors&gt;&lt;/contributors&gt;&lt;titles&gt;&lt;title&gt;Use of artificial neural networks to model biomass properties of miscanthus (Miscanthus× giganteus) and Virginia mallow (Sida hermaphrodita L.) in view of harvest season&lt;/title&gt;&lt;secondary-title&gt;Energies&lt;/secondary-title&gt;&lt;/titles&gt;&lt;periodical&gt;&lt;full-title&gt;Energies&lt;/full-title&gt;&lt;/periodical&gt;&lt;pages&gt;4312&lt;/pages&gt;&lt;volume&gt;16&lt;/volume&gt;&lt;number&gt;11&lt;/number&gt;&lt;dates&gt;&lt;year&gt;2023&lt;/year&gt;&lt;/dates&gt;&lt;isbn&gt;1996-1073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8" w:tooltip="Šurić, 2023 #457" w:history="1">
              <w:r w:rsidR="0066746E" w:rsidRPr="007C6794">
                <w:rPr>
                  <w:rFonts w:ascii="Times New Roman" w:hAnsi="Times New Roman" w:cs="Times New Roman"/>
                  <w:noProof/>
                  <w:sz w:val="24"/>
                  <w:szCs w:val="24"/>
                </w:rPr>
                <w:t>Šurić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b/>
                <w:sz w:val="24"/>
                <w:szCs w:val="24"/>
              </w:rPr>
            </w:pPr>
            <w:r w:rsidRPr="007C6794">
              <w:rPr>
                <w:rStyle w:val="Strong"/>
                <w:rFonts w:ascii="Times New Roman" w:hAnsi="Times New Roman" w:cs="Times New Roman"/>
                <w:b w:val="0"/>
                <w:sz w:val="24"/>
                <w:szCs w:val="24"/>
              </w:rPr>
              <w:t>Virginia Mallow (II, 2020–2021)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2.85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82.08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8.15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51.51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6.19</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26.35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0.19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55.46</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20.11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16.80</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17.26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&lt;EndNote&gt;&lt;Cite&gt;&lt;Author&gt;Šurić&lt;/Author&gt;&lt;Year&gt;2023&lt;/Year&gt;&lt;RecNum&gt;457&lt;/RecNum&gt;&lt;DisplayText&gt;(Šurić et al., 2023)&lt;/DisplayText&gt;&lt;record&gt;&lt;rec-number&gt;457&lt;/rec-number&gt;&lt;foreign-keys&gt;&lt;key app="EN" db-id="e5zfwpvwd0v9w6et2vhxt5r5ex59ptsadsdt" timestamp="1729187407"&gt;457&lt;/key&gt;&lt;/foreign-keys&gt;&lt;ref-type name="Journal Article"&gt;17&lt;/ref-type&gt;&lt;contributors&gt;&lt;authors&gt;&lt;author&gt;Šurić, Jona&lt;/author&gt;&lt;author&gt;Voća, Neven&lt;/author&gt;&lt;author&gt;Peter, Anamarija&lt;/author&gt;&lt;author&gt;Bilandžija, Nikola&lt;/author&gt;&lt;author&gt;Brandić, Ivan&lt;/author&gt;&lt;author&gt;Pezo, Lato&lt;/author&gt;&lt;author&gt;Leto, Josip&lt;/author&gt;&lt;/authors&gt;&lt;/contributors&gt;&lt;titles&gt;&lt;title&gt;Use of artificial neural networks to model biomass properties of miscanthus (Miscanthus× giganteus) and Virginia mallow (Sida hermaphrodita L.) in view of harvest season&lt;/title&gt;&lt;secondary-title&gt;Energies&lt;/secondary-title&gt;&lt;/titles&gt;&lt;periodical&gt;&lt;full-title&gt;Energies&lt;/full-title&gt;&lt;/periodical&gt;&lt;pages&gt;4312&lt;/pages&gt;&lt;volume&gt;16&lt;/volume&gt;&lt;number&gt;11&lt;/number&gt;&lt;dates&gt;&lt;year&gt;2023&lt;/year&gt;&lt;/dates&gt;&lt;isbn&gt;1996-1073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8" w:tooltip="Šurić, 2023 #457" w:history="1">
              <w:r w:rsidR="0066746E" w:rsidRPr="007C6794">
                <w:rPr>
                  <w:rFonts w:ascii="Times New Roman" w:hAnsi="Times New Roman" w:cs="Times New Roman"/>
                  <w:noProof/>
                  <w:sz w:val="24"/>
                  <w:szCs w:val="24"/>
                </w:rPr>
                <w:t>Šurić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b/>
                <w:sz w:val="24"/>
                <w:szCs w:val="24"/>
              </w:rPr>
            </w:pPr>
            <w:r w:rsidRPr="007C6794">
              <w:rPr>
                <w:rStyle w:val="Strong"/>
                <w:rFonts w:ascii="Times New Roman" w:hAnsi="Times New Roman" w:cs="Times New Roman"/>
                <w:b w:val="0"/>
                <w:sz w:val="24"/>
                <w:szCs w:val="24"/>
              </w:rPr>
              <w:t>Virginia Mallow (I, 2019–2020)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4.25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77.26</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9.74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49.65</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5.74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44.03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0.39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56.84</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12.09</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15.13</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18.20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&lt;EndNote&gt;&lt;Cite&gt;&lt;Author&gt;Šurić&lt;/Author&gt;&lt;Year&gt;2023&lt;/Year&gt;&lt;RecNum&gt;457&lt;/RecNum&gt;&lt;DisplayText&gt;(Šurić et al., 2023)&lt;/DisplayText&gt;&lt;record&gt;&lt;rec-number&gt;457&lt;/rec-number&gt;&lt;foreign-keys&gt;&lt;key app="EN" db-id="e5zfwpvwd0v9w6et2vhxt5r5ex59ptsadsdt" timestamp="1729187407"&gt;457&lt;/key&gt;&lt;/foreign-keys&gt;&lt;ref-type name="Journal Article"&gt;17&lt;/ref-type&gt;&lt;contributors&gt;&lt;authors&gt;&lt;author&gt;Šurić, Jona&lt;/author&gt;&lt;author&gt;Voća, Neven&lt;/author&gt;&lt;author&gt;Peter, Anamarija&lt;/author&gt;&lt;author&gt;Bilandžija, Nikola&lt;/author&gt;&lt;author&gt;Brandić, Ivan&lt;/author&gt;&lt;author&gt;Pezo, Lato&lt;/author&gt;&lt;author&gt;Leto, Josip&lt;/author&gt;&lt;/authors&gt;&lt;/contributors&gt;&lt;titles&gt;&lt;title&gt;Use of artificial neural networks to model biomass properties of miscanthus (Miscanthus× giganteus) and Virginia mallow (Sida hermaphrodita L.) in view of harvest season&lt;/title&gt;&lt;secondary-title&gt;Energies&lt;/secondary-title&gt;&lt;/titles&gt;&lt;periodical&gt;&lt;full-title&gt;Energies&lt;/full-title&gt;&lt;/periodical&gt;&lt;pages&gt;4312&lt;/pages&gt;&lt;volume&gt;16&lt;/volume&gt;&lt;number&gt;11&lt;/number&gt;&lt;dates&gt;&lt;year&gt;2023&lt;/year&gt;&lt;/dates&gt;&lt;isbn&gt;1996-1073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8" w:tooltip="Šurić, 2023 #457" w:history="1">
              <w:r w:rsidR="0066746E" w:rsidRPr="007C6794">
                <w:rPr>
                  <w:rFonts w:ascii="Times New Roman" w:hAnsi="Times New Roman" w:cs="Times New Roman"/>
                  <w:noProof/>
                  <w:sz w:val="24"/>
                  <w:szCs w:val="24"/>
                </w:rPr>
                <w:t>Šurić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b/>
                <w:sz w:val="24"/>
                <w:szCs w:val="24"/>
              </w:rPr>
            </w:pPr>
            <w:r w:rsidRPr="007C6794">
              <w:rPr>
                <w:rStyle w:val="Strong"/>
                <w:rFonts w:ascii="Times New Roman" w:hAnsi="Times New Roman" w:cs="Times New Roman"/>
                <w:b w:val="0"/>
                <w:sz w:val="24"/>
                <w:szCs w:val="24"/>
              </w:rPr>
              <w:t>Virginia Mallow (II, 2020–2021)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3.09</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85.35</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6.78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49.12</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5.38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45.23</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0.21</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0.09</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56.93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14.61</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15.89</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17.57</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&lt;EndNote&gt;&lt;Cite&gt;&lt;Author&gt;Šurić&lt;/Author&gt;&lt;Year&gt;2023&lt;/Year&gt;&lt;RecNum&gt;457&lt;/RecNum&gt;&lt;DisplayText&gt;(Šurić et al., 2023)&lt;/DisplayText&gt;&lt;record&gt;&lt;rec-number&gt;457&lt;/rec-number&gt;&lt;foreign-keys&gt;&lt;key app="EN" db-id="e5zfwpvwd0v9w6et2vhxt5r5ex59ptsadsdt" timestamp="1729187407"&gt;457&lt;/key&gt;&lt;/foreign-keys&gt;&lt;ref-type name="Journal Article"&gt;17&lt;/ref-type&gt;&lt;contributors&gt;&lt;authors&gt;&lt;author&gt;Šurić, Jona&lt;/author&gt;&lt;author&gt;Voća, Neven&lt;/author&gt;&lt;author&gt;Peter, Anamarija&lt;/author&gt;&lt;author&gt;Bilandžija, Nikola&lt;/author&gt;&lt;author&gt;Brandić, Ivan&lt;/author&gt;&lt;author&gt;Pezo, Lato&lt;/author&gt;&lt;author&gt;Leto, Josip&lt;/author&gt;&lt;/authors&gt;&lt;/contributors&gt;&lt;titles&gt;&lt;title&gt;Use of artificial neural networks to model biomass properties of miscanthus (Miscanthus× giganteus) and Virginia mallow (Sida hermaphrodita L.) in view of harvest season&lt;/title&gt;&lt;secondary-title&gt;Energies&lt;/secondary-title&gt;&lt;/titles&gt;&lt;periodical&gt;&lt;full-title&gt;Energies&lt;/full-title&gt;&lt;/periodical&gt;&lt;pages&gt;4312&lt;/pages&gt;&lt;volume&gt;16&lt;/volume&gt;&lt;number&gt;11&lt;/number&gt;&lt;dates&gt;&lt;year&gt;2023&lt;/year&gt;&lt;/dates&gt;&lt;isbn&gt;1996-1073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8" w:tooltip="Šurić, 2023 #457" w:history="1">
              <w:r w:rsidR="0066746E" w:rsidRPr="007C6794">
                <w:rPr>
                  <w:rFonts w:ascii="Times New Roman" w:hAnsi="Times New Roman" w:cs="Times New Roman"/>
                  <w:noProof/>
                  <w:sz w:val="24"/>
                  <w:szCs w:val="24"/>
                </w:rPr>
                <w:t>Šurić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hAnsi="Times New Roman" w:cs="Times New Roman"/>
                <w:b/>
                <w:sz w:val="24"/>
                <w:szCs w:val="24"/>
              </w:rPr>
            </w:pPr>
            <w:r w:rsidRPr="007C6794">
              <w:rPr>
                <w:rStyle w:val="Strong"/>
                <w:rFonts w:ascii="Times New Roman" w:hAnsi="Times New Roman" w:cs="Times New Roman"/>
                <w:b w:val="0"/>
                <w:sz w:val="24"/>
                <w:szCs w:val="24"/>
              </w:rPr>
              <w:t>Miscanthus (I, 2019–2020)</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2.28</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80.34</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9.42</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50.69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6.07</w:t>
            </w:r>
          </w:p>
        </w:tc>
        <w:tc>
          <w:tcPr>
            <w:tcW w:w="87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26.78</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0.29</w:t>
            </w:r>
          </w:p>
        </w:tc>
        <w:tc>
          <w:tcPr>
            <w:tcW w:w="756"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0.07</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47.42</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24.33</w:t>
            </w:r>
          </w:p>
        </w:tc>
        <w:tc>
          <w:tcPr>
            <w:tcW w:w="828"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13.08</w:t>
            </w:r>
          </w:p>
        </w:tc>
        <w:tc>
          <w:tcPr>
            <w:tcW w:w="1043" w:type="dxa"/>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17.73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&lt;EndNote&gt;&lt;Cite&gt;&lt;Author&gt;Šurić&lt;/Author&gt;&lt;Year&gt;2023&lt;/Year&gt;&lt;RecNum&gt;457&lt;/RecNum&gt;&lt;DisplayText&gt;(Šurić et al., 2023)&lt;/DisplayText&gt;&lt;record&gt;&lt;rec-number&gt;457&lt;/rec-number&gt;&lt;foreign-keys&gt;&lt;key app="EN" db-id="e5zfwpvwd0v9w6et2vhxt5r5ex59ptsadsdt" timestamp="1729187407"&gt;457&lt;/key&gt;&lt;/foreign-keys&gt;&lt;ref-type name="Journal Article"&gt;17&lt;/ref-type&gt;&lt;contributors&gt;&lt;authors&gt;&lt;author&gt;Šurić, Jona&lt;/author&gt;&lt;author&gt;Voća, Neven&lt;/author&gt;&lt;author&gt;Peter, Anamarija&lt;/author&gt;&lt;author&gt;Bilandžija, Nikola&lt;/author&gt;&lt;author&gt;Brandić, Ivan&lt;/author&gt;&lt;author&gt;Pezo, Lato&lt;/author&gt;&lt;author&gt;Leto, Josip&lt;/author&gt;&lt;/authors&gt;&lt;/contributors&gt;&lt;titles&gt;&lt;title&gt;Use of artificial neural networks to model biomass properties of miscanthus (Miscanthus× giganteus) and Virginia mallow (Sida hermaphrodita L.) in view of harvest season&lt;/title&gt;&lt;secondary-title&gt;Energies&lt;/secondary-title&gt;&lt;/titles&gt;&lt;periodical&gt;&lt;full-title&gt;Energies&lt;/full-title&gt;&lt;/periodical&gt;&lt;pages&gt;4312&lt;/pages&gt;&lt;volume&gt;16&lt;/volume&gt;&lt;number&gt;11&lt;/number&gt;&lt;dates&gt;&lt;year&gt;2023&lt;/year&gt;&lt;/dates&gt;&lt;isbn&gt;1996-1073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48" w:tooltip="Šurić, 2023 #457" w:history="1">
              <w:r w:rsidR="0066746E" w:rsidRPr="007C6794">
                <w:rPr>
                  <w:rFonts w:ascii="Times New Roman" w:hAnsi="Times New Roman" w:cs="Times New Roman"/>
                  <w:noProof/>
                  <w:sz w:val="24"/>
                  <w:szCs w:val="24"/>
                </w:rPr>
                <w:t>Šurić et al., 2023</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Wood SawDust</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83.90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13.70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50.69</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6.35</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40.15</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0.25</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0.15</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47.50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17.92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16.48</w:t>
            </w:r>
          </w:p>
        </w:tc>
        <w:tc>
          <w:tcPr>
            <w:tcW w:w="1043" w:type="dxa"/>
            <w:shd w:val="clear" w:color="auto" w:fill="D9D9D9" w:themeFill="background1" w:themeFillShade="D9"/>
            <w:vAlign w:val="center"/>
          </w:tcPr>
          <w:p w:rsidR="0010685D" w:rsidRPr="007C6794" w:rsidRDefault="0010685D">
            <w:r w:rsidRPr="007C6794">
              <w:rPr>
                <w:b/>
              </w:rPr>
              <w:t>17.57</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&lt;EndNote&gt;&lt;Cite&gt;&lt;Author&gt;Che&lt;/Author&gt;&lt;Year&gt;2019&lt;/Year&gt;&lt;RecNum&gt;463&lt;/RecNum&gt;&lt;DisplayText&gt;(Che et al., 2019)&lt;/DisplayText&gt;&lt;record&gt;&lt;rec-number&gt;463&lt;/rec-number&gt;&lt;foreign-keys&gt;&lt;key app="EN" db-id="e5zfwpvwd0v9w6et2vhxt5r5ex59ptsadsdt" timestamp="1729242012"&gt;463&lt;/key&gt;&lt;/foreign-keys&gt;&lt;ref-type name="Journal Article"&gt;17&lt;/ref-type&gt;&lt;contributors&gt;&lt;authors&gt;&lt;author&gt;Che, Qingfeng&lt;/author&gt;&lt;author&gt;Yang, Minjiao&lt;/author&gt;&lt;author&gt;Wang, Xianhua&lt;/author&gt;&lt;author&gt;Chen, Xu&lt;/author&gt;&lt;author&gt;Chen, Wei&lt;/author&gt;&lt;author&gt;Yang, Qing&lt;/author&gt;&lt;author&gt;Yang, Haiping&lt;/author&gt;&lt;author&gt;Chen, Hanping&lt;/author&gt;&lt;/authors&gt;&lt;/contributors&gt;&lt;titles&gt;&lt;title&gt;Aromatics production with metal oxides and ZSM-5 as catalysts in catalytic pyrolysis of wood sawdust&lt;/title&gt;&lt;secondary-title&gt;Fuel Processing Technology&lt;/secondary-title&gt;&lt;/titles&gt;&lt;periodical&gt;&lt;full-title&gt;Fuel Processing Technology&lt;/full-title&gt;&lt;/periodical&gt;&lt;pages&gt;146-152&lt;/pages&gt;&lt;volume&gt;188&lt;/volume&gt;&lt;dates&gt;&lt;year&gt;2019&lt;/year&gt;&lt;/dates&gt;&lt;isbn&gt;0378-3820&lt;/isbn&gt;&lt;urls&gt;&lt;/urls&gt;&lt;/record&gt;&lt;/Cite&gt;&lt;/EndNote&gt;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3" w:tooltip="Che, 2019 #463" w:history="1">
              <w:r w:rsidR="0066746E" w:rsidRPr="007C6794">
                <w:rPr>
                  <w:rFonts w:ascii="Times New Roman" w:eastAsia="Times New Roman" w:hAnsi="Times New Roman" w:cs="Times New Roman"/>
                  <w:noProof/>
                  <w:sz w:val="24"/>
                  <w:szCs w:val="24"/>
                  <w:lang w:eastAsia="en-GB"/>
                </w:rPr>
                <w:t>Che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Coffee Powder</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90.1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33.3</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30.8</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18.5</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&lt;EndNote&gt;&lt;Cite&gt;&lt;Author&gt;Camacho&lt;/Author&gt;&lt;Year&gt;2016&lt;/Year&gt;&lt;RecNum&gt;464&lt;/RecNum&gt;&lt;DisplayText&gt;(Camacho et al., 2016)&lt;/DisplayText&gt;&lt;record&gt;&lt;rec-number&gt;464&lt;/rec-number&gt;&lt;foreign-keys&gt;&lt;key app="EN" db-id="e5zfwpvwd0v9w6et2vhxt5r5ex59ptsadsdt" timestamp="1729242923"&gt;464&lt;/key&gt;&lt;/foreign-keys&gt;&lt;ref-type name="Journal Article"&gt;17&lt;/ref-type&gt;&lt;contributors&gt;&lt;authors&gt;&lt;author&gt;Camacho, YS&lt;/author&gt;&lt;author&gt;Bensaid, S&lt;/author&gt;&lt;author&gt;Ruggeri, B&lt;/author&gt;&lt;author&gt;Restuccia, L&lt;/author&gt;&lt;author&gt;Ferro, G&lt;/author&gt;&lt;author&gt;Mancini, G&lt;/author&gt;&lt;author&gt;Fino, D&lt;/author&gt;&lt;/authors&gt;&lt;/contributors&gt;&lt;titles&gt;&lt;title&gt;Valorisation of by-products/waste of agro-food industry by the pyrolysis process&lt;/title&gt;&lt;secondary-title&gt;J. Adv. Catal. Sci. Technol&lt;/secondary-title&gt;&lt;/titles&gt;&lt;periodical&gt;&lt;full-title&gt;J. Adv. Catal. Sci. Technol&lt;/full-title&gt;&lt;/periodical&gt;&lt;pages&gt;1-11&lt;/pages&gt;&lt;volume&gt;3&lt;/volume&gt;&lt;dates&gt;&lt;year&gt;2016&lt;/year&gt;&lt;/dates&gt;&lt;urls&gt;&lt;/urls&gt;&lt;/record&gt;&lt;/Cite&gt;&lt;/EndNote&gt;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1" w:tooltip="Camacho, 2016 #464" w:history="1">
              <w:r w:rsidR="0066746E" w:rsidRPr="007C6794">
                <w:rPr>
                  <w:rFonts w:ascii="Times New Roman" w:eastAsia="Times New Roman" w:hAnsi="Times New Roman" w:cs="Times New Roman"/>
                  <w:noProof/>
                  <w:sz w:val="24"/>
                  <w:szCs w:val="24"/>
                  <w:lang w:eastAsia="en-GB"/>
                </w:rPr>
                <w:t>Camacho et al., 2016</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Cocoa Husks</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85.1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6.9</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38.6</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34.4</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37.4</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18.7</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18.2</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&lt;EndNote&gt;&lt;Cite&gt;&lt;Author&gt;Camacho&lt;/Author&gt;&lt;Year&gt;2016&lt;/Year&gt;&lt;RecNum&gt;464&lt;/RecNum&gt;&lt;DisplayText&gt;(Camacho et al., 2016)&lt;/DisplayText&gt;&lt;record&gt;&lt;rec-number&gt;464&lt;/rec-number&gt;&lt;foreign-keys&gt;&lt;key app="EN" db-id="e5zfwpvwd0v9w6et2vhxt5r5ex59ptsadsdt" timestamp="1729242923"&gt;464&lt;/key&gt;&lt;/foreign-keys&gt;&lt;ref-type name="Journal Article"&gt;17&lt;/ref-type&gt;&lt;contributors&gt;&lt;authors&gt;&lt;author&gt;Camacho, YS&lt;/author&gt;&lt;author&gt;Bensaid, S&lt;/author&gt;&lt;author&gt;Ruggeri, B&lt;/author&gt;&lt;author&gt;Restuccia, L&lt;/author&gt;&lt;author&gt;Ferro, G&lt;/author&gt;&lt;author&gt;Mancini, G&lt;/author&gt;&lt;author&gt;Fino, D&lt;/author&gt;&lt;/authors&gt;&lt;/contributors&gt;&lt;titles&gt;&lt;title&gt;Valorisation of by-products/waste of agro-food industry by the pyrolysis process&lt;/title&gt;&lt;secondary-title&gt;J. Adv. Catal. Sci. Technol&lt;/secondary-title&gt;&lt;/titles&gt;&lt;periodical&gt;&lt;full-title&gt;J. Adv. Catal. Sci. Technol&lt;/full-title&gt;&lt;/periodical&gt;&lt;pages&gt;1-11&lt;/pages&gt;&lt;volume&gt;3&lt;/volume&gt;&lt;dates&gt;&lt;year&gt;2016&lt;/year&gt;&lt;/dates&gt;&lt;urls&gt;&lt;/urls&gt;&lt;/record&gt;&lt;/Cite&gt;&lt;/EndNote&gt;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1" w:tooltip="Camacho, 2016 #464" w:history="1">
              <w:r w:rsidR="0066746E" w:rsidRPr="007C6794">
                <w:rPr>
                  <w:rFonts w:ascii="Times New Roman" w:eastAsia="Times New Roman" w:hAnsi="Times New Roman" w:cs="Times New Roman"/>
                  <w:noProof/>
                  <w:sz w:val="24"/>
                  <w:szCs w:val="24"/>
                  <w:lang w:eastAsia="en-GB"/>
                </w:rPr>
                <w:t>Camacho et al., 2016</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Coffee Pellets</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8.6</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86.2</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5.2</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45.9</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36.2</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31.5</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18.4</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&lt;EndNote&gt;&lt;Cite&gt;&lt;Author&gt;Camacho&lt;/Author&gt;&lt;Year&gt;2016&lt;/Year&gt;&lt;RecNum&gt;464&lt;/RecNum&gt;&lt;DisplayText&gt;(Camacho et al., 2016)&lt;/DisplayText&gt;&lt;record&gt;&lt;rec-number&gt;464&lt;/rec-number&gt;&lt;foreign-keys&gt;&lt;key app="EN" db-id="e5zfwpvwd0v9w6et2vhxt5r5ex59ptsadsdt" timestamp="1729242923"&gt;464&lt;/key&gt;&lt;/foreign-keys&gt;&lt;ref-type name="Journal Article"&gt;17&lt;/ref-type&gt;&lt;contributors&gt;&lt;authors&gt;&lt;author&gt;Camacho, YS&lt;/author&gt;&lt;author&gt;Bensaid, S&lt;/author&gt;&lt;author&gt;Ruggeri, B&lt;/author&gt;&lt;author&gt;Restuccia, L&lt;/author&gt;&lt;author&gt;Ferro, G&lt;/author&gt;&lt;author&gt;Mancini, G&lt;/author&gt;&lt;author&gt;Fino, D&lt;/author&gt;&lt;/authors&gt;&lt;/contributors&gt;&lt;titles&gt;&lt;title&gt;Valorisation of by-products/waste of agro-food industry by the pyrolysis process&lt;/title&gt;&lt;secondary-title&gt;J. Adv. Catal. Sci. Technol&lt;/secondary-title&gt;&lt;/titles&gt;&lt;periodical&gt;&lt;full-title&gt;J. Adv. Catal. Sci. Technol&lt;/full-title&gt;&lt;/periodical&gt;&lt;pages&gt;1-11&lt;/pages&gt;&lt;volume&gt;3&lt;/volume&gt;&lt;dates&gt;&lt;year&gt;2016&lt;/year&gt;&lt;/dates&gt;&lt;urls&gt;&lt;/urls&gt;&lt;/record&gt;&lt;/Cite&gt;&lt;/EndNote&gt;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1" w:tooltip="Camacho, 2016 #464" w:history="1">
              <w:r w:rsidR="0066746E" w:rsidRPr="007C6794">
                <w:rPr>
                  <w:rFonts w:ascii="Times New Roman" w:eastAsia="Times New Roman" w:hAnsi="Times New Roman" w:cs="Times New Roman"/>
                  <w:noProof/>
                  <w:sz w:val="24"/>
                  <w:szCs w:val="24"/>
                  <w:lang w:eastAsia="en-GB"/>
                </w:rPr>
                <w:t>Camacho et al., 2016</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Rice Husk</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83.4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38.5</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51.3</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756" w:type="dxa"/>
            <w:shd w:val="clear" w:color="auto" w:fill="D9D9D9" w:themeFill="background1" w:themeFillShade="D9"/>
            <w:vAlign w:val="center"/>
          </w:tcPr>
          <w:p w:rsidR="0010685D" w:rsidRPr="007C6794" w:rsidRDefault="0010685D">
            <w:r w:rsidRPr="007C6794">
              <w:rPr>
                <w:b/>
              </w:rPr>
              <w:t>0.11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37.5</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15.4</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34.5</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15.4</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&lt;EndNote&gt;&lt;Cite&gt;&lt;Author&gt;Camacho&lt;/Author&gt;&lt;Year&gt;2016&lt;/Year&gt;&lt;RecNum&gt;464&lt;/RecNum&gt;&lt;DisplayText&gt;(Camacho et al., 2016)&lt;/DisplayText&gt;&lt;record&gt;&lt;rec-number&gt;464&lt;/rec-number&gt;&lt;foreign-keys&gt;&lt;key app="EN" db-id="e5zfwpvwd0v9w6et2vhxt5r5ex59ptsadsdt" timestamp="1729242923"&gt;464&lt;/key&gt;&lt;/foreign-keys&gt;&lt;ref-type name="Journal Article"&gt;17&lt;/ref-type&gt;&lt;contributors&gt;&lt;authors&gt;&lt;author&gt;Camacho, YS&lt;/author&gt;&lt;author&gt;Bensaid, S&lt;/author&gt;&lt;author&gt;Ruggeri, B&lt;/author&gt;&lt;author&gt;Restuccia, L&lt;/author&gt;&lt;author&gt;Ferro, G&lt;/author&gt;&lt;author&gt;Mancini, G&lt;/author&gt;&lt;author&gt;Fino, D&lt;/author&gt;&lt;/authors&gt;&lt;/contributors&gt;&lt;titles&gt;&lt;title&gt;Valorisation of by-products/waste of agro-food industry by the pyrolysis process&lt;/title&gt;&lt;secondary-title&gt;J. Adv. Catal. Sci. Technol&lt;/secondary-title&gt;&lt;/titles&gt;&lt;periodical&gt;&lt;full-title&gt;J. Adv. Catal. Sci. Technol&lt;/full-title&gt;&lt;/periodical&gt;&lt;pages&gt;1-11&lt;/pages&gt;&lt;volume&gt;3&lt;/volume&gt;&lt;dates&gt;&lt;year&gt;2016&lt;/year&gt;&lt;/dates&gt;&lt;urls&gt;&lt;/urls&gt;&lt;/record&gt;&lt;/Cite&gt;&lt;/EndNote&gt;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1" w:tooltip="Camacho, 2016 #464" w:history="1">
              <w:r w:rsidR="0066746E" w:rsidRPr="007C6794">
                <w:rPr>
                  <w:rFonts w:ascii="Times New Roman" w:eastAsia="Times New Roman" w:hAnsi="Times New Roman" w:cs="Times New Roman"/>
                  <w:noProof/>
                  <w:sz w:val="24"/>
                  <w:szCs w:val="24"/>
                  <w:lang w:eastAsia="en-GB"/>
                </w:rPr>
                <w:t>Camacho et al., 2016</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Hazelnut Shells</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77.1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55.1</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6.3</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35.2</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w:t>
            </w:r>
          </w:p>
        </w:tc>
        <w:tc>
          <w:tcPr>
            <w:tcW w:w="756" w:type="dxa"/>
            <w:shd w:val="clear" w:color="auto" w:fill="D9D9D9" w:themeFill="background1" w:themeFillShade="D9"/>
            <w:vAlign w:val="center"/>
          </w:tcPr>
          <w:p w:rsidR="0010685D" w:rsidRPr="007C6794" w:rsidRDefault="0010685D">
            <w:r w:rsidRPr="007C6794">
              <w:rPr>
                <w:b/>
              </w:rPr>
              <w:t>0.22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30.5</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25.9</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35.1</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18.8</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&lt;EndNote&gt;&lt;Cite&gt;&lt;Author&gt;Camacho&lt;/Author&gt;&lt;Year&gt;2016&lt;/Year&gt;&lt;RecNum&gt;464&lt;/RecNum&gt;&lt;DisplayText&gt;(Camacho et al., 2016)&lt;/DisplayText&gt;&lt;record&gt;&lt;rec-number&gt;464&lt;/rec-number&gt;&lt;foreign-keys&gt;&lt;key app="EN" db-id="e5zfwpvwd0v9w6et2vhxt5r5ex59ptsadsdt" timestamp="1729242923"&gt;464&lt;/key&gt;&lt;/foreign-keys&gt;&lt;ref-type name="Journal Article"&gt;17&lt;/ref-type&gt;&lt;contributors&gt;&lt;authors&gt;&lt;author&gt;Camacho, YS&lt;/author&gt;&lt;author&gt;Bensaid, S&lt;/author&gt;&lt;author&gt;Ruggeri, B&lt;/author&gt;&lt;author&gt;Restuccia, L&lt;/author&gt;&lt;author&gt;Ferro, G&lt;/author&gt;&lt;author&gt;Mancini, G&lt;/author&gt;&lt;author&gt;Fino, D&lt;/author&gt;&lt;/authors&gt;&lt;/contributors&gt;&lt;titles&gt;&lt;title&gt;Valorisation of by-products/waste of agro-food industry by the pyrolysis process&lt;/title&gt;&lt;secondary-title&gt;J. Adv. Catal. Sci. Technol&lt;/secondary-title&gt;&lt;/titles&gt;&lt;periodical&gt;&lt;full-title&gt;J. Adv. Catal. Sci. Technol&lt;/full-title&gt;&lt;/periodical&gt;&lt;pages&gt;1-11&lt;/pages&gt;&lt;volume&gt;3&lt;/volume&gt;&lt;dates&gt;&lt;year&gt;2016&lt;/year&gt;&lt;/dates&gt;&lt;urls&gt;&lt;/urls&gt;&lt;/record&gt;&lt;/Cite&gt;&lt;/EndNote&gt;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1" w:tooltip="Camacho, 2016 #464" w:history="1">
              <w:r w:rsidR="0066746E" w:rsidRPr="007C6794">
                <w:rPr>
                  <w:rFonts w:ascii="Times New Roman" w:eastAsia="Times New Roman" w:hAnsi="Times New Roman" w:cs="Times New Roman"/>
                  <w:noProof/>
                  <w:sz w:val="24"/>
                  <w:szCs w:val="24"/>
                  <w:lang w:eastAsia="en-GB"/>
                </w:rPr>
                <w:t>Camacho et al., 2016</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Coffee Powder</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90.1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33.3</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30.8</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18.5</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&lt;EndNote&gt;&lt;Cite&gt;&lt;Author&gt;Camacho&lt;/Author&gt;&lt;Year&gt;2016&lt;/Year&gt;&lt;RecNum&gt;464&lt;/RecNum&gt;&lt;DisplayText&gt;(Camacho et al., 2016)&lt;/DisplayText&gt;&lt;record&gt;&lt;rec-number&gt;464&lt;/rec-number&gt;&lt;foreign-keys&gt;&lt;key app="EN" db-id="e5zfwpvwd0v9w6et2vhxt5r5ex59ptsadsdt" timestamp="1729242923"&gt;464&lt;/key&gt;&lt;/foreign-keys&gt;&lt;ref-type name="Journal Article"&gt;17&lt;/ref-type&gt;&lt;contributors&gt;&lt;authors&gt;&lt;author&gt;Camacho, YS&lt;/author&gt;&lt;author&gt;Bensaid, S&lt;/author&gt;&lt;author&gt;Ruggeri, B&lt;/author&gt;&lt;author&gt;Restuccia, L&lt;/author&gt;&lt;author&gt;Ferro, G&lt;/author&gt;&lt;author&gt;Mancini, G&lt;/author&gt;&lt;author&gt;Fino, D&lt;/author&gt;&lt;/authors&gt;&lt;/contributors&gt;&lt;titles&gt;&lt;title&gt;Valorisation of by-products/waste of agro-food industry by the pyrolysis process&lt;/title&gt;&lt;secondary-title&gt;J. Adv. Catal. Sci. Technol&lt;/secondary-title&gt;&lt;/titles&gt;&lt;periodical&gt;&lt;full-title&gt;J. Adv. Catal. Sci. Technol&lt;/full-title&gt;&lt;/periodical&gt;&lt;pages&gt;1-11&lt;/pages&gt;&lt;volume&gt;3&lt;/volume&gt;&lt;dates&gt;&lt;year&gt;2016&lt;/year&gt;&lt;/dates&gt;&lt;urls&gt;&lt;/urls&gt;&lt;/record&gt;&lt;/Cite&gt;&lt;/EndNote&gt;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11" w:tooltip="Camacho, 2016 #464" w:history="1">
              <w:r w:rsidR="0066746E" w:rsidRPr="007C6794">
                <w:rPr>
                  <w:rFonts w:ascii="Times New Roman" w:eastAsia="Times New Roman" w:hAnsi="Times New Roman" w:cs="Times New Roman"/>
                  <w:noProof/>
                  <w:sz w:val="24"/>
                  <w:szCs w:val="24"/>
                  <w:lang w:eastAsia="en-GB"/>
                </w:rPr>
                <w:t>Camacho et al., 2016</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Solid Digestate (SD)</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12.38</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67.07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20.55</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42.52</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5.94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49.75</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1.79</w:t>
            </w:r>
          </w:p>
        </w:tc>
        <w:tc>
          <w:tcPr>
            <w:tcW w:w="756" w:type="dxa"/>
            <w:shd w:val="clear" w:color="auto" w:fill="D9D9D9" w:themeFill="background1" w:themeFillShade="D9"/>
            <w:vAlign w:val="center"/>
          </w:tcPr>
          <w:p w:rsidR="0010685D" w:rsidRPr="007C6794" w:rsidRDefault="0010685D">
            <w:r w:rsidRPr="007C6794">
              <w:rPr>
                <w:b/>
              </w:rPr>
              <w:t>0.12</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21.64</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15.08</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40.88</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19.74</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&lt;EndNote&gt;&lt;Cite&gt;&lt;Author&gt;Barbanera&lt;/Author&gt;&lt;Year&gt;2018&lt;/Year&gt;&lt;RecNum&gt;466&lt;/RecNum&gt;&lt;DisplayText&gt;(Barbanera et al., 2018)&lt;/DisplayText&gt;&lt;record&gt;&lt;rec-number&gt;466&lt;/rec-number&gt;&lt;foreign-keys&gt;&lt;key app="EN" db-id="e5zfwpvwd0v9w6et2vhxt5r5ex59ptsadsdt" timestamp="1729245863"&gt;466&lt;/key&gt;&lt;/foreign-keys&gt;&lt;ref-type name="Journal Article"&gt;17&lt;/ref-type&gt;&lt;contributors&gt;&lt;authors&gt;&lt;author&gt;Barbanera, Marco&lt;/author&gt;&lt;author&gt;Cotana, F&lt;/author&gt;&lt;author&gt;Di Matteo, U&lt;/author&gt;&lt;/authors&gt;&lt;/contributors&gt;&lt;titles&gt;&lt;title&gt;Co-combustion performance and kinetic study of solid digestate with gasification biochar&lt;/title&gt;&lt;secondary-title&gt;Renewable Energy&lt;/secondary-title&gt;&lt;/titles&gt;&lt;periodical&gt;&lt;full-title&gt;Renewable energy&lt;/full-title&gt;&lt;/periodical&gt;&lt;pages&gt;597-605&lt;/pages&gt;&lt;volume&gt;121&lt;/volume&gt;&lt;dates&gt;&lt;year&gt;2018&lt;/year&gt;&lt;/dates&gt;&lt;isbn&gt;0960-1481&lt;/isbn&gt;&lt;urls&gt;&lt;/urls&gt;&lt;/record&gt;&lt;/Cite&gt;&lt;/EndNote&gt;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8" w:tooltip="Barbanera, 2018 #466" w:history="1">
              <w:r w:rsidR="0066746E" w:rsidRPr="007C6794">
                <w:rPr>
                  <w:rFonts w:ascii="Times New Roman" w:eastAsia="Times New Roman" w:hAnsi="Times New Roman" w:cs="Times New Roman"/>
                  <w:noProof/>
                  <w:sz w:val="24"/>
                  <w:szCs w:val="24"/>
                  <w:lang w:eastAsia="en-GB"/>
                </w:rPr>
                <w:t>Barbanera et al., 2018</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Wood Gasification Char (WGC)</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30.25</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22.42</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47.32</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66.97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0.48</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31.72</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0.83</w:t>
            </w:r>
          </w:p>
        </w:tc>
        <w:tc>
          <w:tcPr>
            <w:tcW w:w="756" w:type="dxa"/>
            <w:shd w:val="clear" w:color="auto" w:fill="D9D9D9" w:themeFill="background1" w:themeFillShade="D9"/>
            <w:vAlign w:val="center"/>
          </w:tcPr>
          <w:p w:rsidR="0010685D" w:rsidRPr="007C6794" w:rsidRDefault="0010685D">
            <w:r w:rsidRPr="007C6794">
              <w:rPr>
                <w:b/>
              </w:rPr>
              <w:t>0.11</w:t>
            </w:r>
          </w:p>
        </w:tc>
        <w:tc>
          <w:tcPr>
            <w:tcW w:w="828" w:type="dxa"/>
            <w:shd w:val="clear" w:color="auto" w:fill="D9D9D9" w:themeFill="background1" w:themeFillShade="D9"/>
            <w:vAlign w:val="center"/>
          </w:tcPr>
          <w:p w:rsidR="0010685D" w:rsidRPr="007C6794" w:rsidRDefault="0010685D">
            <w:r w:rsidRPr="007C6794">
              <w:rPr>
                <w:b/>
              </w:rPr>
              <w:t>26.10</w:t>
            </w:r>
          </w:p>
        </w:tc>
        <w:tc>
          <w:tcPr>
            <w:tcW w:w="828" w:type="dxa"/>
            <w:shd w:val="clear" w:color="auto" w:fill="D9D9D9" w:themeFill="background1" w:themeFillShade="D9"/>
            <w:vAlign w:val="center"/>
          </w:tcPr>
          <w:p w:rsidR="0010685D" w:rsidRPr="007C6794" w:rsidRDefault="0010685D">
            <w:r w:rsidRPr="007C6794">
              <w:rPr>
                <w:b/>
              </w:rPr>
              <w:t>30.20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69.54</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23.70</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&lt;EndNote&gt;&lt;Cite&gt;&lt;Author&gt;Barbanera&lt;/Author&gt;&lt;Year&gt;2018&lt;/Year&gt;&lt;RecNum&gt;466&lt;/RecNum&gt;&lt;DisplayText&gt;(Barbanera et al., 2018)&lt;/DisplayText&gt;&lt;record&gt;&lt;rec-number&gt;466&lt;/rec-number&gt;&lt;foreign-keys&gt;&lt;key app="EN" db-id="e5zfwpvwd0v9w6et2vhxt5r5ex59ptsadsdt" timestamp="1729245863"&gt;466&lt;/key&gt;&lt;/foreign-keys&gt;&lt;ref-type name="Journal Article"&gt;17&lt;/ref-type&gt;&lt;contributors&gt;&lt;authors&gt;&lt;author&gt;Barbanera, Marco&lt;/author&gt;&lt;author&gt;Cotana, F&lt;/author&gt;&lt;author&gt;Di Matteo, U&lt;/author&gt;&lt;/authors&gt;&lt;/contributors&gt;&lt;titles&gt;&lt;title&gt;Co-combustion performance and kinetic study of solid digestate with gasification biochar&lt;/title&gt;&lt;secondary-title&gt;Renewable Energy&lt;/secondary-title&gt;&lt;/titles&gt;&lt;periodical&gt;&lt;full-title&gt;Renewable energy&lt;/full-title&gt;&lt;/periodical&gt;&lt;pages&gt;597-605&lt;/pages&gt;&lt;volume&gt;121&lt;/volume&gt;&lt;dates&gt;&lt;year&gt;2018&lt;/year&gt;&lt;/dates&gt;&lt;isbn&gt;0960-1481&lt;/isbn&gt;&lt;urls&gt;&lt;/urls&gt;&lt;/record&gt;&lt;/Cite&gt;&lt;/EndNote&gt;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8" w:tooltip="Barbanera, 2018 #466" w:history="1">
              <w:r w:rsidR="0066746E" w:rsidRPr="007C6794">
                <w:rPr>
                  <w:rFonts w:ascii="Times New Roman" w:eastAsia="Times New Roman" w:hAnsi="Times New Roman" w:cs="Times New Roman"/>
                  <w:noProof/>
                  <w:sz w:val="24"/>
                  <w:szCs w:val="24"/>
                  <w:lang w:eastAsia="en-GB"/>
                </w:rPr>
                <w:t>Barbanera et al., 2018</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Peels(Uganda)</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9.28</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88.02</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2.70</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35.65</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6.19</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45.94</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1.94</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20.75</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9.90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41.38</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8.90</w:t>
            </w:r>
          </w:p>
        </w:tc>
        <w:tc>
          <w:tcPr>
            <w:tcW w:w="1043"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16.15</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&lt;EndNote&gt;&lt;Cite&gt;&lt;Author&gt;OMONDI&lt;/Author&gt;&lt;Year&gt;2016&lt;/Year&gt;&lt;RecNum&gt;470&lt;/RecNum&gt;&lt;DisplayText&gt;(OMONDI, 2016)&lt;/DisplayText&gt;&lt;record&gt;&lt;rec-number&gt;470&lt;/rec-number&gt;&lt;foreign-keys&gt;&lt;key app="EN" db-id="e5zfwpvwd0v9w6et2vhxt5r5ex59ptsadsdt" timestamp="1729250073"&gt;470&lt;/key&gt;&lt;/foreign-keys&gt;&lt;ref-type name="Thesis"&gt;32&lt;/ref-type&gt;&lt;contributors&gt;&lt;authors&gt;&lt;author&gt;OMONDI, OMULO GODFREY&lt;/author&gt;&lt;/authors&gt;&lt;/contributors&gt;&lt;titles&gt;&lt;title&gt;Optimizing Slow Pyrolysis of Banana Wastes Using Response Surface Methodology to Enhance Bio-Infrastructure Products Yield&lt;/title&gt;&lt;/titles&gt;&lt;dates&gt;&lt;year&gt;2016&lt;/year&gt;&lt;/dates&gt;&lt;publisher&gt;MAKERERE UNIVERSITY&lt;/publisher&gt;&lt;urls&gt;&lt;/urls&gt;&lt;/record&gt;&lt;/Cite&gt;&lt;/EndNote&gt;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8" w:tooltip="OMONDI, 2016 #470" w:history="1">
              <w:r w:rsidR="0066746E" w:rsidRPr="007C6794">
                <w:rPr>
                  <w:rFonts w:ascii="Times New Roman" w:hAnsi="Times New Roman" w:cs="Times New Roman"/>
                  <w:noProof/>
                  <w:sz w:val="24"/>
                  <w:szCs w:val="24"/>
                </w:rPr>
                <w:t>OMONDI, 2016</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Pseudostem(Uganda)</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9.36</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89.43</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1.21</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33.46</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6.44</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49.94</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0.80</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0.04</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38.48</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25.36</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5.77</w:t>
            </w:r>
          </w:p>
        </w:tc>
        <w:tc>
          <w:tcPr>
            <w:tcW w:w="1043"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15.04</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&lt;EndNote&gt;&lt;Cite&gt;&lt;Author&gt;OMONDI&lt;/Author&gt;&lt;Year&gt;2016&lt;/Year&gt;&lt;RecNum&gt;470&lt;/RecNum&gt;&lt;DisplayText&gt;(OMONDI, 2016)&lt;/DisplayText&gt;&lt;record&gt;&lt;rec-number&gt;470&lt;/rec-number&gt;&lt;foreign-keys&gt;&lt;key app="EN" db-id="e5zfwpvwd0v9w6et2vhxt5r5ex59ptsadsdt" timestamp="1729250073"&gt;470&lt;/key&gt;&lt;/foreign-keys&gt;&lt;ref-type name="Thesis"&gt;32&lt;/ref-type&gt;&lt;contributors&gt;&lt;authors&gt;&lt;author&gt;OMONDI, OMULO GODFREY&lt;/author&gt;&lt;/authors&gt;&lt;/contributors&gt;&lt;titles&gt;&lt;title&gt;Optimizing Slow Pyrolysis of Banana Wastes Using Response Surface Methodology to Enhance Bio-Infrastructure Products Yield&lt;/title&gt;&lt;/titles&gt;&lt;dates&gt;&lt;year&gt;2016&lt;/year&gt;&lt;/dates&gt;&lt;publisher&gt;MAKERERE UNIVERSITY&lt;/publisher&gt;&lt;urls&gt;&lt;/urls&gt;&lt;/record&gt;&lt;/Cite&gt;&lt;/EndNote&gt;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8" w:tooltip="OMONDI, 2016 #470" w:history="1">
              <w:r w:rsidR="0066746E" w:rsidRPr="007C6794">
                <w:rPr>
                  <w:rFonts w:ascii="Times New Roman" w:hAnsi="Times New Roman" w:cs="Times New Roman"/>
                  <w:noProof/>
                  <w:sz w:val="24"/>
                  <w:szCs w:val="24"/>
                </w:rPr>
                <w:t>OMONDI, 2016</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Banana Leaves(Uganda)</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9.05</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83.35</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7.60</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38.57</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6.44</w:t>
            </w:r>
          </w:p>
        </w:tc>
        <w:tc>
          <w:tcPr>
            <w:tcW w:w="87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43.49</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2.45</w:t>
            </w:r>
          </w:p>
        </w:tc>
        <w:tc>
          <w:tcPr>
            <w:tcW w:w="756"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32.70</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35.58</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23.46</w:t>
            </w:r>
          </w:p>
        </w:tc>
        <w:tc>
          <w:tcPr>
            <w:tcW w:w="828"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10.58</w:t>
            </w:r>
          </w:p>
        </w:tc>
        <w:tc>
          <w:tcPr>
            <w:tcW w:w="1043" w:type="dxa"/>
            <w:vAlign w:val="center"/>
          </w:tcPr>
          <w:p w:rsidR="0010685D" w:rsidRPr="007C6794" w:rsidRDefault="0010685D" w:rsidP="00C812D7">
            <w:pPr>
              <w:rPr>
                <w:rFonts w:ascii="Times New Roman" w:hAnsi="Times New Roman" w:cs="Times New Roman"/>
                <w:sz w:val="24"/>
                <w:szCs w:val="24"/>
              </w:rPr>
            </w:pPr>
            <w:r w:rsidRPr="007C6794">
              <w:rPr>
                <w:rFonts w:ascii="Times New Roman" w:hAnsi="Times New Roman" w:cs="Times New Roman"/>
                <w:sz w:val="24"/>
                <w:szCs w:val="24"/>
              </w:rPr>
              <w:t>17.57</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&lt;EndNote&gt;&lt;Cite&gt;&lt;Author&gt;OMONDI&lt;/Author&gt;&lt;Year&gt;2016&lt;/Year&gt;&lt;RecNum&gt;470&lt;/RecNum&gt;&lt;DisplayText&gt;(OMONDI, 2016)&lt;/DisplayText&gt;&lt;record&gt;&lt;rec-number&gt;470&lt;/rec-number&gt;&lt;foreign-keys&gt;&lt;key app="EN" db-id="e5zfwpvwd0v9w6et2vhxt5r5ex59ptsadsdt" timestamp="1729250073"&gt;470&lt;/key&gt;&lt;/foreign-keys&gt;&lt;ref-type name="Thesis"&gt;32&lt;/ref-type&gt;&lt;contributors&gt;&lt;authors&gt;&lt;author&gt;OMONDI, OMULO GODFREY&lt;/author&gt;&lt;/authors&gt;&lt;/contributors&gt;&lt;titles&gt;&lt;title&gt;Optimizing Slow Pyrolysis of Banana Wastes Using Response Surface Methodology to Enhance Bio-Infrastructure Products Yield&lt;/title&gt;&lt;/titles&gt;&lt;dates&gt;&lt;year&gt;2016&lt;/year&gt;&lt;/dates&gt;&lt;publisher&gt;MAKERERE UNIVERSITY&lt;/publisher&gt;&lt;urls&gt;&lt;/urls&gt;&lt;/record&gt;&lt;/Cite&gt;&lt;/EndNote&gt;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8" w:tooltip="OMONDI, 2016 #470" w:history="1">
              <w:r w:rsidR="0066746E" w:rsidRPr="007C6794">
                <w:rPr>
                  <w:rFonts w:ascii="Times New Roman" w:hAnsi="Times New Roman" w:cs="Times New Roman"/>
                  <w:noProof/>
                  <w:sz w:val="24"/>
                  <w:szCs w:val="24"/>
                </w:rPr>
                <w:t>OMONDI, 2016</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PKE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76.1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53.6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756" w:type="dxa"/>
            <w:shd w:val="clear" w:color="auto" w:fill="D9D9D9" w:themeFill="background1" w:themeFillShade="D9"/>
          </w:tcPr>
          <w:p w:rsidR="0010685D" w:rsidRPr="007C6794" w:rsidRDefault="0010685D">
            <w:r w:rsidRPr="007C6794">
              <w:rPr>
                <w:b/>
              </w:rPr>
              <w:t>0.04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21.6</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21.0</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Lophira</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78.1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756" w:type="dxa"/>
            <w:shd w:val="clear" w:color="auto" w:fill="D9D9D9" w:themeFill="background1" w:themeFillShade="D9"/>
          </w:tcPr>
          <w:p w:rsidR="0010685D" w:rsidRPr="007C6794" w:rsidRDefault="0010685D">
            <w:r w:rsidRPr="007C6794">
              <w:rPr>
                <w:b/>
              </w:rPr>
              <w:t>2.14</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52.8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29/5</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Willow (SRC)</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77.6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0.7</w:t>
            </w:r>
          </w:p>
        </w:tc>
        <w:tc>
          <w:tcPr>
            <w:tcW w:w="756" w:type="dxa"/>
            <w:shd w:val="clear" w:color="auto" w:fill="D9D9D9" w:themeFill="background1" w:themeFillShade="D9"/>
          </w:tcPr>
          <w:p w:rsidR="0010685D" w:rsidRPr="007C6794" w:rsidRDefault="0010685D">
            <w:r w:rsidRPr="007C6794">
              <w:rPr>
                <w:b/>
              </w:rPr>
              <w:t>2.14</w:t>
            </w:r>
          </w:p>
        </w:tc>
        <w:tc>
          <w:tcPr>
            <w:tcW w:w="828" w:type="dxa"/>
            <w:shd w:val="clear" w:color="auto" w:fill="D9D9D9" w:themeFill="background1" w:themeFillShade="D9"/>
          </w:tcPr>
          <w:p w:rsidR="0010685D" w:rsidRPr="007C6794" w:rsidRDefault="0010685D">
            <w:r w:rsidRPr="007C6794">
              <w:rPr>
                <w:b/>
              </w:rPr>
              <w:t>35.58</w:t>
            </w:r>
          </w:p>
        </w:tc>
        <w:tc>
          <w:tcPr>
            <w:tcW w:w="828" w:type="dxa"/>
            <w:shd w:val="clear" w:color="auto" w:fill="D9D9D9" w:themeFill="background1" w:themeFillShade="D9"/>
          </w:tcPr>
          <w:p w:rsidR="0010685D" w:rsidRPr="007C6794" w:rsidRDefault="0010685D">
            <w:r w:rsidRPr="007C6794">
              <w:rPr>
                <w:b/>
              </w:rPr>
              <w:t>23.46</w:t>
            </w:r>
          </w:p>
        </w:tc>
        <w:tc>
          <w:tcPr>
            <w:tcW w:w="828" w:type="dxa"/>
            <w:shd w:val="clear" w:color="auto" w:fill="D9D9D9" w:themeFill="background1" w:themeFillShade="D9"/>
          </w:tcPr>
          <w:p w:rsidR="0010685D" w:rsidRPr="007C6794" w:rsidRDefault="0010685D">
            <w:r w:rsidRPr="007C6794">
              <w:rPr>
                <w:b/>
              </w:rPr>
              <w:t>10.58</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Nauclea</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80.6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53.1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0.6</w:t>
            </w:r>
          </w:p>
        </w:tc>
        <w:tc>
          <w:tcPr>
            <w:tcW w:w="756" w:type="dxa"/>
            <w:shd w:val="clear" w:color="auto" w:fill="D9D9D9" w:themeFill="background1" w:themeFillShade="D9"/>
          </w:tcPr>
          <w:p w:rsidR="0010685D" w:rsidRPr="007C6794" w:rsidRDefault="0010685D">
            <w:r w:rsidRPr="007C6794">
              <w:rPr>
                <w:b/>
              </w:rPr>
              <w:t>0.09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33</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Gmelina</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18.8</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80.9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51.4</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42.7</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756" w:type="dxa"/>
            <w:shd w:val="clear" w:color="auto" w:fill="D9D9D9" w:themeFill="background1" w:themeFillShade="D9"/>
          </w:tcPr>
          <w:p w:rsidR="0010685D" w:rsidRPr="007C6794" w:rsidRDefault="0010685D">
            <w:r w:rsidRPr="007C6794">
              <w:rPr>
                <w:b/>
              </w:rPr>
              <w:t>0.20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56.1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22.9</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20.4</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Eucalyptus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46.3</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756" w:type="dxa"/>
            <w:shd w:val="clear" w:color="auto" w:fill="D9D9D9" w:themeFill="background1" w:themeFillShade="D9"/>
          </w:tcPr>
          <w:p w:rsidR="0010685D" w:rsidRPr="007C6794" w:rsidRDefault="0010685D">
            <w:r w:rsidRPr="007C6794">
              <w:rPr>
                <w:b/>
              </w:rPr>
              <w:t>0.20</w:t>
            </w:r>
          </w:p>
        </w:tc>
        <w:tc>
          <w:tcPr>
            <w:tcW w:w="828" w:type="dxa"/>
            <w:shd w:val="clear" w:color="auto" w:fill="D9D9D9" w:themeFill="background1" w:themeFillShade="D9"/>
          </w:tcPr>
          <w:p w:rsidR="0010685D" w:rsidRPr="007C6794" w:rsidRDefault="0010685D">
            <w:r w:rsidRPr="007C6794">
              <w:rPr>
                <w:b/>
              </w:rPr>
              <w:t>30.96</w:t>
            </w:r>
          </w:p>
        </w:tc>
        <w:tc>
          <w:tcPr>
            <w:tcW w:w="828" w:type="dxa"/>
            <w:shd w:val="clear" w:color="auto" w:fill="D9D9D9" w:themeFill="background1" w:themeFillShade="D9"/>
          </w:tcPr>
          <w:p w:rsidR="0010685D" w:rsidRPr="007C6794" w:rsidRDefault="0010685D">
            <w:r w:rsidRPr="007C6794">
              <w:rPr>
                <w:b/>
              </w:rPr>
              <w:t>27.18</w:t>
            </w:r>
          </w:p>
        </w:tc>
        <w:tc>
          <w:tcPr>
            <w:tcW w:w="828" w:type="dxa"/>
            <w:shd w:val="clear" w:color="auto" w:fill="D9D9D9" w:themeFill="background1" w:themeFillShade="D9"/>
          </w:tcPr>
          <w:p w:rsidR="0010685D" w:rsidRPr="007C6794" w:rsidRDefault="0010685D">
            <w:r w:rsidRPr="007C6794">
              <w:rPr>
                <w:b/>
              </w:rPr>
              <w:t>17.34</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18.3</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Wheat Straw</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0.42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74.1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51.38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756" w:type="dxa"/>
            <w:shd w:val="clear" w:color="auto" w:fill="D9D9D9" w:themeFill="background1" w:themeFillShade="D9"/>
          </w:tcPr>
          <w:p w:rsidR="0010685D" w:rsidRPr="007C6794" w:rsidRDefault="0010685D">
            <w:r w:rsidRPr="007C6794">
              <w:rPr>
                <w:b/>
              </w:rPr>
              <w:t>0.20</w:t>
            </w:r>
          </w:p>
        </w:tc>
        <w:tc>
          <w:tcPr>
            <w:tcW w:w="828" w:type="dxa"/>
            <w:shd w:val="clear" w:color="auto" w:fill="D9D9D9" w:themeFill="background1" w:themeFillShade="D9"/>
          </w:tcPr>
          <w:p w:rsidR="0010685D" w:rsidRPr="007C6794" w:rsidRDefault="0010685D">
            <w:r w:rsidRPr="007C6794">
              <w:rPr>
                <w:b/>
              </w:rPr>
              <w:t>50.00</w:t>
            </w:r>
          </w:p>
        </w:tc>
        <w:tc>
          <w:tcPr>
            <w:tcW w:w="828" w:type="dxa"/>
            <w:shd w:val="clear" w:color="auto" w:fill="D9D9D9" w:themeFill="background1" w:themeFillShade="D9"/>
          </w:tcPr>
          <w:p w:rsidR="0010685D" w:rsidRPr="007C6794" w:rsidRDefault="0010685D">
            <w:r w:rsidRPr="007C6794">
              <w:rPr>
                <w:b/>
              </w:rPr>
              <w:t>11.80</w:t>
            </w:r>
          </w:p>
        </w:tc>
        <w:tc>
          <w:tcPr>
            <w:tcW w:w="828" w:type="dxa"/>
            <w:shd w:val="clear" w:color="auto" w:fill="D9D9D9" w:themeFill="background1" w:themeFillShade="D9"/>
          </w:tcPr>
          <w:p w:rsidR="0010685D" w:rsidRPr="007C6794" w:rsidRDefault="0010685D">
            <w:r w:rsidRPr="007C6794">
              <w:rPr>
                <w:b/>
              </w:rPr>
              <w:t>30.80</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17.6</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Terminalia</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8.3</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80.2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17.6</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48.9</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5.2</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756" w:type="dxa"/>
            <w:shd w:val="clear" w:color="auto" w:fill="D9D9D9" w:themeFill="background1" w:themeFillShade="D9"/>
          </w:tcPr>
          <w:p w:rsidR="0010685D" w:rsidRPr="007C6794" w:rsidRDefault="0010685D">
            <w:r w:rsidRPr="007C6794">
              <w:rPr>
                <w:b/>
              </w:rPr>
              <w:t>0.18</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56.1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9.9</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22.9</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19.2</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Miscanthus</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17.4</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82.9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14.7</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46.1</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48.5</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0.2</w:t>
            </w:r>
          </w:p>
        </w:tc>
        <w:tc>
          <w:tcPr>
            <w:tcW w:w="756" w:type="dxa"/>
            <w:shd w:val="clear" w:color="auto" w:fill="D9D9D9" w:themeFill="background1" w:themeFillShade="D9"/>
          </w:tcPr>
          <w:p w:rsidR="0010685D" w:rsidRPr="007C6794" w:rsidRDefault="0010685D">
            <w:r w:rsidRPr="007C6794">
              <w:rPr>
                <w:b/>
              </w:rPr>
              <w:t>0.12</w:t>
            </w:r>
          </w:p>
        </w:tc>
        <w:tc>
          <w:tcPr>
            <w:tcW w:w="828" w:type="dxa"/>
            <w:shd w:val="clear" w:color="auto" w:fill="D9D9D9" w:themeFill="background1" w:themeFillShade="D9"/>
          </w:tcPr>
          <w:p w:rsidR="0010685D" w:rsidRPr="007C6794" w:rsidRDefault="0010685D">
            <w:r w:rsidRPr="007C6794">
              <w:rPr>
                <w:b/>
              </w:rPr>
              <w:t>40.20</w:t>
            </w:r>
          </w:p>
        </w:tc>
        <w:tc>
          <w:tcPr>
            <w:tcW w:w="828" w:type="dxa"/>
            <w:shd w:val="clear" w:color="auto" w:fill="D9D9D9" w:themeFill="background1" w:themeFillShade="D9"/>
          </w:tcPr>
          <w:p w:rsidR="0010685D" w:rsidRPr="007C6794" w:rsidRDefault="0010685D">
            <w:r w:rsidRPr="007C6794">
              <w:rPr>
                <w:b/>
              </w:rPr>
              <w:t>32.95</w:t>
            </w:r>
          </w:p>
        </w:tc>
        <w:tc>
          <w:tcPr>
            <w:tcW w:w="828" w:type="dxa"/>
            <w:shd w:val="clear" w:color="auto" w:fill="D9D9D9" w:themeFill="background1" w:themeFillShade="D9"/>
          </w:tcPr>
          <w:p w:rsidR="0010685D" w:rsidRPr="007C6794" w:rsidRDefault="0010685D">
            <w:r w:rsidRPr="007C6794">
              <w:rPr>
                <w:b/>
              </w:rPr>
              <w:t>13.23</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18.1</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PKE</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76.1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21.0</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53.6</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5.1</w:t>
            </w:r>
          </w:p>
        </w:tc>
        <w:tc>
          <w:tcPr>
            <w:tcW w:w="87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40.8</w:t>
            </w:r>
          </w:p>
        </w:tc>
        <w:tc>
          <w:tcPr>
            <w:tcW w:w="756"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0.5</w:t>
            </w:r>
          </w:p>
        </w:tc>
        <w:tc>
          <w:tcPr>
            <w:tcW w:w="756" w:type="dxa"/>
            <w:shd w:val="clear" w:color="auto" w:fill="D9D9D9" w:themeFill="background1" w:themeFillShade="D9"/>
          </w:tcPr>
          <w:p w:rsidR="0010685D" w:rsidRPr="007C6794" w:rsidRDefault="0010685D">
            <w:r w:rsidRPr="007C6794">
              <w:rPr>
                <w:b/>
              </w:rPr>
              <w:t>0.20</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w:t>
            </w:r>
          </w:p>
        </w:tc>
        <w:tc>
          <w:tcPr>
            <w:tcW w:w="828"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21.6</w:t>
            </w:r>
          </w:p>
        </w:tc>
        <w:tc>
          <w:tcPr>
            <w:tcW w:w="1043" w:type="dxa"/>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21.0</w:t>
            </w:r>
          </w:p>
        </w:tc>
        <w:tc>
          <w:tcPr>
            <w:tcW w:w="2043" w:type="dxa"/>
          </w:tcPr>
          <w:p w:rsidR="0010685D" w:rsidRPr="007C6794" w:rsidRDefault="0010685D" w:rsidP="0066746E">
            <w:pPr>
              <w:rPr>
                <w:rFonts w:ascii="Times New Roman" w:hAnsi="Times New Roman" w:cs="Times New Roman"/>
                <w:sz w:val="24"/>
                <w:szCs w:val="24"/>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&lt;EndNote&gt;&lt;Cite&gt;&lt;Author&gt;Akinrinola&lt;/Author&gt;&lt;Year&gt;2014&lt;/Year&gt;&lt;RecNum&gt;471&lt;/RecNum&gt;&lt;DisplayText&gt;(Akinrinola, 2014)&lt;/DisplayText&gt;&lt;record&gt;&lt;rec-number&gt;471&lt;/rec-number&gt;&lt;foreign-keys&gt;&lt;key app="EN" db-id="e5zfwpvwd0v9w6et2vhxt5r5ex59ptsadsdt" timestamp="1729254849"&gt;471&lt;/key&gt;&lt;/foreign-keys&gt;&lt;ref-type name="Thesis"&gt;32&lt;/ref-type&gt;&lt;contributors&gt;&lt;authors&gt;&lt;author&gt;Akinrinola, Femi Seun&lt;/author&gt;&lt;/authors&gt;&lt;/contributors&gt;&lt;titles&gt;&lt;title&gt;Torrefaction and combustion properties of some Nigerian biomass&lt;/title&gt;&lt;/titles&gt;&lt;dates&gt;&lt;year&gt;2014&lt;/year&gt;&lt;/dates&gt;&lt;publisher&gt;University of Leeds&lt;/publisher&gt;&lt;urls&gt;&lt;/urls&gt;&lt;/record&gt;&lt;/Cite&gt;&lt;/EndNote&gt;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4" w:tooltip="Akinrinola, 2014 #471" w:history="1">
              <w:r w:rsidR="0066746E" w:rsidRPr="007C6794">
                <w:rPr>
                  <w:rFonts w:ascii="Times New Roman" w:eastAsia="Times New Roman" w:hAnsi="Times New Roman" w:cs="Times New Roman"/>
                  <w:noProof/>
                  <w:sz w:val="24"/>
                  <w:szCs w:val="24"/>
                  <w:lang w:eastAsia="en-GB"/>
                </w:rPr>
                <w:t>Akinrinola, 2014</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Corn Leaf Waste</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73.4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42.1</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w:t>
            </w:r>
          </w:p>
        </w:tc>
        <w:tc>
          <w:tcPr>
            <w:tcW w:w="756" w:type="dxa"/>
            <w:vAlign w:val="center"/>
          </w:tcPr>
          <w:p w:rsidR="0010685D" w:rsidRPr="007C6794" w:rsidRDefault="0010685D" w:rsidP="00852CC6">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32.1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11.9</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17.9</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&lt;EndNote&gt;&lt;Cite&gt;&lt;Author&gt;Amer&lt;/Author&gt;&lt;Year&gt;2021&lt;/Year&gt;&lt;RecNum&gt;474&lt;/RecNum&gt;&lt;DisplayText&gt;(Amer et al., 2021)&lt;/DisplayText&gt;&lt;record&gt;&lt;rec-number&gt;474&lt;/rec-number&gt;&lt;foreign-keys&gt;&lt;key app="EN" db-id="e5zfwpvwd0v9w6et2vhxt5r5ex59ptsadsdt" timestamp="1729262920"&gt;474&lt;/key&gt;&lt;/foreign-keys&gt;&lt;ref-type name="Journal Article"&gt;17&lt;/ref-type&gt;&lt;contributors&gt;&lt;authors&gt;&lt;author&gt;Amer, Mohammad W&lt;/author&gt;&lt;author&gt;Alhesan, Jameel S Aljariri&lt;/author&gt;&lt;author&gt;Ibrahim, Sawsan&lt;/author&gt;&lt;author&gt;Qussay, Ghadeer&lt;/author&gt;&lt;author&gt;Marshall, Marc&lt;/author&gt;&lt;author&gt;Al-Ayed, Omar S&lt;/author&gt;&lt;/authors&gt;&lt;/contributors&gt;&lt;titles&gt;&lt;title&gt;Potential use of corn leaf waste for biofuel production in Jordan (physio-chemical study)&lt;/title&gt;&lt;secondary-title&gt;Energy&lt;/secondary-title&gt;&lt;/titles&gt;&lt;periodical&gt;&lt;full-title&gt;Energy&lt;/full-title&gt;&lt;/periodical&gt;&lt;pages&gt;118863&lt;/pages&gt;&lt;volume&gt;214&lt;/volume&gt;&lt;dates&gt;&lt;year&gt;2021&lt;/year&gt;&lt;/dates&gt;&lt;isbn&gt;0360-5442&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5" w:tooltip="Amer, 2021 #474" w:history="1">
              <w:r w:rsidR="0066746E" w:rsidRPr="007C6794">
                <w:rPr>
                  <w:rFonts w:ascii="Times New Roman" w:eastAsia="Times New Roman" w:hAnsi="Times New Roman" w:cs="Times New Roman"/>
                  <w:noProof/>
                  <w:sz w:val="24"/>
                  <w:szCs w:val="24"/>
                  <w:lang w:eastAsia="en-GB"/>
                </w:rPr>
                <w:t>Amer et al., 2021</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Chinese Corn Leaf</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7.0</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83.7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16.3</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49.3</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44.1</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17.0</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16.3</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&lt;EndNote&gt;&lt;Cite&gt;&lt;Author&gt;Li&lt;/Author&gt;&lt;Year&gt;2008&lt;/Year&gt;&lt;RecNum&gt;476&lt;/RecNum&gt;&lt;DisplayText&gt;(Amer et al., 2021; Li et al., 2008)&lt;/DisplayText&gt;&lt;record&gt;&lt;rec-number&gt;476&lt;/rec-number&gt;&lt;foreign-keys&gt;&lt;key app="EN" db-id="e5zfwpvwd0v9w6et2vhxt5r5ex59ptsadsdt" timestamp="1729263075"&gt;476&lt;/key&gt;&lt;/foreign-keys&gt;&lt;ref-type name="Journal Article"&gt;17&lt;/ref-type&gt;&lt;contributors&gt;&lt;authors&gt;&lt;author&gt;Li, Zhengqi&lt;/author&gt;&lt;author&gt;Zhao, Wei&lt;/author&gt;&lt;author&gt;Meng, Baihong&lt;/author&gt;&lt;author&gt;Liu, Chunlong&lt;/author&gt;&lt;author&gt;Zhu, Qunyi&lt;/author&gt;&lt;author&gt;Zhao, Guangbo&lt;/author&gt;&lt;/authors&gt;&lt;/contributors&gt;&lt;titles&gt;&lt;title&gt;Kinetic study of corn straw pyrolysis: comparison of two different three-pseudocomponent models&lt;/title&gt;&lt;secondary-title&gt;Bioresource technology&lt;/secondary-title&gt;&lt;/titles&gt;&lt;periodical&gt;&lt;full-title&gt;Bioresource Technology&lt;/full-title&gt;&lt;/periodical&gt;&lt;pages&gt;7616-7622&lt;/pages&gt;&lt;volume&gt;99&lt;/volume&gt;&lt;number&gt;16&lt;/number&gt;&lt;dates&gt;&lt;year&gt;2008&lt;/year&gt;&lt;/dates&gt;&lt;isbn&gt;0960-8524&lt;/isbn&gt;&lt;urls&gt;&lt;/urls&gt;&lt;/record&gt;&lt;/Cite&gt;&lt;Cite&gt;&lt;Author&gt;Amer&lt;/Author&gt;&lt;Year&gt;2021&lt;/Year&gt;&lt;RecNum&gt;474&lt;/RecNum&gt;&lt;record&gt;&lt;rec-number&gt;474&lt;/rec-number&gt;&lt;foreign-keys&gt;&lt;key app="EN" db-id="e5zfwpvwd0v9w6et2vhxt5r5ex59ptsadsdt" timestamp="1729262920"&gt;474&lt;/key&gt;&lt;/foreign-keys&gt;&lt;ref-type name="Journal Article"&gt;17&lt;/ref-type&gt;&lt;contributors&gt;&lt;authors&gt;&lt;author&gt;Amer, Mohammad W&lt;/author&gt;&lt;author&gt;Alhesan, Jameel S Aljariri&lt;/author&gt;&lt;author&gt;Ibrahim, Sawsan&lt;/author&gt;&lt;author&gt;Qussay, Ghadeer&lt;/author&gt;&lt;author&gt;Marshall, Marc&lt;/author&gt;&lt;author&gt;Al-Ayed, Omar S&lt;/author&gt;&lt;/authors&gt;&lt;/contributors&gt;&lt;titles&gt;&lt;title&gt;Potential use of corn leaf waste for biofuel production in Jordan (physio-chemical study)&lt;/title&gt;&lt;secondary-title&gt;Energy&lt;/secondary-title&gt;&lt;/titles&gt;&lt;periodical&gt;&lt;full-title&gt;Energy&lt;/full-title&gt;&lt;/periodical&gt;&lt;pages&gt;118863&lt;/pages&gt;&lt;volume&gt;214&lt;/volume&gt;&lt;dates&gt;&lt;year&gt;2021&lt;/year&gt;&lt;/dates&gt;&lt;isbn&gt;0360-5442&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5" w:tooltip="Amer, 2021 #474" w:history="1">
              <w:r w:rsidR="0066746E" w:rsidRPr="007C6794">
                <w:rPr>
                  <w:rFonts w:ascii="Times New Roman" w:eastAsia="Times New Roman" w:hAnsi="Times New Roman" w:cs="Times New Roman"/>
                  <w:noProof/>
                  <w:sz w:val="24"/>
                  <w:szCs w:val="24"/>
                  <w:lang w:eastAsia="en-GB"/>
                </w:rPr>
                <w:t>Amer et al., 2021</w:t>
              </w:r>
            </w:hyperlink>
            <w:r w:rsidRPr="007C6794">
              <w:rPr>
                <w:rFonts w:ascii="Times New Roman" w:eastAsia="Times New Roman" w:hAnsi="Times New Roman" w:cs="Times New Roman"/>
                <w:noProof/>
                <w:sz w:val="24"/>
                <w:szCs w:val="24"/>
                <w:lang w:eastAsia="en-GB"/>
              </w:rPr>
              <w:t xml:space="preserve">; </w:t>
            </w:r>
            <w:hyperlink w:anchor="_ENREF_26" w:tooltip="Li, 2008 #476" w:history="1">
              <w:r w:rsidR="0066746E" w:rsidRPr="007C6794">
                <w:rPr>
                  <w:rFonts w:ascii="Times New Roman" w:eastAsia="Times New Roman" w:hAnsi="Times New Roman" w:cs="Times New Roman"/>
                  <w:noProof/>
                  <w:sz w:val="24"/>
                  <w:szCs w:val="24"/>
                  <w:lang w:eastAsia="en-GB"/>
                </w:rPr>
                <w:t>Li et al., 2008</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bCs/>
                <w:sz w:val="24"/>
                <w:szCs w:val="24"/>
                <w:lang w:eastAsia="en-GB"/>
              </w:rPr>
              <w:t>Pakistani Corn Leaf</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7.8</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79.1</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47.0</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5.4</w:t>
            </w:r>
          </w:p>
        </w:tc>
        <w:tc>
          <w:tcPr>
            <w:tcW w:w="87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46.8</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0.7</w:t>
            </w:r>
          </w:p>
        </w:tc>
        <w:tc>
          <w:tcPr>
            <w:tcW w:w="756"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37.0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18.0</w:t>
            </w:r>
          </w:p>
        </w:tc>
        <w:tc>
          <w:tcPr>
            <w:tcW w:w="828"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11.0</w:t>
            </w:r>
          </w:p>
        </w:tc>
        <w:tc>
          <w:tcPr>
            <w:tcW w:w="1043" w:type="dxa"/>
            <w:vAlign w:val="center"/>
          </w:tcPr>
          <w:p w:rsidR="0010685D" w:rsidRPr="007C6794" w:rsidRDefault="0010685D" w:rsidP="00C812D7">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17.4</w:t>
            </w:r>
          </w:p>
        </w:tc>
        <w:tc>
          <w:tcPr>
            <w:tcW w:w="2043" w:type="dxa"/>
            <w:vAlign w:val="center"/>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&lt;EndNote&gt;&lt;Cite&gt;&lt;Author&gt;Danish&lt;/Author&gt;&lt;Year&gt;2015&lt;/Year&gt;&lt;RecNum&gt;477&lt;/RecNum&gt;&lt;DisplayText&gt;(Amer et al., 2021; Danish et al., 2015)&lt;/DisplayText&gt;&lt;record&gt;&lt;rec-number&gt;477&lt;/rec-number&gt;&lt;foreign-keys&gt;&lt;key app="EN" db-id="e5zfwpvwd0v9w6et2vhxt5r5ex59ptsadsdt" timestamp="1729263133"&gt;477&lt;/key&gt;&lt;/foreign-keys&gt;&lt;ref-type name="Journal Article"&gt;17&lt;/ref-type&gt;&lt;contributors&gt;&lt;authors&gt;&lt;author&gt;Danish, Muhammad&lt;/author&gt;&lt;author&gt;Naqvi, Muhammad&lt;/author&gt;&lt;author&gt;Farooq, Usman&lt;/author&gt;&lt;author&gt;Naqvi, Salman&lt;/author&gt;&lt;/authors&gt;&lt;/contributors&gt;&lt;titles&gt;&lt;title&gt;Characterization of South Asian agricultural residues for potential utilization in future ‘energy mix’&lt;/title&gt;&lt;secondary-title&gt;Energy Procedia&lt;/secondary-title&gt;&lt;/titles&gt;&lt;periodical&gt;&lt;full-title&gt;Energy Procedia&lt;/full-title&gt;&lt;/periodical&gt;&lt;pages&gt;2974-2980&lt;/pages&gt;&lt;volume&gt;75&lt;/volume&gt;&lt;dates&gt;&lt;year&gt;2015&lt;/year&gt;&lt;/dates&gt;&lt;isbn&gt;1876-6102&lt;/isbn&gt;&lt;urls&gt;&lt;/urls&gt;&lt;/record&gt;&lt;/Cite&gt;&lt;Cite&gt;&lt;Author&gt;Amer&lt;/Author&gt;&lt;Year&gt;2021&lt;/Year&gt;&lt;RecNum&gt;474&lt;/RecNum&gt;&lt;record&gt;&lt;rec-number&gt;474&lt;/rec-number&gt;&lt;foreign-keys&gt;&lt;key app="EN" db-id="e5zfwpvwd0v9w6et2vhxt5r5ex59ptsadsdt" timestamp="1729262920"&gt;474&lt;/key&gt;&lt;/foreign-keys&gt;&lt;ref-type name="Journal Article"&gt;17&lt;/ref-type&gt;&lt;contributors&gt;&lt;authors&gt;&lt;author&gt;Amer, Mohammad W&lt;/author&gt;&lt;author&gt;Alhesan, Jameel S Aljariri&lt;/author&gt;&lt;author&gt;Ibrahim, Sawsan&lt;/author&gt;&lt;author&gt;Qussay, Ghadeer&lt;/author&gt;&lt;author&gt;Marshall, Marc&lt;/author&gt;&lt;author&gt;Al-Ayed, Omar S&lt;/author&gt;&lt;/authors&gt;&lt;/contributors&gt;&lt;titles&gt;&lt;title&gt;Potential use of corn leaf waste for biofuel production in Jordan (physio-chemical study)&lt;/title&gt;&lt;secondary-title&gt;Energy&lt;/secondary-title&gt;&lt;/titles&gt;&lt;periodical&gt;&lt;full-title&gt;Energy&lt;/full-title&gt;&lt;/periodical&gt;&lt;pages&gt;118863&lt;/pages&gt;&lt;volume&gt;214&lt;/volume&gt;&lt;dates&gt;&lt;year&gt;2021&lt;/year&gt;&lt;/dates&gt;&lt;isbn&gt;0360-5442&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5" w:tooltip="Amer, 2021 #474" w:history="1">
              <w:r w:rsidR="0066746E" w:rsidRPr="007C6794">
                <w:rPr>
                  <w:rFonts w:ascii="Times New Roman" w:eastAsia="Times New Roman" w:hAnsi="Times New Roman" w:cs="Times New Roman"/>
                  <w:noProof/>
                  <w:sz w:val="24"/>
                  <w:szCs w:val="24"/>
                  <w:lang w:eastAsia="en-GB"/>
                </w:rPr>
                <w:t>Amer et al., 2021</w:t>
              </w:r>
            </w:hyperlink>
            <w:r w:rsidRPr="007C6794">
              <w:rPr>
                <w:rFonts w:ascii="Times New Roman" w:eastAsia="Times New Roman" w:hAnsi="Times New Roman" w:cs="Times New Roman"/>
                <w:noProof/>
                <w:sz w:val="24"/>
                <w:szCs w:val="24"/>
                <w:lang w:eastAsia="en-GB"/>
              </w:rPr>
              <w:t xml:space="preserve">; </w:t>
            </w:r>
            <w:hyperlink w:anchor="_ENREF_15" w:tooltip="Danish, 2015 #477" w:history="1">
              <w:r w:rsidR="0066746E" w:rsidRPr="007C6794">
                <w:rPr>
                  <w:rFonts w:ascii="Times New Roman" w:eastAsia="Times New Roman" w:hAnsi="Times New Roman" w:cs="Times New Roman"/>
                  <w:noProof/>
                  <w:sz w:val="24"/>
                  <w:szCs w:val="24"/>
                  <w:lang w:eastAsia="en-GB"/>
                </w:rPr>
                <w:t>Danish et al., 2015</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Bamboo wood</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5.52</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80.40</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13.04</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45.11</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5.91</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48.51</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0.28</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0.19</w:t>
            </w:r>
          </w:p>
        </w:tc>
        <w:tc>
          <w:tcPr>
            <w:tcW w:w="828"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40.96</w:t>
            </w:r>
          </w:p>
        </w:tc>
        <w:tc>
          <w:tcPr>
            <w:tcW w:w="828"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25.83</w:t>
            </w:r>
          </w:p>
        </w:tc>
        <w:tc>
          <w:tcPr>
            <w:tcW w:w="828"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21.96</w:t>
            </w:r>
          </w:p>
        </w:tc>
        <w:tc>
          <w:tcPr>
            <w:tcW w:w="1043"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19.80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&lt;EndNote&gt;&lt;Cite&gt;&lt;Author&gt;Onokwai&lt;/Author&gt;&lt;Year&gt;2022&lt;/Year&gt;&lt;RecNum&gt;299&lt;/RecNum&gt;&lt;DisplayText&gt;(Onokwai et al., 2022)&lt;/DisplayText&gt;&lt;record&gt;&lt;rec-number&gt;299&lt;/rec-number&gt;&lt;foreign-keys&gt;&lt;key app="EN" db-id="e5zfwpvwd0v9w6et2vhxt5r5ex59ptsadsdt" timestamp="1724075866"&gt;299&lt;/key&gt;&lt;/foreign-keys&gt;&lt;ref-type name="Journal Article"&gt;17&lt;/ref-type&gt;&lt;contributors&gt;&lt;authors&gt;&lt;author&gt;Onokwai, AO&lt;/author&gt;&lt;author&gt;Ajisegiri, ESA&lt;/author&gt;&lt;author&gt;Okokpujie, IP&lt;/author&gt;&lt;author&gt;Ibikunle, RA&lt;/author&gt;&lt;author&gt;Oki, Makanjuola&lt;/author&gt;&lt;author&gt;Dirisu, JO&lt;/author&gt;&lt;/authors&gt;&lt;/contributors&gt;&lt;titles&gt;&lt;title&gt;Characterization of lignocellulose biomass based on proximate, ultimate, structural composition, and thermal analysis&lt;/title&gt;&lt;secondary-title&gt;Materials Today: Proceedings&lt;/secondary-title&gt;&lt;/titles&gt;&lt;periodical&gt;&lt;full-title&gt;Materials Today: Proceedings&lt;/full-title&gt;&lt;/periodical&gt;&lt;pages&gt;2156-2162&lt;/pages&gt;&lt;volume&gt;65&lt;/volume&gt;&lt;dates&gt;&lt;year&gt;2022&lt;/year&gt;&lt;/dates&gt;&lt;isbn&gt;2214-7853&lt;/isbn&gt;&lt;urls&gt;&lt;/urls&gt;&lt;/record&gt;&lt;/Cite&gt;&lt;/EndNote&gt;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9" w:tooltip="Onokwai, 2022 #299" w:history="1">
              <w:r w:rsidR="0066746E" w:rsidRPr="007C6794">
                <w:rPr>
                  <w:rFonts w:ascii="Times New Roman" w:hAnsi="Times New Roman" w:cs="Times New Roman"/>
                  <w:noProof/>
                  <w:sz w:val="24"/>
                  <w:szCs w:val="24"/>
                </w:rPr>
                <w:t>Onokwai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Obeche wood</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2.51</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88.04</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9.08</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47.69</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5.70</w:t>
            </w:r>
          </w:p>
        </w:tc>
        <w:tc>
          <w:tcPr>
            <w:tcW w:w="87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46.00</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0.57</w:t>
            </w:r>
          </w:p>
        </w:tc>
        <w:tc>
          <w:tcPr>
            <w:tcW w:w="756"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0.04</w:t>
            </w:r>
          </w:p>
        </w:tc>
        <w:tc>
          <w:tcPr>
            <w:tcW w:w="828"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44.14</w:t>
            </w:r>
          </w:p>
        </w:tc>
        <w:tc>
          <w:tcPr>
            <w:tcW w:w="828"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26.86</w:t>
            </w:r>
          </w:p>
        </w:tc>
        <w:tc>
          <w:tcPr>
            <w:tcW w:w="828"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24.78</w:t>
            </w:r>
          </w:p>
        </w:tc>
        <w:tc>
          <w:tcPr>
            <w:tcW w:w="1043" w:type="dxa"/>
            <w:vAlign w:val="center"/>
          </w:tcPr>
          <w:p w:rsidR="0010685D" w:rsidRPr="007C6794" w:rsidRDefault="0010685D" w:rsidP="003E5360">
            <w:pPr>
              <w:rPr>
                <w:rFonts w:ascii="Times New Roman" w:hAnsi="Times New Roman" w:cs="Times New Roman"/>
                <w:sz w:val="24"/>
                <w:szCs w:val="24"/>
              </w:rPr>
            </w:pPr>
            <w:r w:rsidRPr="007C6794">
              <w:rPr>
                <w:rFonts w:ascii="Times New Roman" w:hAnsi="Times New Roman" w:cs="Times New Roman"/>
                <w:sz w:val="24"/>
                <w:szCs w:val="24"/>
              </w:rPr>
              <w:t>20.10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&lt;EndNote&gt;&lt;Cite&gt;&lt;Author&gt;Onokwai&lt;/Author&gt;&lt;Year&gt;2022&lt;/Year&gt;&lt;RecNum&gt;299&lt;/RecNum&gt;&lt;DisplayText&gt;(Onokwai et al., 2022)&lt;/DisplayText&gt;&lt;record&gt;&lt;rec-number&gt;299&lt;/rec-number&gt;&lt;foreign-keys&gt;&lt;key app="EN" db-id="e5zfwpvwd0v9w6et2vhxt5r5ex59ptsadsdt" timestamp="1724075866"&gt;299&lt;/key&gt;&lt;/foreign-keys&gt;&lt;ref-type name="Journal Article"&gt;17&lt;/ref-type&gt;&lt;contributors&gt;&lt;authors&gt;&lt;author&gt;Onokwai, AO&lt;/author&gt;&lt;author&gt;Ajisegiri, ESA&lt;/author&gt;&lt;author&gt;Okokpujie, IP&lt;/author&gt;&lt;author&gt;Ibikunle, RA&lt;/author&gt;&lt;author&gt;Oki, Makanjuola&lt;/author&gt;&lt;author&gt;Dirisu, JO&lt;/author&gt;&lt;/authors&gt;&lt;/contributors&gt;&lt;titles&gt;&lt;title&gt;Characterization of lignocellulose biomass based on proximate, ultimate, structural composition, and thermal analysis&lt;/title&gt;&lt;secondary-title&gt;Materials Today: Proceedings&lt;/secondary-title&gt;&lt;/titles&gt;&lt;periodical&gt;&lt;full-title&gt;Materials Today: Proceedings&lt;/full-title&gt;&lt;/periodical&gt;&lt;pages&gt;2156-2162&lt;/pages&gt;&lt;volume&gt;65&lt;/volume&gt;&lt;dates&gt;&lt;year&gt;2022&lt;/year&gt;&lt;/dates&gt;&lt;isbn&gt;2214-7853&lt;/isbn&gt;&lt;urls&gt;&lt;/urls&gt;&lt;/record&gt;&lt;/Cite&gt;&lt;/EndNote&gt;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9" w:tooltip="Onokwai, 2022 #299" w:history="1">
              <w:r w:rsidR="0066746E" w:rsidRPr="007C6794">
                <w:rPr>
                  <w:rFonts w:ascii="Times New Roman" w:hAnsi="Times New Roman" w:cs="Times New Roman"/>
                  <w:noProof/>
                  <w:sz w:val="24"/>
                  <w:szCs w:val="24"/>
                </w:rPr>
                <w:t>Onokwai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Shea butter wood</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0.90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82.92</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15.89</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50.00</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6.00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43.79</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0.20</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0.01</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45.80</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30.43</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28.42</w:t>
            </w:r>
          </w:p>
        </w:tc>
        <w:tc>
          <w:tcPr>
            <w:tcW w:w="1043"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21.80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&lt;EndNote&gt;&lt;Cite&gt;&lt;Author&gt;Onokwai&lt;/Author&gt;&lt;Year&gt;2022&lt;/Year&gt;&lt;RecNum&gt;299&lt;/RecNum&gt;&lt;DisplayText&gt;(Onokwai et al., 2022)&lt;/DisplayText&gt;&lt;record&gt;&lt;rec-number&gt;299&lt;/rec-number&gt;&lt;foreign-keys&gt;&lt;key app="EN" db-id="e5zfwpvwd0v9w6et2vhxt5r5ex59ptsadsdt" timestamp="1724075866"&gt;299&lt;/key&gt;&lt;/foreign-keys&gt;&lt;ref-type name="Journal Article"&gt;17&lt;/ref-type&gt;&lt;contributors&gt;&lt;authors&gt;&lt;author&gt;Onokwai, AO&lt;/author&gt;&lt;author&gt;Ajisegiri, ESA&lt;/author&gt;&lt;author&gt;Okokpujie, IP&lt;/author&gt;&lt;author&gt;Ibikunle, RA&lt;/author&gt;&lt;author&gt;Oki, Makanjuola&lt;/author&gt;&lt;author&gt;Dirisu, JO&lt;/author&gt;&lt;/authors&gt;&lt;/contributors&gt;&lt;titles&gt;&lt;title&gt;Characterization of lignocellulose biomass based on proximate, ultimate, structural composition, and thermal analysis&lt;/title&gt;&lt;secondary-title&gt;Materials Today: Proceedings&lt;/secondary-title&gt;&lt;/titles&gt;&lt;periodical&gt;&lt;full-title&gt;Materials Today: Proceedings&lt;/full-title&gt;&lt;/periodical&gt;&lt;pages&gt;2156-2162&lt;/pages&gt;&lt;volume&gt;65&lt;/volume&gt;&lt;dates&gt;&lt;year&gt;2022&lt;/year&gt;&lt;/dates&gt;&lt;isbn&gt;2214-7853&lt;/isbn&gt;&lt;urls&gt;&lt;/urls&gt;&lt;/record&gt;&lt;/Cite&gt;&lt;/EndNote&gt;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9" w:tooltip="Onokwai, 2022 #299" w:history="1">
              <w:r w:rsidR="0066746E" w:rsidRPr="007C6794">
                <w:rPr>
                  <w:rFonts w:ascii="Times New Roman" w:hAnsi="Times New Roman" w:cs="Times New Roman"/>
                  <w:noProof/>
                  <w:sz w:val="24"/>
                  <w:szCs w:val="24"/>
                </w:rPr>
                <w:t>Onokwai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Corncob</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3.50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79.87</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16.19</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47.90</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6.10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45.30</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0.51</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0.19</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41.62</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34.01</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17.45</w:t>
            </w:r>
          </w:p>
        </w:tc>
        <w:tc>
          <w:tcPr>
            <w:tcW w:w="1043"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18.11</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&lt;EndNote&gt;&lt;Cite&gt;&lt;Author&gt;Onokwai&lt;/Author&gt;&lt;Year&gt;2022&lt;/Year&gt;&lt;RecNum&gt;299&lt;/RecNum&gt;&lt;DisplayText&gt;(Onokwai et al., 2022)&lt;/DisplayText&gt;&lt;record&gt;&lt;rec-number&gt;299&lt;/rec-number&gt;&lt;foreign-keys&gt;&lt;key app="EN" db-id="e5zfwpvwd0v9w6et2vhxt5r5ex59ptsadsdt" timestamp="1724075866"&gt;299&lt;/key&gt;&lt;/foreign-keys&gt;&lt;ref-type name="Journal Article"&gt;17&lt;/ref-type&gt;&lt;contributors&gt;&lt;authors&gt;&lt;author&gt;Onokwai, AO&lt;/author&gt;&lt;author&gt;Ajisegiri, ESA&lt;/author&gt;&lt;author&gt;Okokpujie, IP&lt;/author&gt;&lt;author&gt;Ibikunle, RA&lt;/author&gt;&lt;author&gt;Oki, Makanjuola&lt;/author&gt;&lt;author&gt;Dirisu, JO&lt;/author&gt;&lt;/authors&gt;&lt;/contributors&gt;&lt;titles&gt;&lt;title&gt;Characterization of lignocellulose biomass based on proximate, ultimate, structural composition, and thermal analysis&lt;/title&gt;&lt;secondary-title&gt;Materials Today: Proceedings&lt;/secondary-title&gt;&lt;/titles&gt;&lt;periodical&gt;&lt;full-title&gt;Materials Today: Proceedings&lt;/full-title&gt;&lt;/periodical&gt;&lt;pages&gt;2156-2162&lt;/pages&gt;&lt;volume&gt;65&lt;/volume&gt;&lt;dates&gt;&lt;year&gt;2022&lt;/year&gt;&lt;/dates&gt;&lt;isbn&gt;2214-7853&lt;/isbn&gt;&lt;urls&gt;&lt;/urls&gt;&lt;/record&gt;&lt;/Cite&gt;&lt;/EndNote&gt;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9" w:tooltip="Onokwai, 2022 #299" w:history="1">
              <w:r w:rsidR="0066746E" w:rsidRPr="007C6794">
                <w:rPr>
                  <w:rFonts w:ascii="Times New Roman" w:hAnsi="Times New Roman" w:cs="Times New Roman"/>
                  <w:noProof/>
                  <w:sz w:val="24"/>
                  <w:szCs w:val="24"/>
                </w:rPr>
                <w:t>Onokwai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Palm kernel shell</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3.20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73.70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22.80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48.90</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5.38</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45.03</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0.22</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0.02</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28.34</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25.34</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49.63</w:t>
            </w:r>
          </w:p>
        </w:tc>
        <w:tc>
          <w:tcPr>
            <w:tcW w:w="1043"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19.98</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&lt;EndNote&gt;&lt;Cite&gt;&lt;Author&gt;Onokwai&lt;/Author&gt;&lt;Year&gt;2022&lt;/Year&gt;&lt;RecNum&gt;299&lt;/RecNum&gt;&lt;DisplayText&gt;(Onokwai et al., 2022)&lt;/DisplayText&gt;&lt;record&gt;&lt;rec-number&gt;299&lt;/rec-number&gt;&lt;foreign-keys&gt;&lt;key app="EN" db-id="e5zfwpvwd0v9w6et2vhxt5r5ex59ptsadsdt" timestamp="1724075866"&gt;299&lt;/key&gt;&lt;/foreign-keys&gt;&lt;ref-type name="Journal Article"&gt;17&lt;/ref-type&gt;&lt;contributors&gt;&lt;authors&gt;&lt;author&gt;Onokwai, AO&lt;/author&gt;&lt;author&gt;Ajisegiri, ESA&lt;/author&gt;&lt;author&gt;Okokpujie, IP&lt;/author&gt;&lt;author&gt;Ibikunle, RA&lt;/author&gt;&lt;author&gt;Oki, Makanjuola&lt;/author&gt;&lt;author&gt;Dirisu, JO&lt;/author&gt;&lt;/authors&gt;&lt;/contributors&gt;&lt;titles&gt;&lt;title&gt;Characterization of lignocellulose biomass based on proximate, ultimate, structural composition, and thermal analysis&lt;/title&gt;&lt;secondary-title&gt;Materials Today: Proceedings&lt;/secondary-title&gt;&lt;/titles&gt;&lt;periodical&gt;&lt;full-title&gt;Materials Today: Proceedings&lt;/full-title&gt;&lt;/periodical&gt;&lt;pages&gt;2156-2162&lt;/pages&gt;&lt;volume&gt;65&lt;/volume&gt;&lt;dates&gt;&lt;year&gt;2022&lt;/year&gt;&lt;/dates&gt;&lt;isbn&gt;2214-7853&lt;/isbn&gt;&lt;urls&gt;&lt;/urls&gt;&lt;/record&gt;&lt;/Cite&gt;&lt;/EndNote&gt;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9" w:tooltip="Onokwai, 2022 #299" w:history="1">
              <w:r w:rsidR="0066746E" w:rsidRPr="007C6794">
                <w:rPr>
                  <w:rFonts w:ascii="Times New Roman" w:hAnsi="Times New Roman" w:cs="Times New Roman"/>
                  <w:noProof/>
                  <w:sz w:val="24"/>
                  <w:szCs w:val="24"/>
                </w:rPr>
                <w:t>Onokwai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Sugarcane bagasse</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1.30</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83.82</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14.88</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47.31</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6.15</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45.99</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0.45</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0.10</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43.99</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29.49</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27.80</w:t>
            </w:r>
          </w:p>
        </w:tc>
        <w:tc>
          <w:tcPr>
            <w:tcW w:w="1043"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18.60</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&lt;EndNote&gt;&lt;Cite&gt;&lt;Author&gt;Onokwai&lt;/Author&gt;&lt;Year&gt;2022&lt;/Year&gt;&lt;RecNum&gt;299&lt;/RecNum&gt;&lt;DisplayText&gt;(Onokwai et al., 2022)&lt;/DisplayText&gt;&lt;record&gt;&lt;rec-number&gt;299&lt;/rec-number&gt;&lt;foreign-keys&gt;&lt;key app="EN" db-id="e5zfwpvwd0v9w6et2vhxt5r5ex59ptsadsdt" timestamp="1724075866"&gt;299&lt;/key&gt;&lt;/foreign-keys&gt;&lt;ref-type name="Journal Article"&gt;17&lt;/ref-type&gt;&lt;contributors&gt;&lt;authors&gt;&lt;author&gt;Onokwai, AO&lt;/author&gt;&lt;author&gt;Ajisegiri, ESA&lt;/author&gt;&lt;author&gt;Okokpujie, IP&lt;/author&gt;&lt;author&gt;Ibikunle, RA&lt;/author&gt;&lt;author&gt;Oki, Makanjuola&lt;/author&gt;&lt;author&gt;Dirisu, JO&lt;/author&gt;&lt;/authors&gt;&lt;/contributors&gt;&lt;titles&gt;&lt;title&gt;Characterization of lignocellulose biomass based on proximate, ultimate, structural composition, and thermal analysis&lt;/title&gt;&lt;secondary-title&gt;Materials Today: Proceedings&lt;/secondary-title&gt;&lt;/titles&gt;&lt;periodical&gt;&lt;full-title&gt;Materials Today: Proceedings&lt;/full-title&gt;&lt;/periodical&gt;&lt;pages&gt;2156-2162&lt;/pages&gt;&lt;volume&gt;65&lt;/volume&gt;&lt;dates&gt;&lt;year&gt;2022&lt;/year&gt;&lt;/dates&gt;&lt;isbn&gt;2214-7853&lt;/isbn&gt;&lt;urls&gt;&lt;/urls&gt;&lt;/record&gt;&lt;/Cite&gt;&lt;/EndNote&gt;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9" w:tooltip="Onokwai, 2022 #299" w:history="1">
              <w:r w:rsidR="0066746E" w:rsidRPr="007C6794">
                <w:rPr>
                  <w:rFonts w:ascii="Times New Roman" w:hAnsi="Times New Roman" w:cs="Times New Roman"/>
                  <w:noProof/>
                  <w:sz w:val="24"/>
                  <w:szCs w:val="24"/>
                </w:rPr>
                <w:t>Onokwai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Lemon grass</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9.88</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66.87</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23.95</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41.12</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5.29</w:t>
            </w:r>
          </w:p>
        </w:tc>
        <w:tc>
          <w:tcPr>
            <w:tcW w:w="87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51.68</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1.75</w:t>
            </w:r>
          </w:p>
        </w:tc>
        <w:tc>
          <w:tcPr>
            <w:tcW w:w="756"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0.06</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40.14</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25.78</w:t>
            </w:r>
          </w:p>
        </w:tc>
        <w:tc>
          <w:tcPr>
            <w:tcW w:w="828"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20.65</w:t>
            </w:r>
          </w:p>
        </w:tc>
        <w:tc>
          <w:tcPr>
            <w:tcW w:w="1043" w:type="dxa"/>
            <w:vAlign w:val="center"/>
          </w:tcPr>
          <w:p w:rsidR="0010685D" w:rsidRPr="007C6794" w:rsidRDefault="0010685D" w:rsidP="00F6169E">
            <w:pPr>
              <w:rPr>
                <w:rFonts w:ascii="Times New Roman" w:hAnsi="Times New Roman" w:cs="Times New Roman"/>
                <w:sz w:val="24"/>
                <w:szCs w:val="24"/>
              </w:rPr>
            </w:pPr>
            <w:r w:rsidRPr="007C6794">
              <w:rPr>
                <w:rFonts w:ascii="Times New Roman" w:hAnsi="Times New Roman" w:cs="Times New Roman"/>
                <w:sz w:val="24"/>
                <w:szCs w:val="24"/>
              </w:rPr>
              <w:t>17.23</w:t>
            </w:r>
          </w:p>
        </w:tc>
        <w:tc>
          <w:tcPr>
            <w:tcW w:w="2043" w:type="dxa"/>
            <w:vAlign w:val="center"/>
          </w:tcPr>
          <w:p w:rsidR="0010685D" w:rsidRPr="007C6794" w:rsidRDefault="0010685D" w:rsidP="0066746E">
            <w:pPr>
              <w:rPr>
                <w:rFonts w:ascii="Times New Roman" w:hAnsi="Times New Roman" w:cs="Times New Roman"/>
                <w:sz w:val="24"/>
                <w:szCs w:val="24"/>
              </w:rPr>
            </w:pPr>
            <w:r w:rsidRPr="007C6794">
              <w:rPr>
                <w:rFonts w:ascii="Times New Roman" w:hAnsi="Times New Roman" w:cs="Times New Roman"/>
                <w:sz w:val="24"/>
                <w:szCs w:val="24"/>
              </w:rPr>
              <w:fldChar w:fldCharType="begin"/>
            </w:r>
            <w:r w:rsidRPr="007C6794">
              <w:rPr>
                <w:rFonts w:ascii="Times New Roman" w:hAnsi="Times New Roman" w:cs="Times New Roman"/>
                <w:sz w:val="24"/>
                <w:szCs w:val="24"/>
              </w:rPr>
              <w:instrText xml:space="preserve"> ADDIN EN.CITE &lt;EndNote&gt;&lt;Cite&gt;&lt;Author&gt;Onokwai&lt;/Author&gt;&lt;Year&gt;2022&lt;/Year&gt;&lt;RecNum&gt;299&lt;/RecNum&gt;&lt;DisplayText&gt;(Onokwai et al., 2022)&lt;/DisplayText&gt;&lt;record&gt;&lt;rec-number&gt;299&lt;/rec-number&gt;&lt;foreign-keys&gt;&lt;key app="EN" db-id="e5zfwpvwd0v9w6et2vhxt5r5ex59ptsadsdt" timestamp="1724075866"&gt;299&lt;/key&gt;&lt;/foreign-keys&gt;&lt;ref-type name="Journal Article"&gt;17&lt;/ref-type&gt;&lt;contributors&gt;&lt;authors&gt;&lt;author&gt;Onokwai, AO&lt;/author&gt;&lt;author&gt;Ajisegiri, ESA&lt;/author&gt;&lt;author&gt;Okokpujie, IP&lt;/author&gt;&lt;author&gt;Ibikunle, RA&lt;/author&gt;&lt;author&gt;Oki, Makanjuola&lt;/author&gt;&lt;author&gt;Dirisu, JO&lt;/author&gt;&lt;/authors&gt;&lt;/contributors&gt;&lt;titles&gt;&lt;title&gt;Characterization of lignocellulose biomass based on proximate, ultimate, structural composition, and thermal analysis&lt;/title&gt;&lt;secondary-title&gt;Materials Today: Proceedings&lt;/secondary-title&gt;&lt;/titles&gt;&lt;periodical&gt;&lt;full-title&gt;Materials Today: Proceedings&lt;/full-title&gt;&lt;/periodical&gt;&lt;pages&gt;2156-2162&lt;/pages&gt;&lt;volume&gt;65&lt;/volume&gt;&lt;dates&gt;&lt;year&gt;2022&lt;/year&gt;&lt;/dates&gt;&lt;isbn&gt;2214-7853&lt;/isbn&gt;&lt;urls&gt;&lt;/urls&gt;&lt;/record&gt;&lt;/Cite&gt;&lt;/EndNote&gt;</w:instrText>
            </w:r>
            <w:r w:rsidRPr="007C6794">
              <w:rPr>
                <w:rFonts w:ascii="Times New Roman" w:hAnsi="Times New Roman" w:cs="Times New Roman"/>
                <w:sz w:val="24"/>
                <w:szCs w:val="24"/>
              </w:rPr>
              <w:fldChar w:fldCharType="separate"/>
            </w:r>
            <w:r w:rsidRPr="007C6794">
              <w:rPr>
                <w:rFonts w:ascii="Times New Roman" w:hAnsi="Times New Roman" w:cs="Times New Roman"/>
                <w:noProof/>
                <w:sz w:val="24"/>
                <w:szCs w:val="24"/>
              </w:rPr>
              <w:t>(</w:t>
            </w:r>
            <w:hyperlink w:anchor="_ENREF_39" w:tooltip="Onokwai, 2022 #299" w:history="1">
              <w:r w:rsidR="0066746E" w:rsidRPr="007C6794">
                <w:rPr>
                  <w:rFonts w:ascii="Times New Roman" w:hAnsi="Times New Roman" w:cs="Times New Roman"/>
                  <w:noProof/>
                  <w:sz w:val="24"/>
                  <w:szCs w:val="24"/>
                </w:rPr>
                <w:t>Onokwai et al., 2022</w:t>
              </w:r>
            </w:hyperlink>
            <w:r w:rsidRPr="007C6794">
              <w:rPr>
                <w:rFonts w:ascii="Times New Roman" w:hAnsi="Times New Roman" w:cs="Times New Roman"/>
                <w:noProof/>
                <w:sz w:val="24"/>
                <w:szCs w:val="24"/>
              </w:rPr>
              <w:t>)</w:t>
            </w:r>
            <w:r w:rsidRPr="007C6794">
              <w:rPr>
                <w:rFonts w:ascii="Times New Roman" w:hAnsi="Times New Roman" w:cs="Times New Roman"/>
                <w:sz w:val="24"/>
                <w:szCs w:val="24"/>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Rice Husk (RH)</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9.57</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62.83</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27.60</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45.87</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5.87</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38.00</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0.56</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0.14</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28.50</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26.00</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43.34</w:t>
            </w:r>
          </w:p>
        </w:tc>
        <w:tc>
          <w:tcPr>
            <w:tcW w:w="1043"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18.78</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Coconut Husk (CH)</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6.70</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61.78</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31.52</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49.03</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5.37</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38.36</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0.41</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0.13</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25.49</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31.52</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31.52</w:t>
            </w:r>
          </w:p>
        </w:tc>
        <w:tc>
          <w:tcPr>
            <w:tcW w:w="1043"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19.33</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Cassava Rhizome (CR)</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4.95</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71.92</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23.13</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45.14</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5.82</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43.12</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0.84</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0.13</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25.68</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23.13</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50.53</w:t>
            </w:r>
          </w:p>
        </w:tc>
        <w:tc>
          <w:tcPr>
            <w:tcW w:w="1043"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18.04</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Corncob (CC)</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2.01</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76.04</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21.95</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46.74</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6.04</w:t>
            </w:r>
          </w:p>
        </w:tc>
        <w:tc>
          <w:tcPr>
            <w:tcW w:w="87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44.23</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0.84</w:t>
            </w:r>
          </w:p>
        </w:tc>
        <w:tc>
          <w:tcPr>
            <w:tcW w:w="756"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0.15</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26.27</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25.26</w:t>
            </w:r>
          </w:p>
        </w:tc>
        <w:tc>
          <w:tcPr>
            <w:tcW w:w="828"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37.27</w:t>
            </w:r>
          </w:p>
        </w:tc>
        <w:tc>
          <w:tcPr>
            <w:tcW w:w="1043" w:type="dxa"/>
            <w:vAlign w:val="center"/>
          </w:tcPr>
          <w:p w:rsidR="0010685D" w:rsidRPr="007C6794" w:rsidRDefault="0010685D" w:rsidP="00381EDA">
            <w:pPr>
              <w:rPr>
                <w:rFonts w:ascii="Times New Roman" w:hAnsi="Times New Roman" w:cs="Times New Roman"/>
                <w:sz w:val="24"/>
                <w:szCs w:val="24"/>
              </w:rPr>
            </w:pPr>
            <w:r w:rsidRPr="007C6794">
              <w:rPr>
                <w:rFonts w:ascii="Times New Roman" w:hAnsi="Times New Roman" w:cs="Times New Roman"/>
                <w:sz w:val="24"/>
                <w:szCs w:val="24"/>
              </w:rPr>
              <w:t>18.80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Pine wood</w:t>
            </w:r>
          </w:p>
        </w:tc>
        <w:tc>
          <w:tcPr>
            <w:tcW w:w="75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0.3</w:t>
            </w:r>
          </w:p>
        </w:tc>
        <w:tc>
          <w:tcPr>
            <w:tcW w:w="87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82.0</w:t>
            </w:r>
          </w:p>
        </w:tc>
        <w:tc>
          <w:tcPr>
            <w:tcW w:w="87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17.7</w:t>
            </w:r>
          </w:p>
        </w:tc>
        <w:tc>
          <w:tcPr>
            <w:tcW w:w="87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49.64</w:t>
            </w:r>
          </w:p>
        </w:tc>
        <w:tc>
          <w:tcPr>
            <w:tcW w:w="75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6.09</w:t>
            </w:r>
          </w:p>
        </w:tc>
        <w:tc>
          <w:tcPr>
            <w:tcW w:w="87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0.78</w:t>
            </w:r>
          </w:p>
        </w:tc>
        <w:tc>
          <w:tcPr>
            <w:tcW w:w="75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0.08</w:t>
            </w:r>
          </w:p>
        </w:tc>
        <w:tc>
          <w:tcPr>
            <w:tcW w:w="756"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44.4</w:t>
            </w:r>
          </w:p>
        </w:tc>
        <w:tc>
          <w:tcPr>
            <w:tcW w:w="828"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28.9</w:t>
            </w:r>
          </w:p>
        </w:tc>
        <w:tc>
          <w:tcPr>
            <w:tcW w:w="828"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27.5</w:t>
            </w:r>
          </w:p>
        </w:tc>
        <w:tc>
          <w:tcPr>
            <w:tcW w:w="1043" w:type="dxa"/>
            <w:vAlign w:val="center"/>
          </w:tcPr>
          <w:p w:rsidR="0010685D" w:rsidRPr="007C6794" w:rsidRDefault="0010685D" w:rsidP="00381EDA">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19.32</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Oak wood</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79.0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49.75</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6.25</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0.95</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0.11</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23.0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28.0</w:t>
            </w:r>
          </w:p>
        </w:tc>
        <w:tc>
          <w:tcPr>
            <w:tcW w:w="1043"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18.65</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Wheat straw</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9.0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75.0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43.90</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5.84</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0.83</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0.14</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33.8</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38.7</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15.4</w:t>
            </w:r>
          </w:p>
        </w:tc>
        <w:tc>
          <w:tcPr>
            <w:tcW w:w="1043"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16.50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Corn stalks</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8.0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76.0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16.0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44.20</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5.70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0.88</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0.12</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32.3</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36.5</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18.0</w:t>
            </w:r>
          </w:p>
        </w:tc>
        <w:tc>
          <w:tcPr>
            <w:tcW w:w="1043"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17.23</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Miscanthus</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75.0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48.50</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5.80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0.84</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0.06</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34.0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17.0</w:t>
            </w:r>
          </w:p>
        </w:tc>
        <w:tc>
          <w:tcPr>
            <w:tcW w:w="1043"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18.70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Switchgrass</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73.0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23.0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44.15</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5.20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0.88</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0.08</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34.5</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33.0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22.5</w:t>
            </w:r>
          </w:p>
        </w:tc>
        <w:tc>
          <w:tcPr>
            <w:tcW w:w="1043"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18.00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Bagasse</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74.0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45.00</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5.50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0.80</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0.05</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39.0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24.0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22.0</w:t>
            </w:r>
          </w:p>
        </w:tc>
        <w:tc>
          <w:tcPr>
            <w:tcW w:w="1043"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17.50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Rice husk</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72.0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14.0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40.00</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5.60</w:t>
            </w:r>
          </w:p>
        </w:tc>
        <w:tc>
          <w:tcPr>
            <w:tcW w:w="87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0.79</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0.08</w:t>
            </w:r>
          </w:p>
        </w:tc>
        <w:tc>
          <w:tcPr>
            <w:tcW w:w="756"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0.01</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27.0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29.0</w:t>
            </w:r>
          </w:p>
        </w:tc>
        <w:tc>
          <w:tcPr>
            <w:tcW w:w="828"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21.0</w:t>
            </w:r>
          </w:p>
        </w:tc>
        <w:tc>
          <w:tcPr>
            <w:tcW w:w="1043" w:type="dxa"/>
            <w:vAlign w:val="center"/>
          </w:tcPr>
          <w:p w:rsidR="0010685D" w:rsidRPr="007C6794" w:rsidRDefault="0010685D" w:rsidP="004B3580">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t>15.90</w:t>
            </w:r>
          </w:p>
        </w:tc>
        <w:tc>
          <w:tcPr>
            <w:tcW w:w="2043" w:type="dxa"/>
          </w:tcPr>
          <w:p w:rsidR="0010685D" w:rsidRPr="007C6794" w:rsidRDefault="0010685D" w:rsidP="0066746E">
            <w:pPr>
              <w:rPr>
                <w:rFonts w:ascii="Times New Roman" w:eastAsia="Times New Roman" w:hAnsi="Times New Roman" w:cs="Times New Roman"/>
                <w:sz w:val="24"/>
                <w:szCs w:val="24"/>
                <w:lang w:eastAsia="en-GB"/>
              </w:rPr>
            </w:pPr>
            <w:r w:rsidRPr="007C6794">
              <w:rPr>
                <w:rFonts w:ascii="Times New Roman" w:eastAsia="Times New Roman" w:hAnsi="Times New Roman" w:cs="Times New Roman"/>
                <w:sz w:val="24"/>
                <w:szCs w:val="24"/>
                <w:lang w:eastAsia="en-GB"/>
              </w:rPr>
              <w:fldChar w:fldCharType="begin"/>
            </w:r>
            <w:r w:rsidRPr="007C6794">
              <w:rPr>
                <w:rFonts w:ascii="Times New Roman" w:eastAsia="Times New Roman" w:hAnsi="Times New Roman" w:cs="Times New Roman"/>
                <w:sz w:val="24"/>
                <w:szCs w:val="24"/>
                <w:lang w:eastAsia="en-GB"/>
              </w:rPr>
              <w:instrText xml:space="preserve"> ADDIN EN.CITE &lt;EndNote&gt;&lt;Cite&gt;&lt;Author&gt;Nakason&lt;/Author&gt;&lt;Year&gt;2019&lt;/Year&gt;&lt;RecNum&gt;482&lt;/RecNum&gt;&lt;DisplayText&gt;(Nakason et al., 2019)&lt;/DisplayText&gt;&lt;record&gt;&lt;rec-number&gt;482&lt;/rec-number&gt;&lt;foreign-keys&gt;&lt;key app="EN" db-id="e5zfwpvwd0v9w6et2vhxt5r5ex59ptsadsdt" timestamp="1729281748"&gt;482&lt;/key&gt;&lt;/foreign-keys&gt;&lt;ref-type name="Journal Article"&gt;17&lt;/ref-type&gt;&lt;contributors&gt;&lt;authors&gt;&lt;author&gt;Nakason, Kamonwat&lt;/author&gt;&lt;author&gt;Pathomrotsakun, Jiaranai&lt;/author&gt;&lt;author&gt;Kraithong, Wasawat&lt;/author&gt;&lt;author&gt;Khemthong, Pongtanawat&lt;/author&gt;&lt;author&gt;Panyapinyopol, Bunyarit&lt;/author&gt;&lt;/authors&gt;&lt;/contributors&gt;&lt;titles&gt;&lt;title&gt;Torrefaction of agricultural wastes: influence of lignocellulosic types and treatment temperature on fuel properties of biochar&lt;/title&gt;&lt;secondary-title&gt;International Energy Journal&lt;/secondary-title&gt;&lt;/titles&gt;&lt;periodical&gt;&lt;full-title&gt;International Energy Journal&lt;/full-title&gt;&lt;/periodical&gt;&lt;volume&gt;19&lt;/volume&gt;&lt;number&gt;4&lt;/number&gt;&lt;dates&gt;&lt;year&gt;2019&lt;/year&gt;&lt;/dates&gt;&lt;isbn&gt;1513-718X&lt;/isbn&gt;&lt;urls&gt;&lt;/urls&gt;&lt;/record&gt;&lt;/Cite&gt;&lt;/EndNote&gt;</w:instrText>
            </w:r>
            <w:r w:rsidRPr="007C6794">
              <w:rPr>
                <w:rFonts w:ascii="Times New Roman" w:eastAsia="Times New Roman" w:hAnsi="Times New Roman" w:cs="Times New Roman"/>
                <w:sz w:val="24"/>
                <w:szCs w:val="24"/>
                <w:lang w:eastAsia="en-GB"/>
              </w:rPr>
              <w:fldChar w:fldCharType="separate"/>
            </w:r>
            <w:r w:rsidRPr="007C6794">
              <w:rPr>
                <w:rFonts w:ascii="Times New Roman" w:eastAsia="Times New Roman" w:hAnsi="Times New Roman" w:cs="Times New Roman"/>
                <w:noProof/>
                <w:sz w:val="24"/>
                <w:szCs w:val="24"/>
                <w:lang w:eastAsia="en-GB"/>
              </w:rPr>
              <w:t>(</w:t>
            </w:r>
            <w:hyperlink w:anchor="_ENREF_30" w:tooltip="Nakason, 2019 #482" w:history="1">
              <w:r w:rsidR="0066746E" w:rsidRPr="007C6794">
                <w:rPr>
                  <w:rFonts w:ascii="Times New Roman" w:eastAsia="Times New Roman" w:hAnsi="Times New Roman" w:cs="Times New Roman"/>
                  <w:noProof/>
                  <w:sz w:val="24"/>
                  <w:szCs w:val="24"/>
                  <w:lang w:eastAsia="en-GB"/>
                </w:rPr>
                <w:t>Nakason et al., 2019</w:t>
              </w:r>
            </w:hyperlink>
            <w:r w:rsidRPr="007C6794">
              <w:rPr>
                <w:rFonts w:ascii="Times New Roman" w:eastAsia="Times New Roman" w:hAnsi="Times New Roman" w:cs="Times New Roman"/>
                <w:noProof/>
                <w:sz w:val="24"/>
                <w:szCs w:val="24"/>
                <w:lang w:eastAsia="en-GB"/>
              </w:rPr>
              <w:t>)</w:t>
            </w:r>
            <w:r w:rsidRPr="007C6794">
              <w:rPr>
                <w:rFonts w:ascii="Times New Roman" w:eastAsia="Times New Roman" w:hAnsi="Times New Roman" w:cs="Times New Roman"/>
                <w:sz w:val="24"/>
                <w:szCs w:val="24"/>
                <w:lang w:eastAsia="en-GB"/>
              </w:rPr>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20C76">
            <w:r w:rsidRPr="007C6794">
              <w:t>Raw Yard Waste (YWR)</w:t>
            </w:r>
          </w:p>
        </w:tc>
        <w:tc>
          <w:tcPr>
            <w:tcW w:w="756" w:type="dxa"/>
          </w:tcPr>
          <w:p w:rsidR="0010685D" w:rsidRPr="007C6794" w:rsidRDefault="0010685D" w:rsidP="00A20C76">
            <w:r w:rsidRPr="007C6794">
              <w:t>8.30</w:t>
            </w:r>
          </w:p>
        </w:tc>
        <w:tc>
          <w:tcPr>
            <w:tcW w:w="876" w:type="dxa"/>
          </w:tcPr>
          <w:p w:rsidR="0010685D" w:rsidRPr="007C6794" w:rsidRDefault="0010685D" w:rsidP="00A20C76">
            <w:r w:rsidRPr="007C6794">
              <w:t>84.75</w:t>
            </w:r>
          </w:p>
        </w:tc>
        <w:tc>
          <w:tcPr>
            <w:tcW w:w="876" w:type="dxa"/>
          </w:tcPr>
          <w:p w:rsidR="0010685D" w:rsidRPr="007C6794" w:rsidRDefault="0010685D" w:rsidP="00A20C76">
            <w:r w:rsidRPr="007C6794">
              <w:t>6.98</w:t>
            </w:r>
          </w:p>
        </w:tc>
        <w:tc>
          <w:tcPr>
            <w:tcW w:w="876" w:type="dxa"/>
          </w:tcPr>
          <w:p w:rsidR="0010685D" w:rsidRPr="007C6794" w:rsidRDefault="0010685D" w:rsidP="00A20C76">
            <w:r w:rsidRPr="007C6794">
              <w:t>44.2</w:t>
            </w:r>
          </w:p>
        </w:tc>
        <w:tc>
          <w:tcPr>
            <w:tcW w:w="756" w:type="dxa"/>
          </w:tcPr>
          <w:p w:rsidR="0010685D" w:rsidRPr="007C6794" w:rsidRDefault="0010685D" w:rsidP="00A20C76">
            <w:r w:rsidRPr="007C6794">
              <w:t>6.24</w:t>
            </w:r>
          </w:p>
        </w:tc>
        <w:tc>
          <w:tcPr>
            <w:tcW w:w="876" w:type="dxa"/>
          </w:tcPr>
          <w:p w:rsidR="0010685D" w:rsidRPr="007C6794" w:rsidRDefault="0010685D" w:rsidP="00A20C76">
            <w:r w:rsidRPr="007C6794">
              <w:t>48.21</w:t>
            </w:r>
          </w:p>
        </w:tc>
        <w:tc>
          <w:tcPr>
            <w:tcW w:w="756" w:type="dxa"/>
          </w:tcPr>
          <w:p w:rsidR="0010685D" w:rsidRPr="007C6794" w:rsidRDefault="0010685D" w:rsidP="00A20C76">
            <w:r w:rsidRPr="007C6794">
              <w:t>0.84</w:t>
            </w:r>
          </w:p>
        </w:tc>
        <w:tc>
          <w:tcPr>
            <w:tcW w:w="756" w:type="dxa"/>
            <w:shd w:val="clear" w:color="auto" w:fill="D9D9D9" w:themeFill="background1" w:themeFillShade="D9"/>
          </w:tcPr>
          <w:p w:rsidR="0010685D" w:rsidRPr="007C6794" w:rsidRDefault="0010685D">
            <w:r w:rsidRPr="007C6794">
              <w:rPr>
                <w:b/>
              </w:rPr>
              <w:t>0.02</w:t>
            </w:r>
          </w:p>
        </w:tc>
        <w:tc>
          <w:tcPr>
            <w:tcW w:w="828" w:type="dxa"/>
          </w:tcPr>
          <w:p w:rsidR="0010685D" w:rsidRPr="007C6794" w:rsidRDefault="0010685D" w:rsidP="00A20C76">
            <w:r w:rsidRPr="007C6794">
              <w:t>38.8</w:t>
            </w:r>
          </w:p>
        </w:tc>
        <w:tc>
          <w:tcPr>
            <w:tcW w:w="828" w:type="dxa"/>
          </w:tcPr>
          <w:p w:rsidR="0010685D" w:rsidRPr="007C6794" w:rsidRDefault="0010685D" w:rsidP="00A20C76">
            <w:r w:rsidRPr="007C6794">
              <w:t>45.3</w:t>
            </w:r>
          </w:p>
        </w:tc>
        <w:tc>
          <w:tcPr>
            <w:tcW w:w="828" w:type="dxa"/>
            <w:shd w:val="clear" w:color="auto" w:fill="D9D9D9" w:themeFill="background1" w:themeFillShade="D9"/>
          </w:tcPr>
          <w:p w:rsidR="0010685D" w:rsidRPr="007C6794" w:rsidRDefault="0010685D">
            <w:r w:rsidRPr="007C6794">
              <w:rPr>
                <w:b/>
              </w:rPr>
              <w:t>22.50</w:t>
            </w:r>
          </w:p>
        </w:tc>
        <w:tc>
          <w:tcPr>
            <w:tcW w:w="1043" w:type="dxa"/>
          </w:tcPr>
          <w:p w:rsidR="0010685D" w:rsidRPr="007C6794" w:rsidRDefault="0010685D" w:rsidP="00A20C76">
            <w:r w:rsidRPr="007C6794">
              <w:t>15.43</w:t>
            </w:r>
          </w:p>
        </w:tc>
        <w:tc>
          <w:tcPr>
            <w:tcW w:w="2043" w:type="dxa"/>
          </w:tcPr>
          <w:p w:rsidR="0010685D" w:rsidRPr="007C6794" w:rsidRDefault="0010685D" w:rsidP="0066746E">
            <w:r w:rsidRPr="007C6794">
              <w:fldChar w:fldCharType="begin"/>
            </w:r>
            <w:r w:rsidRPr="007C6794">
              <w:instrText xml:space="preserve"> ADDIN EN.CITE &lt;EndNote&gt;&lt;Cite&gt;&lt;Author&gt;Sharma&lt;/Author&gt;&lt;Year&gt;2020&lt;/Year&gt;&lt;RecNum&gt;485&lt;/RecNum&gt;&lt;DisplayText&gt;(Sharma &amp;amp; Dubey, 2020)&lt;/DisplayText&gt;&lt;record&gt;&lt;rec-number&gt;485&lt;/rec-number&gt;&lt;foreign-keys&gt;&lt;key app="EN" db-id="e5zfwpvwd0v9w6et2vhxt5r5ex59ptsadsdt" timestamp="1729287704"&gt;485&lt;/key&gt;&lt;/foreign-keys&gt;&lt;ref-type name="Journal Article"&gt;17&lt;/ref-type&gt;&lt;contributors&gt;&lt;authors&gt;&lt;author&gt;Sharma, Hari Bhakta&lt;/author&gt;&lt;author&gt;Dubey, Brajesh K&lt;/author&gt;&lt;/authors&gt;&lt;/contributors&gt;&lt;titles&gt;&lt;title&gt;Co-hydrothermal carbonization of food waste with yard waste for solid biofuel production: Hydrochar characterization and its pelletization&lt;/title&gt;&lt;secondary-title&gt;Waste Management&lt;/secondary-title&gt;&lt;/titles&gt;&lt;periodical&gt;&lt;full-title&gt;Waste Management&lt;/full-title&gt;&lt;/periodical&gt;&lt;pages&gt;521-533&lt;/pages&gt;&lt;volume&gt;118&lt;/volume&gt;&lt;dates&gt;&lt;year&gt;2020&lt;/year&gt;&lt;/dates&gt;&lt;isbn&gt;0956-053X&lt;/isbn&gt;&lt;urls&gt;&lt;/urls&gt;&lt;/record&gt;&lt;/Cite&gt;&lt;/EndNote&gt;</w:instrText>
            </w:r>
            <w:r w:rsidRPr="007C6794">
              <w:fldChar w:fldCharType="separate"/>
            </w:r>
            <w:r w:rsidRPr="007C6794">
              <w:rPr>
                <w:noProof/>
              </w:rPr>
              <w:t>(</w:t>
            </w:r>
            <w:hyperlink w:anchor="_ENREF_46" w:tooltip="Sharma, 2020 #485" w:history="1">
              <w:r w:rsidR="0066746E" w:rsidRPr="007C6794">
                <w:rPr>
                  <w:noProof/>
                </w:rPr>
                <w:t>Sharma &amp; Dubey, 2020</w:t>
              </w:r>
            </w:hyperlink>
            <w:r w:rsidRPr="007C6794">
              <w:rPr>
                <w:noProof/>
              </w:rPr>
              <w:t>)</w:t>
            </w:r>
            <w:r w:rsidRPr="007C6794">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20C76">
            <w:r w:rsidRPr="007C6794">
              <w:t>Raw Food Waste (FWR)</w:t>
            </w:r>
          </w:p>
        </w:tc>
        <w:tc>
          <w:tcPr>
            <w:tcW w:w="756" w:type="dxa"/>
          </w:tcPr>
          <w:p w:rsidR="0010685D" w:rsidRPr="007C6794" w:rsidRDefault="0010685D" w:rsidP="00A20C76">
            <w:r w:rsidRPr="007C6794">
              <w:t>5.39</w:t>
            </w:r>
          </w:p>
        </w:tc>
        <w:tc>
          <w:tcPr>
            <w:tcW w:w="876" w:type="dxa"/>
          </w:tcPr>
          <w:p w:rsidR="0010685D" w:rsidRPr="007C6794" w:rsidRDefault="0010685D" w:rsidP="00A20C76">
            <w:r w:rsidRPr="007C6794">
              <w:t>76.62</w:t>
            </w:r>
          </w:p>
        </w:tc>
        <w:tc>
          <w:tcPr>
            <w:tcW w:w="876" w:type="dxa"/>
          </w:tcPr>
          <w:p w:rsidR="0010685D" w:rsidRPr="007C6794" w:rsidRDefault="0010685D" w:rsidP="00A20C76">
            <w:r w:rsidRPr="007C6794">
              <w:t>15.75</w:t>
            </w:r>
          </w:p>
        </w:tc>
        <w:tc>
          <w:tcPr>
            <w:tcW w:w="876" w:type="dxa"/>
          </w:tcPr>
          <w:p w:rsidR="0010685D" w:rsidRPr="007C6794" w:rsidRDefault="0010685D" w:rsidP="00A20C76">
            <w:r w:rsidRPr="007C6794">
              <w:t>35.16</w:t>
            </w:r>
          </w:p>
        </w:tc>
        <w:tc>
          <w:tcPr>
            <w:tcW w:w="756" w:type="dxa"/>
          </w:tcPr>
          <w:p w:rsidR="0010685D" w:rsidRPr="007C6794" w:rsidRDefault="0010685D" w:rsidP="00A20C76">
            <w:r w:rsidRPr="007C6794">
              <w:t>4.90</w:t>
            </w:r>
          </w:p>
        </w:tc>
        <w:tc>
          <w:tcPr>
            <w:tcW w:w="876" w:type="dxa"/>
          </w:tcPr>
          <w:p w:rsidR="0010685D" w:rsidRPr="007C6794" w:rsidRDefault="0010685D" w:rsidP="00A20C76">
            <w:r w:rsidRPr="007C6794">
              <w:t>56.80</w:t>
            </w:r>
          </w:p>
        </w:tc>
        <w:tc>
          <w:tcPr>
            <w:tcW w:w="756" w:type="dxa"/>
          </w:tcPr>
          <w:p w:rsidR="0010685D" w:rsidRPr="007C6794" w:rsidRDefault="0010685D" w:rsidP="00A20C76">
            <w:r w:rsidRPr="007C6794">
              <w:t>1.01</w:t>
            </w:r>
          </w:p>
        </w:tc>
        <w:tc>
          <w:tcPr>
            <w:tcW w:w="756" w:type="dxa"/>
            <w:shd w:val="clear" w:color="auto" w:fill="D9D9D9" w:themeFill="background1" w:themeFillShade="D9"/>
          </w:tcPr>
          <w:p w:rsidR="0010685D" w:rsidRPr="007C6794" w:rsidRDefault="0010685D">
            <w:r w:rsidRPr="007C6794">
              <w:rPr>
                <w:b/>
              </w:rPr>
              <w:t>0.02</w:t>
            </w:r>
          </w:p>
        </w:tc>
        <w:tc>
          <w:tcPr>
            <w:tcW w:w="828" w:type="dxa"/>
            <w:shd w:val="clear" w:color="auto" w:fill="D9D9D9" w:themeFill="background1" w:themeFillShade="D9"/>
          </w:tcPr>
          <w:p w:rsidR="0010685D" w:rsidRPr="007C6794" w:rsidRDefault="0010685D">
            <w:r w:rsidRPr="007C6794">
              <w:rPr>
                <w:b/>
              </w:rPr>
              <w:t>39.00</w:t>
            </w:r>
          </w:p>
        </w:tc>
        <w:tc>
          <w:tcPr>
            <w:tcW w:w="828" w:type="dxa"/>
            <w:shd w:val="clear" w:color="auto" w:fill="D9D9D9" w:themeFill="background1" w:themeFillShade="D9"/>
          </w:tcPr>
          <w:p w:rsidR="0010685D" w:rsidRPr="007C6794" w:rsidRDefault="0010685D">
            <w:r w:rsidRPr="007C6794">
              <w:rPr>
                <w:b/>
              </w:rPr>
              <w:t>24.00</w:t>
            </w:r>
          </w:p>
        </w:tc>
        <w:tc>
          <w:tcPr>
            <w:tcW w:w="828" w:type="dxa"/>
            <w:shd w:val="clear" w:color="auto" w:fill="D9D9D9" w:themeFill="background1" w:themeFillShade="D9"/>
          </w:tcPr>
          <w:p w:rsidR="0010685D" w:rsidRPr="007C6794" w:rsidRDefault="0010685D">
            <w:r w:rsidRPr="007C6794">
              <w:rPr>
                <w:b/>
              </w:rPr>
              <w:t>22.00</w:t>
            </w:r>
          </w:p>
        </w:tc>
        <w:tc>
          <w:tcPr>
            <w:tcW w:w="1043" w:type="dxa"/>
          </w:tcPr>
          <w:p w:rsidR="0010685D" w:rsidRPr="007C6794" w:rsidRDefault="0010685D" w:rsidP="00A20C76">
            <w:r w:rsidRPr="007C6794">
              <w:t>9.48</w:t>
            </w:r>
          </w:p>
        </w:tc>
        <w:tc>
          <w:tcPr>
            <w:tcW w:w="2043" w:type="dxa"/>
          </w:tcPr>
          <w:p w:rsidR="0010685D" w:rsidRPr="007C6794" w:rsidRDefault="0010685D" w:rsidP="0066746E">
            <w:r w:rsidRPr="007C6794">
              <w:fldChar w:fldCharType="begin"/>
            </w:r>
            <w:r w:rsidRPr="007C6794">
              <w:instrText xml:space="preserve"> ADDIN EN.CITE &lt;EndNote&gt;&lt;Cite&gt;&lt;Author&gt;Sharma&lt;/Author&gt;&lt;Year&gt;2020&lt;/Year&gt;&lt;RecNum&gt;485&lt;/RecNum&gt;&lt;DisplayText&gt;(Sharma &amp;amp; Dubey, 2020)&lt;/DisplayText&gt;&lt;record&gt;&lt;rec-number&gt;485&lt;/rec-number&gt;&lt;foreign-keys&gt;&lt;key app="EN" db-id="e5zfwpvwd0v9w6et2vhxt5r5ex59ptsadsdt" timestamp="1729287704"&gt;485&lt;/key&gt;&lt;/foreign-keys&gt;&lt;ref-type name="Journal Article"&gt;17&lt;/ref-type&gt;&lt;contributors&gt;&lt;authors&gt;&lt;author&gt;Sharma, Hari Bhakta&lt;/author&gt;&lt;author&gt;Dubey, Brajesh K&lt;/author&gt;&lt;/authors&gt;&lt;/contributors&gt;&lt;titles&gt;&lt;title&gt;Co-hydrothermal carbonization of food waste with yard waste for solid biofuel production: Hydrochar characterization and its pelletization&lt;/title&gt;&lt;secondary-title&gt;Waste Management&lt;/secondary-title&gt;&lt;/titles&gt;&lt;periodical&gt;&lt;full-title&gt;Waste Management&lt;/full-title&gt;&lt;/periodical&gt;&lt;pages&gt;521-533&lt;/pages&gt;&lt;volume&gt;118&lt;/volume&gt;&lt;dates&gt;&lt;year&gt;2020&lt;/year&gt;&lt;/dates&gt;&lt;isbn&gt;0956-053X&lt;/isbn&gt;&lt;urls&gt;&lt;/urls&gt;&lt;/record&gt;&lt;/Cite&gt;&lt;/EndNote&gt;</w:instrText>
            </w:r>
            <w:r w:rsidRPr="007C6794">
              <w:fldChar w:fldCharType="separate"/>
            </w:r>
            <w:r w:rsidRPr="007C6794">
              <w:rPr>
                <w:noProof/>
              </w:rPr>
              <w:t>(</w:t>
            </w:r>
            <w:hyperlink w:anchor="_ENREF_46" w:tooltip="Sharma, 2020 #485" w:history="1">
              <w:r w:rsidR="0066746E" w:rsidRPr="007C6794">
                <w:rPr>
                  <w:noProof/>
                </w:rPr>
                <w:t>Sharma &amp; Dubey, 2020</w:t>
              </w:r>
            </w:hyperlink>
            <w:r w:rsidRPr="007C6794">
              <w:rPr>
                <w:noProof/>
              </w:rPr>
              <w:t>)</w:t>
            </w:r>
            <w:r w:rsidRPr="007C6794">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20C76">
            <w:r w:rsidRPr="007C6794">
              <w:t>Mixed Yard and Food Waste (YWR + FWR)</w:t>
            </w:r>
          </w:p>
        </w:tc>
        <w:tc>
          <w:tcPr>
            <w:tcW w:w="756" w:type="dxa"/>
          </w:tcPr>
          <w:p w:rsidR="0010685D" w:rsidRPr="007C6794" w:rsidRDefault="0010685D" w:rsidP="00A20C76">
            <w:r w:rsidRPr="007C6794">
              <w:t>7.05</w:t>
            </w:r>
          </w:p>
        </w:tc>
        <w:tc>
          <w:tcPr>
            <w:tcW w:w="876" w:type="dxa"/>
          </w:tcPr>
          <w:p w:rsidR="0010685D" w:rsidRPr="007C6794" w:rsidRDefault="0010685D" w:rsidP="00A20C76">
            <w:r w:rsidRPr="007C6794">
              <w:t>78.71</w:t>
            </w:r>
          </w:p>
        </w:tc>
        <w:tc>
          <w:tcPr>
            <w:tcW w:w="876" w:type="dxa"/>
          </w:tcPr>
          <w:p w:rsidR="0010685D" w:rsidRPr="007C6794" w:rsidRDefault="0010685D" w:rsidP="00A20C76">
            <w:r w:rsidRPr="007C6794">
              <w:t>14.33</w:t>
            </w:r>
          </w:p>
        </w:tc>
        <w:tc>
          <w:tcPr>
            <w:tcW w:w="876" w:type="dxa"/>
          </w:tcPr>
          <w:p w:rsidR="0010685D" w:rsidRPr="007C6794" w:rsidRDefault="0010685D" w:rsidP="00A20C76">
            <w:r w:rsidRPr="007C6794">
              <w:t>42.41</w:t>
            </w:r>
          </w:p>
        </w:tc>
        <w:tc>
          <w:tcPr>
            <w:tcW w:w="756" w:type="dxa"/>
          </w:tcPr>
          <w:p w:rsidR="0010685D" w:rsidRPr="007C6794" w:rsidRDefault="0010685D" w:rsidP="00A20C76">
            <w:r w:rsidRPr="007C6794">
              <w:t>5.78</w:t>
            </w:r>
          </w:p>
        </w:tc>
        <w:tc>
          <w:tcPr>
            <w:tcW w:w="876" w:type="dxa"/>
          </w:tcPr>
          <w:p w:rsidR="0010685D" w:rsidRPr="007C6794" w:rsidRDefault="0010685D" w:rsidP="00A20C76">
            <w:r w:rsidRPr="007C6794">
              <w:t>50.8</w:t>
            </w:r>
          </w:p>
        </w:tc>
        <w:tc>
          <w:tcPr>
            <w:tcW w:w="756" w:type="dxa"/>
          </w:tcPr>
          <w:p w:rsidR="0010685D" w:rsidRPr="007C6794" w:rsidRDefault="0010685D" w:rsidP="00A20C76">
            <w:r w:rsidRPr="007C6794">
              <w:t>0.99</w:t>
            </w:r>
          </w:p>
        </w:tc>
        <w:tc>
          <w:tcPr>
            <w:tcW w:w="756" w:type="dxa"/>
            <w:shd w:val="clear" w:color="auto" w:fill="D9D9D9" w:themeFill="background1" w:themeFillShade="D9"/>
          </w:tcPr>
          <w:p w:rsidR="0010685D" w:rsidRPr="007C6794" w:rsidRDefault="0010685D">
            <w:r w:rsidRPr="007C6794">
              <w:rPr>
                <w:b/>
              </w:rPr>
              <w:t>0.02</w:t>
            </w:r>
          </w:p>
        </w:tc>
        <w:tc>
          <w:tcPr>
            <w:tcW w:w="828" w:type="dxa"/>
            <w:shd w:val="clear" w:color="auto" w:fill="D9D9D9" w:themeFill="background1" w:themeFillShade="D9"/>
          </w:tcPr>
          <w:p w:rsidR="0010685D" w:rsidRPr="007C6794" w:rsidRDefault="0010685D">
            <w:r w:rsidRPr="007C6794">
              <w:rPr>
                <w:b/>
              </w:rPr>
              <w:t>27.00</w:t>
            </w:r>
          </w:p>
        </w:tc>
        <w:tc>
          <w:tcPr>
            <w:tcW w:w="828" w:type="dxa"/>
            <w:shd w:val="clear" w:color="auto" w:fill="D9D9D9" w:themeFill="background1" w:themeFillShade="D9"/>
          </w:tcPr>
          <w:p w:rsidR="0010685D" w:rsidRPr="007C6794" w:rsidRDefault="0010685D">
            <w:r w:rsidRPr="007C6794">
              <w:rPr>
                <w:b/>
              </w:rPr>
              <w:t>29.00</w:t>
            </w:r>
          </w:p>
        </w:tc>
        <w:tc>
          <w:tcPr>
            <w:tcW w:w="828" w:type="dxa"/>
            <w:shd w:val="clear" w:color="auto" w:fill="D9D9D9" w:themeFill="background1" w:themeFillShade="D9"/>
          </w:tcPr>
          <w:p w:rsidR="0010685D" w:rsidRPr="007C6794" w:rsidRDefault="0010685D">
            <w:r w:rsidRPr="007C6794">
              <w:rPr>
                <w:b/>
              </w:rPr>
              <w:t>21.00</w:t>
            </w:r>
          </w:p>
        </w:tc>
        <w:tc>
          <w:tcPr>
            <w:tcW w:w="1043" w:type="dxa"/>
          </w:tcPr>
          <w:p w:rsidR="0010685D" w:rsidRPr="007C6794" w:rsidRDefault="0010685D" w:rsidP="00A20C76">
            <w:r w:rsidRPr="007C6794">
              <w:t>13.54</w:t>
            </w:r>
          </w:p>
        </w:tc>
        <w:tc>
          <w:tcPr>
            <w:tcW w:w="2043" w:type="dxa"/>
          </w:tcPr>
          <w:p w:rsidR="0010685D" w:rsidRPr="007C6794" w:rsidRDefault="0010685D" w:rsidP="0066746E">
            <w:r w:rsidRPr="007C6794">
              <w:fldChar w:fldCharType="begin"/>
            </w:r>
            <w:r w:rsidRPr="007C6794">
              <w:instrText xml:space="preserve"> ADDIN EN.CITE &lt;EndNote&gt;&lt;Cite&gt;&lt;Author&gt;Sharma&lt;/Author&gt;&lt;Year&gt;2020&lt;/Year&gt;&lt;RecNum&gt;485&lt;/RecNum&gt;&lt;DisplayText&gt;(Sharma &amp;amp; Dubey, 2020)&lt;/DisplayText&gt;&lt;record&gt;&lt;rec-number&gt;485&lt;/rec-number&gt;&lt;foreign-keys&gt;&lt;key app="EN" db-id="e5zfwpvwd0v9w6et2vhxt5r5ex59ptsadsdt" timestamp="1729287704"&gt;485&lt;/key&gt;&lt;/foreign-keys&gt;&lt;ref-type name="Journal Article"&gt;17&lt;/ref-type&gt;&lt;contributors&gt;&lt;authors&gt;&lt;author&gt;Sharma, Hari Bhakta&lt;/author&gt;&lt;author&gt;Dubey, Brajesh K&lt;/author&gt;&lt;/authors&gt;&lt;/contributors&gt;&lt;titles&gt;&lt;title&gt;Co-hydrothermal carbonization of food waste with yard waste for solid biofuel production: Hydrochar characterization and its pelletization&lt;/title&gt;&lt;secondary-title&gt;Waste Management&lt;/secondary-title&gt;&lt;/titles&gt;&lt;periodical&gt;&lt;full-title&gt;Waste Management&lt;/full-title&gt;&lt;/periodical&gt;&lt;pages&gt;521-533&lt;/pages&gt;&lt;volume&gt;118&lt;/volume&gt;&lt;dates&gt;&lt;year&gt;2020&lt;/year&gt;&lt;/dates&gt;&lt;isbn&gt;0956-053X&lt;/isbn&gt;&lt;urls&gt;&lt;/urls&gt;&lt;/record&gt;&lt;/Cite&gt;&lt;/EndNote&gt;</w:instrText>
            </w:r>
            <w:r w:rsidRPr="007C6794">
              <w:fldChar w:fldCharType="separate"/>
            </w:r>
            <w:r w:rsidRPr="007C6794">
              <w:rPr>
                <w:noProof/>
              </w:rPr>
              <w:t>(</w:t>
            </w:r>
            <w:hyperlink w:anchor="_ENREF_46" w:tooltip="Sharma, 2020 #485" w:history="1">
              <w:r w:rsidR="0066746E" w:rsidRPr="007C6794">
                <w:rPr>
                  <w:noProof/>
                </w:rPr>
                <w:t>Sharma &amp; Dubey, 2020</w:t>
              </w:r>
            </w:hyperlink>
            <w:r w:rsidRPr="007C6794">
              <w:rPr>
                <w:noProof/>
              </w:rPr>
              <w:t>)</w:t>
            </w:r>
            <w:r w:rsidRPr="007C6794">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20C76">
            <w:r w:rsidRPr="007C6794">
              <w:t>Yard Waste Hydrochar (YWH)</w:t>
            </w:r>
          </w:p>
        </w:tc>
        <w:tc>
          <w:tcPr>
            <w:tcW w:w="756" w:type="dxa"/>
          </w:tcPr>
          <w:p w:rsidR="0010685D" w:rsidRPr="007C6794" w:rsidRDefault="0010685D" w:rsidP="00A20C76">
            <w:r w:rsidRPr="007C6794">
              <w:t>4.34</w:t>
            </w:r>
          </w:p>
        </w:tc>
        <w:tc>
          <w:tcPr>
            <w:tcW w:w="876" w:type="dxa"/>
          </w:tcPr>
          <w:p w:rsidR="0010685D" w:rsidRPr="007C6794" w:rsidRDefault="0010685D" w:rsidP="00A20C76">
            <w:r w:rsidRPr="007C6794">
              <w:t>55.54</w:t>
            </w:r>
          </w:p>
        </w:tc>
        <w:tc>
          <w:tcPr>
            <w:tcW w:w="876" w:type="dxa"/>
          </w:tcPr>
          <w:p w:rsidR="0010685D" w:rsidRPr="007C6794" w:rsidRDefault="0010685D" w:rsidP="00A20C76">
            <w:r w:rsidRPr="007C6794">
              <w:t>40.64</w:t>
            </w:r>
          </w:p>
        </w:tc>
        <w:tc>
          <w:tcPr>
            <w:tcW w:w="876" w:type="dxa"/>
          </w:tcPr>
          <w:p w:rsidR="0010685D" w:rsidRPr="007C6794" w:rsidRDefault="0010685D" w:rsidP="00A20C76">
            <w:r w:rsidRPr="007C6794">
              <w:t>65.2</w:t>
            </w:r>
          </w:p>
        </w:tc>
        <w:tc>
          <w:tcPr>
            <w:tcW w:w="756" w:type="dxa"/>
          </w:tcPr>
          <w:p w:rsidR="0010685D" w:rsidRPr="007C6794" w:rsidRDefault="0010685D" w:rsidP="00A20C76">
            <w:r w:rsidRPr="007C6794">
              <w:t>5.83</w:t>
            </w:r>
          </w:p>
        </w:tc>
        <w:tc>
          <w:tcPr>
            <w:tcW w:w="876" w:type="dxa"/>
          </w:tcPr>
          <w:p w:rsidR="0010685D" w:rsidRPr="007C6794" w:rsidRDefault="0010685D" w:rsidP="00A20C76">
            <w:r w:rsidRPr="007C6794">
              <w:t>28.05</w:t>
            </w:r>
          </w:p>
        </w:tc>
        <w:tc>
          <w:tcPr>
            <w:tcW w:w="756" w:type="dxa"/>
          </w:tcPr>
          <w:p w:rsidR="0010685D" w:rsidRPr="007C6794" w:rsidRDefault="0010685D" w:rsidP="00A20C76">
            <w:r w:rsidRPr="007C6794">
              <w:t>0.88</w:t>
            </w:r>
          </w:p>
        </w:tc>
        <w:tc>
          <w:tcPr>
            <w:tcW w:w="756" w:type="dxa"/>
            <w:shd w:val="clear" w:color="auto" w:fill="D9D9D9" w:themeFill="background1" w:themeFillShade="D9"/>
          </w:tcPr>
          <w:p w:rsidR="0010685D" w:rsidRPr="007C6794" w:rsidRDefault="0010685D">
            <w:r w:rsidRPr="007C6794">
              <w:rPr>
                <w:b/>
              </w:rPr>
              <w:t>0.05</w:t>
            </w:r>
          </w:p>
        </w:tc>
        <w:tc>
          <w:tcPr>
            <w:tcW w:w="828" w:type="dxa"/>
          </w:tcPr>
          <w:p w:rsidR="0010685D" w:rsidRPr="007C6794" w:rsidRDefault="0010685D" w:rsidP="00A20C76">
            <w:r w:rsidRPr="007C6794">
              <w:t>45.3</w:t>
            </w:r>
          </w:p>
        </w:tc>
        <w:tc>
          <w:tcPr>
            <w:tcW w:w="828" w:type="dxa"/>
          </w:tcPr>
          <w:p w:rsidR="0010685D" w:rsidRPr="007C6794" w:rsidRDefault="0010685D" w:rsidP="00A20C76">
            <w:r w:rsidRPr="007C6794">
              <w:t>3.3</w:t>
            </w:r>
          </w:p>
        </w:tc>
        <w:tc>
          <w:tcPr>
            <w:tcW w:w="828" w:type="dxa"/>
          </w:tcPr>
          <w:p w:rsidR="0010685D" w:rsidRPr="007C6794" w:rsidRDefault="0010685D" w:rsidP="00A20C76">
            <w:r w:rsidRPr="007C6794">
              <w:t>28.8</w:t>
            </w:r>
          </w:p>
        </w:tc>
        <w:tc>
          <w:tcPr>
            <w:tcW w:w="1043" w:type="dxa"/>
          </w:tcPr>
          <w:p w:rsidR="0010685D" w:rsidRPr="007C6794" w:rsidRDefault="0010685D" w:rsidP="00A20C76">
            <w:r w:rsidRPr="007C6794">
              <w:t>24.37</w:t>
            </w:r>
          </w:p>
        </w:tc>
        <w:tc>
          <w:tcPr>
            <w:tcW w:w="2043" w:type="dxa"/>
          </w:tcPr>
          <w:p w:rsidR="0010685D" w:rsidRPr="007C6794" w:rsidRDefault="0010685D" w:rsidP="0066746E">
            <w:r w:rsidRPr="007C6794">
              <w:fldChar w:fldCharType="begin"/>
            </w:r>
            <w:r w:rsidRPr="007C6794">
              <w:instrText xml:space="preserve"> ADDIN EN.CITE &lt;EndNote&gt;&lt;Cite&gt;&lt;Author&gt;Sharma&lt;/Author&gt;&lt;Year&gt;2020&lt;/Year&gt;&lt;RecNum&gt;485&lt;/RecNum&gt;&lt;DisplayText&gt;(Sharma &amp;amp; Dubey, 2020)&lt;/DisplayText&gt;&lt;record&gt;&lt;rec-number&gt;485&lt;/rec-number&gt;&lt;foreign-keys&gt;&lt;key app="EN" db-id="e5zfwpvwd0v9w6et2vhxt5r5ex59ptsadsdt" timestamp="1729287704"&gt;485&lt;/key&gt;&lt;/foreign-keys&gt;&lt;ref-type name="Journal Article"&gt;17&lt;/ref-type&gt;&lt;contributors&gt;&lt;authors&gt;&lt;author&gt;Sharma, Hari Bhakta&lt;/author&gt;&lt;author&gt;Dubey, Brajesh K&lt;/author&gt;&lt;/authors&gt;&lt;/contributors&gt;&lt;titles&gt;&lt;title&gt;Co-hydrothermal carbonization of food waste with yard waste for solid biofuel production: Hydrochar characterization and its pelletization&lt;/title&gt;&lt;secondary-title&gt;Waste Management&lt;/secondary-title&gt;&lt;/titles&gt;&lt;periodical&gt;&lt;full-title&gt;Waste Management&lt;/full-title&gt;&lt;/periodical&gt;&lt;pages&gt;521-533&lt;/pages&gt;&lt;volume&gt;118&lt;/volume&gt;&lt;dates&gt;&lt;year&gt;2020&lt;/year&gt;&lt;/dates&gt;&lt;isbn&gt;0956-053X&lt;/isbn&gt;&lt;urls&gt;&lt;/urls&gt;&lt;/record&gt;&lt;/Cite&gt;&lt;/EndNote&gt;</w:instrText>
            </w:r>
            <w:r w:rsidRPr="007C6794">
              <w:fldChar w:fldCharType="separate"/>
            </w:r>
            <w:r w:rsidRPr="007C6794">
              <w:rPr>
                <w:noProof/>
              </w:rPr>
              <w:t>(</w:t>
            </w:r>
            <w:hyperlink w:anchor="_ENREF_46" w:tooltip="Sharma, 2020 #485" w:history="1">
              <w:r w:rsidR="0066746E" w:rsidRPr="007C6794">
                <w:rPr>
                  <w:noProof/>
                </w:rPr>
                <w:t>Sharma &amp; Dubey, 2020</w:t>
              </w:r>
            </w:hyperlink>
            <w:r w:rsidRPr="007C6794">
              <w:rPr>
                <w:noProof/>
              </w:rPr>
              <w:t>)</w:t>
            </w:r>
            <w:r w:rsidRPr="007C6794">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20C76">
            <w:r w:rsidRPr="007C6794">
              <w:t>Food Waste Hydrochar (FWH)</w:t>
            </w:r>
          </w:p>
        </w:tc>
        <w:tc>
          <w:tcPr>
            <w:tcW w:w="756" w:type="dxa"/>
          </w:tcPr>
          <w:p w:rsidR="0010685D" w:rsidRPr="007C6794" w:rsidRDefault="0010685D" w:rsidP="00A20C76">
            <w:r w:rsidRPr="007C6794">
              <w:t>4.14</w:t>
            </w:r>
          </w:p>
        </w:tc>
        <w:tc>
          <w:tcPr>
            <w:tcW w:w="876" w:type="dxa"/>
          </w:tcPr>
          <w:p w:rsidR="0010685D" w:rsidRPr="007C6794" w:rsidRDefault="0010685D" w:rsidP="00A20C76">
            <w:r w:rsidRPr="007C6794">
              <w:t>62.87</w:t>
            </w:r>
          </w:p>
        </w:tc>
        <w:tc>
          <w:tcPr>
            <w:tcW w:w="876" w:type="dxa"/>
          </w:tcPr>
          <w:p w:rsidR="0010685D" w:rsidRPr="007C6794" w:rsidRDefault="0010685D" w:rsidP="00A20C76">
            <w:r w:rsidRPr="007C6794">
              <w:t>32.68</w:t>
            </w:r>
          </w:p>
        </w:tc>
        <w:tc>
          <w:tcPr>
            <w:tcW w:w="876" w:type="dxa"/>
          </w:tcPr>
          <w:p w:rsidR="0010685D" w:rsidRPr="007C6794" w:rsidRDefault="0010685D" w:rsidP="00A20C76">
            <w:r w:rsidRPr="007C6794">
              <w:t>59.0</w:t>
            </w:r>
          </w:p>
        </w:tc>
        <w:tc>
          <w:tcPr>
            <w:tcW w:w="756" w:type="dxa"/>
          </w:tcPr>
          <w:p w:rsidR="0010685D" w:rsidRPr="007C6794" w:rsidRDefault="0010685D" w:rsidP="00A20C76">
            <w:r w:rsidRPr="007C6794">
              <w:t>5.43</w:t>
            </w:r>
          </w:p>
        </w:tc>
        <w:tc>
          <w:tcPr>
            <w:tcW w:w="876" w:type="dxa"/>
          </w:tcPr>
          <w:p w:rsidR="0010685D" w:rsidRPr="007C6794" w:rsidRDefault="0010685D" w:rsidP="00A20C76">
            <w:r w:rsidRPr="007C6794">
              <w:t>34.0</w:t>
            </w:r>
          </w:p>
        </w:tc>
        <w:tc>
          <w:tcPr>
            <w:tcW w:w="756" w:type="dxa"/>
          </w:tcPr>
          <w:p w:rsidR="0010685D" w:rsidRPr="007C6794" w:rsidRDefault="0010685D" w:rsidP="00A20C76">
            <w:r w:rsidRPr="007C6794">
              <w:t>1.56</w:t>
            </w:r>
          </w:p>
        </w:tc>
        <w:tc>
          <w:tcPr>
            <w:tcW w:w="756" w:type="dxa"/>
            <w:shd w:val="clear" w:color="auto" w:fill="D9D9D9" w:themeFill="background1" w:themeFillShade="D9"/>
          </w:tcPr>
          <w:p w:rsidR="0010685D" w:rsidRPr="007C6794" w:rsidRDefault="0010685D">
            <w:r w:rsidRPr="007C6794">
              <w:rPr>
                <w:b/>
              </w:rPr>
              <w:t>0.44</w:t>
            </w:r>
          </w:p>
        </w:tc>
        <w:tc>
          <w:tcPr>
            <w:tcW w:w="828" w:type="dxa"/>
            <w:shd w:val="clear" w:color="auto" w:fill="D9D9D9" w:themeFill="background1" w:themeFillShade="D9"/>
          </w:tcPr>
          <w:p w:rsidR="0010685D" w:rsidRPr="007C6794" w:rsidRDefault="0010685D">
            <w:r w:rsidRPr="007C6794">
              <w:rPr>
                <w:b/>
              </w:rPr>
              <w:t>31.66</w:t>
            </w:r>
          </w:p>
        </w:tc>
        <w:tc>
          <w:tcPr>
            <w:tcW w:w="828" w:type="dxa"/>
            <w:shd w:val="clear" w:color="auto" w:fill="D9D9D9" w:themeFill="background1" w:themeFillShade="D9"/>
          </w:tcPr>
          <w:p w:rsidR="0010685D" w:rsidRPr="007C6794" w:rsidRDefault="0010685D">
            <w:r w:rsidRPr="007C6794">
              <w:rPr>
                <w:b/>
              </w:rPr>
              <w:t>23.77</w:t>
            </w:r>
          </w:p>
        </w:tc>
        <w:tc>
          <w:tcPr>
            <w:tcW w:w="828" w:type="dxa"/>
            <w:shd w:val="clear" w:color="auto" w:fill="D9D9D9" w:themeFill="background1" w:themeFillShade="D9"/>
          </w:tcPr>
          <w:p w:rsidR="0010685D" w:rsidRPr="007C6794" w:rsidRDefault="0010685D">
            <w:r w:rsidRPr="007C6794">
              <w:rPr>
                <w:b/>
              </w:rPr>
              <w:t>18.85</w:t>
            </w:r>
          </w:p>
        </w:tc>
        <w:tc>
          <w:tcPr>
            <w:tcW w:w="1043" w:type="dxa"/>
          </w:tcPr>
          <w:p w:rsidR="0010685D" w:rsidRPr="007C6794" w:rsidRDefault="0010685D" w:rsidP="00A20C76">
            <w:r w:rsidRPr="007C6794">
              <w:t>21.64</w:t>
            </w:r>
          </w:p>
        </w:tc>
        <w:tc>
          <w:tcPr>
            <w:tcW w:w="2043" w:type="dxa"/>
          </w:tcPr>
          <w:p w:rsidR="0010685D" w:rsidRPr="007C6794" w:rsidRDefault="0010685D" w:rsidP="0066746E">
            <w:r w:rsidRPr="007C6794">
              <w:fldChar w:fldCharType="begin"/>
            </w:r>
            <w:r w:rsidRPr="007C6794">
              <w:instrText xml:space="preserve"> ADDIN EN.CITE &lt;EndNote&gt;&lt;Cite&gt;&lt;Author&gt;Sharma&lt;/Author&gt;&lt;Year&gt;2020&lt;/Year&gt;&lt;RecNum&gt;485&lt;/RecNum&gt;&lt;DisplayText&gt;(Sharma &amp;amp; Dubey, 2020)&lt;/DisplayText&gt;&lt;record&gt;&lt;rec-number&gt;485&lt;/rec-number&gt;&lt;foreign-keys&gt;&lt;key app="EN" db-id="e5zfwpvwd0v9w6et2vhxt5r5ex59ptsadsdt" timestamp="1729287704"&gt;485&lt;/key&gt;&lt;/foreign-keys&gt;&lt;ref-type name="Journal Article"&gt;17&lt;/ref-type&gt;&lt;contributors&gt;&lt;authors&gt;&lt;author&gt;Sharma, Hari Bhakta&lt;/author&gt;&lt;author&gt;Dubey, Brajesh K&lt;/author&gt;&lt;/authors&gt;&lt;/contributors&gt;&lt;titles&gt;&lt;title&gt;Co-hydrothermal carbonization of food waste with yard waste for solid biofuel production: Hydrochar characterization and its pelletization&lt;/title&gt;&lt;secondary-title&gt;Waste Management&lt;/secondary-title&gt;&lt;/titles&gt;&lt;periodical&gt;&lt;full-title&gt;Waste Management&lt;/full-title&gt;&lt;/periodical&gt;&lt;pages&gt;521-533&lt;/pages&gt;&lt;volume&gt;118&lt;/volume&gt;&lt;dates&gt;&lt;year&gt;2020&lt;/year&gt;&lt;/dates&gt;&lt;isbn&gt;0956-053X&lt;/isbn&gt;&lt;urls&gt;&lt;/urls&gt;&lt;/record&gt;&lt;/Cite&gt;&lt;/EndNote&gt;</w:instrText>
            </w:r>
            <w:r w:rsidRPr="007C6794">
              <w:fldChar w:fldCharType="separate"/>
            </w:r>
            <w:r w:rsidRPr="007C6794">
              <w:rPr>
                <w:noProof/>
              </w:rPr>
              <w:t>(</w:t>
            </w:r>
            <w:hyperlink w:anchor="_ENREF_46" w:tooltip="Sharma, 2020 #485" w:history="1">
              <w:r w:rsidR="0066746E" w:rsidRPr="007C6794">
                <w:rPr>
                  <w:noProof/>
                </w:rPr>
                <w:t>Sharma &amp; Dubey, 2020</w:t>
              </w:r>
            </w:hyperlink>
            <w:r w:rsidRPr="007C6794">
              <w:rPr>
                <w:noProof/>
              </w:rPr>
              <w:t>)</w:t>
            </w:r>
            <w:r w:rsidRPr="007C6794">
              <w:fldChar w:fldCharType="end"/>
            </w:r>
          </w:p>
        </w:tc>
      </w:tr>
      <w:tr w:rsidR="00CC2861" w:rsidRPr="007C6794"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7C6794" w:rsidRDefault="0010685D" w:rsidP="00A20C76">
            <w:r w:rsidRPr="007C6794">
              <w:t>Mixed Hydrochar (YWH + FWH)</w:t>
            </w:r>
          </w:p>
        </w:tc>
        <w:tc>
          <w:tcPr>
            <w:tcW w:w="756" w:type="dxa"/>
          </w:tcPr>
          <w:p w:rsidR="0010685D" w:rsidRPr="007C6794" w:rsidRDefault="0010685D" w:rsidP="00A20C76">
            <w:r w:rsidRPr="007C6794">
              <w:t>4.32</w:t>
            </w:r>
          </w:p>
        </w:tc>
        <w:tc>
          <w:tcPr>
            <w:tcW w:w="876" w:type="dxa"/>
          </w:tcPr>
          <w:p w:rsidR="0010685D" w:rsidRPr="007C6794" w:rsidRDefault="0010685D" w:rsidP="00A20C76">
            <w:r w:rsidRPr="007C6794">
              <w:t>57.4</w:t>
            </w:r>
          </w:p>
        </w:tc>
        <w:tc>
          <w:tcPr>
            <w:tcW w:w="876" w:type="dxa"/>
          </w:tcPr>
          <w:p w:rsidR="0010685D" w:rsidRPr="007C6794" w:rsidRDefault="0010685D" w:rsidP="00A20C76">
            <w:r w:rsidRPr="007C6794">
              <w:t>37.56</w:t>
            </w:r>
          </w:p>
        </w:tc>
        <w:tc>
          <w:tcPr>
            <w:tcW w:w="876" w:type="dxa"/>
          </w:tcPr>
          <w:p w:rsidR="0010685D" w:rsidRPr="007C6794" w:rsidRDefault="0010685D" w:rsidP="00A20C76">
            <w:r w:rsidRPr="007C6794">
              <w:t>68.26</w:t>
            </w:r>
          </w:p>
        </w:tc>
        <w:tc>
          <w:tcPr>
            <w:tcW w:w="756" w:type="dxa"/>
          </w:tcPr>
          <w:p w:rsidR="0010685D" w:rsidRPr="007C6794" w:rsidRDefault="0010685D" w:rsidP="00A20C76">
            <w:r w:rsidRPr="007C6794">
              <w:t>6.02</w:t>
            </w:r>
          </w:p>
        </w:tc>
        <w:tc>
          <w:tcPr>
            <w:tcW w:w="876" w:type="dxa"/>
          </w:tcPr>
          <w:p w:rsidR="0010685D" w:rsidRPr="007C6794" w:rsidRDefault="0010685D" w:rsidP="00A20C76">
            <w:r w:rsidRPr="007C6794">
              <w:t>24.4</w:t>
            </w:r>
          </w:p>
        </w:tc>
        <w:tc>
          <w:tcPr>
            <w:tcW w:w="756" w:type="dxa"/>
          </w:tcPr>
          <w:p w:rsidR="0010685D" w:rsidRPr="007C6794" w:rsidRDefault="0010685D" w:rsidP="00A20C76">
            <w:r w:rsidRPr="007C6794">
              <w:t>1.0</w:t>
            </w:r>
          </w:p>
        </w:tc>
        <w:tc>
          <w:tcPr>
            <w:tcW w:w="756" w:type="dxa"/>
            <w:shd w:val="clear" w:color="auto" w:fill="D9D9D9" w:themeFill="background1" w:themeFillShade="D9"/>
          </w:tcPr>
          <w:p w:rsidR="0010685D" w:rsidRPr="007C6794" w:rsidRDefault="0010685D">
            <w:r w:rsidRPr="007C6794">
              <w:rPr>
                <w:b/>
              </w:rPr>
              <w:t>0.09</w:t>
            </w:r>
          </w:p>
        </w:tc>
        <w:tc>
          <w:tcPr>
            <w:tcW w:w="828" w:type="dxa"/>
            <w:shd w:val="clear" w:color="auto" w:fill="D9D9D9" w:themeFill="background1" w:themeFillShade="D9"/>
          </w:tcPr>
          <w:p w:rsidR="0010685D" w:rsidRPr="007C6794" w:rsidRDefault="0010685D">
            <w:r w:rsidRPr="007C6794">
              <w:rPr>
                <w:b/>
              </w:rPr>
              <w:t>33.57</w:t>
            </w:r>
          </w:p>
        </w:tc>
        <w:tc>
          <w:tcPr>
            <w:tcW w:w="828" w:type="dxa"/>
            <w:shd w:val="clear" w:color="auto" w:fill="D9D9D9" w:themeFill="background1" w:themeFillShade="D9"/>
          </w:tcPr>
          <w:p w:rsidR="0010685D" w:rsidRPr="007C6794" w:rsidRDefault="0010685D">
            <w:r w:rsidRPr="007C6794">
              <w:rPr>
                <w:b/>
              </w:rPr>
              <w:t>23.37</w:t>
            </w:r>
          </w:p>
        </w:tc>
        <w:tc>
          <w:tcPr>
            <w:tcW w:w="828" w:type="dxa"/>
            <w:shd w:val="clear" w:color="auto" w:fill="D9D9D9" w:themeFill="background1" w:themeFillShade="D9"/>
          </w:tcPr>
          <w:p w:rsidR="0010685D" w:rsidRPr="007C6794" w:rsidRDefault="0010685D">
            <w:r w:rsidRPr="007C6794">
              <w:rPr>
                <w:b/>
              </w:rPr>
              <w:t>20.90</w:t>
            </w:r>
          </w:p>
        </w:tc>
        <w:tc>
          <w:tcPr>
            <w:tcW w:w="1043" w:type="dxa"/>
          </w:tcPr>
          <w:p w:rsidR="0010685D" w:rsidRPr="007C6794" w:rsidRDefault="0010685D" w:rsidP="00A20C76">
            <w:r w:rsidRPr="007C6794">
              <w:t>27.64</w:t>
            </w:r>
          </w:p>
        </w:tc>
        <w:tc>
          <w:tcPr>
            <w:tcW w:w="2043" w:type="dxa"/>
          </w:tcPr>
          <w:p w:rsidR="0010685D" w:rsidRPr="007C6794" w:rsidRDefault="0010685D" w:rsidP="0066746E">
            <w:r w:rsidRPr="007C6794">
              <w:fldChar w:fldCharType="begin"/>
            </w:r>
            <w:r w:rsidRPr="007C6794">
              <w:instrText xml:space="preserve"> ADDIN EN.CITE &lt;EndNote&gt;&lt;Cite&gt;&lt;Author&gt;Sharma&lt;/Author&gt;&lt;Year&gt;2020&lt;/Year&gt;&lt;RecNum&gt;485&lt;/RecNum&gt;&lt;DisplayText&gt;(Sharma &amp;amp; Dubey, 2020)&lt;/DisplayText&gt;&lt;record&gt;&lt;rec-number&gt;485&lt;/rec-number&gt;&lt;foreign-keys&gt;&lt;key app="EN" db-id="e5zfwpvwd0v9w6et2vhxt5r5ex59ptsadsdt" timestamp="1729287704"&gt;485&lt;/key&gt;&lt;/foreign-keys&gt;&lt;ref-type name="Journal Article"&gt;17&lt;/ref-type&gt;&lt;contributors&gt;&lt;authors&gt;&lt;author&gt;Sharma, Hari Bhakta&lt;/author&gt;&lt;author&gt;Dubey, Brajesh K&lt;/author&gt;&lt;/authors&gt;&lt;/contributors&gt;&lt;titles&gt;&lt;title&gt;Co-hydrothermal carbonization of food waste with yard waste for solid biofuel production: Hydrochar characterization and its pelletization&lt;/title&gt;&lt;secondary-title&gt;Waste Management&lt;/secondary-title&gt;&lt;/titles&gt;&lt;periodical&gt;&lt;full-title&gt;Waste Management&lt;/full-title&gt;&lt;/periodical&gt;&lt;pages&gt;521-533&lt;/pages&gt;&lt;volume&gt;118&lt;/volume&gt;&lt;dates&gt;&lt;year&gt;2020&lt;/year&gt;&lt;/dates&gt;&lt;isbn&gt;0956-053X&lt;/isbn&gt;&lt;urls&gt;&lt;/urls&gt;&lt;/record&gt;&lt;/Cite&gt;&lt;/EndNote&gt;</w:instrText>
            </w:r>
            <w:r w:rsidRPr="007C6794">
              <w:fldChar w:fldCharType="separate"/>
            </w:r>
            <w:r w:rsidRPr="007C6794">
              <w:rPr>
                <w:noProof/>
              </w:rPr>
              <w:t>(</w:t>
            </w:r>
            <w:hyperlink w:anchor="_ENREF_46" w:tooltip="Sharma, 2020 #485" w:history="1">
              <w:r w:rsidR="0066746E" w:rsidRPr="007C6794">
                <w:rPr>
                  <w:noProof/>
                </w:rPr>
                <w:t>Sharma &amp; Dubey, 2020</w:t>
              </w:r>
            </w:hyperlink>
            <w:r w:rsidRPr="007C6794">
              <w:rPr>
                <w:noProof/>
              </w:rPr>
              <w:t>)</w:t>
            </w:r>
            <w:r w:rsidRPr="007C6794">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C57ADD" w:rsidRDefault="0010685D" w:rsidP="009F0ED5">
            <w:pPr>
              <w:rPr>
                <w:rFonts w:ascii="Times New Roman" w:eastAsia="Times New Roman" w:hAnsi="Times New Roman" w:cs="Times New Roman"/>
                <w:sz w:val="24"/>
                <w:szCs w:val="24"/>
                <w:lang w:eastAsia="en-GB"/>
              </w:rPr>
            </w:pPr>
            <w:r w:rsidRPr="00C57ADD">
              <w:rPr>
                <w:rFonts w:ascii="Times New Roman" w:eastAsia="Times New Roman" w:hAnsi="Times New Roman" w:cs="Times New Roman"/>
                <w:bCs/>
                <w:sz w:val="24"/>
                <w:szCs w:val="24"/>
                <w:lang w:eastAsia="en-GB"/>
              </w:rPr>
              <w:t>Jackfruit Peelings (Soft)</w:t>
            </w:r>
          </w:p>
        </w:tc>
        <w:tc>
          <w:tcPr>
            <w:tcW w:w="75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4.66</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76.82</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18.52</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43.89</w:t>
            </w:r>
          </w:p>
        </w:tc>
        <w:tc>
          <w:tcPr>
            <w:tcW w:w="75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5.43</w:t>
            </w:r>
          </w:p>
        </w:tc>
        <w:tc>
          <w:tcPr>
            <w:tcW w:w="876"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0.41</w:t>
            </w:r>
          </w:p>
        </w:tc>
        <w:tc>
          <w:tcPr>
            <w:tcW w:w="756"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1.55</w:t>
            </w:r>
          </w:p>
        </w:tc>
        <w:tc>
          <w:tcPr>
            <w:tcW w:w="756"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28.37</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4.03</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17.71</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3.08</w:t>
            </w:r>
          </w:p>
        </w:tc>
        <w:tc>
          <w:tcPr>
            <w:tcW w:w="1043"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17.42</w:t>
            </w:r>
          </w:p>
        </w:tc>
        <w:tc>
          <w:tcPr>
            <w:tcW w:w="2043" w:type="dxa"/>
          </w:tcPr>
          <w:p w:rsidR="0010685D" w:rsidRPr="002E2801"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&lt;EndNote&gt;&lt;Cite&gt;&lt;Author&gt;Nsubuga&lt;/Author&gt;&lt;Year&gt;2021&lt;/Year&gt;&lt;RecNum&gt;489&lt;/RecNum&gt;&lt;DisplayText&gt;(Nsubuga et al., 2021)&lt;/DisplayText&gt;&lt;record&gt;&lt;rec-number&gt;489&lt;/rec-number&gt;&lt;foreign-keys&gt;&lt;key app="EN" db-id="e5zfwpvwd0v9w6et2vhxt5r5ex59ptsadsdt" timestamp="1729731955"&gt;489&lt;/key&gt;&lt;/foreign-keys&gt;&lt;ref-type name="Journal Article"&gt;17&lt;/ref-type&gt;&lt;contributors&gt;&lt;authors&gt;&lt;author&gt;Nsubuga, Denis&lt;/author&gt;&lt;author&gt;Banadda, Noble&lt;/author&gt;&lt;author&gt;Kabenge, Isa&lt;/author&gt;&lt;author&gt;Wydra, Kerstin D&lt;/author&gt;&lt;/authors&gt;&lt;/contributors&gt;&lt;titles&gt;&lt;title&gt;Potential of jackfruit waste as anaerobic digestion and slow pyrolysis feedstock&lt;/title&gt;&lt;secondary-title&gt;Journal of Biosystems Engineering&lt;/secondary-title&gt;&lt;/titles&gt;&lt;periodical&gt;&lt;full-title&gt;Journal of Biosystems Engineering&lt;/full-title&gt;&lt;/periodical&gt;&lt;pages&gt;163-172&lt;/pages&gt;&lt;volume&gt;46&lt;/volume&gt;&lt;number&gt;2&lt;/number&gt;&lt;dates&gt;&lt;year&gt;2021&lt;/year&gt;&lt;/dates&gt;&lt;isbn&gt;1738-1266&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5" w:tooltip="Nsubuga, 2021 #489" w:history="1">
              <w:r w:rsidR="0066746E">
                <w:rPr>
                  <w:rFonts w:ascii="Times New Roman" w:eastAsia="Times New Roman" w:hAnsi="Times New Roman" w:cs="Times New Roman"/>
                  <w:noProof/>
                  <w:sz w:val="24"/>
                  <w:szCs w:val="24"/>
                  <w:lang w:eastAsia="en-GB"/>
                </w:rPr>
                <w:t>Nsubuga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C57ADD" w:rsidRDefault="0010685D" w:rsidP="009F0ED5">
            <w:pPr>
              <w:rPr>
                <w:rFonts w:ascii="Times New Roman" w:eastAsia="Times New Roman" w:hAnsi="Times New Roman" w:cs="Times New Roman"/>
                <w:sz w:val="24"/>
                <w:szCs w:val="24"/>
                <w:lang w:eastAsia="en-GB"/>
              </w:rPr>
            </w:pPr>
            <w:r w:rsidRPr="00C57ADD">
              <w:rPr>
                <w:rFonts w:ascii="Times New Roman" w:eastAsia="Times New Roman" w:hAnsi="Times New Roman" w:cs="Times New Roman"/>
                <w:bCs/>
                <w:sz w:val="24"/>
                <w:szCs w:val="24"/>
                <w:lang w:eastAsia="en-GB"/>
              </w:rPr>
              <w:t>Jackfruit Peelings (Firm)</w:t>
            </w:r>
          </w:p>
        </w:tc>
        <w:tc>
          <w:tcPr>
            <w:tcW w:w="75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2.90</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78.37</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18.72</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44.04</w:t>
            </w:r>
          </w:p>
        </w:tc>
        <w:tc>
          <w:tcPr>
            <w:tcW w:w="75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6.26</w:t>
            </w:r>
          </w:p>
        </w:tc>
        <w:tc>
          <w:tcPr>
            <w:tcW w:w="876"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0.51</w:t>
            </w:r>
          </w:p>
        </w:tc>
        <w:tc>
          <w:tcPr>
            <w:tcW w:w="756"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1.42</w:t>
            </w:r>
          </w:p>
        </w:tc>
        <w:tc>
          <w:tcPr>
            <w:tcW w:w="756"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43.97</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7.32</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6.81</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1.91</w:t>
            </w:r>
          </w:p>
        </w:tc>
        <w:tc>
          <w:tcPr>
            <w:tcW w:w="1043"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19.03</w:t>
            </w:r>
          </w:p>
        </w:tc>
        <w:tc>
          <w:tcPr>
            <w:tcW w:w="2043" w:type="dxa"/>
          </w:tcPr>
          <w:p w:rsidR="0010685D" w:rsidRPr="002E2801"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&lt;EndNote&gt;&lt;Cite&gt;&lt;Author&gt;Nsubuga&lt;/Author&gt;&lt;Year&gt;2021&lt;/Year&gt;&lt;RecNum&gt;489&lt;/RecNum&gt;&lt;DisplayText&gt;(Nsubuga et al., 2021)&lt;/DisplayText&gt;&lt;record&gt;&lt;rec-number&gt;489&lt;/rec-number&gt;&lt;foreign-keys&gt;&lt;key app="EN" db-id="e5zfwpvwd0v9w6et2vhxt5r5ex59ptsadsdt" timestamp="1729731955"&gt;489&lt;/key&gt;&lt;/foreign-keys&gt;&lt;ref-type name="Journal Article"&gt;17&lt;/ref-type&gt;&lt;contributors&gt;&lt;authors&gt;&lt;author&gt;Nsubuga, Denis&lt;/author&gt;&lt;author&gt;Banadda, Noble&lt;/author&gt;&lt;author&gt;Kabenge, Isa&lt;/author&gt;&lt;author&gt;Wydra, Kerstin D&lt;/author&gt;&lt;/authors&gt;&lt;/contributors&gt;&lt;titles&gt;&lt;title&gt;Potential of jackfruit waste as anaerobic digestion and slow pyrolysis feedstock&lt;/title&gt;&lt;secondary-title&gt;Journal of Biosystems Engineering&lt;/secondary-title&gt;&lt;/titles&gt;&lt;periodical&gt;&lt;full-title&gt;Journal of Biosystems Engineering&lt;/full-title&gt;&lt;/periodical&gt;&lt;pages&gt;163-172&lt;/pages&gt;&lt;volume&gt;46&lt;/volume&gt;&lt;number&gt;2&lt;/number&gt;&lt;dates&gt;&lt;year&gt;2021&lt;/year&gt;&lt;/dates&gt;&lt;isbn&gt;1738-1266&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5" w:tooltip="Nsubuga, 2021 #489" w:history="1">
              <w:r w:rsidR="0066746E">
                <w:rPr>
                  <w:rFonts w:ascii="Times New Roman" w:eastAsia="Times New Roman" w:hAnsi="Times New Roman" w:cs="Times New Roman"/>
                  <w:noProof/>
                  <w:sz w:val="24"/>
                  <w:szCs w:val="24"/>
                  <w:lang w:eastAsia="en-GB"/>
                </w:rPr>
                <w:t>Nsubuga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C57ADD" w:rsidRDefault="0010685D" w:rsidP="009F0ED5">
            <w:pPr>
              <w:rPr>
                <w:rFonts w:ascii="Times New Roman" w:eastAsia="Times New Roman" w:hAnsi="Times New Roman" w:cs="Times New Roman"/>
                <w:sz w:val="24"/>
                <w:szCs w:val="24"/>
                <w:lang w:eastAsia="en-GB"/>
              </w:rPr>
            </w:pPr>
            <w:r w:rsidRPr="00C57ADD">
              <w:rPr>
                <w:rFonts w:ascii="Times New Roman" w:eastAsia="Times New Roman" w:hAnsi="Times New Roman" w:cs="Times New Roman"/>
                <w:bCs/>
                <w:sz w:val="24"/>
                <w:szCs w:val="24"/>
                <w:lang w:eastAsia="en-GB"/>
              </w:rPr>
              <w:t>Jackfruit Seeds (Soft)</w:t>
            </w:r>
          </w:p>
        </w:tc>
        <w:tc>
          <w:tcPr>
            <w:tcW w:w="75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1.86</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78.85</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19.31</w:t>
            </w:r>
          </w:p>
        </w:tc>
        <w:tc>
          <w:tcPr>
            <w:tcW w:w="87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44.90</w:t>
            </w:r>
          </w:p>
        </w:tc>
        <w:tc>
          <w:tcPr>
            <w:tcW w:w="756" w:type="dxa"/>
          </w:tcPr>
          <w:p w:rsidR="0010685D" w:rsidRPr="007D13CE" w:rsidRDefault="0010685D" w:rsidP="009F0ED5">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6.13</w:t>
            </w:r>
          </w:p>
        </w:tc>
        <w:tc>
          <w:tcPr>
            <w:tcW w:w="876"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0.11</w:t>
            </w:r>
          </w:p>
        </w:tc>
        <w:tc>
          <w:tcPr>
            <w:tcW w:w="756"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1.57</w:t>
            </w:r>
          </w:p>
        </w:tc>
        <w:tc>
          <w:tcPr>
            <w:tcW w:w="756"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45.04</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9.06</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1.79</w:t>
            </w:r>
          </w:p>
        </w:tc>
        <w:tc>
          <w:tcPr>
            <w:tcW w:w="828" w:type="dxa"/>
            <w:shd w:val="clear" w:color="auto" w:fill="FFFFFF" w:themeFill="background1"/>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5.35</w:t>
            </w:r>
          </w:p>
        </w:tc>
        <w:tc>
          <w:tcPr>
            <w:tcW w:w="1043" w:type="dxa"/>
          </w:tcPr>
          <w:p w:rsidR="0010685D" w:rsidRPr="002E2801" w:rsidRDefault="0010685D" w:rsidP="009F0ED5">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19.14</w:t>
            </w:r>
          </w:p>
        </w:tc>
        <w:tc>
          <w:tcPr>
            <w:tcW w:w="2043" w:type="dxa"/>
          </w:tcPr>
          <w:p w:rsidR="0010685D" w:rsidRPr="002E2801"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&lt;EndNote&gt;&lt;Cite&gt;&lt;Author&gt;Nsubuga&lt;/Author&gt;&lt;Year&gt;2021&lt;/Year&gt;&lt;RecNum&gt;489&lt;/RecNum&gt;&lt;DisplayText&gt;(Nsubuga et al., 2021)&lt;/DisplayText&gt;&lt;record&gt;&lt;rec-number&gt;489&lt;/rec-number&gt;&lt;foreign-keys&gt;&lt;key app="EN" db-id="e5zfwpvwd0v9w6et2vhxt5r5ex59ptsadsdt" timestamp="1729731955"&gt;489&lt;/key&gt;&lt;/foreign-keys&gt;&lt;ref-type name="Journal Article"&gt;17&lt;/ref-type&gt;&lt;contributors&gt;&lt;authors&gt;&lt;author&gt;Nsubuga, Denis&lt;/author&gt;&lt;author&gt;Banadda, Noble&lt;/author&gt;&lt;author&gt;Kabenge, Isa&lt;/author&gt;&lt;author&gt;Wydra, Kerstin D&lt;/author&gt;&lt;/authors&gt;&lt;/contributors&gt;&lt;titles&gt;&lt;title&gt;Potential of jackfruit waste as anaerobic digestion and slow pyrolysis feedstock&lt;/title&gt;&lt;secondary-title&gt;Journal of Biosystems Engineering&lt;/secondary-title&gt;&lt;/titles&gt;&lt;periodical&gt;&lt;full-title&gt;Journal of Biosystems Engineering&lt;/full-title&gt;&lt;/periodical&gt;&lt;pages&gt;163-172&lt;/pages&gt;&lt;volume&gt;46&lt;/volume&gt;&lt;number&gt;2&lt;/number&gt;&lt;dates&gt;&lt;year&gt;2021&lt;/year&gt;&lt;/dates&gt;&lt;isbn&gt;1738-1266&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5" w:tooltip="Nsubuga, 2021 #489" w:history="1">
              <w:r w:rsidR="0066746E">
                <w:rPr>
                  <w:rFonts w:ascii="Times New Roman" w:eastAsia="Times New Roman" w:hAnsi="Times New Roman" w:cs="Times New Roman"/>
                  <w:noProof/>
                  <w:sz w:val="24"/>
                  <w:szCs w:val="24"/>
                  <w:lang w:eastAsia="en-GB"/>
                </w:rPr>
                <w:t>Nsubuga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C57ADD" w:rsidRDefault="0010685D" w:rsidP="006F3361">
            <w:pPr>
              <w:rPr>
                <w:rFonts w:ascii="Times New Roman" w:eastAsia="Times New Roman" w:hAnsi="Times New Roman" w:cs="Times New Roman"/>
                <w:sz w:val="24"/>
                <w:szCs w:val="24"/>
                <w:lang w:eastAsia="en-GB"/>
              </w:rPr>
            </w:pPr>
            <w:r w:rsidRPr="00C57ADD">
              <w:rPr>
                <w:rFonts w:ascii="Times New Roman" w:eastAsia="Times New Roman" w:hAnsi="Times New Roman" w:cs="Times New Roman"/>
                <w:bCs/>
                <w:sz w:val="24"/>
                <w:szCs w:val="24"/>
                <w:lang w:eastAsia="en-GB"/>
              </w:rPr>
              <w:t>Jackfruit Seeds (Firm)</w:t>
            </w:r>
          </w:p>
        </w:tc>
        <w:tc>
          <w:tcPr>
            <w:tcW w:w="756" w:type="dxa"/>
          </w:tcPr>
          <w:p w:rsidR="0010685D" w:rsidRPr="007D13CE" w:rsidRDefault="0010685D" w:rsidP="006F3361">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1.89</w:t>
            </w:r>
          </w:p>
        </w:tc>
        <w:tc>
          <w:tcPr>
            <w:tcW w:w="876" w:type="dxa"/>
          </w:tcPr>
          <w:p w:rsidR="0010685D" w:rsidRPr="007D13CE" w:rsidRDefault="0010685D" w:rsidP="006F3361">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77.82</w:t>
            </w:r>
          </w:p>
        </w:tc>
        <w:tc>
          <w:tcPr>
            <w:tcW w:w="876" w:type="dxa"/>
          </w:tcPr>
          <w:p w:rsidR="0010685D" w:rsidRPr="007D13CE" w:rsidRDefault="0010685D" w:rsidP="006F3361">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20.13</w:t>
            </w:r>
          </w:p>
        </w:tc>
        <w:tc>
          <w:tcPr>
            <w:tcW w:w="876" w:type="dxa"/>
          </w:tcPr>
          <w:p w:rsidR="0010685D" w:rsidRPr="007D13CE" w:rsidRDefault="0010685D" w:rsidP="006F3361">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48.08</w:t>
            </w:r>
          </w:p>
        </w:tc>
        <w:tc>
          <w:tcPr>
            <w:tcW w:w="756" w:type="dxa"/>
          </w:tcPr>
          <w:p w:rsidR="0010685D" w:rsidRPr="007D13CE" w:rsidRDefault="0010685D" w:rsidP="006F3361">
            <w:pPr>
              <w:rPr>
                <w:rFonts w:ascii="Times New Roman" w:eastAsia="Times New Roman" w:hAnsi="Times New Roman" w:cs="Times New Roman"/>
                <w:color w:val="FF0000"/>
                <w:sz w:val="24"/>
                <w:szCs w:val="24"/>
                <w:lang w:eastAsia="en-GB"/>
              </w:rPr>
            </w:pPr>
            <w:r w:rsidRPr="007D13CE">
              <w:rPr>
                <w:rFonts w:ascii="Times New Roman" w:eastAsia="Times New Roman" w:hAnsi="Times New Roman" w:cs="Times New Roman"/>
                <w:color w:val="FF0000"/>
                <w:sz w:val="24"/>
                <w:szCs w:val="24"/>
                <w:lang w:eastAsia="en-GB"/>
              </w:rPr>
              <w:t>7.13</w:t>
            </w:r>
          </w:p>
        </w:tc>
        <w:tc>
          <w:tcPr>
            <w:tcW w:w="876" w:type="dxa"/>
          </w:tcPr>
          <w:p w:rsidR="0010685D" w:rsidRPr="002E2801" w:rsidRDefault="0010685D" w:rsidP="006F3361">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0.29</w:t>
            </w:r>
          </w:p>
        </w:tc>
        <w:tc>
          <w:tcPr>
            <w:tcW w:w="756" w:type="dxa"/>
          </w:tcPr>
          <w:p w:rsidR="0010685D" w:rsidRPr="002E2801" w:rsidRDefault="0010685D" w:rsidP="006F3361">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1.50</w:t>
            </w:r>
          </w:p>
        </w:tc>
        <w:tc>
          <w:tcPr>
            <w:tcW w:w="756" w:type="dxa"/>
            <w:shd w:val="clear" w:color="auto" w:fill="FFFFFF" w:themeFill="background1"/>
          </w:tcPr>
          <w:p w:rsidR="0010685D" w:rsidRPr="002E2801" w:rsidRDefault="0010685D" w:rsidP="006F3361">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41.06</w:t>
            </w:r>
          </w:p>
        </w:tc>
        <w:tc>
          <w:tcPr>
            <w:tcW w:w="828" w:type="dxa"/>
            <w:shd w:val="clear" w:color="auto" w:fill="FFFFFF" w:themeFill="background1"/>
          </w:tcPr>
          <w:p w:rsidR="0010685D" w:rsidRPr="002E2801" w:rsidRDefault="0010685D" w:rsidP="006F3361">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10.66</w:t>
            </w:r>
          </w:p>
        </w:tc>
        <w:tc>
          <w:tcPr>
            <w:tcW w:w="828" w:type="dxa"/>
            <w:shd w:val="clear" w:color="auto" w:fill="FFFFFF" w:themeFill="background1"/>
          </w:tcPr>
          <w:p w:rsidR="0010685D" w:rsidRPr="002E2801" w:rsidRDefault="0010685D" w:rsidP="006F3361">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1.79</w:t>
            </w:r>
          </w:p>
        </w:tc>
        <w:tc>
          <w:tcPr>
            <w:tcW w:w="828" w:type="dxa"/>
            <w:shd w:val="clear" w:color="auto" w:fill="FFFFFF" w:themeFill="background1"/>
          </w:tcPr>
          <w:p w:rsidR="0010685D" w:rsidRPr="002E2801" w:rsidRDefault="0010685D" w:rsidP="006F3361">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5.35</w:t>
            </w:r>
          </w:p>
        </w:tc>
        <w:tc>
          <w:tcPr>
            <w:tcW w:w="1043" w:type="dxa"/>
          </w:tcPr>
          <w:p w:rsidR="0010685D" w:rsidRPr="002E2801" w:rsidRDefault="0010685D" w:rsidP="006F3361">
            <w:pPr>
              <w:rPr>
                <w:rFonts w:ascii="Times New Roman" w:eastAsia="Times New Roman" w:hAnsi="Times New Roman" w:cs="Times New Roman"/>
                <w:sz w:val="24"/>
                <w:szCs w:val="24"/>
                <w:lang w:eastAsia="en-GB"/>
              </w:rPr>
            </w:pPr>
            <w:r w:rsidRPr="002E2801">
              <w:rPr>
                <w:rFonts w:ascii="Times New Roman" w:eastAsia="Times New Roman" w:hAnsi="Times New Roman" w:cs="Times New Roman"/>
                <w:sz w:val="24"/>
                <w:szCs w:val="24"/>
                <w:lang w:eastAsia="en-GB"/>
              </w:rPr>
              <w:t>19.81</w:t>
            </w:r>
          </w:p>
        </w:tc>
        <w:tc>
          <w:tcPr>
            <w:tcW w:w="2043" w:type="dxa"/>
          </w:tcPr>
          <w:p w:rsidR="0010685D" w:rsidRPr="002E2801"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&lt;EndNote&gt;&lt;Cite&gt;&lt;Author&gt;Nsubuga&lt;/Author&gt;&lt;Year&gt;2021&lt;/Year&gt;&lt;RecNum&gt;489&lt;/RecNum&gt;&lt;DisplayText&gt;(Nsubuga et al., 2021)&lt;/DisplayText&gt;&lt;record&gt;&lt;rec-number&gt;489&lt;/rec-number&gt;&lt;foreign-keys&gt;&lt;key app="EN" db-id="e5zfwpvwd0v9w6et2vhxt5r5ex59ptsadsdt" timestamp="1729731955"&gt;489&lt;/key&gt;&lt;/foreign-keys&gt;&lt;ref-type name="Journal Article"&gt;17&lt;/ref-type&gt;&lt;contributors&gt;&lt;authors&gt;&lt;author&gt;Nsubuga, Denis&lt;/author&gt;&lt;author&gt;Banadda, Noble&lt;/author&gt;&lt;author&gt;Kabenge, Isa&lt;/author&gt;&lt;author&gt;Wydra, Kerstin D&lt;/author&gt;&lt;/authors&gt;&lt;/contributors&gt;&lt;titles&gt;&lt;title&gt;Potential of jackfruit waste as anaerobic digestion and slow pyrolysis feedstock&lt;/title&gt;&lt;secondary-title&gt;Journal of Biosystems Engineering&lt;/secondary-title&gt;&lt;/titles&gt;&lt;periodical&gt;&lt;full-title&gt;Journal of Biosystems Engineering&lt;/full-title&gt;&lt;/periodical&gt;&lt;pages&gt;163-172&lt;/pages&gt;&lt;volume&gt;46&lt;/volume&gt;&lt;number&gt;2&lt;/number&gt;&lt;dates&gt;&lt;year&gt;2021&lt;/year&gt;&lt;/dates&gt;&lt;isbn&gt;1738-1266&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5" w:tooltip="Nsubuga, 2021 #489" w:history="1">
              <w:r w:rsidR="0066746E">
                <w:rPr>
                  <w:rFonts w:ascii="Times New Roman" w:eastAsia="Times New Roman" w:hAnsi="Times New Roman" w:cs="Times New Roman"/>
                  <w:noProof/>
                  <w:sz w:val="24"/>
                  <w:szCs w:val="24"/>
                  <w:lang w:eastAsia="en-GB"/>
                </w:rPr>
                <w:t>Nsubuga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213260" w:rsidRDefault="0010685D" w:rsidP="0072146A">
            <w:pPr>
              <w:rPr>
                <w:rFonts w:ascii="Times New Roman" w:eastAsia="Times New Roman" w:hAnsi="Times New Roman" w:cs="Times New Roman"/>
                <w:sz w:val="24"/>
                <w:szCs w:val="24"/>
                <w:lang w:eastAsia="en-GB"/>
              </w:rPr>
            </w:pPr>
            <w:r w:rsidRPr="0072146A">
              <w:rPr>
                <w:rFonts w:ascii="Times New Roman" w:eastAsia="Times New Roman" w:hAnsi="Times New Roman" w:cs="Times New Roman"/>
                <w:bCs/>
                <w:sz w:val="24"/>
                <w:szCs w:val="24"/>
                <w:lang w:eastAsia="en-GB"/>
              </w:rPr>
              <w:t>Sugar Cane Bagasse (SCB)</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13.27</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75.78</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10.90</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41.39</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4.99</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40.86</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0.32</w:t>
            </w:r>
          </w:p>
        </w:tc>
        <w:tc>
          <w:tcPr>
            <w:tcW w:w="756"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0.11</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65.95</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18.16</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39.94</w:t>
            </w:r>
          </w:p>
        </w:tc>
        <w:tc>
          <w:tcPr>
            <w:tcW w:w="1043"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15.11</w:t>
            </w:r>
          </w:p>
        </w:tc>
        <w:tc>
          <w:tcPr>
            <w:tcW w:w="2043" w:type="dxa"/>
          </w:tcPr>
          <w:p w:rsidR="0010685D" w:rsidRPr="00213260"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&lt;EndNote&gt;&lt;Cite&gt;&lt;Author&gt;Marrugo&lt;/Author&gt;&lt;Year&gt;2016&lt;/Year&gt;&lt;RecNum&gt;491&lt;/RecNum&gt;&lt;DisplayText&gt;(Marrugo et al., 2016)&lt;/DisplayText&gt;&lt;record&gt;&lt;rec-number&gt;491&lt;/rec-number&gt;&lt;foreign-keys&gt;&lt;key app="EN" db-id="e5zfwpvwd0v9w6et2vhxt5r5ex59ptsadsdt" timestamp="1729736962"&gt;491&lt;/key&gt;&lt;/foreign-keys&gt;&lt;ref-type name="Journal Article"&gt;17&lt;/ref-type&gt;&lt;contributors&gt;&lt;authors&gt;&lt;author&gt;Marrugo, Gloria&lt;/author&gt;&lt;author&gt;Valdes, Carlos F&lt;/author&gt;&lt;author&gt;Chejne, Farid&lt;/author&gt;&lt;/authors&gt;&lt;/contributors&gt;&lt;titles&gt;&lt;title&gt;Characterization of Colombian agroindustrial biomass residues as energy resources&lt;/title&gt;&lt;secondary-title&gt;Energy &amp;amp; Fuels&lt;/secondary-title&gt;&lt;/titles&gt;&lt;periodical&gt;&lt;full-title&gt;Energy &amp;amp; Fuels&lt;/full-title&gt;&lt;/periodical&gt;&lt;pages&gt;8386-8398&lt;/pages&gt;&lt;volume&gt;30&lt;/volume&gt;&lt;number&gt;10&lt;/number&gt;&lt;dates&gt;&lt;year&gt;2016&lt;/year&gt;&lt;/dates&gt;&lt;isbn&gt;0887-0624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27" w:tooltip="Marrugo, 2016 #491" w:history="1">
              <w:r w:rsidR="0066746E">
                <w:rPr>
                  <w:rFonts w:ascii="Times New Roman" w:eastAsia="Times New Roman" w:hAnsi="Times New Roman" w:cs="Times New Roman"/>
                  <w:noProof/>
                  <w:sz w:val="24"/>
                  <w:szCs w:val="24"/>
                  <w:lang w:eastAsia="en-GB"/>
                </w:rPr>
                <w:t>Marrugo et al., 2016</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213260" w:rsidRDefault="0010685D" w:rsidP="0072146A">
            <w:pPr>
              <w:rPr>
                <w:rFonts w:ascii="Times New Roman" w:eastAsia="Times New Roman" w:hAnsi="Times New Roman" w:cs="Times New Roman"/>
                <w:sz w:val="24"/>
                <w:szCs w:val="24"/>
                <w:lang w:eastAsia="en-GB"/>
              </w:rPr>
            </w:pPr>
            <w:r w:rsidRPr="0072146A">
              <w:rPr>
                <w:rFonts w:ascii="Times New Roman" w:eastAsia="Times New Roman" w:hAnsi="Times New Roman" w:cs="Times New Roman"/>
                <w:bCs/>
                <w:sz w:val="24"/>
                <w:szCs w:val="24"/>
                <w:lang w:eastAsia="en-GB"/>
              </w:rPr>
              <w:t>Rice Husk (RH)</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20.70</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59.95</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19.20</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33.87</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4.57</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41.28</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0.84</w:t>
            </w:r>
          </w:p>
        </w:tc>
        <w:tc>
          <w:tcPr>
            <w:tcW w:w="756"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0.12</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53.80</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33.24</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48.66</w:t>
            </w:r>
          </w:p>
        </w:tc>
        <w:tc>
          <w:tcPr>
            <w:tcW w:w="1043"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14.09</w:t>
            </w:r>
          </w:p>
        </w:tc>
        <w:tc>
          <w:tcPr>
            <w:tcW w:w="2043" w:type="dxa"/>
          </w:tcPr>
          <w:p w:rsidR="0010685D" w:rsidRPr="00213260"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&lt;EndNote&gt;&lt;Cite&gt;&lt;Author&gt;Marrugo&lt;/Author&gt;&lt;Year&gt;2016&lt;/Year&gt;&lt;RecNum&gt;491&lt;/RecNum&gt;&lt;DisplayText&gt;(Marrugo et al., 2016)&lt;/DisplayText&gt;&lt;record&gt;&lt;rec-number&gt;491&lt;/rec-number&gt;&lt;foreign-keys&gt;&lt;key app="EN" db-id="e5zfwpvwd0v9w6et2vhxt5r5ex59ptsadsdt" timestamp="1729736962"&gt;491&lt;/key&gt;&lt;/foreign-keys&gt;&lt;ref-type name="Journal Article"&gt;17&lt;/ref-type&gt;&lt;contributors&gt;&lt;authors&gt;&lt;author&gt;Marrugo, Gloria&lt;/author&gt;&lt;author&gt;Valdes, Carlos F&lt;/author&gt;&lt;author&gt;Chejne, Farid&lt;/author&gt;&lt;/authors&gt;&lt;/contributors&gt;&lt;titles&gt;&lt;title&gt;Characterization of Colombian agroindustrial biomass residues as energy resources&lt;/title&gt;&lt;secondary-title&gt;Energy &amp;amp; Fuels&lt;/secondary-title&gt;&lt;/titles&gt;&lt;periodical&gt;&lt;full-title&gt;Energy &amp;amp; Fuels&lt;/full-title&gt;&lt;/periodical&gt;&lt;pages&gt;8386-8398&lt;/pages&gt;&lt;volume&gt;30&lt;/volume&gt;&lt;number&gt;10&lt;/number&gt;&lt;dates&gt;&lt;year&gt;2016&lt;/year&gt;&lt;/dates&gt;&lt;isbn&gt;0887-0624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27" w:tooltip="Marrugo, 2016 #491" w:history="1">
              <w:r w:rsidR="0066746E">
                <w:rPr>
                  <w:rFonts w:ascii="Times New Roman" w:eastAsia="Times New Roman" w:hAnsi="Times New Roman" w:cs="Times New Roman"/>
                  <w:noProof/>
                  <w:sz w:val="24"/>
                  <w:szCs w:val="24"/>
                  <w:lang w:eastAsia="en-GB"/>
                </w:rPr>
                <w:t>Marrugo et al., 2016</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213260" w:rsidRDefault="0010685D" w:rsidP="0072146A">
            <w:pPr>
              <w:rPr>
                <w:rFonts w:ascii="Times New Roman" w:eastAsia="Times New Roman" w:hAnsi="Times New Roman" w:cs="Times New Roman"/>
                <w:sz w:val="24"/>
                <w:szCs w:val="24"/>
                <w:lang w:eastAsia="en-GB"/>
              </w:rPr>
            </w:pPr>
            <w:r w:rsidRPr="0072146A">
              <w:rPr>
                <w:rFonts w:ascii="Times New Roman" w:eastAsia="Times New Roman" w:hAnsi="Times New Roman" w:cs="Times New Roman"/>
                <w:bCs/>
                <w:sz w:val="24"/>
                <w:szCs w:val="24"/>
                <w:lang w:eastAsia="en-GB"/>
              </w:rPr>
              <w:t>Palm Kernel Shell (PKS)</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2.89</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75.02</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22.13</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46.05</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5.14</w:t>
            </w:r>
          </w:p>
        </w:tc>
        <w:tc>
          <w:tcPr>
            <w:tcW w:w="87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45.40</w:t>
            </w:r>
          </w:p>
        </w:tc>
        <w:tc>
          <w:tcPr>
            <w:tcW w:w="756"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0.62</w:t>
            </w:r>
          </w:p>
        </w:tc>
        <w:tc>
          <w:tcPr>
            <w:tcW w:w="756"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0.14</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16.31</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30.13</w:t>
            </w:r>
          </w:p>
        </w:tc>
        <w:tc>
          <w:tcPr>
            <w:tcW w:w="828" w:type="dxa"/>
            <w:shd w:val="clear" w:color="auto" w:fill="FFFFFF" w:themeFill="background1"/>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64.97</w:t>
            </w:r>
          </w:p>
        </w:tc>
        <w:tc>
          <w:tcPr>
            <w:tcW w:w="1043" w:type="dxa"/>
          </w:tcPr>
          <w:p w:rsidR="0010685D" w:rsidRPr="00213260" w:rsidRDefault="0010685D" w:rsidP="0072146A">
            <w:pPr>
              <w:rPr>
                <w:rFonts w:ascii="Times New Roman" w:eastAsia="Times New Roman" w:hAnsi="Times New Roman" w:cs="Times New Roman"/>
                <w:sz w:val="24"/>
                <w:szCs w:val="24"/>
                <w:lang w:eastAsia="en-GB"/>
              </w:rPr>
            </w:pPr>
            <w:r w:rsidRPr="00213260">
              <w:rPr>
                <w:rFonts w:ascii="Times New Roman" w:eastAsia="Times New Roman" w:hAnsi="Times New Roman" w:cs="Times New Roman"/>
                <w:sz w:val="24"/>
                <w:szCs w:val="24"/>
                <w:lang w:eastAsia="en-GB"/>
              </w:rPr>
              <w:t>18.96</w:t>
            </w:r>
          </w:p>
        </w:tc>
        <w:tc>
          <w:tcPr>
            <w:tcW w:w="2043" w:type="dxa"/>
          </w:tcPr>
          <w:p w:rsidR="0010685D" w:rsidRPr="00213260"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&lt;EndNote&gt;&lt;Cite&gt;&lt;Author&gt;Marrugo&lt;/Author&gt;&lt;Year&gt;2016&lt;/Year&gt;&lt;RecNum&gt;491&lt;/RecNum&gt;&lt;DisplayText&gt;(Marrugo et al., 2016)&lt;/DisplayText&gt;&lt;record&gt;&lt;rec-number&gt;491&lt;/rec-number&gt;&lt;foreign-keys&gt;&lt;key app="EN" db-id="e5zfwpvwd0v9w6et2vhxt5r5ex59ptsadsdt" timestamp="1729736962"&gt;491&lt;/key&gt;&lt;/foreign-keys&gt;&lt;ref-type name="Journal Article"&gt;17&lt;/ref-type&gt;&lt;contributors&gt;&lt;authors&gt;&lt;author&gt;Marrugo, Gloria&lt;/author&gt;&lt;author&gt;Valdes, Carlos F&lt;/author&gt;&lt;author&gt;Chejne, Farid&lt;/author&gt;&lt;/authors&gt;&lt;/contributors&gt;&lt;titles&gt;&lt;title&gt;Characterization of Colombian agroindustrial biomass residues as energy resources&lt;/title&gt;&lt;secondary-title&gt;Energy &amp;amp; Fuels&lt;/secondary-title&gt;&lt;/titles&gt;&lt;periodical&gt;&lt;full-title&gt;Energy &amp;amp; Fuels&lt;/full-title&gt;&lt;/periodical&gt;&lt;pages&gt;8386-8398&lt;/pages&gt;&lt;volume&gt;30&lt;/volume&gt;&lt;number&gt;10&lt;/number&gt;&lt;dates&gt;&lt;year&gt;2016&lt;/year&gt;&lt;/dates&gt;&lt;isbn&gt;0887-0624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27" w:tooltip="Marrugo, 2016 #491" w:history="1">
              <w:r w:rsidR="0066746E">
                <w:rPr>
                  <w:rFonts w:ascii="Times New Roman" w:eastAsia="Times New Roman" w:hAnsi="Times New Roman" w:cs="Times New Roman"/>
                  <w:noProof/>
                  <w:sz w:val="24"/>
                  <w:szCs w:val="24"/>
                  <w:lang w:eastAsia="en-GB"/>
                </w:rPr>
                <w:t>Marrugo et al., 2016</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Agricultural Biomass</w:t>
            </w:r>
          </w:p>
        </w:tc>
        <w:tc>
          <w:tcPr>
            <w:tcW w:w="75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5.79</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75.13</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14.60</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47.61</w:t>
            </w:r>
          </w:p>
        </w:tc>
        <w:tc>
          <w:tcPr>
            <w:tcW w:w="75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5.52</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39.87</w:t>
            </w:r>
          </w:p>
        </w:tc>
        <w:tc>
          <w:tcPr>
            <w:tcW w:w="75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1.27</w:t>
            </w:r>
          </w:p>
        </w:tc>
        <w:tc>
          <w:tcPr>
            <w:tcW w:w="756"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0.26</w:t>
            </w:r>
          </w:p>
        </w:tc>
        <w:tc>
          <w:tcPr>
            <w:tcW w:w="828"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44.70</w:t>
            </w:r>
          </w:p>
        </w:tc>
        <w:tc>
          <w:tcPr>
            <w:tcW w:w="828"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23.21</w:t>
            </w:r>
          </w:p>
        </w:tc>
        <w:tc>
          <w:tcPr>
            <w:tcW w:w="828"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15.08</w:t>
            </w:r>
          </w:p>
        </w:tc>
        <w:tc>
          <w:tcPr>
            <w:tcW w:w="1043"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18.23</w:t>
            </w:r>
          </w:p>
        </w:tc>
        <w:tc>
          <w:tcPr>
            <w:tcW w:w="2043" w:type="dxa"/>
          </w:tcPr>
          <w:p w:rsidR="0010685D" w:rsidRPr="0094159C"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&lt;EndNote&gt;&lt;Cite&gt;&lt;Author&gt;Brandić&lt;/Author&gt;&lt;Year&gt;2024&lt;/Year&gt;&lt;RecNum&gt;493&lt;/RecNum&gt;&lt;DisplayText&gt;(Brandić et al., 2024)&lt;/DisplayText&gt;&lt;record&gt;&lt;rec-number&gt;493&lt;/rec-number&gt;&lt;foreign-keys&gt;&lt;key app="EN" db-id="e5zfwpvwd0v9w6et2vhxt5r5ex59ptsadsdt" timestamp="1729750915"&gt;493&lt;/key&gt;&lt;/foreign-keys&gt;&lt;ref-type name="Journal Article"&gt;17&lt;/ref-type&gt;&lt;contributors&gt;&lt;authors&gt;&lt;author&gt;Brandić, Ivan&lt;/author&gt;&lt;author&gt;Voća, Neven&lt;/author&gt;&lt;author&gt;Gunjača, Jerko&lt;/author&gt;&lt;author&gt;Lončar, Biljana&lt;/author&gt;&lt;author&gt;Bilandžija, Nikola&lt;/author&gt;&lt;author&gt;Peter, Anamarija&lt;/author&gt;&lt;author&gt;Šurić, Jona&lt;/author&gt;&lt;author&gt;Pezo, Lato&lt;/author&gt;&lt;/authors&gt;&lt;/contributors&gt;&lt;titles&gt;&lt;title&gt;Biomass higher heating value prediction machine learning insights into ultimate, proximate, and structural analysis datasets&lt;/title&gt;&lt;secondary-title&gt;Energy Sources, Part A: Recovery, Utilization, and Environmental Effects&lt;/secondary-title&gt;&lt;/titles&gt;&lt;periodical&gt;&lt;full-title&gt;Energy Sources, Part A: Recovery, Utilization, and Environmental Effects&lt;/full-title&gt;&lt;/periodical&gt;&lt;pages&gt;2842-2854&lt;/pages&gt;&lt;volume&gt;46&lt;/volume&gt;&lt;number&gt;1&lt;/number&gt;&lt;dates&gt;&lt;year&gt;2024&lt;/year&gt;&lt;/dates&gt;&lt;isbn&gt;1556-7036&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10" w:tooltip="Brandić, 2024 #493" w:history="1">
              <w:r w:rsidR="0066746E">
                <w:rPr>
                  <w:rFonts w:ascii="Times New Roman" w:eastAsia="Times New Roman" w:hAnsi="Times New Roman" w:cs="Times New Roman"/>
                  <w:noProof/>
                  <w:sz w:val="24"/>
                  <w:szCs w:val="24"/>
                  <w:lang w:eastAsia="en-GB"/>
                </w:rPr>
                <w:t>Brandić et al., 2024</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Wood Biomass</w:t>
            </w:r>
          </w:p>
        </w:tc>
        <w:tc>
          <w:tcPr>
            <w:tcW w:w="75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5.59</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74.36</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20.10</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48.13</w:t>
            </w:r>
          </w:p>
        </w:tc>
        <w:tc>
          <w:tcPr>
            <w:tcW w:w="75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5.37</w:t>
            </w:r>
          </w:p>
        </w:tc>
        <w:tc>
          <w:tcPr>
            <w:tcW w:w="87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42.75</w:t>
            </w:r>
          </w:p>
        </w:tc>
        <w:tc>
          <w:tcPr>
            <w:tcW w:w="756"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0.70</w:t>
            </w:r>
          </w:p>
        </w:tc>
        <w:tc>
          <w:tcPr>
            <w:tcW w:w="756"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0.33</w:t>
            </w:r>
          </w:p>
        </w:tc>
        <w:tc>
          <w:tcPr>
            <w:tcW w:w="828"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44.04</w:t>
            </w:r>
          </w:p>
        </w:tc>
        <w:tc>
          <w:tcPr>
            <w:tcW w:w="828"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27.25</w:t>
            </w:r>
          </w:p>
        </w:tc>
        <w:tc>
          <w:tcPr>
            <w:tcW w:w="828" w:type="dxa"/>
            <w:shd w:val="clear" w:color="auto" w:fill="FFFFFF" w:themeFill="background1"/>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27.64</w:t>
            </w:r>
          </w:p>
        </w:tc>
        <w:tc>
          <w:tcPr>
            <w:tcW w:w="1043" w:type="dxa"/>
          </w:tcPr>
          <w:p w:rsidR="0010685D" w:rsidRPr="0094159C" w:rsidRDefault="0010685D" w:rsidP="00E53A51">
            <w:pPr>
              <w:rPr>
                <w:rFonts w:ascii="Times New Roman" w:eastAsia="Times New Roman" w:hAnsi="Times New Roman" w:cs="Times New Roman"/>
                <w:sz w:val="24"/>
                <w:szCs w:val="24"/>
                <w:lang w:eastAsia="en-GB"/>
              </w:rPr>
            </w:pPr>
            <w:r w:rsidRPr="0094159C">
              <w:rPr>
                <w:rFonts w:ascii="Times New Roman" w:eastAsia="Times New Roman" w:hAnsi="Times New Roman" w:cs="Times New Roman"/>
                <w:sz w:val="24"/>
                <w:szCs w:val="24"/>
                <w:lang w:eastAsia="en-GB"/>
              </w:rPr>
              <w:t>18.98</w:t>
            </w:r>
          </w:p>
        </w:tc>
        <w:tc>
          <w:tcPr>
            <w:tcW w:w="2043" w:type="dxa"/>
          </w:tcPr>
          <w:p w:rsidR="0010685D" w:rsidRPr="0094159C"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&lt;EndNote&gt;&lt;Cite&gt;&lt;Author&gt;Brandić&lt;/Author&gt;&lt;Year&gt;2024&lt;/Year&gt;&lt;RecNum&gt;493&lt;/RecNum&gt;&lt;DisplayText&gt;(Brandić et al., 2024)&lt;/DisplayText&gt;&lt;record&gt;&lt;rec-number&gt;493&lt;/rec-number&gt;&lt;foreign-keys&gt;&lt;key app="EN" db-id="e5zfwpvwd0v9w6et2vhxt5r5ex59ptsadsdt" timestamp="1729750915"&gt;493&lt;/key&gt;&lt;/foreign-keys&gt;&lt;ref-type name="Journal Article"&gt;17&lt;/ref-type&gt;&lt;contributors&gt;&lt;authors&gt;&lt;author&gt;Brandić, Ivan&lt;/author&gt;&lt;author&gt;Voća, Neven&lt;/author&gt;&lt;author&gt;Gunjača, Jerko&lt;/author&gt;&lt;author&gt;Lončar, Biljana&lt;/author&gt;&lt;author&gt;Bilandžija, Nikola&lt;/author&gt;&lt;author&gt;Peter, Anamarija&lt;/author&gt;&lt;author&gt;Šurić, Jona&lt;/author&gt;&lt;author&gt;Pezo, Lato&lt;/author&gt;&lt;/authors&gt;&lt;/contributors&gt;&lt;titles&gt;&lt;title&gt;Biomass higher heating value prediction machine learning insights into ultimate, proximate, and structural analysis datasets&lt;/title&gt;&lt;secondary-title&gt;Energy Sources, Part A: Recovery, Utilization, and Environmental Effects&lt;/secondary-title&gt;&lt;/titles&gt;&lt;periodical&gt;&lt;full-title&gt;Energy Sources, Part A: Recovery, Utilization, and Environmental Effects&lt;/full-title&gt;&lt;/periodical&gt;&lt;pages&gt;2842-2854&lt;/pages&gt;&lt;volume&gt;46&lt;/volume&gt;&lt;number&gt;1&lt;/number&gt;&lt;dates&gt;&lt;year&gt;2024&lt;/year&gt;&lt;/dates&gt;&lt;isbn&gt;1556-7036&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10" w:tooltip="Brandić, 2024 #493" w:history="1">
              <w:r w:rsidR="0066746E">
                <w:rPr>
                  <w:rFonts w:ascii="Times New Roman" w:eastAsia="Times New Roman" w:hAnsi="Times New Roman" w:cs="Times New Roman"/>
                  <w:noProof/>
                  <w:sz w:val="24"/>
                  <w:szCs w:val="24"/>
                  <w:lang w:eastAsia="en-GB"/>
                </w:rPr>
                <w:t>Brandić et al., 2024</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Kitchen Food Waste</w:t>
            </w:r>
          </w:p>
        </w:tc>
        <w:tc>
          <w:tcPr>
            <w:tcW w:w="75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10.87</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78.19</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10.87</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45.00</w:t>
            </w:r>
          </w:p>
        </w:tc>
        <w:tc>
          <w:tcPr>
            <w:tcW w:w="75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6.55</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41.00</w:t>
            </w:r>
          </w:p>
        </w:tc>
        <w:tc>
          <w:tcPr>
            <w:tcW w:w="75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3.00</w:t>
            </w:r>
          </w:p>
        </w:tc>
        <w:tc>
          <w:tcPr>
            <w:tcW w:w="756"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0.35</w:t>
            </w:r>
          </w:p>
        </w:tc>
        <w:tc>
          <w:tcPr>
            <w:tcW w:w="828"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55.40</w:t>
            </w:r>
          </w:p>
        </w:tc>
        <w:tc>
          <w:tcPr>
            <w:tcW w:w="828"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7.20</w:t>
            </w:r>
          </w:p>
        </w:tc>
        <w:tc>
          <w:tcPr>
            <w:tcW w:w="828"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11.40</w:t>
            </w:r>
          </w:p>
        </w:tc>
        <w:tc>
          <w:tcPr>
            <w:tcW w:w="1043"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16.22</w:t>
            </w:r>
          </w:p>
        </w:tc>
        <w:tc>
          <w:tcPr>
            <w:tcW w:w="2043" w:type="dxa"/>
          </w:tcPr>
          <w:p w:rsidR="0010685D" w:rsidRPr="00A3097D"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&lt;EndNote&gt;&lt;Cite&gt;&lt;Author&gt;Abdulyekeen&lt;/Author&gt;&lt;Year&gt;2021&lt;/Year&gt;&lt;RecNum&gt;495&lt;/RecNum&gt;&lt;DisplayText&gt;(Abdulyekeen et al., 2021)&lt;/DisplayText&gt;&lt;record&gt;&lt;rec-number&gt;495&lt;/rec-number&gt;&lt;foreign-keys&gt;&lt;key app="EN" db-id="e5zfwpvwd0v9w6et2vhxt5r5ex59ptsadsdt" timestamp="1729759540"&gt;495&lt;/key&gt;&lt;/foreign-keys&gt;&lt;ref-type name="Journal Article"&gt;17&lt;/ref-type&gt;&lt;contributors&gt;&lt;authors&gt;&lt;author&gt;Abdulyekeen, Kabir Abogunde&lt;/author&gt;&lt;author&gt;Umar, Ahmad Abulfathi&lt;/author&gt;&lt;author&gt;Patah, Muhamad Fazly Abdul&lt;/author&gt;&lt;author&gt;Daud, Wan Mohd Ashri Wan&lt;/author&gt;&lt;/authors&gt;&lt;/contributors&gt;&lt;titles&gt;&lt;title&gt;Torrefaction of biomass: Production of enhanced solid biofuel from municipal solid waste and other types of biomass&lt;/title&gt;&lt;secondary-title&gt;Renewable and Sustainable Energy Reviews&lt;/secondary-title&gt;&lt;/titles&gt;&lt;periodical&gt;&lt;full-title&gt;Renewable and Sustainable Energy Reviews&lt;/full-title&gt;&lt;/periodical&gt;&lt;pages&gt;111436&lt;/pages&gt;&lt;volume&gt;150&lt;/volume&gt;&lt;dates&gt;&lt;year&gt;2021&lt;/year&gt;&lt;/dates&gt;&lt;isbn&gt;1364-0321&lt;/isbn&gt;&lt;urls&gt;&lt;/urls&gt;&lt;/record&gt;&lt;/Cite&gt;&lt;/EndNote&gt;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2" w:tooltip="Abdulyekeen, 2021 #495" w:history="1">
              <w:r w:rsidR="0066746E">
                <w:rPr>
                  <w:rFonts w:ascii="Times New Roman" w:eastAsia="Times New Roman" w:hAnsi="Times New Roman" w:cs="Times New Roman"/>
                  <w:noProof/>
                  <w:sz w:val="24"/>
                  <w:szCs w:val="24"/>
                  <w:lang w:eastAsia="en-GB"/>
                </w:rPr>
                <w:t>Abdulyekeen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Paper</w:t>
            </w:r>
          </w:p>
        </w:tc>
        <w:tc>
          <w:tcPr>
            <w:tcW w:w="75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6.21</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81.91</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10.86</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41.00</w:t>
            </w:r>
          </w:p>
        </w:tc>
        <w:tc>
          <w:tcPr>
            <w:tcW w:w="75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6.11</w:t>
            </w:r>
          </w:p>
        </w:tc>
        <w:tc>
          <w:tcPr>
            <w:tcW w:w="87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47.00</w:t>
            </w:r>
          </w:p>
        </w:tc>
        <w:tc>
          <w:tcPr>
            <w:tcW w:w="756"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0.18</w:t>
            </w:r>
          </w:p>
        </w:tc>
        <w:tc>
          <w:tcPr>
            <w:tcW w:w="756"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0.12</w:t>
            </w:r>
          </w:p>
        </w:tc>
        <w:tc>
          <w:tcPr>
            <w:tcW w:w="828"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35.00</w:t>
            </w:r>
          </w:p>
        </w:tc>
        <w:tc>
          <w:tcPr>
            <w:tcW w:w="828"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8.40</w:t>
            </w:r>
          </w:p>
        </w:tc>
        <w:tc>
          <w:tcPr>
            <w:tcW w:w="828" w:type="dxa"/>
            <w:shd w:val="clear" w:color="auto" w:fill="FFFFFF" w:themeFill="background1"/>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16.90</w:t>
            </w:r>
          </w:p>
        </w:tc>
        <w:tc>
          <w:tcPr>
            <w:tcW w:w="1043" w:type="dxa"/>
          </w:tcPr>
          <w:p w:rsidR="0010685D" w:rsidRPr="00A3097D" w:rsidRDefault="0010685D" w:rsidP="006F3BF7">
            <w:pPr>
              <w:rPr>
                <w:rFonts w:ascii="Times New Roman" w:eastAsia="Times New Roman" w:hAnsi="Times New Roman" w:cs="Times New Roman"/>
                <w:sz w:val="24"/>
                <w:szCs w:val="24"/>
                <w:lang w:eastAsia="en-GB"/>
              </w:rPr>
            </w:pPr>
            <w:r w:rsidRPr="00A3097D">
              <w:rPr>
                <w:rFonts w:ascii="Times New Roman" w:eastAsia="Times New Roman" w:hAnsi="Times New Roman" w:cs="Times New Roman"/>
                <w:sz w:val="24"/>
                <w:szCs w:val="24"/>
                <w:lang w:eastAsia="en-GB"/>
              </w:rPr>
              <w:t>16.12</w:t>
            </w:r>
          </w:p>
        </w:tc>
        <w:tc>
          <w:tcPr>
            <w:tcW w:w="2043" w:type="dxa"/>
          </w:tcPr>
          <w:p w:rsidR="0010685D" w:rsidRPr="00A3097D"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&lt;EndNote&gt;&lt;Cite&gt;&lt;Author&gt;Abdulyekeen&lt;/Author&gt;&lt;Year&gt;2021&lt;/Year&gt;&lt;RecNum&gt;495&lt;/RecNum&gt;&lt;DisplayText&gt;(Abdulyekeen et al., 2021)&lt;/DisplayText&gt;&lt;record&gt;&lt;rec-number&gt;495&lt;/rec-number&gt;&lt;foreign-keys&gt;&lt;key app="EN" db-id="e5zfwpvwd0v9w6et2vhxt5r5ex59ptsadsdt" timestamp="1729759540"&gt;495&lt;/key&gt;&lt;/foreign-keys&gt;&lt;ref-type name="Journal Article"&gt;17&lt;/ref-type&gt;&lt;contributors&gt;&lt;authors&gt;&lt;author&gt;Abdulyekeen, Kabir Abogunde&lt;/author&gt;&lt;author&gt;Umar, Ahmad Abulfathi&lt;/author&gt;&lt;author&gt;Patah, Muhamad Fazly Abdul&lt;/author&gt;&lt;author&gt;Daud, Wan Mohd Ashri Wan&lt;/author&gt;&lt;/authors&gt;&lt;/contributors&gt;&lt;titles&gt;&lt;title&gt;Torrefaction of biomass: Production of enhanced solid biofuel from municipal solid waste and other types of biomass&lt;/title&gt;&lt;secondary-title&gt;Renewable and Sustainable Energy Reviews&lt;/secondary-title&gt;&lt;/titles&gt;&lt;periodical&gt;&lt;full-title&gt;Renewable and Sustainable Energy Reviews&lt;/full-title&gt;&lt;/periodical&gt;&lt;pages&gt;111436&lt;/pages&gt;&lt;volume&gt;150&lt;/volume&gt;&lt;dates&gt;&lt;year&gt;2021&lt;/year&gt;&lt;/dates&gt;&lt;isbn&gt;1364-0321&lt;/isbn&gt;&lt;urls&gt;&lt;/urls&gt;&lt;/record&gt;&lt;/Cite&gt;&lt;/EndNote&gt;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2" w:tooltip="Abdulyekeen, 2021 #495" w:history="1">
              <w:r w:rsidR="0066746E">
                <w:rPr>
                  <w:rFonts w:ascii="Times New Roman" w:eastAsia="Times New Roman" w:hAnsi="Times New Roman" w:cs="Times New Roman"/>
                  <w:noProof/>
                  <w:sz w:val="24"/>
                  <w:szCs w:val="24"/>
                  <w:lang w:eastAsia="en-GB"/>
                </w:rPr>
                <w:t>Abdulyekeen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96424C" w:rsidRDefault="0010685D" w:rsidP="00E73901">
            <w:pPr>
              <w:rPr>
                <w:rFonts w:ascii="Times New Roman" w:eastAsia="Times New Roman" w:hAnsi="Times New Roman" w:cs="Times New Roman"/>
                <w:sz w:val="24"/>
                <w:szCs w:val="24"/>
                <w:lang w:eastAsia="en-GB"/>
              </w:rPr>
            </w:pPr>
            <w:r w:rsidRPr="00E73901">
              <w:rPr>
                <w:rFonts w:ascii="Times New Roman" w:eastAsia="Times New Roman" w:hAnsi="Times New Roman" w:cs="Times New Roman"/>
                <w:bCs/>
                <w:sz w:val="24"/>
                <w:szCs w:val="24"/>
                <w:lang w:eastAsia="en-GB"/>
              </w:rPr>
              <w:t>Food Waste, Paper, and Wood Waste Mixture</w:t>
            </w:r>
          </w:p>
        </w:tc>
        <w:tc>
          <w:tcPr>
            <w:tcW w:w="756" w:type="dxa"/>
          </w:tcPr>
          <w:p w:rsidR="0010685D" w:rsidRPr="0096424C" w:rsidRDefault="0010685D" w:rsidP="00E73901">
            <w:pPr>
              <w:rPr>
                <w:rFonts w:ascii="Times New Roman" w:eastAsia="Times New Roman" w:hAnsi="Times New Roman" w:cs="Times New Roman"/>
                <w:sz w:val="24"/>
                <w:szCs w:val="24"/>
                <w:lang w:eastAsia="en-GB"/>
              </w:rPr>
            </w:pPr>
            <w:r>
              <w:t>7.55</w:t>
            </w:r>
          </w:p>
        </w:tc>
        <w:tc>
          <w:tcPr>
            <w:tcW w:w="876" w:type="dxa"/>
          </w:tcPr>
          <w:p w:rsidR="0010685D" w:rsidRPr="0096424C" w:rsidRDefault="0010685D" w:rsidP="00E73901">
            <w:pPr>
              <w:rPr>
                <w:rFonts w:ascii="Times New Roman" w:eastAsia="Times New Roman" w:hAnsi="Times New Roman" w:cs="Times New Roman"/>
                <w:sz w:val="24"/>
                <w:szCs w:val="24"/>
                <w:lang w:eastAsia="en-GB"/>
              </w:rPr>
            </w:pPr>
            <w:r>
              <w:t>80.55</w:t>
            </w:r>
          </w:p>
        </w:tc>
        <w:tc>
          <w:tcPr>
            <w:tcW w:w="876" w:type="dxa"/>
          </w:tcPr>
          <w:p w:rsidR="0010685D" w:rsidRPr="0096424C" w:rsidRDefault="0010685D" w:rsidP="00E73901">
            <w:pPr>
              <w:rPr>
                <w:rFonts w:ascii="Times New Roman" w:eastAsia="Times New Roman" w:hAnsi="Times New Roman" w:cs="Times New Roman"/>
                <w:sz w:val="24"/>
                <w:szCs w:val="24"/>
                <w:lang w:eastAsia="en-GB"/>
              </w:rPr>
            </w:pPr>
            <w:r>
              <w:t>11.90</w:t>
            </w:r>
          </w:p>
        </w:tc>
        <w:tc>
          <w:tcPr>
            <w:tcW w:w="876" w:type="dxa"/>
          </w:tcPr>
          <w:p w:rsidR="0010685D" w:rsidRPr="0096424C" w:rsidRDefault="0010685D" w:rsidP="00E73901">
            <w:pPr>
              <w:rPr>
                <w:rFonts w:ascii="Times New Roman" w:eastAsia="Times New Roman" w:hAnsi="Times New Roman" w:cs="Times New Roman"/>
                <w:sz w:val="24"/>
                <w:szCs w:val="24"/>
                <w:lang w:eastAsia="en-GB"/>
              </w:rPr>
            </w:pPr>
            <w:r>
              <w:t>46.05</w:t>
            </w:r>
          </w:p>
        </w:tc>
        <w:tc>
          <w:tcPr>
            <w:tcW w:w="756" w:type="dxa"/>
          </w:tcPr>
          <w:p w:rsidR="0010685D" w:rsidRPr="0096424C" w:rsidRDefault="0010685D" w:rsidP="00E73901">
            <w:pPr>
              <w:rPr>
                <w:rFonts w:ascii="Times New Roman" w:eastAsia="Times New Roman" w:hAnsi="Times New Roman" w:cs="Times New Roman"/>
                <w:sz w:val="24"/>
                <w:szCs w:val="24"/>
                <w:lang w:eastAsia="en-GB"/>
              </w:rPr>
            </w:pPr>
            <w:r>
              <w:t>5.70</w:t>
            </w:r>
          </w:p>
        </w:tc>
        <w:tc>
          <w:tcPr>
            <w:tcW w:w="876" w:type="dxa"/>
          </w:tcPr>
          <w:p w:rsidR="0010685D" w:rsidRPr="0096424C" w:rsidRDefault="0010685D" w:rsidP="00E73901">
            <w:pPr>
              <w:rPr>
                <w:rFonts w:ascii="Times New Roman" w:eastAsia="Times New Roman" w:hAnsi="Times New Roman" w:cs="Times New Roman"/>
                <w:sz w:val="24"/>
                <w:szCs w:val="24"/>
                <w:lang w:eastAsia="en-GB"/>
              </w:rPr>
            </w:pPr>
            <w:r>
              <w:t>0.70</w:t>
            </w:r>
          </w:p>
        </w:tc>
        <w:tc>
          <w:tcPr>
            <w:tcW w:w="756" w:type="dxa"/>
          </w:tcPr>
          <w:p w:rsidR="0010685D" w:rsidRPr="0096424C" w:rsidRDefault="0010685D" w:rsidP="00E73901">
            <w:pPr>
              <w:rPr>
                <w:rFonts w:ascii="Times New Roman" w:eastAsia="Times New Roman" w:hAnsi="Times New Roman" w:cs="Times New Roman"/>
                <w:sz w:val="24"/>
                <w:szCs w:val="24"/>
                <w:lang w:eastAsia="en-GB"/>
              </w:rPr>
            </w:pPr>
            <w:r>
              <w:t>0.97</w:t>
            </w:r>
          </w:p>
        </w:tc>
        <w:tc>
          <w:tcPr>
            <w:tcW w:w="756" w:type="dxa"/>
            <w:shd w:val="clear" w:color="auto" w:fill="FFFFFF" w:themeFill="background1"/>
          </w:tcPr>
          <w:p w:rsidR="0010685D" w:rsidRPr="0096424C" w:rsidRDefault="0010685D" w:rsidP="00E73901">
            <w:pPr>
              <w:rPr>
                <w:rFonts w:ascii="Times New Roman" w:eastAsia="Times New Roman" w:hAnsi="Times New Roman" w:cs="Times New Roman"/>
                <w:sz w:val="24"/>
                <w:szCs w:val="24"/>
                <w:lang w:eastAsia="en-GB"/>
              </w:rPr>
            </w:pPr>
            <w:r>
              <w:t>51.1</w:t>
            </w:r>
          </w:p>
        </w:tc>
        <w:tc>
          <w:tcPr>
            <w:tcW w:w="828" w:type="dxa"/>
            <w:shd w:val="clear" w:color="auto" w:fill="FFFFFF" w:themeFill="background1"/>
          </w:tcPr>
          <w:p w:rsidR="0010685D" w:rsidRPr="0096424C" w:rsidRDefault="0010685D" w:rsidP="00E73901">
            <w:pPr>
              <w:rPr>
                <w:rFonts w:ascii="Times New Roman" w:eastAsia="Times New Roman" w:hAnsi="Times New Roman" w:cs="Times New Roman"/>
                <w:sz w:val="24"/>
                <w:szCs w:val="24"/>
                <w:lang w:eastAsia="en-GB"/>
              </w:rPr>
            </w:pPr>
            <w:r>
              <w:t>20.94</w:t>
            </w:r>
          </w:p>
        </w:tc>
        <w:tc>
          <w:tcPr>
            <w:tcW w:w="828" w:type="dxa"/>
            <w:shd w:val="clear" w:color="auto" w:fill="FFFFFF" w:themeFill="background1"/>
          </w:tcPr>
          <w:p w:rsidR="0010685D" w:rsidRPr="0096424C" w:rsidRDefault="0010685D" w:rsidP="00E73901">
            <w:pPr>
              <w:rPr>
                <w:rFonts w:ascii="Times New Roman" w:eastAsia="Times New Roman" w:hAnsi="Times New Roman" w:cs="Times New Roman"/>
                <w:sz w:val="24"/>
                <w:szCs w:val="24"/>
                <w:lang w:eastAsia="en-GB"/>
              </w:rPr>
            </w:pPr>
            <w:r>
              <w:t>14.46</w:t>
            </w:r>
          </w:p>
        </w:tc>
        <w:tc>
          <w:tcPr>
            <w:tcW w:w="828" w:type="dxa"/>
            <w:shd w:val="clear" w:color="auto" w:fill="FFFFFF" w:themeFill="background1"/>
          </w:tcPr>
          <w:p w:rsidR="0010685D" w:rsidRPr="0096424C" w:rsidRDefault="0010685D" w:rsidP="00E73901">
            <w:pPr>
              <w:rPr>
                <w:rFonts w:ascii="Times New Roman" w:eastAsia="Times New Roman" w:hAnsi="Times New Roman" w:cs="Times New Roman"/>
                <w:sz w:val="24"/>
                <w:szCs w:val="24"/>
                <w:lang w:eastAsia="en-GB"/>
              </w:rPr>
            </w:pPr>
            <w:r>
              <w:t>6.04</w:t>
            </w:r>
          </w:p>
        </w:tc>
        <w:tc>
          <w:tcPr>
            <w:tcW w:w="1043" w:type="dxa"/>
          </w:tcPr>
          <w:p w:rsidR="0010685D" w:rsidRPr="0096424C" w:rsidRDefault="0010685D" w:rsidP="00E73901">
            <w:pPr>
              <w:rPr>
                <w:rFonts w:ascii="Times New Roman" w:eastAsia="Times New Roman" w:hAnsi="Times New Roman" w:cs="Times New Roman"/>
                <w:sz w:val="24"/>
                <w:szCs w:val="24"/>
                <w:lang w:eastAsia="en-GB"/>
              </w:rPr>
            </w:pPr>
            <w:r>
              <w:t>17.12</w:t>
            </w:r>
          </w:p>
        </w:tc>
        <w:tc>
          <w:tcPr>
            <w:tcW w:w="2043" w:type="dxa"/>
          </w:tcPr>
          <w:p w:rsidR="0010685D" w:rsidRPr="0096424C"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&lt;EndNote&gt;&lt;Cite&gt;&lt;Author&gt;Putra&lt;/Author&gt;&lt;Year&gt;2021&lt;/Year&gt;&lt;RecNum&gt;496&lt;/RecNum&gt;&lt;DisplayText&gt;(Putra et al., 2021)&lt;/DisplayText&gt;&lt;record&gt;&lt;rec-number&gt;496&lt;/rec-number&gt;&lt;foreign-keys&gt;&lt;key app="EN" db-id="e5zfwpvwd0v9w6et2vhxt5r5ex59ptsadsdt" timestamp="1729765612"&gt;496&lt;/key&gt;&lt;/foreign-keys&gt;&lt;ref-type name="Journal Article"&gt;17&lt;/ref-type&gt;&lt;contributors&gt;&lt;authors&gt;&lt;author&gt;Putra, Herlian Eriska&lt;/author&gt;&lt;author&gt;Djaenudin, Djaenudin&lt;/author&gt;&lt;author&gt;Damanhuri, Enri&lt;/author&gt;&lt;author&gt;Dewi, Kania&lt;/author&gt;&lt;author&gt;Pasek, Ari Darmawan&lt;/author&gt;&lt;/authors&gt;&lt;/contributors&gt;&lt;titles&gt;&lt;title&gt;Hydrothermal carbonization kinetics of lignocellulosic municipal solid waste&lt;/title&gt;&lt;secondary-title&gt;Journal of Ecological Engineering&lt;/secondary-title&gt;&lt;/titles&gt;&lt;periodical&gt;&lt;full-title&gt;Journal of Ecological Engineering&lt;/full-title&gt;&lt;/periodical&gt;&lt;pages&gt;188-198&lt;/pages&gt;&lt;volume&gt;22&lt;/volume&gt;&lt;number&gt;3&lt;/number&gt;&lt;dates&gt;&lt;year&gt;2021&lt;/year&gt;&lt;/dates&gt;&lt;isbn&gt;2299-8993&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2" w:tooltip="Putra, 2021 #496" w:history="1">
              <w:r w:rsidR="0066746E">
                <w:rPr>
                  <w:rFonts w:ascii="Times New Roman" w:eastAsia="Times New Roman" w:hAnsi="Times New Roman" w:cs="Times New Roman"/>
                  <w:noProof/>
                  <w:sz w:val="24"/>
                  <w:szCs w:val="24"/>
                  <w:lang w:eastAsia="en-GB"/>
                </w:rPr>
                <w:t>Putra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Canola stalks</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5.63</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75.48</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18.89</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45.80</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5.60</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41.51</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0.47</w:t>
            </w:r>
          </w:p>
        </w:tc>
        <w:tc>
          <w:tcPr>
            <w:tcW w:w="756"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0.01</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44.10</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15.80</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40.10</w:t>
            </w:r>
          </w:p>
        </w:tc>
        <w:tc>
          <w:tcPr>
            <w:tcW w:w="1043"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18.51</w:t>
            </w:r>
          </w:p>
        </w:tc>
        <w:tc>
          <w:tcPr>
            <w:tcW w:w="2043" w:type="dxa"/>
          </w:tcPr>
          <w:p w:rsidR="0010685D" w:rsidRPr="00800B5C"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Wheat straw</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4.60</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80.00</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15.40</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43.70</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5.60</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39.30</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0.50</w:t>
            </w:r>
          </w:p>
        </w:tc>
        <w:tc>
          <w:tcPr>
            <w:tcW w:w="756"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0.01</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39.00</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24.30</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36.70</w:t>
            </w:r>
          </w:p>
        </w:tc>
        <w:tc>
          <w:tcPr>
            <w:tcW w:w="1043"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18.36</w:t>
            </w:r>
          </w:p>
        </w:tc>
        <w:tc>
          <w:tcPr>
            <w:tcW w:w="2043" w:type="dxa"/>
          </w:tcPr>
          <w:p w:rsidR="0010685D" w:rsidRPr="00800B5C"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&lt;EndNote&gt;&lt;Cite&gt;&lt;Author&gt;Zhang&lt;/Author&gt;&lt;Year&gt;2016&lt;/Year&gt;&lt;RecNum&gt;499&lt;/RecNum&gt;&lt;DisplayText&gt;(Zhang et al., 2016)&lt;/DisplayText&gt;&lt;record&gt;&lt;rec-number&gt;499&lt;/rec-number&gt;&lt;foreign-keys&gt;&lt;key app="EN" db-id="e5zfwpvwd0v9w6et2vhxt5r5ex59ptsadsdt" timestamp="1729769679"&gt;499&lt;/key&gt;&lt;/foreign-keys&gt;&lt;ref-type name="Journal Article"&gt;17&lt;/ref-type&gt;&lt;contributors&gt;&lt;authors&gt;&lt;author&gt;Zhang, Shuping&lt;/author&gt;&lt;author&gt;Dong, Qing&lt;/author&gt;&lt;author&gt;Zhang, Li&lt;/author&gt;&lt;author&gt;Xiong, Yuanquan&lt;/author&gt;&lt;/authors&gt;&lt;/contributors&gt;&lt;titles&gt;&lt;title&gt;Effects of water washing and torrefaction on the pyrolysis behavior and kinetics of rice husk through TGA and Py-GC/MS&lt;/title&gt;&lt;secondary-title&gt;Bioresource technology&lt;/secondary-title&gt;&lt;/titles&gt;&lt;periodical&gt;&lt;full-title&gt;Bioresource Technology&lt;/full-title&gt;&lt;/periodical&gt;&lt;pages&gt;352-361&lt;/pages&gt;&lt;volume&gt;199&lt;/volume&gt;&lt;dates&gt;&lt;year&gt;2016&lt;/year&gt;&lt;/dates&gt;&lt;isbn&gt;0960-8524&lt;/isbn&gt;&lt;urls&gt;&lt;/urls&gt;&lt;/record&gt;&lt;/Cite&gt;&lt;/EndNote&gt;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56" w:tooltip="Zhang, 2016 #499" w:history="1">
              <w:r w:rsidR="0066746E">
                <w:rPr>
                  <w:rFonts w:ascii="Times New Roman" w:eastAsia="Times New Roman" w:hAnsi="Times New Roman" w:cs="Times New Roman"/>
                  <w:noProof/>
                  <w:sz w:val="24"/>
                  <w:szCs w:val="24"/>
                  <w:lang w:eastAsia="en-GB"/>
                </w:rPr>
                <w:t>Zhang et al., 2016</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Pine needles</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2.54</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84.24</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13.22</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49.90</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6.30</w:t>
            </w:r>
          </w:p>
        </w:tc>
        <w:tc>
          <w:tcPr>
            <w:tcW w:w="87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31.40</w:t>
            </w:r>
          </w:p>
        </w:tc>
        <w:tc>
          <w:tcPr>
            <w:tcW w:w="756"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0.17</w:t>
            </w:r>
          </w:p>
        </w:tc>
        <w:tc>
          <w:tcPr>
            <w:tcW w:w="756"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0.01</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33.00</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19.10</w:t>
            </w:r>
          </w:p>
        </w:tc>
        <w:tc>
          <w:tcPr>
            <w:tcW w:w="828" w:type="dxa"/>
            <w:shd w:val="clear" w:color="auto" w:fill="FFFFFF" w:themeFill="background1"/>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34.80</w:t>
            </w:r>
          </w:p>
        </w:tc>
        <w:tc>
          <w:tcPr>
            <w:tcW w:w="1043" w:type="dxa"/>
          </w:tcPr>
          <w:p w:rsidR="0010685D" w:rsidRPr="00800B5C" w:rsidRDefault="0010685D" w:rsidP="00C846A0">
            <w:pPr>
              <w:rPr>
                <w:rFonts w:ascii="Times New Roman" w:eastAsia="Times New Roman" w:hAnsi="Times New Roman" w:cs="Times New Roman"/>
                <w:sz w:val="24"/>
                <w:szCs w:val="24"/>
                <w:lang w:eastAsia="en-GB"/>
              </w:rPr>
            </w:pPr>
            <w:r w:rsidRPr="00800B5C">
              <w:rPr>
                <w:rFonts w:ascii="Times New Roman" w:eastAsia="Times New Roman" w:hAnsi="Times New Roman" w:cs="Times New Roman"/>
                <w:sz w:val="24"/>
                <w:szCs w:val="24"/>
                <w:lang w:eastAsia="en-GB"/>
              </w:rPr>
              <w:t>19.98</w:t>
            </w:r>
          </w:p>
        </w:tc>
        <w:tc>
          <w:tcPr>
            <w:tcW w:w="2043" w:type="dxa"/>
          </w:tcPr>
          <w:p w:rsidR="0010685D" w:rsidRPr="00800B5C"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&lt;EndNote&gt;&lt;Cite&gt;&lt;Author&gt;Wei&lt;/Author&gt;&lt;Year&gt;2016&lt;/Year&gt;&lt;RecNum&gt;501&lt;/RecNum&gt;&lt;DisplayText&gt;(Wei et al., 2016)&lt;/DisplayText&gt;&lt;record&gt;&lt;rec-number&gt;501&lt;/rec-number&gt;&lt;foreign-keys&gt;&lt;key app="EN" db-id="e5zfwpvwd0v9w6et2vhxt5r5ex59ptsadsdt" timestamp="1729769793"&gt;501&lt;/key&gt;&lt;/foreign-keys&gt;&lt;ref-type name="Journal Article"&gt;17&lt;/ref-type&gt;&lt;contributors&gt;&lt;authors&gt;&lt;author&gt;Wei, Lin&lt;/author&gt;&lt;author&gt;Gao, Yang&lt;/author&gt;&lt;author&gt;Qu, Wangda&lt;/author&gt;&lt;author&gt;Zhao, Xianhui&lt;/author&gt;&lt;author&gt;Cheng, Shouyun&lt;/author&gt;&lt;/authors&gt;&lt;/contributors&gt;&lt;titles&gt;&lt;title&gt;Torrefaction of raw and blended corn stover, switchgrass, and prairie grass&lt;/title&gt;&lt;secondary-title&gt;Transactions of the Asabe&lt;/secondary-title&gt;&lt;/titles&gt;&lt;periodical&gt;&lt;full-title&gt;Transactions of the Asabe&lt;/full-title&gt;&lt;/periodical&gt;&lt;pages&gt;717-726&lt;/pages&gt;&lt;volume&gt;59&lt;/volume&gt;&lt;number&gt;2&lt;/number&gt;&lt;dates&gt;&lt;year&gt;2016&lt;/year&gt;&lt;/dates&gt;&lt;urls&gt;&lt;/urls&gt;&lt;/record&gt;&lt;/Cite&gt;&lt;/EndNote&gt;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55" w:tooltip="Wei, 2016 #501" w:history="1">
              <w:r w:rsidR="0066746E">
                <w:rPr>
                  <w:rFonts w:ascii="Times New Roman" w:eastAsia="Times New Roman" w:hAnsi="Times New Roman" w:cs="Times New Roman"/>
                  <w:noProof/>
                  <w:sz w:val="24"/>
                  <w:szCs w:val="24"/>
                  <w:lang w:eastAsia="en-GB"/>
                </w:rPr>
                <w:t>Wei et al., 2016</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Rice Husk</w:t>
            </w:r>
          </w:p>
        </w:tc>
        <w:tc>
          <w:tcPr>
            <w:tcW w:w="75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13.3</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76.7</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10.0</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37.8</w:t>
            </w:r>
          </w:p>
        </w:tc>
        <w:tc>
          <w:tcPr>
            <w:tcW w:w="75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4.0</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38.4</w:t>
            </w:r>
          </w:p>
        </w:tc>
        <w:tc>
          <w:tcPr>
            <w:tcW w:w="75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0.5</w:t>
            </w:r>
          </w:p>
        </w:tc>
        <w:tc>
          <w:tcPr>
            <w:tcW w:w="756"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0.06</w:t>
            </w:r>
          </w:p>
        </w:tc>
        <w:tc>
          <w:tcPr>
            <w:tcW w:w="828"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39.8</w:t>
            </w:r>
          </w:p>
        </w:tc>
        <w:tc>
          <w:tcPr>
            <w:tcW w:w="828"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26.6</w:t>
            </w:r>
          </w:p>
        </w:tc>
        <w:tc>
          <w:tcPr>
            <w:tcW w:w="828"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9.9</w:t>
            </w:r>
          </w:p>
        </w:tc>
        <w:tc>
          <w:tcPr>
            <w:tcW w:w="1043"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16.7</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Corn Stover</w:t>
            </w:r>
          </w:p>
        </w:tc>
        <w:tc>
          <w:tcPr>
            <w:tcW w:w="75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6.1</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81.1</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12.8</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44.1</w:t>
            </w:r>
          </w:p>
        </w:tc>
        <w:tc>
          <w:tcPr>
            <w:tcW w:w="75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5.6</w:t>
            </w:r>
          </w:p>
        </w:tc>
        <w:tc>
          <w:tcPr>
            <w:tcW w:w="87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43.5</w:t>
            </w:r>
          </w:p>
        </w:tc>
        <w:tc>
          <w:tcPr>
            <w:tcW w:w="756"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0.6</w:t>
            </w:r>
          </w:p>
        </w:tc>
        <w:tc>
          <w:tcPr>
            <w:tcW w:w="756"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0.03</w:t>
            </w:r>
          </w:p>
        </w:tc>
        <w:tc>
          <w:tcPr>
            <w:tcW w:w="828"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40.1</w:t>
            </w:r>
          </w:p>
        </w:tc>
        <w:tc>
          <w:tcPr>
            <w:tcW w:w="828"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30.0</w:t>
            </w:r>
          </w:p>
        </w:tc>
        <w:tc>
          <w:tcPr>
            <w:tcW w:w="828" w:type="dxa"/>
            <w:shd w:val="clear" w:color="auto" w:fill="FFFFFF" w:themeFill="background1"/>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16.9</w:t>
            </w:r>
          </w:p>
        </w:tc>
        <w:tc>
          <w:tcPr>
            <w:tcW w:w="1043" w:type="dxa"/>
          </w:tcPr>
          <w:p w:rsidR="0010685D" w:rsidRPr="006355D4" w:rsidRDefault="0010685D" w:rsidP="00D55E83">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17.9</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rPr>
          <w:trHeight w:val="71"/>
        </w:trPr>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Sugarcane Bagasse</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2.6</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81.3</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16.1</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44.7</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6.1</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49.0</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0.1</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0.05</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40.6</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30.9</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18.5</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18.5</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Wood (Spruce)</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0.4</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80.6</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19.0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48.5</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6.4</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45.0</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0.1</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0.01</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45.8</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29.5</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19.5</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19.6</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Wood (Pine)</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0.6</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78.5</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20.9</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47.6</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6.2</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44.2</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0.1</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0.02</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44.6</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29.4</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26.0</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19.8</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Miscanthus</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83.0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14.0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46.3</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5.7</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45.0</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0.3</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0.02</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38.0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36.0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22.0</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17.8</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Switchgrass</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5.3</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77.7</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17.0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43.9</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5.6</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46.4</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0.4</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0.01</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38.0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32.0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22.0</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18.0</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Barley Straw</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5.0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79.0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16.0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42.5</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6.5</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48.0</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0.4</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0.03</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35.0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31.0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21.0</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16.8</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Coconut Shell</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6.8</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74.6</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18.6</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47.5</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5.9</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42.8</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0.3</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0.08</w:t>
            </w:r>
          </w:p>
        </w:tc>
        <w:tc>
          <w:tcPr>
            <w:tcW w:w="828" w:type="dxa"/>
            <w:shd w:val="clear" w:color="auto" w:fill="FFFFFF" w:themeFill="background1"/>
          </w:tcPr>
          <w:p w:rsidR="0010685D" w:rsidRPr="006355D4" w:rsidRDefault="0010685D" w:rsidP="00053B72">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40.0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25.0</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28.0</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21.2</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Soybean Stalk</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6.0</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77.3</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16.7</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42.0</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5.3</w:t>
            </w:r>
          </w:p>
        </w:tc>
        <w:tc>
          <w:tcPr>
            <w:tcW w:w="87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46.7</w:t>
            </w:r>
          </w:p>
        </w:tc>
        <w:tc>
          <w:tcPr>
            <w:tcW w:w="756"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0.6</w:t>
            </w:r>
          </w:p>
        </w:tc>
        <w:tc>
          <w:tcPr>
            <w:tcW w:w="756"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0.02</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38.5</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31.5</w:t>
            </w:r>
          </w:p>
        </w:tc>
        <w:tc>
          <w:tcPr>
            <w:tcW w:w="828" w:type="dxa"/>
            <w:shd w:val="clear" w:color="auto" w:fill="FFFFFF" w:themeFill="background1"/>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20.0</w:t>
            </w:r>
          </w:p>
        </w:tc>
        <w:tc>
          <w:tcPr>
            <w:tcW w:w="1043" w:type="dxa"/>
          </w:tcPr>
          <w:p w:rsidR="0010685D" w:rsidRPr="006355D4" w:rsidRDefault="0010685D" w:rsidP="00CF6EAB">
            <w:pPr>
              <w:rPr>
                <w:rFonts w:ascii="Times New Roman" w:eastAsia="Times New Roman" w:hAnsi="Times New Roman" w:cs="Times New Roman"/>
                <w:sz w:val="24"/>
                <w:szCs w:val="24"/>
                <w:lang w:eastAsia="en-GB"/>
              </w:rPr>
            </w:pPr>
            <w:r w:rsidRPr="006355D4">
              <w:rPr>
                <w:rFonts w:ascii="Times New Roman" w:eastAsia="Times New Roman" w:hAnsi="Times New Roman" w:cs="Times New Roman"/>
                <w:sz w:val="24"/>
                <w:szCs w:val="24"/>
                <w:lang w:eastAsia="en-GB"/>
              </w:rPr>
              <w:t>17.5</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Cassava rhizome</w:t>
            </w:r>
          </w:p>
        </w:tc>
        <w:tc>
          <w:tcPr>
            <w:tcW w:w="756"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4.95</w:t>
            </w:r>
          </w:p>
        </w:tc>
        <w:tc>
          <w:tcPr>
            <w:tcW w:w="876"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71.92</w:t>
            </w:r>
          </w:p>
        </w:tc>
        <w:tc>
          <w:tcPr>
            <w:tcW w:w="876"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23.13</w:t>
            </w:r>
          </w:p>
        </w:tc>
        <w:tc>
          <w:tcPr>
            <w:tcW w:w="876"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45.14</w:t>
            </w:r>
          </w:p>
        </w:tc>
        <w:tc>
          <w:tcPr>
            <w:tcW w:w="756"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5.82</w:t>
            </w:r>
          </w:p>
        </w:tc>
        <w:tc>
          <w:tcPr>
            <w:tcW w:w="876"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43.12</w:t>
            </w:r>
          </w:p>
        </w:tc>
        <w:tc>
          <w:tcPr>
            <w:tcW w:w="756"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0.84</w:t>
            </w:r>
          </w:p>
        </w:tc>
        <w:tc>
          <w:tcPr>
            <w:tcW w:w="756" w:type="dxa"/>
            <w:shd w:val="clear" w:color="auto" w:fill="FFFFFF" w:themeFill="background1"/>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0.13</w:t>
            </w:r>
          </w:p>
        </w:tc>
        <w:tc>
          <w:tcPr>
            <w:tcW w:w="828" w:type="dxa"/>
            <w:shd w:val="clear" w:color="auto" w:fill="FFFFFF" w:themeFill="background1"/>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44.41</w:t>
            </w:r>
          </w:p>
        </w:tc>
        <w:tc>
          <w:tcPr>
            <w:tcW w:w="828" w:type="dxa"/>
            <w:shd w:val="clear" w:color="auto" w:fill="FFFFFF" w:themeFill="background1"/>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25.18</w:t>
            </w:r>
          </w:p>
        </w:tc>
        <w:tc>
          <w:tcPr>
            <w:tcW w:w="828" w:type="dxa"/>
            <w:shd w:val="clear" w:color="auto" w:fill="FFFFFF" w:themeFill="background1"/>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25.26</w:t>
            </w:r>
          </w:p>
        </w:tc>
        <w:tc>
          <w:tcPr>
            <w:tcW w:w="1043" w:type="dxa"/>
          </w:tcPr>
          <w:p w:rsidR="0010685D" w:rsidRPr="00F70B8C" w:rsidRDefault="0010685D" w:rsidP="00053B72">
            <w:pPr>
              <w:rPr>
                <w:rFonts w:ascii="Times New Roman" w:eastAsia="Times New Roman" w:hAnsi="Times New Roman" w:cs="Times New Roman"/>
                <w:sz w:val="24"/>
                <w:szCs w:val="24"/>
                <w:lang w:eastAsia="en-GB"/>
              </w:rPr>
            </w:pPr>
            <w:r w:rsidRPr="00F70B8C">
              <w:rPr>
                <w:rFonts w:ascii="Times New Roman" w:eastAsia="Times New Roman" w:hAnsi="Times New Roman" w:cs="Times New Roman"/>
                <w:sz w:val="24"/>
                <w:szCs w:val="24"/>
                <w:lang w:eastAsia="en-GB"/>
              </w:rPr>
              <w:t>18.04</w:t>
            </w:r>
          </w:p>
        </w:tc>
        <w:tc>
          <w:tcPr>
            <w:tcW w:w="2043" w:type="dxa"/>
          </w:tcPr>
          <w:p w:rsidR="0010685D" w:rsidRPr="006355D4"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&lt;EndNote&gt;&lt;Cite&gt;&lt;Author&gt;Sarker&lt;/Author&gt;&lt;Year&gt;2021&lt;/Year&gt;&lt;RecNum&gt;502&lt;/RecNum&gt;&lt;DisplayText&gt;(Sarker et al., 2021)&lt;/DisplayText&gt;&lt;record&gt;&lt;rec-number&gt;502&lt;/rec-number&gt;&lt;foreign-keys&gt;&lt;key app="EN" db-id="e5zfwpvwd0v9w6et2vhxt5r5ex59ptsadsdt" timestamp="1729769951"&gt;502&lt;/key&gt;&lt;/foreign-keys&gt;&lt;ref-type name="Journal Article"&gt;17&lt;/ref-type&gt;&lt;contributors&gt;&lt;authors&gt;&lt;author&gt;Sarker, Tumpa R&lt;/author&gt;&lt;author&gt;Nanda, Sonil&lt;/author&gt;&lt;author&gt;Dalai, Ajay K&lt;/author&gt;&lt;author&gt;Meda, Venkatesh&lt;/author&gt;&lt;/authors&gt;&lt;/contributors&gt;&lt;titles&gt;&lt;title&gt;A review of torrefaction technology for upgrading lignocellulosic biomass to solid biofuels&lt;/title&gt;&lt;secondary-title&gt;BioEnergy Research&lt;/secondary-title&gt;&lt;/titles&gt;&lt;periodical&gt;&lt;full-title&gt;BioEnergy Research&lt;/full-title&gt;&lt;/periodical&gt;&lt;pages&gt;645-669&lt;/pages&gt;&lt;volume&gt;14&lt;/volume&gt;&lt;dates&gt;&lt;year&gt;2021&lt;/year&gt;&lt;/dates&gt;&lt;isbn&gt;1939-1234&lt;/isbn&gt;&lt;urls&gt;&lt;/urls&gt;&lt;/record&gt;&lt;/Cite&gt;&lt;/EndNote&gt;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45" w:tooltip="Sarker, 2021 #502" w:history="1">
              <w:r w:rsidR="0066746E">
                <w:rPr>
                  <w:rFonts w:ascii="Times New Roman" w:eastAsia="Times New Roman" w:hAnsi="Times New Roman" w:cs="Times New Roman"/>
                  <w:noProof/>
                  <w:sz w:val="24"/>
                  <w:szCs w:val="24"/>
                  <w:lang w:eastAsia="en-GB"/>
                </w:rPr>
                <w:t>Sarker et al., 2021</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4436EC" w:rsidRDefault="0010685D" w:rsidP="00A3390D">
            <w:pPr>
              <w:rPr>
                <w:rFonts w:ascii="Times New Roman" w:eastAsia="Times New Roman" w:hAnsi="Times New Roman" w:cs="Times New Roman"/>
                <w:sz w:val="24"/>
                <w:szCs w:val="24"/>
                <w:lang w:eastAsia="en-GB"/>
              </w:rPr>
            </w:pPr>
            <w:r w:rsidRPr="00A3390D">
              <w:rPr>
                <w:rFonts w:ascii="Times New Roman" w:eastAsia="Times New Roman" w:hAnsi="Times New Roman" w:cs="Times New Roman"/>
                <w:bCs/>
                <w:sz w:val="24"/>
                <w:szCs w:val="24"/>
                <w:lang w:eastAsia="en-GB"/>
              </w:rPr>
              <w:t>Banana Peel</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5.56</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94.55</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0.078</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44.60</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6.81</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57.87</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1.44</w:t>
            </w:r>
          </w:p>
        </w:tc>
        <w:tc>
          <w:tcPr>
            <w:tcW w:w="756" w:type="dxa"/>
            <w:shd w:val="clear" w:color="auto" w:fill="FFFFFF" w:themeFill="background1"/>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0.109</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12.17</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10.19</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2.88</w:t>
            </w:r>
          </w:p>
        </w:tc>
        <w:tc>
          <w:tcPr>
            <w:tcW w:w="1043" w:type="dxa"/>
            <w:shd w:val="clear" w:color="auto" w:fill="D9D9D9" w:themeFill="background1" w:themeFillShade="D9"/>
            <w:vAlign w:val="center"/>
          </w:tcPr>
          <w:p w:rsidR="0010685D" w:rsidRDefault="0010685D">
            <w:r>
              <w:rPr>
                <w:b/>
              </w:rPr>
              <w:t>20.30</w:t>
            </w:r>
          </w:p>
        </w:tc>
        <w:tc>
          <w:tcPr>
            <w:tcW w:w="2043" w:type="dxa"/>
          </w:tcPr>
          <w:p w:rsidR="0010685D"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&lt;EndNote&gt;&lt;Cite&gt;&lt;Author&gt;Adeniyi&lt;/Author&gt;&lt;Year&gt;2019&lt;/Year&gt;&lt;RecNum&gt;505&lt;/RecNum&gt;&lt;DisplayText&gt;(Adeniyi et al., 2019)&lt;/DisplayText&gt;&lt;record&gt;&lt;rec-number&gt;505&lt;/rec-number&gt;&lt;foreign-keys&gt;&lt;key app="EN" db-id="e5zfwpvwd0v9w6et2vhxt5r5ex59ptsadsdt" timestamp="1730714281"&gt;505&lt;/key&gt;&lt;/foreign-keys&gt;&lt;ref-type name="Journal Article"&gt;17&lt;/ref-type&gt;&lt;contributors&gt;&lt;authors&gt;&lt;author&gt;Adeniyi, Adewale George&lt;/author&gt;&lt;author&gt;Otoikhian, Kevin Shegun&lt;/author&gt;&lt;author&gt;Ighalo, Joshua O&lt;/author&gt;&lt;author&gt;Mohammed, IA&lt;/author&gt;&lt;/authors&gt;&lt;/contributors&gt;&lt;titles&gt;&lt;title&gt;Pyrolysis of different fruit peel waste via a thermodynamic model&lt;/title&gt;&lt;secondary-title&gt;ABUAD J. Eng. Res. Dev&lt;/secondary-title&gt;&lt;/titles&gt;&lt;periodical&gt;&lt;full-title&gt;ABUAD J. Eng. Res. Dev&lt;/full-title&gt;&lt;/periodical&gt;&lt;pages&gt;16-24&lt;/pages&gt;&lt;volume&gt;2&lt;/volume&gt;&lt;number&gt;2&lt;/number&gt;&lt;dates&gt;&lt;year&gt;2019&lt;/year&gt;&lt;/dates&gt;&lt;urls&gt;&lt;/urls&gt;&lt;/record&gt;&lt;/Cite&gt;&lt;/EndNote&gt;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 w:tooltip="Adeniyi, 2019 #505" w:history="1">
              <w:r w:rsidR="0066746E">
                <w:rPr>
                  <w:rFonts w:ascii="Times New Roman" w:eastAsia="Times New Roman" w:hAnsi="Times New Roman" w:cs="Times New Roman"/>
                  <w:noProof/>
                  <w:sz w:val="24"/>
                  <w:szCs w:val="24"/>
                  <w:lang w:eastAsia="en-GB"/>
                </w:rPr>
                <w:t>Adeniyi et al., 2019</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4436EC" w:rsidRDefault="0010685D" w:rsidP="00A3390D">
            <w:pPr>
              <w:rPr>
                <w:rFonts w:ascii="Times New Roman" w:eastAsia="Times New Roman" w:hAnsi="Times New Roman" w:cs="Times New Roman"/>
                <w:sz w:val="24"/>
                <w:szCs w:val="24"/>
                <w:lang w:eastAsia="en-GB"/>
              </w:rPr>
            </w:pPr>
            <w:r w:rsidRPr="00A3390D">
              <w:rPr>
                <w:rFonts w:ascii="Times New Roman" w:eastAsia="Times New Roman" w:hAnsi="Times New Roman" w:cs="Times New Roman"/>
                <w:bCs/>
                <w:sz w:val="24"/>
                <w:szCs w:val="24"/>
                <w:lang w:eastAsia="en-GB"/>
              </w:rPr>
              <w:t>Orange Peel</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5.70</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94.14</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0.152</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42.26</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6.72</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58.23</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1.25</w:t>
            </w:r>
          </w:p>
        </w:tc>
        <w:tc>
          <w:tcPr>
            <w:tcW w:w="756" w:type="dxa"/>
            <w:shd w:val="clear" w:color="auto" w:fill="FFFFFF" w:themeFill="background1"/>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0.120</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9.21</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10.50</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0.84</w:t>
            </w:r>
          </w:p>
        </w:tc>
        <w:tc>
          <w:tcPr>
            <w:tcW w:w="1043" w:type="dxa"/>
            <w:shd w:val="clear" w:color="auto" w:fill="D9D9D9" w:themeFill="background1" w:themeFillShade="D9"/>
            <w:vAlign w:val="center"/>
          </w:tcPr>
          <w:p w:rsidR="0010685D" w:rsidRDefault="0010685D">
            <w:r>
              <w:rPr>
                <w:b/>
              </w:rPr>
              <w:t>17.50</w:t>
            </w:r>
          </w:p>
        </w:tc>
        <w:tc>
          <w:tcPr>
            <w:tcW w:w="2043" w:type="dxa"/>
          </w:tcPr>
          <w:p w:rsidR="0010685D"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&lt;EndNote&gt;&lt;Cite&gt;&lt;Author&gt;Adeniyi&lt;/Author&gt;&lt;Year&gt;2019&lt;/Year&gt;&lt;RecNum&gt;505&lt;/RecNum&gt;&lt;DisplayText&gt;(Adeniyi et al., 2019)&lt;/DisplayText&gt;&lt;record&gt;&lt;rec-number&gt;505&lt;/rec-number&gt;&lt;foreign-keys&gt;&lt;key app="EN" db-id="e5zfwpvwd0v9w6et2vhxt5r5ex59ptsadsdt" timestamp="1730714281"&gt;505&lt;/key&gt;&lt;/foreign-keys&gt;&lt;ref-type name="Journal Article"&gt;17&lt;/ref-type&gt;&lt;contributors&gt;&lt;authors&gt;&lt;author&gt;Adeniyi, Adewale George&lt;/author&gt;&lt;author&gt;Otoikhian, Kevin Shegun&lt;/author&gt;&lt;author&gt;Ighalo, Joshua O&lt;/author&gt;&lt;author&gt;Mohammed, IA&lt;/author&gt;&lt;/authors&gt;&lt;/contributors&gt;&lt;titles&gt;&lt;title&gt;Pyrolysis of different fruit peel waste via a thermodynamic model&lt;/title&gt;&lt;secondary-title&gt;ABUAD J. Eng. Res. Dev&lt;/secondary-title&gt;&lt;/titles&gt;&lt;periodical&gt;&lt;full-title&gt;ABUAD J. Eng. Res. Dev&lt;/full-title&gt;&lt;/periodical&gt;&lt;pages&gt;16-24&lt;/pages&gt;&lt;volume&gt;2&lt;/volume&gt;&lt;number&gt;2&lt;/number&gt;&lt;dates&gt;&lt;year&gt;2019&lt;/year&gt;&lt;/dates&gt;&lt;urls&gt;&lt;/urls&gt;&lt;/record&gt;&lt;/Cite&gt;&lt;/EndNote&gt;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 w:tooltip="Adeniyi, 2019 #505" w:history="1">
              <w:r w:rsidR="0066746E">
                <w:rPr>
                  <w:rFonts w:ascii="Times New Roman" w:eastAsia="Times New Roman" w:hAnsi="Times New Roman" w:cs="Times New Roman"/>
                  <w:noProof/>
                  <w:sz w:val="24"/>
                  <w:szCs w:val="24"/>
                  <w:lang w:eastAsia="en-GB"/>
                </w:rPr>
                <w:t>Adeniyi et al., 2019</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4436EC" w:rsidRDefault="0010685D" w:rsidP="00A3390D">
            <w:pPr>
              <w:rPr>
                <w:rFonts w:ascii="Times New Roman" w:eastAsia="Times New Roman" w:hAnsi="Times New Roman" w:cs="Times New Roman"/>
                <w:sz w:val="24"/>
                <w:szCs w:val="24"/>
                <w:lang w:eastAsia="en-GB"/>
              </w:rPr>
            </w:pPr>
            <w:r w:rsidRPr="00A3390D">
              <w:rPr>
                <w:rFonts w:ascii="Times New Roman" w:eastAsia="Times New Roman" w:hAnsi="Times New Roman" w:cs="Times New Roman"/>
                <w:bCs/>
                <w:sz w:val="24"/>
                <w:szCs w:val="24"/>
                <w:lang w:eastAsia="en-GB"/>
              </w:rPr>
              <w:t>Sweet Lime Peel</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4.67</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93.63</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1.69</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41.66</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6.71</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59.04</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0.69</w:t>
            </w:r>
          </w:p>
        </w:tc>
        <w:tc>
          <w:tcPr>
            <w:tcW w:w="756" w:type="dxa"/>
            <w:shd w:val="clear" w:color="auto" w:fill="FFFFFF" w:themeFill="background1"/>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0.108</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20.8</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17.2</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8.9</w:t>
            </w:r>
          </w:p>
        </w:tc>
        <w:tc>
          <w:tcPr>
            <w:tcW w:w="1043" w:type="dxa"/>
            <w:shd w:val="clear" w:color="auto" w:fill="D9D9D9" w:themeFill="background1" w:themeFillShade="D9"/>
            <w:vAlign w:val="center"/>
          </w:tcPr>
          <w:p w:rsidR="0010685D" w:rsidRDefault="0010685D">
            <w:r>
              <w:rPr>
                <w:b/>
              </w:rPr>
              <w:t>18.04</w:t>
            </w:r>
          </w:p>
        </w:tc>
        <w:tc>
          <w:tcPr>
            <w:tcW w:w="2043" w:type="dxa"/>
          </w:tcPr>
          <w:p w:rsidR="0010685D"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&lt;EndNote&gt;&lt;Cite&gt;&lt;Author&gt;Adeniyi&lt;/Author&gt;&lt;Year&gt;2019&lt;/Year&gt;&lt;RecNum&gt;505&lt;/RecNum&gt;&lt;DisplayText&gt;(Adeniyi et al., 2019)&lt;/DisplayText&gt;&lt;record&gt;&lt;rec-number&gt;505&lt;/rec-number&gt;&lt;foreign-keys&gt;&lt;key app="EN" db-id="e5zfwpvwd0v9w6et2vhxt5r5ex59ptsadsdt" timestamp="1730714281"&gt;505&lt;/key&gt;&lt;/foreign-keys&gt;&lt;ref-type name="Journal Article"&gt;17&lt;/ref-type&gt;&lt;contributors&gt;&lt;authors&gt;&lt;author&gt;Adeniyi, Adewale George&lt;/author&gt;&lt;author&gt;Otoikhian, Kevin Shegun&lt;/author&gt;&lt;author&gt;Ighalo, Joshua O&lt;/author&gt;&lt;author&gt;Mohammed, IA&lt;/author&gt;&lt;/authors&gt;&lt;/contributors&gt;&lt;titles&gt;&lt;title&gt;Pyrolysis of different fruit peel waste via a thermodynamic model&lt;/title&gt;&lt;secondary-title&gt;ABUAD J. Eng. Res. Dev&lt;/secondary-title&gt;&lt;/titles&gt;&lt;periodical&gt;&lt;full-title&gt;ABUAD J. Eng. Res. Dev&lt;/full-title&gt;&lt;/periodical&gt;&lt;pages&gt;16-24&lt;/pages&gt;&lt;volume&gt;2&lt;/volume&gt;&lt;number&gt;2&lt;/number&gt;&lt;dates&gt;&lt;year&gt;2019&lt;/year&gt;&lt;/dates&gt;&lt;urls&gt;&lt;/urls&gt;&lt;/record&gt;&lt;/Cite&gt;&lt;/EndNote&gt;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 w:tooltip="Adeniyi, 2019 #505" w:history="1">
              <w:r w:rsidR="0066746E">
                <w:rPr>
                  <w:rFonts w:ascii="Times New Roman" w:eastAsia="Times New Roman" w:hAnsi="Times New Roman" w:cs="Times New Roman"/>
                  <w:noProof/>
                  <w:sz w:val="24"/>
                  <w:szCs w:val="24"/>
                  <w:lang w:eastAsia="en-GB"/>
                </w:rPr>
                <w:t>Adeniyi et al., 2019</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4436EC" w:rsidRDefault="0010685D" w:rsidP="00A3390D">
            <w:pPr>
              <w:rPr>
                <w:rFonts w:ascii="Times New Roman" w:eastAsia="Times New Roman" w:hAnsi="Times New Roman" w:cs="Times New Roman"/>
                <w:sz w:val="24"/>
                <w:szCs w:val="24"/>
                <w:lang w:eastAsia="en-GB"/>
              </w:rPr>
            </w:pPr>
            <w:r w:rsidRPr="00A3390D">
              <w:rPr>
                <w:rFonts w:ascii="Times New Roman" w:eastAsia="Times New Roman" w:hAnsi="Times New Roman" w:cs="Times New Roman"/>
                <w:bCs/>
                <w:sz w:val="24"/>
                <w:szCs w:val="24"/>
                <w:lang w:eastAsia="en-GB"/>
              </w:rPr>
              <w:t>Lemon Peel</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5.75</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92.83</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1.43</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42.95</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6.35</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55.63</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1.35</w:t>
            </w:r>
          </w:p>
        </w:tc>
        <w:tc>
          <w:tcPr>
            <w:tcW w:w="756" w:type="dxa"/>
            <w:shd w:val="clear" w:color="auto" w:fill="FFFFFF" w:themeFill="background1"/>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0.202</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23.1</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8.09</w:t>
            </w:r>
          </w:p>
        </w:tc>
        <w:tc>
          <w:tcPr>
            <w:tcW w:w="828" w:type="dxa"/>
            <w:shd w:val="clear" w:color="auto" w:fill="FFFFFF" w:themeFill="background1"/>
            <w:vAlign w:val="center"/>
          </w:tcPr>
          <w:p w:rsidR="0010685D" w:rsidRPr="004436EC" w:rsidRDefault="0010685D" w:rsidP="00A3390D">
            <w:pPr>
              <w:rPr>
                <w:rFonts w:ascii="Times New Roman" w:eastAsia="Times New Roman" w:hAnsi="Times New Roman" w:cs="Times New Roman"/>
                <w:sz w:val="24"/>
                <w:szCs w:val="24"/>
                <w:lang w:eastAsia="en-GB"/>
              </w:rPr>
            </w:pPr>
            <w:r w:rsidRPr="004436EC">
              <w:rPr>
                <w:rFonts w:ascii="Times New Roman" w:eastAsia="Times New Roman" w:hAnsi="Times New Roman" w:cs="Times New Roman"/>
                <w:sz w:val="24"/>
                <w:szCs w:val="24"/>
                <w:lang w:eastAsia="en-GB"/>
              </w:rPr>
              <w:t>7.6</w:t>
            </w:r>
          </w:p>
        </w:tc>
        <w:tc>
          <w:tcPr>
            <w:tcW w:w="1043" w:type="dxa"/>
            <w:shd w:val="clear" w:color="auto" w:fill="D9D9D9" w:themeFill="background1" w:themeFillShade="D9"/>
            <w:vAlign w:val="center"/>
          </w:tcPr>
          <w:p w:rsidR="0010685D" w:rsidRDefault="0010685D">
            <w:r>
              <w:rPr>
                <w:b/>
              </w:rPr>
              <w:t>17.77</w:t>
            </w:r>
          </w:p>
        </w:tc>
        <w:tc>
          <w:tcPr>
            <w:tcW w:w="2043" w:type="dxa"/>
          </w:tcPr>
          <w:p w:rsidR="0010685D"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Pr>
                <w:rFonts w:ascii="Times New Roman" w:eastAsia="Times New Roman" w:hAnsi="Times New Roman" w:cs="Times New Roman"/>
                <w:sz w:val="24"/>
                <w:szCs w:val="24"/>
                <w:lang w:eastAsia="en-GB"/>
              </w:rPr>
              <w:instrText xml:space="preserve"> ADDIN EN.CITE &lt;EndNote&gt;&lt;Cite&gt;&lt;Author&gt;Adeniyi&lt;/Author&gt;&lt;Year&gt;2019&lt;/Year&gt;&lt;RecNum&gt;505&lt;/RecNum&gt;&lt;DisplayText&gt;(Adeniyi et al., 2019)&lt;/DisplayText&gt;&lt;record&gt;&lt;rec-number&gt;505&lt;/rec-number&gt;&lt;foreign-keys&gt;&lt;key app="EN" db-id="e5zfwpvwd0v9w6et2vhxt5r5ex59ptsadsdt" timestamp="1730714281"&gt;505&lt;/key&gt;&lt;/foreign-keys&gt;&lt;ref-type name="Journal Article"&gt;17&lt;/ref-type&gt;&lt;contributors&gt;&lt;authors&gt;&lt;author&gt;Adeniyi, Adewale George&lt;/author&gt;&lt;author&gt;Otoikhian, Kevin Shegun&lt;/author&gt;&lt;author&gt;Ighalo, Joshua O&lt;/author&gt;&lt;author&gt;Mohammed, IA&lt;/author&gt;&lt;/authors&gt;&lt;/contributors&gt;&lt;titles&gt;&lt;title&gt;Pyrolysis of different fruit peel waste via a thermodynamic model&lt;/title&gt;&lt;secondary-title&gt;ABUAD J. Eng. Res. Dev&lt;/secondary-title&gt;&lt;/titles&gt;&lt;periodical&gt;&lt;full-title&gt;ABUAD J. Eng. Res. Dev&lt;/full-title&gt;&lt;/periodical&gt;&lt;pages&gt;16-24&lt;/pages&gt;&lt;volume&gt;2&lt;/volume&gt;&lt;number&gt;2&lt;/number&gt;&lt;dates&gt;&lt;year&gt;2019&lt;/year&gt;&lt;/dates&gt;&lt;urls&gt;&lt;/urls&gt;&lt;/record&gt;&lt;/Cite&gt;&lt;/EndNote&gt;</w:instrText>
            </w:r>
            <w:r>
              <w:rPr>
                <w:rFonts w:ascii="Times New Roman" w:eastAsia="Times New Roman" w:hAnsi="Times New Roman" w:cs="Times New Roman"/>
                <w:sz w:val="24"/>
                <w:szCs w:val="24"/>
                <w:lang w:eastAsia="en-GB"/>
              </w:rPr>
              <w:fldChar w:fldCharType="separate"/>
            </w:r>
            <w:r>
              <w:rPr>
                <w:rFonts w:ascii="Times New Roman" w:eastAsia="Times New Roman" w:hAnsi="Times New Roman" w:cs="Times New Roman"/>
                <w:noProof/>
                <w:sz w:val="24"/>
                <w:szCs w:val="24"/>
                <w:lang w:eastAsia="en-GB"/>
              </w:rPr>
              <w:t>(</w:t>
            </w:r>
            <w:hyperlink w:anchor="_ENREF_3" w:tooltip="Adeniyi, 2019 #505" w:history="1">
              <w:r w:rsidR="0066746E">
                <w:rPr>
                  <w:rFonts w:ascii="Times New Roman" w:eastAsia="Times New Roman" w:hAnsi="Times New Roman" w:cs="Times New Roman"/>
                  <w:noProof/>
                  <w:sz w:val="24"/>
                  <w:szCs w:val="24"/>
                  <w:lang w:eastAsia="en-GB"/>
                </w:rPr>
                <w:t>Adeniyi et al., 2019</w:t>
              </w:r>
            </w:hyperlink>
            <w:r>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10685D" w:rsidRPr="00433A0B" w:rsidTr="0089250A">
        <w:tc>
          <w:tcPr>
            <w:tcW w:w="1344" w:type="dxa"/>
          </w:tcPr>
          <w:p w:rsidR="0010685D" w:rsidRPr="00DA20F4" w:rsidRDefault="0010685D" w:rsidP="00DA20F4">
            <w:pPr>
              <w:pStyle w:val="ListParagraph"/>
              <w:numPr>
                <w:ilvl w:val="0"/>
                <w:numId w:val="4"/>
              </w:numPr>
              <w:rPr>
                <w:rFonts w:ascii="Times New Roman" w:hAnsi="Times New Roman" w:cs="Times New Roman"/>
                <w:sz w:val="24"/>
                <w:szCs w:val="24"/>
              </w:rPr>
            </w:pPr>
          </w:p>
        </w:tc>
        <w:tc>
          <w:tcPr>
            <w:tcW w:w="2269" w:type="dxa"/>
            <w:vAlign w:val="center"/>
          </w:tcPr>
          <w:p w:rsidR="0010685D" w:rsidRPr="004436EC" w:rsidRDefault="0010685D" w:rsidP="00A3390D">
            <w:pPr>
              <w:rPr>
                <w:rFonts w:ascii="Times New Roman" w:eastAsia="Times New Roman" w:hAnsi="Times New Roman" w:cs="Times New Roman"/>
                <w:sz w:val="24"/>
                <w:szCs w:val="24"/>
                <w:lang w:eastAsia="en-GB"/>
              </w:rPr>
            </w:pPr>
            <w:r w:rsidRPr="00A3390D">
              <w:rPr>
                <w:rFonts w:ascii="Times New Roman" w:eastAsia="Times New Roman" w:hAnsi="Times New Roman" w:cs="Times New Roman"/>
                <w:bCs/>
                <w:sz w:val="24"/>
                <w:szCs w:val="24"/>
                <w:lang w:eastAsia="en-GB"/>
              </w:rPr>
              <w:t>Jackfruit Peel</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6.76</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92.26</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1.02</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42.83</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6.27</w:t>
            </w:r>
          </w:p>
        </w:tc>
        <w:tc>
          <w:tcPr>
            <w:tcW w:w="87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56.76</w:t>
            </w:r>
          </w:p>
        </w:tc>
        <w:tc>
          <w:tcPr>
            <w:tcW w:w="756" w:type="dxa"/>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0.96</w:t>
            </w:r>
          </w:p>
        </w:tc>
        <w:tc>
          <w:tcPr>
            <w:tcW w:w="756" w:type="dxa"/>
            <w:shd w:val="clear" w:color="auto" w:fill="FFFFFF" w:themeFill="background1"/>
            <w:vAlign w:val="center"/>
          </w:tcPr>
          <w:p w:rsidR="0010685D" w:rsidRPr="00A00D70" w:rsidRDefault="0010685D" w:rsidP="00A3390D">
            <w:pPr>
              <w:rPr>
                <w:rFonts w:ascii="Times New Roman" w:eastAsia="Times New Roman" w:hAnsi="Times New Roman" w:cs="Times New Roman"/>
                <w:color w:val="FF0000"/>
                <w:sz w:val="24"/>
                <w:szCs w:val="24"/>
                <w:lang w:eastAsia="en-GB"/>
              </w:rPr>
            </w:pPr>
            <w:r w:rsidRPr="00A00D70">
              <w:rPr>
                <w:rFonts w:ascii="Times New Roman" w:eastAsia="Times New Roman" w:hAnsi="Times New Roman" w:cs="Times New Roman"/>
                <w:color w:val="FF0000"/>
                <w:sz w:val="24"/>
                <w:szCs w:val="24"/>
                <w:lang w:eastAsia="en-GB"/>
              </w:rPr>
              <w:t>0.128</w:t>
            </w:r>
          </w:p>
        </w:tc>
        <w:tc>
          <w:tcPr>
            <w:tcW w:w="828" w:type="dxa"/>
            <w:shd w:val="clear" w:color="auto" w:fill="D9D9D9" w:themeFill="background1" w:themeFillShade="D9"/>
            <w:vAlign w:val="center"/>
          </w:tcPr>
          <w:p w:rsidR="0010685D" w:rsidRDefault="0010685D">
            <w:r>
              <w:rPr>
                <w:b/>
              </w:rPr>
              <w:t>24.00</w:t>
            </w:r>
          </w:p>
        </w:tc>
        <w:tc>
          <w:tcPr>
            <w:tcW w:w="828" w:type="dxa"/>
            <w:shd w:val="clear" w:color="auto" w:fill="D9D9D9" w:themeFill="background1" w:themeFillShade="D9"/>
            <w:vAlign w:val="center"/>
          </w:tcPr>
          <w:p w:rsidR="0010685D" w:rsidRDefault="0010685D">
            <w:r>
              <w:rPr>
                <w:b/>
              </w:rPr>
              <w:t>11.80</w:t>
            </w:r>
          </w:p>
        </w:tc>
        <w:tc>
          <w:tcPr>
            <w:tcW w:w="828" w:type="dxa"/>
            <w:shd w:val="clear" w:color="auto" w:fill="D9D9D9" w:themeFill="background1" w:themeFillShade="D9"/>
            <w:vAlign w:val="center"/>
          </w:tcPr>
          <w:p w:rsidR="0010685D" w:rsidRDefault="0010685D">
            <w:r>
              <w:rPr>
                <w:b/>
              </w:rPr>
              <w:t>7.00</w:t>
            </w:r>
          </w:p>
        </w:tc>
        <w:tc>
          <w:tcPr>
            <w:tcW w:w="1043" w:type="dxa"/>
            <w:shd w:val="clear" w:color="auto" w:fill="D9D9D9" w:themeFill="background1" w:themeFillShade="D9"/>
            <w:vAlign w:val="center"/>
          </w:tcPr>
          <w:p w:rsidR="0010685D" w:rsidRDefault="0010685D">
            <w:r>
              <w:rPr>
                <w:b/>
              </w:rPr>
              <w:t>17.73</w:t>
            </w:r>
          </w:p>
        </w:tc>
        <w:tc>
          <w:tcPr>
            <w:tcW w:w="2043" w:type="dxa"/>
          </w:tcPr>
          <w:p w:rsidR="0010685D" w:rsidRDefault="0010685D" w:rsidP="0066746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begin"/>
            </w:r>
            <w:r w:rsidR="00DA20F4">
              <w:rPr>
                <w:rFonts w:ascii="Times New Roman" w:eastAsia="Times New Roman" w:hAnsi="Times New Roman" w:cs="Times New Roman"/>
                <w:sz w:val="24"/>
                <w:szCs w:val="24"/>
                <w:lang w:eastAsia="en-GB"/>
              </w:rPr>
              <w:instrText xml:space="preserve"> ADDIN EN.CITE &lt;EndNote&gt;&lt;Cite&gt;&lt;Author&gt;Adeniyi&lt;/Author&gt;&lt;Year&gt;2019&lt;/Year&gt;&lt;RecNum&gt;505&lt;/RecNum&gt;&lt;DisplayText&gt;(Adeniyi et al., 2019)&lt;/DisplayText&gt;&lt;record&gt;&lt;rec-number&gt;505&lt;/rec-number&gt;&lt;foreign-keys&gt;&lt;key app="EN" db-id="e5zfwpvwd0v9w6et2vhxt5r5ex59ptsadsdt" timestamp="1730714281"&gt;505&lt;/key&gt;&lt;/foreign-keys&gt;&lt;ref-type name="Journal Article"&gt;17&lt;/ref-type&gt;&lt;contributors&gt;&lt;authors&gt;&lt;author&gt;Adeniyi, Adewale George&lt;/author&gt;&lt;author&gt;Otoikhian, Kevin Shegun&lt;/author&gt;&lt;author&gt;Ighalo, Joshua O&lt;/author&gt;&lt;author&gt;Mohammed, IA&lt;/author&gt;&lt;/authors&gt;&lt;/contributors&gt;&lt;titles&gt;&lt;title&gt;Pyrolysis of different fruit peel waste via a thermodynamic model&lt;/title&gt;&lt;secondary-title&gt;ABUAD J. Eng. Res. Dev&lt;/secondary-title&gt;&lt;/titles&gt;&lt;periodical&gt;&lt;full-title&gt;ABUAD J. Eng. Res. Dev&lt;/full-title&gt;&lt;/periodical&gt;&lt;pages&gt;16-24&lt;/pages&gt;&lt;volume&gt;2&lt;/volume&gt;&lt;number&gt;2&lt;/number&gt;&lt;dates&gt;&lt;year&gt;2019&lt;/year&gt;&lt;/dates&gt;&lt;urls&gt;&lt;/urls&gt;&lt;/record&gt;&lt;/Cite&gt;&lt;/EndNote&gt;</w:instrText>
            </w:r>
            <w:r>
              <w:rPr>
                <w:rFonts w:ascii="Times New Roman" w:eastAsia="Times New Roman" w:hAnsi="Times New Roman" w:cs="Times New Roman"/>
                <w:sz w:val="24"/>
                <w:szCs w:val="24"/>
                <w:lang w:eastAsia="en-GB"/>
              </w:rPr>
              <w:fldChar w:fldCharType="separate"/>
            </w:r>
            <w:r w:rsidR="00DA20F4">
              <w:rPr>
                <w:rFonts w:ascii="Times New Roman" w:eastAsia="Times New Roman" w:hAnsi="Times New Roman" w:cs="Times New Roman"/>
                <w:noProof/>
                <w:sz w:val="24"/>
                <w:szCs w:val="24"/>
                <w:lang w:eastAsia="en-GB"/>
              </w:rPr>
              <w:t>(</w:t>
            </w:r>
            <w:hyperlink w:anchor="_ENREF_3" w:tooltip="Adeniyi, 2019 #505" w:history="1">
              <w:r w:rsidR="0066746E">
                <w:rPr>
                  <w:rFonts w:ascii="Times New Roman" w:eastAsia="Times New Roman" w:hAnsi="Times New Roman" w:cs="Times New Roman"/>
                  <w:noProof/>
                  <w:sz w:val="24"/>
                  <w:szCs w:val="24"/>
                  <w:lang w:eastAsia="en-GB"/>
                </w:rPr>
                <w:t>Adeniyi et al., 2019</w:t>
              </w:r>
            </w:hyperlink>
            <w:r w:rsidR="00DA20F4">
              <w:rPr>
                <w:rFonts w:ascii="Times New Roman" w:eastAsia="Times New Roman" w:hAnsi="Times New Roman" w:cs="Times New Roman"/>
                <w:noProof/>
                <w:sz w:val="24"/>
                <w:szCs w:val="24"/>
                <w:lang w:eastAsia="en-GB"/>
              </w:rPr>
              <w:t>)</w:t>
            </w:r>
            <w:r>
              <w:rPr>
                <w:rFonts w:ascii="Times New Roman" w:eastAsia="Times New Roman" w:hAnsi="Times New Roman" w:cs="Times New Roman"/>
                <w:sz w:val="24"/>
                <w:szCs w:val="24"/>
                <w:lang w:eastAsia="en-GB"/>
              </w:rPr>
              <w:fldChar w:fldCharType="end"/>
            </w:r>
          </w:p>
        </w:tc>
      </w:tr>
      <w:tr w:rsidR="00FB0C92" w:rsidRPr="00433A0B" w:rsidTr="0089250A">
        <w:tc>
          <w:tcPr>
            <w:tcW w:w="1344" w:type="dxa"/>
            <w:vAlign w:val="center"/>
          </w:tcPr>
          <w:p w:rsidR="00FB0C92" w:rsidRPr="0089250A" w:rsidRDefault="00FB0C92" w:rsidP="0089250A">
            <w:pPr>
              <w:pStyle w:val="ListParagraph"/>
              <w:numPr>
                <w:ilvl w:val="0"/>
                <w:numId w:val="4"/>
              </w:numPr>
              <w:jc w:val="right"/>
            </w:pPr>
          </w:p>
        </w:tc>
        <w:tc>
          <w:tcPr>
            <w:tcW w:w="2269" w:type="dxa"/>
            <w:vAlign w:val="center"/>
          </w:tcPr>
          <w:p w:rsidR="00FB0C92" w:rsidRDefault="00FB0C92" w:rsidP="00FB0C92">
            <w:r>
              <w:t>Palm Trunk</w:t>
            </w:r>
          </w:p>
        </w:tc>
        <w:tc>
          <w:tcPr>
            <w:tcW w:w="756" w:type="dxa"/>
            <w:vAlign w:val="center"/>
          </w:tcPr>
          <w:p w:rsidR="00FB0C92" w:rsidRPr="00504268" w:rsidRDefault="00FB0C92" w:rsidP="00FB0C92">
            <w:pPr>
              <w:jc w:val="right"/>
              <w:rPr>
                <w:color w:val="FF0000"/>
              </w:rPr>
            </w:pPr>
            <w:r w:rsidRPr="00504268">
              <w:rPr>
                <w:color w:val="FF0000"/>
              </w:rPr>
              <w:t>3.86</w:t>
            </w:r>
          </w:p>
        </w:tc>
        <w:tc>
          <w:tcPr>
            <w:tcW w:w="876" w:type="dxa"/>
            <w:vAlign w:val="center"/>
          </w:tcPr>
          <w:p w:rsidR="00FB0C92" w:rsidRPr="00504268" w:rsidRDefault="00FB0C92" w:rsidP="00FB0C92">
            <w:pPr>
              <w:jc w:val="right"/>
              <w:rPr>
                <w:color w:val="FF0000"/>
              </w:rPr>
            </w:pPr>
            <w:r w:rsidRPr="00504268">
              <w:rPr>
                <w:color w:val="FF0000"/>
              </w:rPr>
              <w:t>78.53</w:t>
            </w:r>
          </w:p>
        </w:tc>
        <w:tc>
          <w:tcPr>
            <w:tcW w:w="876" w:type="dxa"/>
            <w:vAlign w:val="center"/>
          </w:tcPr>
          <w:p w:rsidR="00FB0C92" w:rsidRPr="00504268" w:rsidRDefault="00FB0C92" w:rsidP="00FB0C92">
            <w:pPr>
              <w:jc w:val="right"/>
              <w:rPr>
                <w:color w:val="FF0000"/>
              </w:rPr>
            </w:pPr>
            <w:r w:rsidRPr="00504268">
              <w:rPr>
                <w:color w:val="FF0000"/>
              </w:rPr>
              <w:t>17.61</w:t>
            </w:r>
          </w:p>
        </w:tc>
        <w:tc>
          <w:tcPr>
            <w:tcW w:w="876" w:type="dxa"/>
            <w:vAlign w:val="center"/>
          </w:tcPr>
          <w:p w:rsidR="00FB0C92" w:rsidRDefault="00FB0C92" w:rsidP="00FB0C92">
            <w:pPr>
              <w:jc w:val="right"/>
            </w:pPr>
            <w:r>
              <w:t>44.46</w:t>
            </w:r>
          </w:p>
        </w:tc>
        <w:tc>
          <w:tcPr>
            <w:tcW w:w="756" w:type="dxa"/>
            <w:vAlign w:val="center"/>
          </w:tcPr>
          <w:p w:rsidR="00FB0C92" w:rsidRDefault="00FB0C92" w:rsidP="00FB0C92">
            <w:pPr>
              <w:jc w:val="right"/>
            </w:pPr>
            <w:r>
              <w:t>5.75</w:t>
            </w:r>
          </w:p>
        </w:tc>
        <w:tc>
          <w:tcPr>
            <w:tcW w:w="876" w:type="dxa"/>
            <w:vAlign w:val="center"/>
          </w:tcPr>
          <w:p w:rsidR="00FB0C92" w:rsidRDefault="00FB0C92" w:rsidP="00FB0C92">
            <w:pPr>
              <w:jc w:val="right"/>
            </w:pPr>
            <w:r>
              <w:t>44.41</w:t>
            </w:r>
          </w:p>
        </w:tc>
        <w:tc>
          <w:tcPr>
            <w:tcW w:w="756" w:type="dxa"/>
            <w:vAlign w:val="center"/>
          </w:tcPr>
          <w:p w:rsidR="00FB0C92" w:rsidRDefault="00FB0C92" w:rsidP="00FB0C92">
            <w:pPr>
              <w:jc w:val="right"/>
            </w:pPr>
            <w:r>
              <w:t>0.55</w:t>
            </w:r>
          </w:p>
        </w:tc>
        <w:tc>
          <w:tcPr>
            <w:tcW w:w="756" w:type="dxa"/>
            <w:shd w:val="clear" w:color="auto" w:fill="FFFFFF" w:themeFill="background1"/>
            <w:vAlign w:val="center"/>
          </w:tcPr>
          <w:p w:rsidR="00FB0C92" w:rsidRDefault="00FB0C92" w:rsidP="00FB0C92">
            <w:pPr>
              <w:jc w:val="right"/>
            </w:pPr>
            <w:r>
              <w:t>4.83</w:t>
            </w:r>
          </w:p>
        </w:tc>
        <w:tc>
          <w:tcPr>
            <w:tcW w:w="828" w:type="dxa"/>
            <w:shd w:val="clear" w:color="auto" w:fill="FFFFFF" w:themeFill="background1"/>
            <w:vAlign w:val="center"/>
          </w:tcPr>
          <w:p w:rsidR="00FB0C92" w:rsidRDefault="00FB0C92" w:rsidP="00FB0C92">
            <w:pPr>
              <w:jc w:val="right"/>
            </w:pPr>
            <w:r>
              <w:t>29.47</w:t>
            </w:r>
          </w:p>
        </w:tc>
        <w:tc>
          <w:tcPr>
            <w:tcW w:w="828" w:type="dxa"/>
            <w:shd w:val="clear" w:color="auto" w:fill="FFFFFF" w:themeFill="background1"/>
            <w:vAlign w:val="center"/>
          </w:tcPr>
          <w:p w:rsidR="00FB0C92" w:rsidRDefault="00FB0C92" w:rsidP="00FB0C92">
            <w:pPr>
              <w:jc w:val="right"/>
            </w:pPr>
            <w:r>
              <w:t>22.69</w:t>
            </w:r>
          </w:p>
        </w:tc>
        <w:tc>
          <w:tcPr>
            <w:tcW w:w="828" w:type="dxa"/>
            <w:shd w:val="clear" w:color="auto" w:fill="FFFFFF" w:themeFill="background1"/>
            <w:vAlign w:val="center"/>
          </w:tcPr>
          <w:p w:rsidR="00FB0C92" w:rsidRDefault="00FB0C92" w:rsidP="00FB0C92">
            <w:pPr>
              <w:jc w:val="right"/>
            </w:pPr>
            <w:r>
              <w:t>22.69</w:t>
            </w:r>
          </w:p>
        </w:tc>
        <w:tc>
          <w:tcPr>
            <w:tcW w:w="1043" w:type="dxa"/>
            <w:shd w:val="clear" w:color="auto" w:fill="FFFFFF" w:themeFill="background1"/>
            <w:vAlign w:val="center"/>
          </w:tcPr>
          <w:p w:rsidR="00FB0C92" w:rsidRDefault="00FB0C92" w:rsidP="00FB0C92">
            <w:pPr>
              <w:jc w:val="right"/>
            </w:pPr>
            <w:r>
              <w:t>18.10</w:t>
            </w:r>
          </w:p>
        </w:tc>
        <w:tc>
          <w:tcPr>
            <w:tcW w:w="2043" w:type="dxa"/>
            <w:vAlign w:val="center"/>
          </w:tcPr>
          <w:p w:rsidR="00FB0C92" w:rsidRDefault="00D26474" w:rsidP="0066746E">
            <w:r>
              <w:fldChar w:fldCharType="begin"/>
            </w:r>
            <w:r>
              <w:instrText xml:space="preserve"> ADDIN EN.CITE &lt;EndNote&gt;&lt;Cite&gt;&lt;Author&gt;Nasser&lt;/Author&gt;&lt;Year&gt;2016&lt;/Year&gt;&lt;RecNum&gt;284&lt;/RecNum&gt;&lt;DisplayText&gt;(Nasser et al., 2016)&lt;/DisplayText&gt;&lt;record&gt;&lt;rec-number&gt;284&lt;/rec-number&gt;&lt;foreign-keys&gt;&lt;key app="EN" db-id="sftp5xfr6afdsse5ws0v09f109srxaettvdr" timestamp="1757434461"&gt;284&lt;/key&gt;&lt;/foreign-keys&gt;&lt;ref-type name="Journal Article"&gt;17&lt;/ref-type&gt;&lt;contributors&gt;&lt;authors&gt;&lt;author&gt;Nasser, Ramadan A&lt;/author&gt;&lt;author&gt;Salem, Mohamed ZM&lt;/author&gt;&lt;author&gt;Hiziroglu, Salim&lt;/author&gt;&lt;author&gt;Al-Mefarrej, Hamad A&lt;/author&gt;&lt;author&gt;Mohareb, Ahmed S&lt;/author&gt;&lt;author&gt;Alam, Manawwer&lt;/author&gt;&lt;author&gt;Aref, Ibrahim M&lt;/author&gt;&lt;/authors&gt;&lt;/contributors&gt;&lt;titles&gt;&lt;title&gt;Chemical analysis of different parts of date palm (Phoenix dactylifera L.) using ultimate, proximate and thermo-gravimetric techniques for energy production&lt;/title&gt;&lt;secondary-title&gt;Energies&lt;/secondary-title&gt;&lt;/titles&gt;&lt;periodical&gt;&lt;full-title&gt;Energies&lt;/full-title&gt;&lt;/periodical&gt;&lt;pages&gt;374&lt;/pages&gt;&lt;volume&gt;9&lt;/volume&gt;&lt;number&gt;5&lt;/number&gt;&lt;dates&gt;&lt;year&gt;2016&lt;/year&gt;&lt;/dates&gt;&lt;isbn&gt;1996-1073&lt;/isbn&gt;&lt;urls&gt;&lt;/urls&gt;&lt;/record&gt;&lt;/Cite&gt;&lt;/EndNote&gt;</w:instrText>
            </w:r>
            <w:r>
              <w:fldChar w:fldCharType="separate"/>
            </w:r>
            <w:r>
              <w:rPr>
                <w:noProof/>
              </w:rPr>
              <w:t>(</w:t>
            </w:r>
            <w:hyperlink w:anchor="_ENREF_32" w:tooltip="Nasser, 2016 #284" w:history="1">
              <w:r w:rsidR="0066746E">
                <w:rPr>
                  <w:noProof/>
                </w:rPr>
                <w:t>Nasser et al., 2016</w:t>
              </w:r>
            </w:hyperlink>
            <w:r>
              <w:rPr>
                <w:noProof/>
              </w:rPr>
              <w:t>)</w:t>
            </w:r>
            <w:r>
              <w:fldChar w:fldCharType="end"/>
            </w:r>
          </w:p>
        </w:tc>
      </w:tr>
      <w:tr w:rsidR="00FB0C92" w:rsidRPr="00433A0B" w:rsidTr="0089250A">
        <w:tc>
          <w:tcPr>
            <w:tcW w:w="1344" w:type="dxa"/>
            <w:vAlign w:val="center"/>
          </w:tcPr>
          <w:p w:rsidR="00FB0C92" w:rsidRPr="0089250A" w:rsidRDefault="00FB0C92" w:rsidP="0089250A">
            <w:pPr>
              <w:pStyle w:val="ListParagraph"/>
              <w:numPr>
                <w:ilvl w:val="0"/>
                <w:numId w:val="4"/>
              </w:numPr>
              <w:jc w:val="right"/>
            </w:pPr>
          </w:p>
        </w:tc>
        <w:tc>
          <w:tcPr>
            <w:tcW w:w="2269" w:type="dxa"/>
            <w:vAlign w:val="center"/>
          </w:tcPr>
          <w:p w:rsidR="00FB0C92" w:rsidRDefault="00FB0C92" w:rsidP="00FB0C92">
            <w:r>
              <w:t>Palm Frond Base</w:t>
            </w:r>
          </w:p>
        </w:tc>
        <w:tc>
          <w:tcPr>
            <w:tcW w:w="756" w:type="dxa"/>
            <w:vAlign w:val="center"/>
          </w:tcPr>
          <w:p w:rsidR="00FB0C92" w:rsidRPr="00504268" w:rsidRDefault="00FB0C92" w:rsidP="00FB0C92">
            <w:pPr>
              <w:jc w:val="right"/>
              <w:rPr>
                <w:color w:val="FF0000"/>
              </w:rPr>
            </w:pPr>
            <w:r w:rsidRPr="00504268">
              <w:rPr>
                <w:color w:val="FF0000"/>
              </w:rPr>
              <w:t>9.81</w:t>
            </w:r>
          </w:p>
        </w:tc>
        <w:tc>
          <w:tcPr>
            <w:tcW w:w="876" w:type="dxa"/>
            <w:vAlign w:val="center"/>
          </w:tcPr>
          <w:p w:rsidR="00FB0C92" w:rsidRPr="00504268" w:rsidRDefault="00FB0C92" w:rsidP="00FB0C92">
            <w:pPr>
              <w:jc w:val="right"/>
              <w:rPr>
                <w:color w:val="FF0000"/>
              </w:rPr>
            </w:pPr>
            <w:r w:rsidRPr="00504268">
              <w:rPr>
                <w:color w:val="FF0000"/>
              </w:rPr>
              <w:t>76.56</w:t>
            </w:r>
          </w:p>
        </w:tc>
        <w:tc>
          <w:tcPr>
            <w:tcW w:w="876" w:type="dxa"/>
            <w:vAlign w:val="center"/>
          </w:tcPr>
          <w:p w:rsidR="00FB0C92" w:rsidRPr="00504268" w:rsidRDefault="00FB0C92" w:rsidP="00FB0C92">
            <w:pPr>
              <w:jc w:val="right"/>
              <w:rPr>
                <w:color w:val="FF0000"/>
              </w:rPr>
            </w:pPr>
            <w:r w:rsidRPr="00504268">
              <w:rPr>
                <w:color w:val="FF0000"/>
              </w:rPr>
              <w:t>13.63</w:t>
            </w:r>
          </w:p>
        </w:tc>
        <w:tc>
          <w:tcPr>
            <w:tcW w:w="876" w:type="dxa"/>
            <w:vAlign w:val="center"/>
          </w:tcPr>
          <w:p w:rsidR="00FB0C92" w:rsidRDefault="00FB0C92" w:rsidP="00FB0C92">
            <w:pPr>
              <w:jc w:val="right"/>
            </w:pPr>
            <w:r>
              <w:t>40.48</w:t>
            </w:r>
          </w:p>
        </w:tc>
        <w:tc>
          <w:tcPr>
            <w:tcW w:w="756" w:type="dxa"/>
            <w:vAlign w:val="center"/>
          </w:tcPr>
          <w:p w:rsidR="00FB0C92" w:rsidRDefault="00FB0C92" w:rsidP="00FB0C92">
            <w:pPr>
              <w:jc w:val="right"/>
            </w:pPr>
            <w:r>
              <w:t>5.63</w:t>
            </w:r>
          </w:p>
        </w:tc>
        <w:tc>
          <w:tcPr>
            <w:tcW w:w="876" w:type="dxa"/>
            <w:vAlign w:val="center"/>
          </w:tcPr>
          <w:p w:rsidR="00FB0C92" w:rsidRDefault="00FB0C92" w:rsidP="00FB0C92">
            <w:pPr>
              <w:jc w:val="right"/>
            </w:pPr>
            <w:r>
              <w:t>51.36</w:t>
            </w:r>
          </w:p>
        </w:tc>
        <w:tc>
          <w:tcPr>
            <w:tcW w:w="756" w:type="dxa"/>
            <w:vAlign w:val="center"/>
          </w:tcPr>
          <w:p w:rsidR="00FB0C92" w:rsidRDefault="00FB0C92" w:rsidP="00FB0C92">
            <w:pPr>
              <w:jc w:val="right"/>
            </w:pPr>
            <w:r>
              <w:t>0.28</w:t>
            </w:r>
          </w:p>
        </w:tc>
        <w:tc>
          <w:tcPr>
            <w:tcW w:w="756" w:type="dxa"/>
            <w:shd w:val="clear" w:color="auto" w:fill="FFFFFF" w:themeFill="background1"/>
            <w:vAlign w:val="center"/>
          </w:tcPr>
          <w:p w:rsidR="00FB0C92" w:rsidRDefault="00FB0C92" w:rsidP="00FB0C92">
            <w:pPr>
              <w:jc w:val="right"/>
            </w:pPr>
            <w:r>
              <w:t>2.25</w:t>
            </w:r>
          </w:p>
        </w:tc>
        <w:tc>
          <w:tcPr>
            <w:tcW w:w="828" w:type="dxa"/>
            <w:shd w:val="clear" w:color="auto" w:fill="FFFFFF" w:themeFill="background1"/>
            <w:vAlign w:val="center"/>
          </w:tcPr>
          <w:p w:rsidR="00FB0C92" w:rsidRDefault="00FB0C92" w:rsidP="00FB0C92">
            <w:pPr>
              <w:jc w:val="right"/>
            </w:pPr>
            <w:r>
              <w:t>32.33</w:t>
            </w:r>
          </w:p>
        </w:tc>
        <w:tc>
          <w:tcPr>
            <w:tcW w:w="828" w:type="dxa"/>
            <w:shd w:val="clear" w:color="auto" w:fill="FFFFFF" w:themeFill="background1"/>
            <w:vAlign w:val="center"/>
          </w:tcPr>
          <w:p w:rsidR="00FB0C92" w:rsidRDefault="00FB0C92" w:rsidP="00FB0C92">
            <w:pPr>
              <w:jc w:val="right"/>
            </w:pPr>
            <w:r>
              <w:t>23.54</w:t>
            </w:r>
          </w:p>
        </w:tc>
        <w:tc>
          <w:tcPr>
            <w:tcW w:w="828" w:type="dxa"/>
            <w:shd w:val="clear" w:color="auto" w:fill="FFFFFF" w:themeFill="background1"/>
            <w:vAlign w:val="center"/>
          </w:tcPr>
          <w:p w:rsidR="00FB0C92" w:rsidRDefault="00FB0C92" w:rsidP="00FB0C92">
            <w:pPr>
              <w:jc w:val="right"/>
            </w:pPr>
            <w:r>
              <w:t>19.23</w:t>
            </w:r>
          </w:p>
        </w:tc>
        <w:tc>
          <w:tcPr>
            <w:tcW w:w="1043" w:type="dxa"/>
            <w:shd w:val="clear" w:color="auto" w:fill="FFFFFF" w:themeFill="background1"/>
            <w:vAlign w:val="center"/>
          </w:tcPr>
          <w:p w:rsidR="00FB0C92" w:rsidRDefault="00FB0C92" w:rsidP="00FB0C92">
            <w:pPr>
              <w:jc w:val="right"/>
            </w:pPr>
            <w:r>
              <w:t>15.47</w:t>
            </w:r>
          </w:p>
        </w:tc>
        <w:tc>
          <w:tcPr>
            <w:tcW w:w="2043" w:type="dxa"/>
            <w:vAlign w:val="center"/>
          </w:tcPr>
          <w:p w:rsidR="00FB0C92" w:rsidRDefault="00B54302" w:rsidP="0066746E">
            <w:r>
              <w:fldChar w:fldCharType="begin"/>
            </w:r>
            <w:r>
              <w:instrText xml:space="preserve"> ADDIN EN.CITE &lt;EndNote&gt;&lt;Cite&gt;&lt;Author&gt;Nasser&lt;/Author&gt;&lt;Year&gt;2016&lt;/Year&gt;&lt;RecNum&gt;284&lt;/RecNum&gt;&lt;DisplayText&gt;(Nasser et al., 2016)&lt;/DisplayText&gt;&lt;record&gt;&lt;rec-number&gt;284&lt;/rec-number&gt;&lt;foreign-keys&gt;&lt;key app="EN" db-id="sftp5xfr6afdsse5ws0v09f109srxaettvdr" timestamp="1757434461"&gt;284&lt;/key&gt;&lt;/foreign-keys&gt;&lt;ref-type name="Journal Article"&gt;17&lt;/ref-type&gt;&lt;contributors&gt;&lt;authors&gt;&lt;author&gt;Nasser, Ramadan A&lt;/author&gt;&lt;author&gt;Salem, Mohamed ZM&lt;/author&gt;&lt;author&gt;Hiziroglu, Salim&lt;/author&gt;&lt;author&gt;Al-Mefarrej, Hamad A&lt;/author&gt;&lt;author&gt;Mohareb, Ahmed S&lt;/author&gt;&lt;author&gt;Alam, Manawwer&lt;/author&gt;&lt;author&gt;Aref, Ibrahim M&lt;/author&gt;&lt;/authors&gt;&lt;/contributors&gt;&lt;titles&gt;&lt;title&gt;Chemical analysis of different parts of date palm (Phoenix dactylifera L.) using ultimate, proximate and thermo-gravimetric techniques for energy production&lt;/title&gt;&lt;secondary-title&gt;Energies&lt;/secondary-title&gt;&lt;/titles&gt;&lt;periodical&gt;&lt;full-title&gt;Energies&lt;/full-title&gt;&lt;/periodical&gt;&lt;pages&gt;374&lt;/pages&gt;&lt;volume&gt;9&lt;/volume&gt;&lt;number&gt;5&lt;/number&gt;&lt;dates&gt;&lt;year&gt;2016&lt;/year&gt;&lt;/dates&gt;&lt;isbn&gt;1996-1073&lt;/isbn&gt;&lt;urls&gt;&lt;/urls&gt;&lt;/record&gt;&lt;/Cite&gt;&lt;/EndNote&gt;</w:instrText>
            </w:r>
            <w:r>
              <w:fldChar w:fldCharType="separate"/>
            </w:r>
            <w:r>
              <w:rPr>
                <w:noProof/>
              </w:rPr>
              <w:t>(</w:t>
            </w:r>
            <w:hyperlink w:anchor="_ENREF_32" w:tooltip="Nasser, 2016 #284" w:history="1">
              <w:r w:rsidR="0066746E">
                <w:rPr>
                  <w:noProof/>
                </w:rPr>
                <w:t>Nasser et al., 2016</w:t>
              </w:r>
            </w:hyperlink>
            <w:r>
              <w:rPr>
                <w:noProof/>
              </w:rPr>
              <w:t>)</w:t>
            </w:r>
            <w:r>
              <w:fldChar w:fldCharType="end"/>
            </w:r>
          </w:p>
        </w:tc>
      </w:tr>
      <w:tr w:rsidR="00FB0C92" w:rsidRPr="00433A0B" w:rsidTr="0089250A">
        <w:tc>
          <w:tcPr>
            <w:tcW w:w="1344" w:type="dxa"/>
            <w:vAlign w:val="center"/>
          </w:tcPr>
          <w:p w:rsidR="00FB0C92" w:rsidRPr="0089250A" w:rsidRDefault="00FB0C92" w:rsidP="0089250A">
            <w:pPr>
              <w:pStyle w:val="ListParagraph"/>
              <w:numPr>
                <w:ilvl w:val="0"/>
                <w:numId w:val="4"/>
              </w:numPr>
              <w:jc w:val="right"/>
            </w:pPr>
          </w:p>
        </w:tc>
        <w:tc>
          <w:tcPr>
            <w:tcW w:w="2269" w:type="dxa"/>
            <w:vAlign w:val="center"/>
          </w:tcPr>
          <w:p w:rsidR="00FB0C92" w:rsidRDefault="00FB0C92" w:rsidP="00FB0C92">
            <w:r>
              <w:t>Palm Frond Midrib</w:t>
            </w:r>
          </w:p>
        </w:tc>
        <w:tc>
          <w:tcPr>
            <w:tcW w:w="756" w:type="dxa"/>
            <w:vAlign w:val="center"/>
          </w:tcPr>
          <w:p w:rsidR="00FB0C92" w:rsidRPr="00504268" w:rsidRDefault="00FB0C92" w:rsidP="00FB0C92">
            <w:pPr>
              <w:jc w:val="right"/>
              <w:rPr>
                <w:color w:val="FF0000"/>
              </w:rPr>
            </w:pPr>
            <w:r w:rsidRPr="00504268">
              <w:rPr>
                <w:color w:val="FF0000"/>
              </w:rPr>
              <w:t>3.56</w:t>
            </w:r>
          </w:p>
        </w:tc>
        <w:tc>
          <w:tcPr>
            <w:tcW w:w="876" w:type="dxa"/>
            <w:vAlign w:val="center"/>
          </w:tcPr>
          <w:p w:rsidR="00FB0C92" w:rsidRPr="00504268" w:rsidRDefault="00FB0C92" w:rsidP="00FB0C92">
            <w:pPr>
              <w:jc w:val="right"/>
              <w:rPr>
                <w:color w:val="FF0000"/>
              </w:rPr>
            </w:pPr>
            <w:r w:rsidRPr="00504268">
              <w:rPr>
                <w:color w:val="FF0000"/>
              </w:rPr>
              <w:t>82.28</w:t>
            </w:r>
          </w:p>
        </w:tc>
        <w:tc>
          <w:tcPr>
            <w:tcW w:w="876" w:type="dxa"/>
            <w:vAlign w:val="center"/>
          </w:tcPr>
          <w:p w:rsidR="00FB0C92" w:rsidRPr="00504268" w:rsidRDefault="00FB0C92" w:rsidP="00FB0C92">
            <w:pPr>
              <w:jc w:val="right"/>
              <w:rPr>
                <w:color w:val="FF0000"/>
              </w:rPr>
            </w:pPr>
            <w:r w:rsidRPr="00504268">
              <w:rPr>
                <w:color w:val="FF0000"/>
              </w:rPr>
              <w:t>14.15</w:t>
            </w:r>
          </w:p>
        </w:tc>
        <w:tc>
          <w:tcPr>
            <w:tcW w:w="876" w:type="dxa"/>
            <w:vAlign w:val="center"/>
          </w:tcPr>
          <w:p w:rsidR="00FB0C92" w:rsidRDefault="00FB0C92" w:rsidP="00FB0C92">
            <w:pPr>
              <w:jc w:val="right"/>
            </w:pPr>
            <w:r>
              <w:t>45.65</w:t>
            </w:r>
          </w:p>
        </w:tc>
        <w:tc>
          <w:tcPr>
            <w:tcW w:w="756" w:type="dxa"/>
            <w:vAlign w:val="center"/>
          </w:tcPr>
          <w:p w:rsidR="00FB0C92" w:rsidRDefault="00FB0C92" w:rsidP="00FB0C92">
            <w:pPr>
              <w:jc w:val="right"/>
            </w:pPr>
            <w:r>
              <w:t>5.95</w:t>
            </w:r>
          </w:p>
        </w:tc>
        <w:tc>
          <w:tcPr>
            <w:tcW w:w="876" w:type="dxa"/>
            <w:vAlign w:val="center"/>
          </w:tcPr>
          <w:p w:rsidR="00FB0C92" w:rsidRDefault="00FB0C92" w:rsidP="00FB0C92">
            <w:pPr>
              <w:jc w:val="right"/>
            </w:pPr>
            <w:r>
              <w:t>48.13</w:t>
            </w:r>
          </w:p>
        </w:tc>
        <w:tc>
          <w:tcPr>
            <w:tcW w:w="756" w:type="dxa"/>
            <w:vAlign w:val="center"/>
          </w:tcPr>
          <w:p w:rsidR="00FB0C92" w:rsidRDefault="00FB0C92" w:rsidP="00FB0C92">
            <w:pPr>
              <w:jc w:val="right"/>
            </w:pPr>
            <w:r>
              <w:t>0.27</w:t>
            </w:r>
          </w:p>
        </w:tc>
        <w:tc>
          <w:tcPr>
            <w:tcW w:w="756" w:type="dxa"/>
            <w:shd w:val="clear" w:color="auto" w:fill="FFFFFF" w:themeFill="background1"/>
            <w:vAlign w:val="center"/>
          </w:tcPr>
          <w:p w:rsidR="00FB0C92" w:rsidRDefault="00FB0C92" w:rsidP="00FB0C92">
            <w:pPr>
              <w:jc w:val="right"/>
            </w:pPr>
            <w:r>
              <w:t>0.00†</w:t>
            </w:r>
          </w:p>
        </w:tc>
        <w:tc>
          <w:tcPr>
            <w:tcW w:w="828" w:type="dxa"/>
            <w:shd w:val="clear" w:color="auto" w:fill="FFFFFF" w:themeFill="background1"/>
            <w:vAlign w:val="center"/>
          </w:tcPr>
          <w:p w:rsidR="00FB0C92" w:rsidRDefault="00FB0C92" w:rsidP="00FB0C92">
            <w:pPr>
              <w:jc w:val="right"/>
            </w:pPr>
            <w:r>
              <w:t>37.28</w:t>
            </w:r>
          </w:p>
        </w:tc>
        <w:tc>
          <w:tcPr>
            <w:tcW w:w="828" w:type="dxa"/>
            <w:shd w:val="clear" w:color="auto" w:fill="FFFFFF" w:themeFill="background1"/>
            <w:vAlign w:val="center"/>
          </w:tcPr>
          <w:p w:rsidR="00FB0C92" w:rsidRDefault="00FB0C92" w:rsidP="00FB0C92">
            <w:pPr>
              <w:jc w:val="right"/>
            </w:pPr>
            <w:r>
              <w:t>23.25</w:t>
            </w:r>
          </w:p>
        </w:tc>
        <w:tc>
          <w:tcPr>
            <w:tcW w:w="828" w:type="dxa"/>
            <w:shd w:val="clear" w:color="auto" w:fill="FFFFFF" w:themeFill="background1"/>
            <w:vAlign w:val="center"/>
          </w:tcPr>
          <w:p w:rsidR="00FB0C92" w:rsidRDefault="00FB0C92" w:rsidP="00FB0C92">
            <w:pPr>
              <w:jc w:val="right"/>
            </w:pPr>
            <w:r>
              <w:t>22.02</w:t>
            </w:r>
          </w:p>
        </w:tc>
        <w:tc>
          <w:tcPr>
            <w:tcW w:w="1043" w:type="dxa"/>
            <w:shd w:val="clear" w:color="auto" w:fill="FFFFFF" w:themeFill="background1"/>
            <w:vAlign w:val="center"/>
          </w:tcPr>
          <w:p w:rsidR="00FB0C92" w:rsidRDefault="00FB0C92" w:rsidP="00FB0C92">
            <w:pPr>
              <w:jc w:val="right"/>
            </w:pPr>
            <w:r>
              <w:t>17.57</w:t>
            </w:r>
          </w:p>
        </w:tc>
        <w:tc>
          <w:tcPr>
            <w:tcW w:w="2043" w:type="dxa"/>
            <w:vAlign w:val="center"/>
          </w:tcPr>
          <w:p w:rsidR="00FB0C92" w:rsidRDefault="00B54302" w:rsidP="0066746E">
            <w:r>
              <w:fldChar w:fldCharType="begin"/>
            </w:r>
            <w:r>
              <w:instrText xml:space="preserve"> ADDIN EN.CITE &lt;EndNote&gt;&lt;Cite&gt;&lt;Author&gt;Nasser&lt;/Author&gt;&lt;Year&gt;2016&lt;/Year&gt;&lt;RecNum&gt;284&lt;/RecNum&gt;&lt;DisplayText&gt;(Nasser et al., 2016)&lt;/DisplayText&gt;&lt;record&gt;&lt;rec-number&gt;284&lt;/rec-number&gt;&lt;foreign-keys&gt;&lt;key app="EN" db-id="sftp5xfr6afdsse5ws0v09f109srxaettvdr" timestamp="1757434461"&gt;284&lt;/key&gt;&lt;/foreign-keys&gt;&lt;ref-type name="Journal Article"&gt;17&lt;/ref-type&gt;&lt;contributors&gt;&lt;authors&gt;&lt;author&gt;Nasser, Ramadan A&lt;/author&gt;&lt;author&gt;Salem, Mohamed ZM&lt;/author&gt;&lt;author&gt;Hiziroglu, Salim&lt;/author&gt;&lt;author&gt;Al-Mefarrej, Hamad A&lt;/author&gt;&lt;author&gt;Mohareb, Ahmed S&lt;/author&gt;&lt;author&gt;Alam, Manawwer&lt;/author&gt;&lt;author&gt;Aref, Ibrahim M&lt;/author&gt;&lt;/authors&gt;&lt;/contributors&gt;&lt;titles&gt;&lt;title&gt;Chemical analysis of different parts of date palm (Phoenix dactylifera L.) using ultimate, proximate and thermo-gravimetric techniques for energy production&lt;/title&gt;&lt;secondary-title&gt;Energies&lt;/secondary-title&gt;&lt;/titles&gt;&lt;periodical&gt;&lt;full-title&gt;Energies&lt;/full-title&gt;&lt;/periodical&gt;&lt;pages&gt;374&lt;/pages&gt;&lt;volume&gt;9&lt;/volume&gt;&lt;number&gt;5&lt;/number&gt;&lt;dates&gt;&lt;year&gt;2016&lt;/year&gt;&lt;/dates&gt;&lt;isbn&gt;1996-1073&lt;/isbn&gt;&lt;urls&gt;&lt;/urls&gt;&lt;/record&gt;&lt;/Cite&gt;&lt;/EndNote&gt;</w:instrText>
            </w:r>
            <w:r>
              <w:fldChar w:fldCharType="separate"/>
            </w:r>
            <w:r>
              <w:rPr>
                <w:noProof/>
              </w:rPr>
              <w:t>(</w:t>
            </w:r>
            <w:hyperlink w:anchor="_ENREF_32" w:tooltip="Nasser, 2016 #284" w:history="1">
              <w:r w:rsidR="0066746E">
                <w:rPr>
                  <w:noProof/>
                </w:rPr>
                <w:t>Nasser et al., 2016</w:t>
              </w:r>
            </w:hyperlink>
            <w:r>
              <w:rPr>
                <w:noProof/>
              </w:rPr>
              <w:t>)</w:t>
            </w:r>
            <w:r>
              <w:fldChar w:fldCharType="end"/>
            </w:r>
          </w:p>
        </w:tc>
      </w:tr>
      <w:tr w:rsidR="00FB0C92" w:rsidRPr="00433A0B" w:rsidTr="0089250A">
        <w:tc>
          <w:tcPr>
            <w:tcW w:w="1344" w:type="dxa"/>
            <w:vAlign w:val="center"/>
          </w:tcPr>
          <w:p w:rsidR="00FB0C92" w:rsidRPr="0089250A" w:rsidRDefault="00FB0C92" w:rsidP="0089250A">
            <w:pPr>
              <w:pStyle w:val="ListParagraph"/>
              <w:numPr>
                <w:ilvl w:val="0"/>
                <w:numId w:val="4"/>
              </w:numPr>
              <w:jc w:val="right"/>
            </w:pPr>
          </w:p>
        </w:tc>
        <w:tc>
          <w:tcPr>
            <w:tcW w:w="2269" w:type="dxa"/>
            <w:vAlign w:val="center"/>
          </w:tcPr>
          <w:p w:rsidR="00FB0C92" w:rsidRDefault="00FB0C92" w:rsidP="00FB0C92">
            <w:r>
              <w:t>Palm Leaflets</w:t>
            </w:r>
          </w:p>
        </w:tc>
        <w:tc>
          <w:tcPr>
            <w:tcW w:w="756" w:type="dxa"/>
            <w:vAlign w:val="center"/>
          </w:tcPr>
          <w:p w:rsidR="00FB0C92" w:rsidRPr="00504268" w:rsidRDefault="00FB0C92" w:rsidP="00FB0C92">
            <w:pPr>
              <w:jc w:val="right"/>
              <w:rPr>
                <w:color w:val="FF0000"/>
              </w:rPr>
            </w:pPr>
            <w:r w:rsidRPr="00504268">
              <w:rPr>
                <w:color w:val="FF0000"/>
              </w:rPr>
              <w:t>15.20</w:t>
            </w:r>
          </w:p>
        </w:tc>
        <w:tc>
          <w:tcPr>
            <w:tcW w:w="876" w:type="dxa"/>
            <w:vAlign w:val="center"/>
          </w:tcPr>
          <w:p w:rsidR="00FB0C92" w:rsidRPr="00504268" w:rsidRDefault="00FB0C92" w:rsidP="00FB0C92">
            <w:pPr>
              <w:jc w:val="right"/>
              <w:rPr>
                <w:color w:val="FF0000"/>
              </w:rPr>
            </w:pPr>
            <w:r w:rsidRPr="00504268">
              <w:rPr>
                <w:color w:val="FF0000"/>
              </w:rPr>
              <w:t>74.29</w:t>
            </w:r>
          </w:p>
        </w:tc>
        <w:tc>
          <w:tcPr>
            <w:tcW w:w="876" w:type="dxa"/>
            <w:vAlign w:val="center"/>
          </w:tcPr>
          <w:p w:rsidR="00FB0C92" w:rsidRPr="00504268" w:rsidRDefault="00FB0C92" w:rsidP="00FB0C92">
            <w:pPr>
              <w:jc w:val="right"/>
              <w:rPr>
                <w:color w:val="FF0000"/>
              </w:rPr>
            </w:pPr>
            <w:r w:rsidRPr="00504268">
              <w:rPr>
                <w:color w:val="FF0000"/>
              </w:rPr>
              <w:t>10.51</w:t>
            </w:r>
          </w:p>
        </w:tc>
        <w:tc>
          <w:tcPr>
            <w:tcW w:w="876" w:type="dxa"/>
            <w:vAlign w:val="center"/>
          </w:tcPr>
          <w:p w:rsidR="00FB0C92" w:rsidRDefault="00FB0C92" w:rsidP="00FB0C92">
            <w:pPr>
              <w:jc w:val="right"/>
            </w:pPr>
            <w:r>
              <w:t>46.50</w:t>
            </w:r>
          </w:p>
        </w:tc>
        <w:tc>
          <w:tcPr>
            <w:tcW w:w="756" w:type="dxa"/>
            <w:vAlign w:val="center"/>
          </w:tcPr>
          <w:p w:rsidR="00FB0C92" w:rsidRDefault="00FB0C92" w:rsidP="00FB0C92">
            <w:pPr>
              <w:jc w:val="right"/>
            </w:pPr>
            <w:r>
              <w:t>5.69</w:t>
            </w:r>
          </w:p>
        </w:tc>
        <w:tc>
          <w:tcPr>
            <w:tcW w:w="876" w:type="dxa"/>
            <w:vAlign w:val="center"/>
          </w:tcPr>
          <w:p w:rsidR="00FB0C92" w:rsidRDefault="00FB0C92" w:rsidP="00FB0C92">
            <w:pPr>
              <w:jc w:val="right"/>
            </w:pPr>
            <w:r>
              <w:t>37.99</w:t>
            </w:r>
          </w:p>
        </w:tc>
        <w:tc>
          <w:tcPr>
            <w:tcW w:w="756" w:type="dxa"/>
            <w:vAlign w:val="center"/>
          </w:tcPr>
          <w:p w:rsidR="00FB0C92" w:rsidRDefault="00FB0C92" w:rsidP="00FB0C92">
            <w:pPr>
              <w:jc w:val="right"/>
            </w:pPr>
            <w:r>
              <w:t>0.66</w:t>
            </w:r>
          </w:p>
        </w:tc>
        <w:tc>
          <w:tcPr>
            <w:tcW w:w="756" w:type="dxa"/>
            <w:shd w:val="clear" w:color="auto" w:fill="FFFFFF" w:themeFill="background1"/>
            <w:vAlign w:val="center"/>
          </w:tcPr>
          <w:p w:rsidR="00FB0C92" w:rsidRDefault="00FB0C92" w:rsidP="00FB0C92">
            <w:pPr>
              <w:jc w:val="right"/>
            </w:pPr>
            <w:r>
              <w:t>9.16</w:t>
            </w:r>
          </w:p>
        </w:tc>
        <w:tc>
          <w:tcPr>
            <w:tcW w:w="828" w:type="dxa"/>
            <w:shd w:val="clear" w:color="auto" w:fill="FFFFFF" w:themeFill="background1"/>
            <w:vAlign w:val="center"/>
          </w:tcPr>
          <w:p w:rsidR="00FB0C92" w:rsidRDefault="00FB0C92" w:rsidP="00FB0C92">
            <w:pPr>
              <w:jc w:val="right"/>
            </w:pPr>
            <w:r>
              <w:t>31.65</w:t>
            </w:r>
          </w:p>
        </w:tc>
        <w:tc>
          <w:tcPr>
            <w:tcW w:w="828" w:type="dxa"/>
            <w:shd w:val="clear" w:color="auto" w:fill="FFFFFF" w:themeFill="background1"/>
            <w:vAlign w:val="center"/>
          </w:tcPr>
          <w:p w:rsidR="00FB0C92" w:rsidRDefault="00FB0C92" w:rsidP="00FB0C92">
            <w:pPr>
              <w:jc w:val="right"/>
            </w:pPr>
            <w:r>
              <w:t>10.83</w:t>
            </w:r>
          </w:p>
        </w:tc>
        <w:tc>
          <w:tcPr>
            <w:tcW w:w="828" w:type="dxa"/>
            <w:shd w:val="clear" w:color="auto" w:fill="FFFFFF" w:themeFill="background1"/>
            <w:vAlign w:val="center"/>
          </w:tcPr>
          <w:p w:rsidR="00FB0C92" w:rsidRDefault="00FB0C92" w:rsidP="00FB0C92">
            <w:pPr>
              <w:jc w:val="right"/>
            </w:pPr>
            <w:r>
              <w:t>24.66</w:t>
            </w:r>
          </w:p>
        </w:tc>
        <w:tc>
          <w:tcPr>
            <w:tcW w:w="1043" w:type="dxa"/>
            <w:shd w:val="clear" w:color="auto" w:fill="FFFFFF" w:themeFill="background1"/>
            <w:vAlign w:val="center"/>
          </w:tcPr>
          <w:p w:rsidR="00FB0C92" w:rsidRDefault="00FB0C92" w:rsidP="00FB0C92">
            <w:pPr>
              <w:jc w:val="right"/>
            </w:pPr>
            <w:r>
              <w:t>19.60</w:t>
            </w:r>
          </w:p>
        </w:tc>
        <w:tc>
          <w:tcPr>
            <w:tcW w:w="2043" w:type="dxa"/>
            <w:vAlign w:val="center"/>
          </w:tcPr>
          <w:p w:rsidR="00FB0C92" w:rsidRDefault="00B54302" w:rsidP="0066746E">
            <w:r>
              <w:fldChar w:fldCharType="begin"/>
            </w:r>
            <w:r>
              <w:instrText xml:space="preserve"> ADDIN EN.CITE &lt;EndNote&gt;&lt;Cite&gt;&lt;Author&gt;Nasser&lt;/Author&gt;&lt;Year&gt;2016&lt;/Year&gt;&lt;RecNum&gt;284&lt;/RecNum&gt;&lt;DisplayText&gt;(Nasser et al., 2016)&lt;/DisplayText&gt;&lt;record&gt;&lt;rec-number&gt;284&lt;/rec-number&gt;&lt;foreign-keys&gt;&lt;key app="EN" db-id="sftp5xfr6afdsse5ws0v09f109srxaettvdr" timestamp="1757434461"&gt;284&lt;/key&gt;&lt;/foreign-keys&gt;&lt;ref-type name="Journal Article"&gt;17&lt;/ref-type&gt;&lt;contributors&gt;&lt;authors&gt;&lt;author&gt;Nasser, Ramadan A&lt;/author&gt;&lt;author&gt;Salem, Mohamed ZM&lt;/author&gt;&lt;author&gt;Hiziroglu, Salim&lt;/author&gt;&lt;author&gt;Al-Mefarrej, Hamad A&lt;/author&gt;&lt;author&gt;Mohareb, Ahmed S&lt;/author&gt;&lt;author&gt;Alam, Manawwer&lt;/author&gt;&lt;author&gt;Aref, Ibrahim M&lt;/author&gt;&lt;/authors&gt;&lt;/contributors&gt;&lt;titles&gt;&lt;title&gt;Chemical analysis of different parts of date palm (Phoenix dactylifera L.) using ultimate, proximate and thermo-gravimetric techniques for energy production&lt;/title&gt;&lt;secondary-title&gt;Energies&lt;/secondary-title&gt;&lt;/titles&gt;&lt;periodical&gt;&lt;full-title&gt;Energies&lt;/full-title&gt;&lt;/periodical&gt;&lt;pages&gt;374&lt;/pages&gt;&lt;volume&gt;9&lt;/volume&gt;&lt;number&gt;5&lt;/number&gt;&lt;dates&gt;&lt;year&gt;2016&lt;/year&gt;&lt;/dates&gt;&lt;isbn&gt;1996-1073&lt;/isbn&gt;&lt;urls&gt;&lt;/urls&gt;&lt;/record&gt;&lt;/Cite&gt;&lt;/EndNote&gt;</w:instrText>
            </w:r>
            <w:r>
              <w:fldChar w:fldCharType="separate"/>
            </w:r>
            <w:r>
              <w:rPr>
                <w:noProof/>
              </w:rPr>
              <w:t>(</w:t>
            </w:r>
            <w:hyperlink w:anchor="_ENREF_32" w:tooltip="Nasser, 2016 #284" w:history="1">
              <w:r w:rsidR="0066746E">
                <w:rPr>
                  <w:noProof/>
                </w:rPr>
                <w:t>Nasser et al., 2016</w:t>
              </w:r>
            </w:hyperlink>
            <w:r>
              <w:rPr>
                <w:noProof/>
              </w:rPr>
              <w:t>)</w:t>
            </w:r>
            <w:r>
              <w:fldChar w:fldCharType="end"/>
            </w:r>
          </w:p>
        </w:tc>
      </w:tr>
      <w:tr w:rsidR="00FB0C92" w:rsidRPr="00433A0B" w:rsidTr="0089250A">
        <w:tc>
          <w:tcPr>
            <w:tcW w:w="1344" w:type="dxa"/>
            <w:vAlign w:val="center"/>
          </w:tcPr>
          <w:p w:rsidR="00FB0C92" w:rsidRPr="0089250A" w:rsidRDefault="00FB0C92" w:rsidP="0089250A">
            <w:pPr>
              <w:pStyle w:val="ListParagraph"/>
              <w:numPr>
                <w:ilvl w:val="0"/>
                <w:numId w:val="4"/>
              </w:numPr>
              <w:jc w:val="right"/>
            </w:pPr>
          </w:p>
        </w:tc>
        <w:tc>
          <w:tcPr>
            <w:tcW w:w="2269" w:type="dxa"/>
            <w:vAlign w:val="center"/>
          </w:tcPr>
          <w:p w:rsidR="00FB0C92" w:rsidRDefault="00F178D3" w:rsidP="00FB0C92">
            <w:r>
              <w:t xml:space="preserve">Palm </w:t>
            </w:r>
            <w:r w:rsidR="00FB0C92">
              <w:t>Fruit Stalk</w:t>
            </w:r>
          </w:p>
        </w:tc>
        <w:tc>
          <w:tcPr>
            <w:tcW w:w="756" w:type="dxa"/>
            <w:vAlign w:val="center"/>
          </w:tcPr>
          <w:p w:rsidR="00FB0C92" w:rsidRPr="00504268" w:rsidRDefault="00FB0C92" w:rsidP="00FB0C92">
            <w:pPr>
              <w:jc w:val="right"/>
              <w:rPr>
                <w:color w:val="FF0000"/>
              </w:rPr>
            </w:pPr>
            <w:r w:rsidRPr="00504268">
              <w:rPr>
                <w:color w:val="FF0000"/>
              </w:rPr>
              <w:t>1.80</w:t>
            </w:r>
          </w:p>
        </w:tc>
        <w:tc>
          <w:tcPr>
            <w:tcW w:w="876" w:type="dxa"/>
            <w:vAlign w:val="center"/>
          </w:tcPr>
          <w:p w:rsidR="00FB0C92" w:rsidRPr="00504268" w:rsidRDefault="00FB0C92" w:rsidP="00FB0C92">
            <w:pPr>
              <w:jc w:val="right"/>
              <w:rPr>
                <w:color w:val="FF0000"/>
              </w:rPr>
            </w:pPr>
            <w:r w:rsidRPr="00504268">
              <w:rPr>
                <w:color w:val="FF0000"/>
              </w:rPr>
              <w:t>85.32</w:t>
            </w:r>
          </w:p>
        </w:tc>
        <w:tc>
          <w:tcPr>
            <w:tcW w:w="876" w:type="dxa"/>
            <w:vAlign w:val="center"/>
          </w:tcPr>
          <w:p w:rsidR="00FB0C92" w:rsidRPr="00504268" w:rsidRDefault="00FB0C92" w:rsidP="00FB0C92">
            <w:pPr>
              <w:jc w:val="right"/>
              <w:rPr>
                <w:color w:val="FF0000"/>
              </w:rPr>
            </w:pPr>
            <w:r w:rsidRPr="00504268">
              <w:rPr>
                <w:color w:val="FF0000"/>
              </w:rPr>
              <w:t>12.88</w:t>
            </w:r>
          </w:p>
        </w:tc>
        <w:tc>
          <w:tcPr>
            <w:tcW w:w="876" w:type="dxa"/>
            <w:vAlign w:val="center"/>
          </w:tcPr>
          <w:p w:rsidR="00FB0C92" w:rsidRDefault="00FB0C92" w:rsidP="00FB0C92">
            <w:pPr>
              <w:jc w:val="right"/>
            </w:pPr>
            <w:r>
              <w:t>44.47</w:t>
            </w:r>
          </w:p>
        </w:tc>
        <w:tc>
          <w:tcPr>
            <w:tcW w:w="756" w:type="dxa"/>
            <w:vAlign w:val="center"/>
          </w:tcPr>
          <w:p w:rsidR="00FB0C92" w:rsidRDefault="00FB0C92" w:rsidP="00FB0C92">
            <w:pPr>
              <w:jc w:val="right"/>
            </w:pPr>
            <w:r>
              <w:t>5.97</w:t>
            </w:r>
          </w:p>
        </w:tc>
        <w:tc>
          <w:tcPr>
            <w:tcW w:w="876" w:type="dxa"/>
            <w:vAlign w:val="center"/>
          </w:tcPr>
          <w:p w:rsidR="00FB0C92" w:rsidRDefault="00FB0C92" w:rsidP="00FB0C92">
            <w:pPr>
              <w:jc w:val="right"/>
            </w:pPr>
            <w:r>
              <w:t>46.08</w:t>
            </w:r>
          </w:p>
        </w:tc>
        <w:tc>
          <w:tcPr>
            <w:tcW w:w="756" w:type="dxa"/>
            <w:vAlign w:val="center"/>
          </w:tcPr>
          <w:p w:rsidR="00FB0C92" w:rsidRDefault="00FB0C92" w:rsidP="00FB0C92">
            <w:pPr>
              <w:jc w:val="right"/>
            </w:pPr>
            <w:r>
              <w:t>0.32</w:t>
            </w:r>
          </w:p>
        </w:tc>
        <w:tc>
          <w:tcPr>
            <w:tcW w:w="756" w:type="dxa"/>
            <w:shd w:val="clear" w:color="auto" w:fill="FFFFFF" w:themeFill="background1"/>
            <w:vAlign w:val="center"/>
          </w:tcPr>
          <w:p w:rsidR="00FB0C92" w:rsidRDefault="00FB0C92" w:rsidP="00FB0C92">
            <w:pPr>
              <w:jc w:val="right"/>
            </w:pPr>
            <w:r>
              <w:t>3.16</w:t>
            </w:r>
          </w:p>
        </w:tc>
        <w:tc>
          <w:tcPr>
            <w:tcW w:w="828" w:type="dxa"/>
            <w:shd w:val="clear" w:color="auto" w:fill="FFFFFF" w:themeFill="background1"/>
            <w:vAlign w:val="center"/>
          </w:tcPr>
          <w:p w:rsidR="00FB0C92" w:rsidRDefault="00FB0C92" w:rsidP="00FB0C92">
            <w:pPr>
              <w:jc w:val="right"/>
            </w:pPr>
            <w:r>
              <w:t>38.85</w:t>
            </w:r>
          </w:p>
        </w:tc>
        <w:tc>
          <w:tcPr>
            <w:tcW w:w="828" w:type="dxa"/>
            <w:shd w:val="clear" w:color="auto" w:fill="FFFFFF" w:themeFill="background1"/>
            <w:vAlign w:val="center"/>
          </w:tcPr>
          <w:p w:rsidR="00FB0C92" w:rsidRDefault="00FB0C92" w:rsidP="00FB0C92">
            <w:pPr>
              <w:jc w:val="right"/>
            </w:pPr>
            <w:r>
              <w:t>24.80</w:t>
            </w:r>
          </w:p>
        </w:tc>
        <w:tc>
          <w:tcPr>
            <w:tcW w:w="828" w:type="dxa"/>
            <w:shd w:val="clear" w:color="auto" w:fill="FFFFFF" w:themeFill="background1"/>
            <w:vAlign w:val="center"/>
          </w:tcPr>
          <w:p w:rsidR="00FB0C92" w:rsidRDefault="00FB0C92" w:rsidP="00FB0C92">
            <w:pPr>
              <w:jc w:val="right"/>
            </w:pPr>
            <w:r>
              <w:t>26.60</w:t>
            </w:r>
          </w:p>
        </w:tc>
        <w:tc>
          <w:tcPr>
            <w:tcW w:w="1043" w:type="dxa"/>
            <w:shd w:val="clear" w:color="auto" w:fill="FFFFFF" w:themeFill="background1"/>
            <w:vAlign w:val="center"/>
          </w:tcPr>
          <w:p w:rsidR="00FB0C92" w:rsidRDefault="00FB0C92" w:rsidP="00FB0C92">
            <w:pPr>
              <w:jc w:val="right"/>
            </w:pPr>
            <w:r>
              <w:t>18.07</w:t>
            </w:r>
          </w:p>
        </w:tc>
        <w:tc>
          <w:tcPr>
            <w:tcW w:w="2043" w:type="dxa"/>
            <w:vAlign w:val="center"/>
          </w:tcPr>
          <w:p w:rsidR="00FB0C92" w:rsidRDefault="00B54302" w:rsidP="0066746E">
            <w:r>
              <w:fldChar w:fldCharType="begin"/>
            </w:r>
            <w:r>
              <w:instrText xml:space="preserve"> ADDIN EN.CITE &lt;EndNote&gt;&lt;Cite&gt;&lt;Author&gt;Nasser&lt;/Author&gt;&lt;Year&gt;2016&lt;/Year&gt;&lt;RecNum&gt;284&lt;/RecNum&gt;&lt;DisplayText&gt;(Nasser et al., 2016)&lt;/DisplayText&gt;&lt;record&gt;&lt;rec-number&gt;284&lt;/rec-number&gt;&lt;foreign-keys&gt;&lt;key app="EN" db-id="sftp5xfr6afdsse5ws0v09f109srxaettvdr" timestamp="1757434461"&gt;284&lt;/key&gt;&lt;/foreign-keys&gt;&lt;ref-type name="Journal Article"&gt;17&lt;/ref-type&gt;&lt;contributors&gt;&lt;authors&gt;&lt;author&gt;Nasser, Ramadan A&lt;/author&gt;&lt;author&gt;Salem, Mohamed ZM&lt;/author&gt;&lt;author&gt;Hiziroglu, Salim&lt;/author&gt;&lt;author&gt;Al-Mefarrej, Hamad A&lt;/author&gt;&lt;author&gt;Mohareb, Ahmed S&lt;/author&gt;&lt;author&gt;Alam, Manawwer&lt;/author&gt;&lt;author&gt;Aref, Ibrahim M&lt;/author&gt;&lt;/authors&gt;&lt;/contributors&gt;&lt;titles&gt;&lt;title&gt;Chemical analysis of different parts of date palm (Phoenix dactylifera L.) using ultimate, proximate and thermo-gravimetric techniques for energy production&lt;/title&gt;&lt;secondary-title&gt;Energies&lt;/secondary-title&gt;&lt;/titles&gt;&lt;periodical&gt;&lt;full-title&gt;Energies&lt;/full-title&gt;&lt;/periodical&gt;&lt;pages&gt;374&lt;/pages&gt;&lt;volume&gt;9&lt;/volume&gt;&lt;number&gt;5&lt;/number&gt;&lt;dates&gt;&lt;year&gt;2016&lt;/year&gt;&lt;/dates&gt;&lt;isbn&gt;1996-1073&lt;/isbn&gt;&lt;urls&gt;&lt;/urls&gt;&lt;/record&gt;&lt;/Cite&gt;&lt;/EndNote&gt;</w:instrText>
            </w:r>
            <w:r>
              <w:fldChar w:fldCharType="separate"/>
            </w:r>
            <w:r>
              <w:rPr>
                <w:noProof/>
              </w:rPr>
              <w:t>(</w:t>
            </w:r>
            <w:hyperlink w:anchor="_ENREF_32" w:tooltip="Nasser, 2016 #284" w:history="1">
              <w:r w:rsidR="0066746E">
                <w:rPr>
                  <w:noProof/>
                </w:rPr>
                <w:t>Nasser et al., 2016</w:t>
              </w:r>
            </w:hyperlink>
            <w:r>
              <w:rPr>
                <w:noProof/>
              </w:rPr>
              <w:t>)</w:t>
            </w:r>
            <w:r>
              <w:fldChar w:fldCharType="end"/>
            </w:r>
          </w:p>
        </w:tc>
      </w:tr>
      <w:tr w:rsidR="00FB0C92" w:rsidRPr="00433A0B" w:rsidTr="0089250A">
        <w:tc>
          <w:tcPr>
            <w:tcW w:w="1344" w:type="dxa"/>
            <w:vAlign w:val="center"/>
          </w:tcPr>
          <w:p w:rsidR="00FB0C92" w:rsidRPr="0089250A" w:rsidRDefault="00FB0C92" w:rsidP="0089250A">
            <w:pPr>
              <w:pStyle w:val="ListParagraph"/>
              <w:numPr>
                <w:ilvl w:val="0"/>
                <w:numId w:val="4"/>
              </w:numPr>
              <w:jc w:val="right"/>
            </w:pPr>
          </w:p>
        </w:tc>
        <w:tc>
          <w:tcPr>
            <w:tcW w:w="2269" w:type="dxa"/>
            <w:vAlign w:val="center"/>
          </w:tcPr>
          <w:p w:rsidR="00FB0C92" w:rsidRDefault="00FB0C92" w:rsidP="00FB0C92">
            <w:r>
              <w:t>Fruit Empty Bunch</w:t>
            </w:r>
          </w:p>
        </w:tc>
        <w:tc>
          <w:tcPr>
            <w:tcW w:w="756" w:type="dxa"/>
            <w:vAlign w:val="center"/>
          </w:tcPr>
          <w:p w:rsidR="00FB0C92" w:rsidRPr="00504268" w:rsidRDefault="00FB0C92" w:rsidP="00FB0C92">
            <w:pPr>
              <w:jc w:val="right"/>
              <w:rPr>
                <w:color w:val="FF0000"/>
              </w:rPr>
            </w:pPr>
            <w:r w:rsidRPr="00504268">
              <w:rPr>
                <w:color w:val="FF0000"/>
              </w:rPr>
              <w:t>1.78</w:t>
            </w:r>
          </w:p>
        </w:tc>
        <w:tc>
          <w:tcPr>
            <w:tcW w:w="876" w:type="dxa"/>
            <w:vAlign w:val="center"/>
          </w:tcPr>
          <w:p w:rsidR="00FB0C92" w:rsidRPr="00504268" w:rsidRDefault="00FB0C92" w:rsidP="00FB0C92">
            <w:pPr>
              <w:jc w:val="right"/>
              <w:rPr>
                <w:color w:val="FF0000"/>
              </w:rPr>
            </w:pPr>
            <w:r w:rsidRPr="00504268">
              <w:rPr>
                <w:color w:val="FF0000"/>
              </w:rPr>
              <w:t>87.48</w:t>
            </w:r>
          </w:p>
        </w:tc>
        <w:tc>
          <w:tcPr>
            <w:tcW w:w="876" w:type="dxa"/>
            <w:vAlign w:val="center"/>
          </w:tcPr>
          <w:p w:rsidR="00FB0C92" w:rsidRPr="00504268" w:rsidRDefault="00FB0C92" w:rsidP="00FB0C92">
            <w:pPr>
              <w:jc w:val="right"/>
              <w:rPr>
                <w:color w:val="FF0000"/>
              </w:rPr>
            </w:pPr>
            <w:r w:rsidRPr="00504268">
              <w:rPr>
                <w:color w:val="FF0000"/>
              </w:rPr>
              <w:t>10.75</w:t>
            </w:r>
          </w:p>
        </w:tc>
        <w:tc>
          <w:tcPr>
            <w:tcW w:w="876" w:type="dxa"/>
            <w:vAlign w:val="center"/>
          </w:tcPr>
          <w:p w:rsidR="00FB0C92" w:rsidRDefault="00FB0C92" w:rsidP="00FB0C92">
            <w:pPr>
              <w:jc w:val="right"/>
            </w:pPr>
            <w:r>
              <w:t>45.58</w:t>
            </w:r>
          </w:p>
        </w:tc>
        <w:tc>
          <w:tcPr>
            <w:tcW w:w="756" w:type="dxa"/>
            <w:vAlign w:val="center"/>
          </w:tcPr>
          <w:p w:rsidR="00FB0C92" w:rsidRDefault="00FB0C92" w:rsidP="00FB0C92">
            <w:pPr>
              <w:jc w:val="right"/>
            </w:pPr>
            <w:r>
              <w:t>6.03</w:t>
            </w:r>
          </w:p>
        </w:tc>
        <w:tc>
          <w:tcPr>
            <w:tcW w:w="876" w:type="dxa"/>
            <w:vAlign w:val="center"/>
          </w:tcPr>
          <w:p w:rsidR="00FB0C92" w:rsidRDefault="00FB0C92" w:rsidP="00FB0C92">
            <w:pPr>
              <w:jc w:val="right"/>
            </w:pPr>
            <w:r>
              <w:t>43.32</w:t>
            </w:r>
          </w:p>
        </w:tc>
        <w:tc>
          <w:tcPr>
            <w:tcW w:w="756" w:type="dxa"/>
            <w:vAlign w:val="center"/>
          </w:tcPr>
          <w:p w:rsidR="00FB0C92" w:rsidRDefault="00FB0C92" w:rsidP="00FB0C92">
            <w:pPr>
              <w:jc w:val="right"/>
            </w:pPr>
            <w:r>
              <w:t>0.26</w:t>
            </w:r>
          </w:p>
        </w:tc>
        <w:tc>
          <w:tcPr>
            <w:tcW w:w="756" w:type="dxa"/>
            <w:shd w:val="clear" w:color="auto" w:fill="FFFFFF" w:themeFill="background1"/>
            <w:vAlign w:val="center"/>
          </w:tcPr>
          <w:p w:rsidR="00FB0C92" w:rsidRDefault="00FB0C92" w:rsidP="00FB0C92">
            <w:pPr>
              <w:jc w:val="right"/>
            </w:pPr>
            <w:r>
              <w:t>4.81</w:t>
            </w:r>
          </w:p>
        </w:tc>
        <w:tc>
          <w:tcPr>
            <w:tcW w:w="828" w:type="dxa"/>
            <w:shd w:val="clear" w:color="auto" w:fill="FFFFFF" w:themeFill="background1"/>
            <w:vAlign w:val="center"/>
          </w:tcPr>
          <w:p w:rsidR="00FB0C92" w:rsidRDefault="00FB0C92" w:rsidP="00FB0C92">
            <w:pPr>
              <w:jc w:val="right"/>
            </w:pPr>
            <w:r>
              <w:t>38.44</w:t>
            </w:r>
          </w:p>
        </w:tc>
        <w:tc>
          <w:tcPr>
            <w:tcW w:w="828" w:type="dxa"/>
            <w:shd w:val="clear" w:color="auto" w:fill="FFFFFF" w:themeFill="background1"/>
            <w:vAlign w:val="center"/>
          </w:tcPr>
          <w:p w:rsidR="00FB0C92" w:rsidRDefault="00FB0C92" w:rsidP="00FB0C92">
            <w:pPr>
              <w:jc w:val="right"/>
            </w:pPr>
            <w:r>
              <w:t>21.04</w:t>
            </w:r>
          </w:p>
        </w:tc>
        <w:tc>
          <w:tcPr>
            <w:tcW w:w="828" w:type="dxa"/>
            <w:shd w:val="clear" w:color="auto" w:fill="FFFFFF" w:themeFill="background1"/>
            <w:vAlign w:val="center"/>
          </w:tcPr>
          <w:p w:rsidR="00FB0C92" w:rsidRDefault="00FB0C92" w:rsidP="00FB0C92">
            <w:pPr>
              <w:jc w:val="right"/>
            </w:pPr>
            <w:r>
              <w:t>27.10</w:t>
            </w:r>
          </w:p>
        </w:tc>
        <w:tc>
          <w:tcPr>
            <w:tcW w:w="1043" w:type="dxa"/>
            <w:shd w:val="clear" w:color="auto" w:fill="FFFFFF" w:themeFill="background1"/>
            <w:vAlign w:val="center"/>
          </w:tcPr>
          <w:p w:rsidR="00FB0C92" w:rsidRDefault="00FB0C92" w:rsidP="00FB0C92">
            <w:pPr>
              <w:jc w:val="right"/>
            </w:pPr>
            <w:r>
              <w:t>18.98</w:t>
            </w:r>
          </w:p>
        </w:tc>
        <w:tc>
          <w:tcPr>
            <w:tcW w:w="2043" w:type="dxa"/>
            <w:vAlign w:val="center"/>
          </w:tcPr>
          <w:p w:rsidR="00FB0C92" w:rsidRDefault="00B54302" w:rsidP="0066746E">
            <w:r>
              <w:fldChar w:fldCharType="begin"/>
            </w:r>
            <w:r>
              <w:instrText xml:space="preserve"> ADDIN EN.CITE &lt;EndNote&gt;&lt;Cite&gt;&lt;Author&gt;Nasser&lt;/Author&gt;&lt;Year&gt;2016&lt;/Year&gt;&lt;RecNum&gt;284&lt;/RecNum&gt;&lt;DisplayText&gt;(Nasser et al., 2016)&lt;/DisplayText&gt;&lt;record&gt;&lt;rec-number&gt;284&lt;/rec-number&gt;&lt;foreign-keys&gt;&lt;key app="EN" db-id="sftp5xfr6afdsse5ws0v09f109srxaettvdr" timestamp="1757434461"&gt;284&lt;/key&gt;&lt;/foreign-keys&gt;&lt;ref-type name="Journal Article"&gt;17&lt;/ref-type&gt;&lt;contributors&gt;&lt;authors&gt;&lt;author&gt;Nasser, Ramadan A&lt;/author&gt;&lt;author&gt;Salem, Mohamed ZM&lt;/author&gt;&lt;author&gt;Hiziroglu, Salim&lt;/author&gt;&lt;author&gt;Al-Mefarrej, Hamad A&lt;/author&gt;&lt;author&gt;Mohareb, Ahmed S&lt;/author&gt;&lt;author&gt;Alam, Manawwer&lt;/author&gt;&lt;author&gt;Aref, Ibrahim M&lt;/author&gt;&lt;/authors&gt;&lt;/contributors&gt;&lt;titles&gt;&lt;title&gt;Chemical analysis of different parts of date palm (Phoenix dactylifera L.) using ultimate, proximate and thermo-gravimetric techniques for energy production&lt;/title&gt;&lt;secondary-title&gt;Energies&lt;/secondary-title&gt;&lt;/titles&gt;&lt;periodical&gt;&lt;full-title&gt;Energies&lt;/full-title&gt;&lt;/periodical&gt;&lt;pages&gt;374&lt;/pages&gt;&lt;volume&gt;9&lt;/volume&gt;&lt;number&gt;5&lt;/number&gt;&lt;dates&gt;&lt;year&gt;2016&lt;/year&gt;&lt;/dates&gt;&lt;isbn&gt;1996-1073&lt;/isbn&gt;&lt;urls&gt;&lt;/urls&gt;&lt;/record&gt;&lt;/Cite&gt;&lt;/EndNote&gt;</w:instrText>
            </w:r>
            <w:r>
              <w:fldChar w:fldCharType="separate"/>
            </w:r>
            <w:r>
              <w:rPr>
                <w:noProof/>
              </w:rPr>
              <w:t>(</w:t>
            </w:r>
            <w:hyperlink w:anchor="_ENREF_32" w:tooltip="Nasser, 2016 #284" w:history="1">
              <w:r w:rsidR="0066746E">
                <w:rPr>
                  <w:noProof/>
                </w:rPr>
                <w:t>Nasser et al., 2016</w:t>
              </w:r>
            </w:hyperlink>
            <w:r>
              <w:rPr>
                <w:noProof/>
              </w:rPr>
              <w:t>)</w:t>
            </w:r>
            <w:r>
              <w:fldChar w:fldCharType="end"/>
            </w:r>
          </w:p>
        </w:tc>
      </w:tr>
      <w:tr w:rsidR="00FB0C92" w:rsidRPr="00433A0B" w:rsidTr="0089250A">
        <w:tc>
          <w:tcPr>
            <w:tcW w:w="1344" w:type="dxa"/>
            <w:vAlign w:val="center"/>
          </w:tcPr>
          <w:p w:rsidR="00FB0C92" w:rsidRPr="0089250A" w:rsidRDefault="00FB0C92" w:rsidP="0089250A">
            <w:pPr>
              <w:pStyle w:val="ListParagraph"/>
              <w:numPr>
                <w:ilvl w:val="0"/>
                <w:numId w:val="4"/>
              </w:numPr>
              <w:jc w:val="right"/>
            </w:pPr>
          </w:p>
        </w:tc>
        <w:tc>
          <w:tcPr>
            <w:tcW w:w="2269" w:type="dxa"/>
            <w:vAlign w:val="center"/>
          </w:tcPr>
          <w:p w:rsidR="00FB0C92" w:rsidRDefault="00FB0C92" w:rsidP="00FB0C92">
            <w:r>
              <w:t>Date Palm Stone</w:t>
            </w:r>
          </w:p>
        </w:tc>
        <w:tc>
          <w:tcPr>
            <w:tcW w:w="756" w:type="dxa"/>
            <w:vAlign w:val="center"/>
          </w:tcPr>
          <w:p w:rsidR="00FB0C92" w:rsidRDefault="00FB0C92" w:rsidP="00FB0C92">
            <w:pPr>
              <w:jc w:val="right"/>
            </w:pPr>
            <w:r>
              <w:t>1.40</w:t>
            </w:r>
          </w:p>
        </w:tc>
        <w:tc>
          <w:tcPr>
            <w:tcW w:w="876" w:type="dxa"/>
            <w:vAlign w:val="center"/>
          </w:tcPr>
          <w:p w:rsidR="00FB0C92" w:rsidRDefault="00FB0C92" w:rsidP="00FB0C92">
            <w:pPr>
              <w:jc w:val="right"/>
            </w:pPr>
            <w:r>
              <w:t>83.33</w:t>
            </w:r>
          </w:p>
        </w:tc>
        <w:tc>
          <w:tcPr>
            <w:tcW w:w="876" w:type="dxa"/>
            <w:vAlign w:val="center"/>
          </w:tcPr>
          <w:p w:rsidR="00FB0C92" w:rsidRDefault="00FB0C92" w:rsidP="00FB0C92">
            <w:pPr>
              <w:jc w:val="right"/>
            </w:pPr>
            <w:r>
              <w:t>14.94</w:t>
            </w:r>
          </w:p>
        </w:tc>
        <w:tc>
          <w:tcPr>
            <w:tcW w:w="876" w:type="dxa"/>
            <w:vAlign w:val="center"/>
          </w:tcPr>
          <w:p w:rsidR="00FB0C92" w:rsidRDefault="00FB0C92" w:rsidP="00FB0C92">
            <w:pPr>
              <w:jc w:val="right"/>
            </w:pPr>
            <w:r>
              <w:t>47.14</w:t>
            </w:r>
          </w:p>
        </w:tc>
        <w:tc>
          <w:tcPr>
            <w:tcW w:w="756" w:type="dxa"/>
            <w:vAlign w:val="center"/>
          </w:tcPr>
          <w:p w:rsidR="00FB0C92" w:rsidRDefault="00FB0C92" w:rsidP="00FB0C92">
            <w:pPr>
              <w:jc w:val="right"/>
            </w:pPr>
            <w:r>
              <w:t>6.63</w:t>
            </w:r>
          </w:p>
        </w:tc>
        <w:tc>
          <w:tcPr>
            <w:tcW w:w="876" w:type="dxa"/>
            <w:vAlign w:val="center"/>
          </w:tcPr>
          <w:p w:rsidR="00FB0C92" w:rsidRDefault="00FB0C92" w:rsidP="00FB0C92">
            <w:pPr>
              <w:jc w:val="right"/>
            </w:pPr>
            <w:r>
              <w:t>43.80</w:t>
            </w:r>
          </w:p>
        </w:tc>
        <w:tc>
          <w:tcPr>
            <w:tcW w:w="756" w:type="dxa"/>
            <w:vAlign w:val="center"/>
          </w:tcPr>
          <w:p w:rsidR="00FB0C92" w:rsidRDefault="00FB0C92" w:rsidP="00FB0C92">
            <w:pPr>
              <w:jc w:val="right"/>
            </w:pPr>
            <w:r>
              <w:t>0.90</w:t>
            </w:r>
          </w:p>
        </w:tc>
        <w:tc>
          <w:tcPr>
            <w:tcW w:w="756" w:type="dxa"/>
            <w:shd w:val="clear" w:color="auto" w:fill="FFFFFF" w:themeFill="background1"/>
            <w:vAlign w:val="center"/>
          </w:tcPr>
          <w:p w:rsidR="00FB0C92" w:rsidRDefault="00FB0C92" w:rsidP="00FB0C92">
            <w:pPr>
              <w:jc w:val="right"/>
            </w:pPr>
            <w:r>
              <w:t>1.53</w:t>
            </w:r>
          </w:p>
        </w:tc>
        <w:tc>
          <w:tcPr>
            <w:tcW w:w="828" w:type="dxa"/>
            <w:shd w:val="clear" w:color="auto" w:fill="FFFFFF" w:themeFill="background1"/>
            <w:vAlign w:val="center"/>
          </w:tcPr>
          <w:p w:rsidR="00FB0C92" w:rsidRDefault="00FB0C92" w:rsidP="00FB0C92">
            <w:pPr>
              <w:jc w:val="right"/>
            </w:pPr>
            <w:r>
              <w:t>22.43</w:t>
            </w:r>
          </w:p>
        </w:tc>
        <w:tc>
          <w:tcPr>
            <w:tcW w:w="828" w:type="dxa"/>
            <w:shd w:val="clear" w:color="auto" w:fill="FFFFFF" w:themeFill="background1"/>
            <w:vAlign w:val="center"/>
          </w:tcPr>
          <w:p w:rsidR="00FB0C92" w:rsidRDefault="00FB0C92" w:rsidP="00FB0C92">
            <w:pPr>
              <w:jc w:val="right"/>
            </w:pPr>
            <w:r>
              <w:t>20.67</w:t>
            </w:r>
          </w:p>
        </w:tc>
        <w:tc>
          <w:tcPr>
            <w:tcW w:w="828" w:type="dxa"/>
            <w:shd w:val="clear" w:color="auto" w:fill="FFFFFF" w:themeFill="background1"/>
            <w:vAlign w:val="center"/>
          </w:tcPr>
          <w:p w:rsidR="00FB0C92" w:rsidRDefault="00FB0C92" w:rsidP="00FB0C92">
            <w:pPr>
              <w:jc w:val="right"/>
            </w:pPr>
            <w:r>
              <w:t>25.35</w:t>
            </w:r>
          </w:p>
        </w:tc>
        <w:tc>
          <w:tcPr>
            <w:tcW w:w="1043" w:type="dxa"/>
            <w:shd w:val="clear" w:color="auto" w:fill="FFFFFF" w:themeFill="background1"/>
            <w:vAlign w:val="center"/>
          </w:tcPr>
          <w:p w:rsidR="00FB0C92" w:rsidRDefault="00FB0C92" w:rsidP="00FB0C92">
            <w:pPr>
              <w:jc w:val="right"/>
            </w:pPr>
            <w:r>
              <w:t>19.85</w:t>
            </w:r>
          </w:p>
        </w:tc>
        <w:tc>
          <w:tcPr>
            <w:tcW w:w="2043" w:type="dxa"/>
            <w:vAlign w:val="center"/>
          </w:tcPr>
          <w:p w:rsidR="00FB0C92" w:rsidRDefault="00B54302" w:rsidP="0066746E">
            <w:r>
              <w:fldChar w:fldCharType="begin"/>
            </w:r>
            <w:r>
              <w:instrText xml:space="preserve"> ADDIN EN.CITE &lt;EndNote&gt;&lt;Cite&gt;&lt;Author&gt;Nasser&lt;/Author&gt;&lt;Year&gt;2016&lt;/Year&gt;&lt;RecNum&gt;284&lt;/RecNum&gt;&lt;DisplayText&gt;(Nasser et al., 2016)&lt;/DisplayText&gt;&lt;record&gt;&lt;rec-number&gt;284&lt;/rec-number&gt;&lt;foreign-keys&gt;&lt;key app="EN" db-id="sftp5xfr6afdsse5ws0v09f109srxaettvdr" timestamp="1757434461"&gt;284&lt;/key&gt;&lt;/foreign-keys&gt;&lt;ref-type name="Journal Article"&gt;17&lt;/ref-type&gt;&lt;contributors&gt;&lt;authors&gt;&lt;author&gt;Nasser, Ramadan A&lt;/author&gt;&lt;author&gt;Salem, Mohamed ZM&lt;/author&gt;&lt;author&gt;Hiziroglu, Salim&lt;/author&gt;&lt;author&gt;Al-Mefarrej, Hamad A&lt;/author&gt;&lt;author&gt;Mohareb, Ahmed S&lt;/author&gt;&lt;author&gt;Alam, Manawwer&lt;/author&gt;&lt;author&gt;Aref, Ibrahim M&lt;/author&gt;&lt;/authors&gt;&lt;/contributors&gt;&lt;titles&gt;&lt;title&gt;Chemical analysis of different parts of date palm (Phoenix dactylifera L.) using ultimate, proximate and thermo-gravimetric techniques for energy production&lt;/title&gt;&lt;secondary-title&gt;Energies&lt;/secondary-title&gt;&lt;/titles&gt;&lt;periodical&gt;&lt;full-title&gt;Energies&lt;/full-title&gt;&lt;/periodical&gt;&lt;pages&gt;374&lt;/pages&gt;&lt;volume&gt;9&lt;/volume&gt;&lt;number&gt;5&lt;/number&gt;&lt;dates&gt;&lt;year&gt;2016&lt;/year&gt;&lt;/dates&gt;&lt;isbn&gt;1996-1073&lt;/isbn&gt;&lt;urls&gt;&lt;/urls&gt;&lt;/record&gt;&lt;/Cite&gt;&lt;/EndNote&gt;</w:instrText>
            </w:r>
            <w:r>
              <w:fldChar w:fldCharType="separate"/>
            </w:r>
            <w:r>
              <w:rPr>
                <w:noProof/>
              </w:rPr>
              <w:t>(</w:t>
            </w:r>
            <w:hyperlink w:anchor="_ENREF_32" w:tooltip="Nasser, 2016 #284" w:history="1">
              <w:r w:rsidR="0066746E">
                <w:rPr>
                  <w:noProof/>
                </w:rPr>
                <w:t>Nasser et al., 2016</w:t>
              </w:r>
            </w:hyperlink>
            <w:r>
              <w:rPr>
                <w:noProof/>
              </w:rPr>
              <w:t>)</w:t>
            </w:r>
            <w:r>
              <w:fldChar w:fldCharType="end"/>
            </w:r>
          </w:p>
        </w:tc>
      </w:tr>
      <w:tr w:rsidR="0089250A" w:rsidRPr="00433A0B" w:rsidTr="0089250A">
        <w:tc>
          <w:tcPr>
            <w:tcW w:w="1344" w:type="dxa"/>
            <w:vAlign w:val="center"/>
          </w:tcPr>
          <w:p w:rsidR="0089250A" w:rsidRPr="0089250A" w:rsidRDefault="0089250A" w:rsidP="0089250A">
            <w:pPr>
              <w:pStyle w:val="ListParagraph"/>
              <w:numPr>
                <w:ilvl w:val="0"/>
                <w:numId w:val="4"/>
              </w:numPr>
              <w:jc w:val="right"/>
            </w:pPr>
          </w:p>
        </w:tc>
        <w:tc>
          <w:tcPr>
            <w:tcW w:w="2269" w:type="dxa"/>
            <w:vAlign w:val="center"/>
          </w:tcPr>
          <w:p w:rsidR="0089250A" w:rsidRDefault="0089250A" w:rsidP="0089250A">
            <w:r>
              <w:t>Cassava husks</w:t>
            </w:r>
          </w:p>
        </w:tc>
        <w:tc>
          <w:tcPr>
            <w:tcW w:w="756" w:type="dxa"/>
            <w:vAlign w:val="center"/>
          </w:tcPr>
          <w:p w:rsidR="0089250A" w:rsidRPr="0089250A" w:rsidRDefault="0089250A" w:rsidP="0089250A">
            <w:pPr>
              <w:jc w:val="right"/>
              <w:rPr>
                <w:color w:val="FF0000"/>
              </w:rPr>
            </w:pPr>
            <w:r w:rsidRPr="0089250A">
              <w:rPr>
                <w:color w:val="FF0000"/>
              </w:rPr>
              <w:t>4.81</w:t>
            </w:r>
          </w:p>
        </w:tc>
        <w:tc>
          <w:tcPr>
            <w:tcW w:w="876" w:type="dxa"/>
            <w:vAlign w:val="center"/>
          </w:tcPr>
          <w:p w:rsidR="0089250A" w:rsidRPr="0089250A" w:rsidRDefault="0089250A" w:rsidP="0089250A">
            <w:pPr>
              <w:jc w:val="right"/>
              <w:rPr>
                <w:color w:val="FF0000"/>
              </w:rPr>
            </w:pPr>
            <w:r w:rsidRPr="0089250A">
              <w:rPr>
                <w:color w:val="FF0000"/>
              </w:rPr>
              <w:t>76.96</w:t>
            </w:r>
          </w:p>
        </w:tc>
        <w:tc>
          <w:tcPr>
            <w:tcW w:w="876" w:type="dxa"/>
            <w:vAlign w:val="center"/>
          </w:tcPr>
          <w:p w:rsidR="0089250A" w:rsidRPr="0089250A" w:rsidRDefault="0089250A" w:rsidP="0089250A">
            <w:pPr>
              <w:jc w:val="right"/>
              <w:rPr>
                <w:color w:val="FF0000"/>
              </w:rPr>
            </w:pPr>
            <w:r w:rsidRPr="0089250A">
              <w:rPr>
                <w:color w:val="FF0000"/>
              </w:rPr>
              <w:t>17.90</w:t>
            </w:r>
          </w:p>
        </w:tc>
        <w:tc>
          <w:tcPr>
            <w:tcW w:w="876" w:type="dxa"/>
            <w:vAlign w:val="center"/>
          </w:tcPr>
          <w:p w:rsidR="0089250A" w:rsidRDefault="0089250A" w:rsidP="0089250A">
            <w:pPr>
              <w:jc w:val="right"/>
            </w:pPr>
            <w:r>
              <w:t>38.34</w:t>
            </w:r>
          </w:p>
        </w:tc>
        <w:tc>
          <w:tcPr>
            <w:tcW w:w="756" w:type="dxa"/>
            <w:vAlign w:val="center"/>
          </w:tcPr>
          <w:p w:rsidR="0089250A" w:rsidRDefault="0089250A" w:rsidP="0089250A">
            <w:pPr>
              <w:jc w:val="right"/>
            </w:pPr>
            <w:r>
              <w:t>6.13</w:t>
            </w:r>
          </w:p>
        </w:tc>
        <w:tc>
          <w:tcPr>
            <w:tcW w:w="876" w:type="dxa"/>
            <w:vAlign w:val="center"/>
          </w:tcPr>
          <w:p w:rsidR="0089250A" w:rsidRDefault="0089250A" w:rsidP="0089250A">
            <w:pPr>
              <w:jc w:val="right"/>
            </w:pPr>
            <w:r>
              <w:t>38.55</w:t>
            </w:r>
          </w:p>
        </w:tc>
        <w:tc>
          <w:tcPr>
            <w:tcW w:w="756" w:type="dxa"/>
            <w:vAlign w:val="center"/>
          </w:tcPr>
          <w:p w:rsidR="0089250A" w:rsidRDefault="0089250A" w:rsidP="0089250A">
            <w:pPr>
              <w:jc w:val="right"/>
            </w:pPr>
            <w:r>
              <w:t>2.08</w:t>
            </w:r>
          </w:p>
        </w:tc>
        <w:tc>
          <w:tcPr>
            <w:tcW w:w="756" w:type="dxa"/>
            <w:shd w:val="clear" w:color="auto" w:fill="FFFFFF" w:themeFill="background1"/>
            <w:vAlign w:val="center"/>
          </w:tcPr>
          <w:p w:rsidR="0089250A" w:rsidRDefault="0089250A" w:rsidP="0089250A">
            <w:pPr>
              <w:jc w:val="right"/>
            </w:pPr>
            <w:r>
              <w:t>0.00†</w:t>
            </w:r>
          </w:p>
        </w:tc>
        <w:tc>
          <w:tcPr>
            <w:tcW w:w="828" w:type="dxa"/>
            <w:shd w:val="clear" w:color="auto" w:fill="FFFFFF" w:themeFill="background1"/>
            <w:vAlign w:val="center"/>
          </w:tcPr>
          <w:p w:rsidR="0089250A" w:rsidRPr="00504268" w:rsidRDefault="0089250A" w:rsidP="00504268">
            <w:pPr>
              <w:jc w:val="right"/>
              <w:rPr>
                <w:color w:val="FF0000"/>
              </w:rPr>
            </w:pPr>
            <w:r w:rsidRPr="00504268">
              <w:rPr>
                <w:color w:val="FF0000"/>
              </w:rPr>
              <w:t>31.70</w:t>
            </w:r>
          </w:p>
        </w:tc>
        <w:tc>
          <w:tcPr>
            <w:tcW w:w="828" w:type="dxa"/>
            <w:shd w:val="clear" w:color="auto" w:fill="FFFFFF" w:themeFill="background1"/>
            <w:vAlign w:val="center"/>
          </w:tcPr>
          <w:p w:rsidR="0089250A" w:rsidRPr="00504268" w:rsidRDefault="0089250A" w:rsidP="00504268">
            <w:pPr>
              <w:jc w:val="right"/>
              <w:rPr>
                <w:color w:val="FF0000"/>
              </w:rPr>
            </w:pPr>
            <w:r w:rsidRPr="00504268">
              <w:rPr>
                <w:color w:val="FF0000"/>
              </w:rPr>
              <w:t>49.10</w:t>
            </w:r>
          </w:p>
        </w:tc>
        <w:tc>
          <w:tcPr>
            <w:tcW w:w="828" w:type="dxa"/>
            <w:shd w:val="clear" w:color="auto" w:fill="FFFFFF" w:themeFill="background1"/>
            <w:vAlign w:val="center"/>
          </w:tcPr>
          <w:p w:rsidR="0089250A" w:rsidRPr="00504268" w:rsidRDefault="0089250A" w:rsidP="00504268">
            <w:pPr>
              <w:jc w:val="right"/>
              <w:rPr>
                <w:color w:val="FF0000"/>
              </w:rPr>
            </w:pPr>
            <w:r w:rsidRPr="00504268">
              <w:rPr>
                <w:color w:val="FF0000"/>
              </w:rPr>
              <w:t>16.20</w:t>
            </w:r>
          </w:p>
        </w:tc>
        <w:tc>
          <w:tcPr>
            <w:tcW w:w="1043" w:type="dxa"/>
            <w:shd w:val="clear" w:color="auto" w:fill="FFFFFF" w:themeFill="background1"/>
            <w:vAlign w:val="center"/>
          </w:tcPr>
          <w:p w:rsidR="0089250A" w:rsidRDefault="0089250A" w:rsidP="0089250A">
            <w:pPr>
              <w:jc w:val="right"/>
            </w:pPr>
            <w:r>
              <w:t>15.39</w:t>
            </w:r>
          </w:p>
        </w:tc>
        <w:tc>
          <w:tcPr>
            <w:tcW w:w="2043" w:type="dxa"/>
            <w:vAlign w:val="center"/>
          </w:tcPr>
          <w:p w:rsidR="0089250A" w:rsidRDefault="0066746E" w:rsidP="0066746E">
            <w:r>
              <w:fldChar w:fldCharType="begin"/>
            </w:r>
            <w:r>
              <w:instrText xml:space="preserve"> ADDIN EN.CITE &lt;EndNote&gt;&lt;Cite&gt;&lt;Author&gt;Cruz&lt;/Author&gt;&lt;Year&gt;2021&lt;/Year&gt;&lt;RecNum&gt;286&lt;/RecNum&gt;&lt;DisplayText&gt;(Cruz et al., 2021)&lt;/DisplayText&gt;&lt;record&gt;&lt;rec-number&gt;286&lt;/rec-number&gt;&lt;foreign-keys&gt;&lt;key app="EN" db-id="sftp5xfr6afdsse5ws0v09f109srxaettvdr" timestamp="1757443985"&gt;286&lt;/key&gt;&lt;/foreign-keys&gt;&lt;ref-type name="Journal Article"&gt;17&lt;/ref-type&gt;&lt;contributors&gt;&lt;authors&gt;&lt;author&gt;Cruz, Glauber&lt;/author&gt;&lt;author&gt;Rodrigues, Alyson da Luz Pereira&lt;/author&gt;&lt;author&gt;Da Silva, Darlan Ferreira&lt;/author&gt;&lt;author&gt;Gomes, Wolia Costa&lt;/author&gt;&lt;/authors&gt;&lt;/contributors&gt;&lt;titles&gt;&lt;title&gt;Physical–chemical characterization and thermal behavior of cassava harvest waste for application in thermochemical processes&lt;/title&gt;&lt;secondary-title&gt;Journal of Thermal Analysis and Calorimetry&lt;/secondary-title&gt;&lt;/titles&gt;&lt;periodical&gt;&lt;full-title&gt;Journal of Thermal Analysis and Calorimetry&lt;/full-title&gt;&lt;/periodical&gt;&lt;pages&gt;3611-3622&lt;/pages&gt;&lt;volume&gt;143&lt;/volume&gt;&lt;number&gt;5&lt;/number&gt;&lt;dates&gt;&lt;year&gt;2021&lt;/year&gt;&lt;/dates&gt;&lt;isbn&gt;1388-6150&lt;/isbn&gt;&lt;urls&gt;&lt;/urls&gt;&lt;/record&gt;&lt;/Cite&gt;&lt;/EndNote&gt;</w:instrText>
            </w:r>
            <w:r>
              <w:fldChar w:fldCharType="separate"/>
            </w:r>
            <w:r>
              <w:rPr>
                <w:noProof/>
              </w:rPr>
              <w:t>(</w:t>
            </w:r>
            <w:hyperlink w:anchor="_ENREF_14" w:tooltip="Cruz, 2021 #286" w:history="1">
              <w:r>
                <w:rPr>
                  <w:noProof/>
                </w:rPr>
                <w:t>Cruz et al., 2021</w:t>
              </w:r>
            </w:hyperlink>
            <w:r>
              <w:rPr>
                <w:noProof/>
              </w:rPr>
              <w:t>)</w:t>
            </w:r>
            <w:r>
              <w:fldChar w:fldCharType="end"/>
            </w:r>
          </w:p>
        </w:tc>
      </w:tr>
      <w:tr w:rsidR="0089250A" w:rsidRPr="00433A0B" w:rsidTr="0089250A">
        <w:tc>
          <w:tcPr>
            <w:tcW w:w="1344" w:type="dxa"/>
            <w:vAlign w:val="center"/>
          </w:tcPr>
          <w:p w:rsidR="0089250A" w:rsidRPr="0089250A" w:rsidRDefault="0089250A" w:rsidP="0089250A">
            <w:pPr>
              <w:pStyle w:val="ListParagraph"/>
              <w:numPr>
                <w:ilvl w:val="0"/>
                <w:numId w:val="4"/>
              </w:numPr>
              <w:jc w:val="right"/>
            </w:pPr>
          </w:p>
        </w:tc>
        <w:tc>
          <w:tcPr>
            <w:tcW w:w="2269" w:type="dxa"/>
            <w:vAlign w:val="center"/>
          </w:tcPr>
          <w:p w:rsidR="0089250A" w:rsidRDefault="0089250A" w:rsidP="0089250A">
            <w:r>
              <w:t>Cassava leaves</w:t>
            </w:r>
          </w:p>
        </w:tc>
        <w:tc>
          <w:tcPr>
            <w:tcW w:w="756" w:type="dxa"/>
            <w:vAlign w:val="center"/>
          </w:tcPr>
          <w:p w:rsidR="0089250A" w:rsidRPr="0089250A" w:rsidRDefault="0089250A" w:rsidP="0089250A">
            <w:pPr>
              <w:jc w:val="right"/>
              <w:rPr>
                <w:color w:val="FF0000"/>
              </w:rPr>
            </w:pPr>
            <w:r w:rsidRPr="0089250A">
              <w:rPr>
                <w:color w:val="FF0000"/>
              </w:rPr>
              <w:t>10.75</w:t>
            </w:r>
          </w:p>
        </w:tc>
        <w:tc>
          <w:tcPr>
            <w:tcW w:w="876" w:type="dxa"/>
            <w:vAlign w:val="center"/>
          </w:tcPr>
          <w:p w:rsidR="0089250A" w:rsidRPr="0089250A" w:rsidRDefault="0089250A" w:rsidP="0089250A">
            <w:pPr>
              <w:jc w:val="right"/>
              <w:rPr>
                <w:color w:val="FF0000"/>
              </w:rPr>
            </w:pPr>
            <w:r w:rsidRPr="0089250A">
              <w:rPr>
                <w:color w:val="FF0000"/>
              </w:rPr>
              <w:t>70.94</w:t>
            </w:r>
          </w:p>
        </w:tc>
        <w:tc>
          <w:tcPr>
            <w:tcW w:w="876" w:type="dxa"/>
            <w:vAlign w:val="center"/>
          </w:tcPr>
          <w:p w:rsidR="0089250A" w:rsidRPr="0089250A" w:rsidRDefault="0089250A" w:rsidP="0089250A">
            <w:pPr>
              <w:jc w:val="right"/>
              <w:rPr>
                <w:color w:val="FF0000"/>
              </w:rPr>
            </w:pPr>
            <w:r w:rsidRPr="0089250A">
              <w:rPr>
                <w:color w:val="FF0000"/>
              </w:rPr>
              <w:t>17.87</w:t>
            </w:r>
          </w:p>
        </w:tc>
        <w:tc>
          <w:tcPr>
            <w:tcW w:w="876" w:type="dxa"/>
            <w:vAlign w:val="center"/>
          </w:tcPr>
          <w:p w:rsidR="0089250A" w:rsidRDefault="0089250A" w:rsidP="0089250A">
            <w:pPr>
              <w:jc w:val="right"/>
            </w:pPr>
            <w:r>
              <w:t>43.25</w:t>
            </w:r>
          </w:p>
        </w:tc>
        <w:tc>
          <w:tcPr>
            <w:tcW w:w="756" w:type="dxa"/>
            <w:vAlign w:val="center"/>
          </w:tcPr>
          <w:p w:rsidR="0089250A" w:rsidRDefault="0089250A" w:rsidP="0089250A">
            <w:pPr>
              <w:jc w:val="right"/>
            </w:pPr>
            <w:r>
              <w:t>6.10</w:t>
            </w:r>
          </w:p>
        </w:tc>
        <w:tc>
          <w:tcPr>
            <w:tcW w:w="876" w:type="dxa"/>
            <w:vAlign w:val="center"/>
          </w:tcPr>
          <w:p w:rsidR="0089250A" w:rsidRDefault="0089250A" w:rsidP="0089250A">
            <w:pPr>
              <w:jc w:val="right"/>
            </w:pPr>
            <w:r>
              <w:t>26.76</w:t>
            </w:r>
          </w:p>
        </w:tc>
        <w:tc>
          <w:tcPr>
            <w:tcW w:w="756" w:type="dxa"/>
            <w:vAlign w:val="center"/>
          </w:tcPr>
          <w:p w:rsidR="0089250A" w:rsidRDefault="0089250A" w:rsidP="0089250A">
            <w:pPr>
              <w:jc w:val="right"/>
            </w:pPr>
            <w:r>
              <w:t>5.24</w:t>
            </w:r>
          </w:p>
        </w:tc>
        <w:tc>
          <w:tcPr>
            <w:tcW w:w="756" w:type="dxa"/>
            <w:shd w:val="clear" w:color="auto" w:fill="FFFFFF" w:themeFill="background1"/>
            <w:vAlign w:val="center"/>
          </w:tcPr>
          <w:p w:rsidR="0089250A" w:rsidRDefault="0089250A" w:rsidP="0089250A">
            <w:pPr>
              <w:jc w:val="right"/>
            </w:pPr>
            <w:r>
              <w:t>0.00†</w:t>
            </w:r>
          </w:p>
        </w:tc>
        <w:tc>
          <w:tcPr>
            <w:tcW w:w="828" w:type="dxa"/>
            <w:shd w:val="clear" w:color="auto" w:fill="FFFFFF" w:themeFill="background1"/>
            <w:vAlign w:val="center"/>
          </w:tcPr>
          <w:p w:rsidR="0089250A" w:rsidRPr="00504268" w:rsidRDefault="0089250A" w:rsidP="00504268">
            <w:pPr>
              <w:jc w:val="right"/>
              <w:rPr>
                <w:color w:val="FF0000"/>
              </w:rPr>
            </w:pPr>
            <w:r w:rsidRPr="00504268">
              <w:rPr>
                <w:color w:val="FF0000"/>
              </w:rPr>
              <w:t>31.70</w:t>
            </w:r>
          </w:p>
        </w:tc>
        <w:tc>
          <w:tcPr>
            <w:tcW w:w="828" w:type="dxa"/>
            <w:shd w:val="clear" w:color="auto" w:fill="FFFFFF" w:themeFill="background1"/>
            <w:vAlign w:val="center"/>
          </w:tcPr>
          <w:p w:rsidR="0089250A" w:rsidRPr="00504268" w:rsidRDefault="0089250A" w:rsidP="00504268">
            <w:pPr>
              <w:jc w:val="right"/>
              <w:rPr>
                <w:color w:val="FF0000"/>
              </w:rPr>
            </w:pPr>
            <w:r w:rsidRPr="00504268">
              <w:rPr>
                <w:color w:val="FF0000"/>
              </w:rPr>
              <w:t>49.10</w:t>
            </w:r>
          </w:p>
        </w:tc>
        <w:tc>
          <w:tcPr>
            <w:tcW w:w="828" w:type="dxa"/>
            <w:shd w:val="clear" w:color="auto" w:fill="FFFFFF" w:themeFill="background1"/>
            <w:vAlign w:val="center"/>
          </w:tcPr>
          <w:p w:rsidR="0089250A" w:rsidRPr="00504268" w:rsidRDefault="0089250A" w:rsidP="00504268">
            <w:pPr>
              <w:jc w:val="right"/>
              <w:rPr>
                <w:color w:val="FF0000"/>
              </w:rPr>
            </w:pPr>
            <w:r w:rsidRPr="00504268">
              <w:rPr>
                <w:color w:val="FF0000"/>
              </w:rPr>
              <w:t>16.20</w:t>
            </w:r>
          </w:p>
        </w:tc>
        <w:tc>
          <w:tcPr>
            <w:tcW w:w="1043" w:type="dxa"/>
            <w:shd w:val="clear" w:color="auto" w:fill="FFFFFF" w:themeFill="background1"/>
            <w:vAlign w:val="center"/>
          </w:tcPr>
          <w:p w:rsidR="0089250A" w:rsidRDefault="0089250A" w:rsidP="0089250A">
            <w:pPr>
              <w:jc w:val="right"/>
            </w:pPr>
            <w:r>
              <w:t>18.86</w:t>
            </w:r>
          </w:p>
        </w:tc>
        <w:tc>
          <w:tcPr>
            <w:tcW w:w="2043" w:type="dxa"/>
            <w:vAlign w:val="center"/>
          </w:tcPr>
          <w:p w:rsidR="0089250A" w:rsidRDefault="0066746E" w:rsidP="0066746E">
            <w:r>
              <w:fldChar w:fldCharType="begin"/>
            </w:r>
            <w:r>
              <w:instrText xml:space="preserve"> ADDIN EN.CITE &lt;EndNote&gt;&lt;Cite&gt;&lt;Author&gt;Cruz&lt;/Author&gt;&lt;Year&gt;2021&lt;/Year&gt;&lt;RecNum&gt;286&lt;/RecNum&gt;&lt;DisplayText&gt;(Cruz et al., 2021)&lt;/DisplayText&gt;&lt;record&gt;&lt;rec-number&gt;286&lt;/rec-number&gt;&lt;foreign-keys&gt;&lt;key app="EN" db-id="sftp5xfr6afdsse5ws0v09f109srxaettvdr" timestamp="1757443985"&gt;286&lt;/key&gt;&lt;/foreign-keys&gt;&lt;ref-type name="Journal Article"&gt;17&lt;/ref-type&gt;&lt;contributors&gt;&lt;authors&gt;&lt;author&gt;Cruz, Glauber&lt;/author&gt;&lt;author&gt;Rodrigues, Alyson da Luz Pereira&lt;/author&gt;&lt;author&gt;Da Silva, Darlan Ferreira&lt;/author&gt;&lt;author&gt;Gomes, Wolia Costa&lt;/author&gt;&lt;/authors&gt;&lt;/contributors&gt;&lt;titles&gt;&lt;title&gt;Physical–chemical characterization and thermal behavior of cassava harvest waste for application in thermochemical processes&lt;/title&gt;&lt;secondary-title&gt;Journal of Thermal Analysis and Calorimetry&lt;/secondary-title&gt;&lt;/titles&gt;&lt;periodical&gt;&lt;full-title&gt;Journal of Thermal Analysis and Calorimetry&lt;/full-title&gt;&lt;/periodical&gt;&lt;pages&gt;3611-3622&lt;/pages&gt;&lt;volume&gt;143&lt;/volume&gt;&lt;number&gt;5&lt;/number&gt;&lt;dates&gt;&lt;year&gt;2021&lt;/year&gt;&lt;/dates&gt;&lt;isbn&gt;1388-6150&lt;/isbn&gt;&lt;urls&gt;&lt;/urls&gt;&lt;/record&gt;&lt;/Cite&gt;&lt;/EndNote&gt;</w:instrText>
            </w:r>
            <w:r>
              <w:fldChar w:fldCharType="separate"/>
            </w:r>
            <w:r>
              <w:rPr>
                <w:noProof/>
              </w:rPr>
              <w:t>(</w:t>
            </w:r>
            <w:hyperlink w:anchor="_ENREF_14" w:tooltip="Cruz, 2021 #286" w:history="1">
              <w:r>
                <w:rPr>
                  <w:noProof/>
                </w:rPr>
                <w:t>Cruz et al., 2021</w:t>
              </w:r>
            </w:hyperlink>
            <w:r>
              <w:rPr>
                <w:noProof/>
              </w:rPr>
              <w:t>)</w:t>
            </w:r>
            <w:r>
              <w:fldChar w:fldCharType="end"/>
            </w:r>
          </w:p>
        </w:tc>
      </w:tr>
    </w:tbl>
    <w:p w:rsidR="007B3AB1" w:rsidRDefault="007B3AB1" w:rsidP="0017193B">
      <w:r>
        <w:t>Composition and energy content for 257 lignocellulosic and residue-derived biomasses compiled from the literature. For each feedstock, proximate (ASH, VM, FC), ultimate (C, H, O, N, S), structural (Cel, Hem, Lig) analyses and higher heating value (HHV, MJ kg⁻¹) are reported on a dry basis, with the source indicated.</w:t>
      </w:r>
    </w:p>
    <w:p w:rsidR="0089250A" w:rsidRPr="00433A0B" w:rsidRDefault="0089250A" w:rsidP="0017193B">
      <w:pPr>
        <w:rPr>
          <w:rFonts w:ascii="Times New Roman" w:hAnsi="Times New Roman" w:cs="Times New Roman"/>
          <w:sz w:val="24"/>
          <w:szCs w:val="24"/>
        </w:rPr>
      </w:pPr>
      <w:r>
        <w:t>†Sulphur not detected</w:t>
      </w:r>
    </w:p>
    <w:p w:rsidR="007D13CE" w:rsidRPr="007D13CE" w:rsidRDefault="00A00D70" w:rsidP="0017193B">
      <w:pPr>
        <w:rPr>
          <w:rFonts w:ascii="Times New Roman" w:hAnsi="Times New Roman" w:cs="Times New Roman"/>
          <w:color w:val="FF0000"/>
          <w:sz w:val="24"/>
          <w:szCs w:val="24"/>
        </w:rPr>
      </w:pPr>
      <w:r>
        <w:rPr>
          <w:rFonts w:ascii="Times New Roman" w:hAnsi="Times New Roman" w:cs="Times New Roman"/>
          <w:color w:val="FF0000"/>
          <w:sz w:val="24"/>
          <w:szCs w:val="24"/>
        </w:rPr>
        <w:t xml:space="preserve">Converted </w:t>
      </w:r>
      <w:r w:rsidR="007D13CE" w:rsidRPr="007D13CE">
        <w:rPr>
          <w:rFonts w:ascii="Times New Roman" w:hAnsi="Times New Roman" w:cs="Times New Roman"/>
          <w:color w:val="FF0000"/>
          <w:sz w:val="24"/>
          <w:szCs w:val="24"/>
        </w:rPr>
        <w:t>to dry basis</w:t>
      </w:r>
    </w:p>
    <w:p w:rsidR="005B5B72" w:rsidRDefault="005B5B72" w:rsidP="0017193B">
      <w:pPr>
        <w:rPr>
          <w:rFonts w:ascii="Times New Roman" w:hAnsi="Times New Roman" w:cs="Times New Roman"/>
          <w:b/>
          <w:sz w:val="24"/>
          <w:szCs w:val="24"/>
          <w:shd w:val="clear" w:color="auto" w:fill="D9D9D9" w:themeFill="background1" w:themeFillShade="D9"/>
        </w:rPr>
      </w:pPr>
      <w:r w:rsidRPr="005B5B72">
        <w:rPr>
          <w:rFonts w:ascii="Times New Roman" w:hAnsi="Times New Roman" w:cs="Times New Roman"/>
          <w:b/>
          <w:sz w:val="24"/>
          <w:szCs w:val="24"/>
          <w:shd w:val="clear" w:color="auto" w:fill="D9D9D9" w:themeFill="background1" w:themeFillShade="D9"/>
        </w:rPr>
        <w:t xml:space="preserve">Imputed using K-nearest </w:t>
      </w:r>
      <w:r>
        <w:rPr>
          <w:rFonts w:ascii="Times New Roman" w:hAnsi="Times New Roman" w:cs="Times New Roman"/>
          <w:b/>
          <w:sz w:val="24"/>
          <w:szCs w:val="24"/>
          <w:shd w:val="clear" w:color="auto" w:fill="D9D9D9" w:themeFill="background1" w:themeFillShade="D9"/>
        </w:rPr>
        <w:t>Neighbours</w:t>
      </w:r>
    </w:p>
    <w:p w:rsidR="005B5B72" w:rsidRPr="005B5B72" w:rsidRDefault="005B5B72" w:rsidP="0017193B">
      <w:pPr>
        <w:rPr>
          <w:rFonts w:ascii="Times New Roman" w:hAnsi="Times New Roman" w:cs="Times New Roman"/>
          <w:b/>
          <w:sz w:val="24"/>
          <w:szCs w:val="24"/>
        </w:rPr>
      </w:pPr>
    </w:p>
    <w:p w:rsidR="005B5B72" w:rsidRPr="005B5B72" w:rsidRDefault="005B5B72" w:rsidP="00852CC6">
      <w:pPr>
        <w:pStyle w:val="EndNoteBibliography"/>
        <w:spacing w:after="0"/>
        <w:ind w:left="720" w:hanging="720"/>
        <w:rPr>
          <w:rFonts w:ascii="Times New Roman" w:hAnsi="Times New Roman" w:cs="Times New Roman"/>
          <w:b/>
          <w:sz w:val="24"/>
          <w:szCs w:val="24"/>
        </w:rPr>
      </w:pPr>
      <w:r w:rsidRPr="005B5B72">
        <w:rPr>
          <w:rFonts w:ascii="Times New Roman" w:hAnsi="Times New Roman" w:cs="Times New Roman"/>
          <w:b/>
          <w:sz w:val="24"/>
          <w:szCs w:val="24"/>
        </w:rPr>
        <w:t>References</w:t>
      </w:r>
    </w:p>
    <w:p w:rsidR="0066746E" w:rsidRPr="0066746E" w:rsidRDefault="00593157" w:rsidP="0066746E">
      <w:pPr>
        <w:pStyle w:val="EndNoteBibliography"/>
        <w:spacing w:after="0"/>
        <w:ind w:left="720" w:hanging="720"/>
      </w:pPr>
      <w:r w:rsidRPr="00433A0B">
        <w:rPr>
          <w:rFonts w:ascii="Times New Roman" w:hAnsi="Times New Roman" w:cs="Times New Roman"/>
          <w:sz w:val="24"/>
          <w:szCs w:val="24"/>
        </w:rPr>
        <w:fldChar w:fldCharType="begin"/>
      </w:r>
      <w:r w:rsidRPr="00433A0B">
        <w:rPr>
          <w:rFonts w:ascii="Times New Roman" w:hAnsi="Times New Roman" w:cs="Times New Roman"/>
          <w:sz w:val="24"/>
          <w:szCs w:val="24"/>
        </w:rPr>
        <w:instrText xml:space="preserve"> ADDIN EN.REFLIST </w:instrText>
      </w:r>
      <w:r w:rsidRPr="00433A0B">
        <w:rPr>
          <w:rFonts w:ascii="Times New Roman" w:hAnsi="Times New Roman" w:cs="Times New Roman"/>
          <w:sz w:val="24"/>
          <w:szCs w:val="24"/>
        </w:rPr>
        <w:fldChar w:fldCharType="separate"/>
      </w:r>
      <w:bookmarkStart w:id="1" w:name="_ENREF_1"/>
      <w:r w:rsidR="0066746E" w:rsidRPr="0066746E">
        <w:t xml:space="preserve">Abdullah, N., Sulaiman, F., Miskam, M. A., &amp; Taib, R. M. (2014). Characterization of banana (Musa spp.) pseudo-stem and fruit-bunch-stem as a potential renewable energy resource. </w:t>
      </w:r>
      <w:r w:rsidR="0066746E" w:rsidRPr="0066746E">
        <w:rPr>
          <w:i/>
        </w:rPr>
        <w:t>International Journal of Energy and Power Engineering</w:t>
      </w:r>
      <w:r w:rsidR="0066746E" w:rsidRPr="0066746E">
        <w:t>,</w:t>
      </w:r>
      <w:r w:rsidR="0066746E" w:rsidRPr="0066746E">
        <w:rPr>
          <w:i/>
        </w:rPr>
        <w:t xml:space="preserve"> 8</w:t>
      </w:r>
      <w:r w:rsidR="0066746E" w:rsidRPr="0066746E">
        <w:t xml:space="preserve">(8), 815-819. </w:t>
      </w:r>
      <w:bookmarkEnd w:id="1"/>
    </w:p>
    <w:p w:rsidR="0066746E" w:rsidRPr="0066746E" w:rsidRDefault="0066746E" w:rsidP="0066746E">
      <w:pPr>
        <w:pStyle w:val="EndNoteBibliography"/>
        <w:spacing w:after="0"/>
        <w:ind w:left="720" w:hanging="720"/>
      </w:pPr>
      <w:bookmarkStart w:id="2" w:name="_ENREF_2"/>
      <w:r w:rsidRPr="0066746E">
        <w:t xml:space="preserve">Abdulyekeen, K. A., Umar, A. A., Patah, M. F. A., &amp; Daud, W. M. A. W. (2021). Torrefaction of biomass: Production of enhanced solid biofuel from municipal solid waste and other types of biomass. </w:t>
      </w:r>
      <w:r w:rsidRPr="0066746E">
        <w:rPr>
          <w:i/>
        </w:rPr>
        <w:t>Renewable and Sustainable Energy Reviews</w:t>
      </w:r>
      <w:r w:rsidRPr="0066746E">
        <w:t>,</w:t>
      </w:r>
      <w:r w:rsidRPr="0066746E">
        <w:rPr>
          <w:i/>
        </w:rPr>
        <w:t xml:space="preserve"> 150</w:t>
      </w:r>
      <w:r w:rsidRPr="0066746E">
        <w:t xml:space="preserve">, 111436. </w:t>
      </w:r>
      <w:bookmarkEnd w:id="2"/>
    </w:p>
    <w:p w:rsidR="0066746E" w:rsidRPr="0066746E" w:rsidRDefault="0066746E" w:rsidP="0066746E">
      <w:pPr>
        <w:pStyle w:val="EndNoteBibliography"/>
        <w:spacing w:after="0"/>
        <w:ind w:left="720" w:hanging="720"/>
      </w:pPr>
      <w:bookmarkStart w:id="3" w:name="_ENREF_3"/>
      <w:r w:rsidRPr="0066746E">
        <w:t xml:space="preserve">Adeniyi, A. G., Otoikhian, K. S., Ighalo, J. O., &amp; Mohammed, I. (2019). Pyrolysis of different fruit peel waste via a thermodynamic model. </w:t>
      </w:r>
      <w:r w:rsidRPr="0066746E">
        <w:rPr>
          <w:i/>
        </w:rPr>
        <w:t>ABUAD J. Eng. Res. Dev</w:t>
      </w:r>
      <w:r w:rsidRPr="0066746E">
        <w:t>,</w:t>
      </w:r>
      <w:r w:rsidRPr="0066746E">
        <w:rPr>
          <w:i/>
        </w:rPr>
        <w:t xml:space="preserve"> 2</w:t>
      </w:r>
      <w:r w:rsidRPr="0066746E">
        <w:t xml:space="preserve">(2), 16-24. </w:t>
      </w:r>
      <w:bookmarkEnd w:id="3"/>
    </w:p>
    <w:p w:rsidR="0066746E" w:rsidRPr="0066746E" w:rsidRDefault="0066746E" w:rsidP="0066746E">
      <w:pPr>
        <w:pStyle w:val="EndNoteBibliography"/>
        <w:spacing w:after="0"/>
        <w:ind w:left="720" w:hanging="720"/>
      </w:pPr>
      <w:bookmarkStart w:id="4" w:name="_ENREF_4"/>
      <w:r w:rsidRPr="0066746E">
        <w:t xml:space="preserve">Akinrinola, F. S. (2014). </w:t>
      </w:r>
      <w:r w:rsidRPr="0066746E">
        <w:rPr>
          <w:i/>
        </w:rPr>
        <w:t>Torrefaction and combustion properties of some Nigerian biomass</w:t>
      </w:r>
      <w:r w:rsidRPr="0066746E">
        <w:t xml:space="preserve"> University of Leeds]. </w:t>
      </w:r>
      <w:bookmarkEnd w:id="4"/>
    </w:p>
    <w:p w:rsidR="0066746E" w:rsidRPr="0066746E" w:rsidRDefault="0066746E" w:rsidP="0066746E">
      <w:pPr>
        <w:pStyle w:val="EndNoteBibliography"/>
        <w:spacing w:after="0"/>
        <w:ind w:left="720" w:hanging="720"/>
      </w:pPr>
      <w:bookmarkStart w:id="5" w:name="_ENREF_5"/>
      <w:r w:rsidRPr="0066746E">
        <w:t xml:space="preserve">Amer, M. W., Alhesan, J. S. A., Ibrahim, S., Qussay, G., Marshall, M., &amp; Al-Ayed, O. S. (2021). Potential use of corn leaf waste for biofuel production in Jordan (physio-chemical study). </w:t>
      </w:r>
      <w:r w:rsidRPr="0066746E">
        <w:rPr>
          <w:i/>
        </w:rPr>
        <w:t>Energy</w:t>
      </w:r>
      <w:r w:rsidRPr="0066746E">
        <w:t>,</w:t>
      </w:r>
      <w:r w:rsidRPr="0066746E">
        <w:rPr>
          <w:i/>
        </w:rPr>
        <w:t xml:space="preserve"> 214</w:t>
      </w:r>
      <w:r w:rsidRPr="0066746E">
        <w:t xml:space="preserve">, 118863. </w:t>
      </w:r>
      <w:bookmarkEnd w:id="5"/>
    </w:p>
    <w:p w:rsidR="0066746E" w:rsidRPr="0066746E" w:rsidRDefault="0066746E" w:rsidP="0066746E">
      <w:pPr>
        <w:pStyle w:val="EndNoteBibliography"/>
        <w:spacing w:after="0"/>
        <w:ind w:left="720" w:hanging="720"/>
      </w:pPr>
      <w:bookmarkStart w:id="6" w:name="_ENREF_6"/>
      <w:r w:rsidRPr="0066746E">
        <w:t xml:space="preserve">Amulen, J., Kasedde, H., Serugunda, J., &amp; Lwanyaga, J. D. (2022). The potential of energy recovery from municipal solid waste in Kampala City, Uganda by incineration. </w:t>
      </w:r>
      <w:r w:rsidRPr="0066746E">
        <w:rPr>
          <w:i/>
        </w:rPr>
        <w:t>Energy Conversion and Management: X</w:t>
      </w:r>
      <w:r w:rsidRPr="0066746E">
        <w:t>,</w:t>
      </w:r>
      <w:r w:rsidRPr="0066746E">
        <w:rPr>
          <w:i/>
        </w:rPr>
        <w:t xml:space="preserve"> 14</w:t>
      </w:r>
      <w:r w:rsidRPr="0066746E">
        <w:t xml:space="preserve">, 100204. </w:t>
      </w:r>
      <w:bookmarkEnd w:id="6"/>
    </w:p>
    <w:p w:rsidR="0066746E" w:rsidRPr="0066746E" w:rsidRDefault="0066746E" w:rsidP="0066746E">
      <w:pPr>
        <w:pStyle w:val="EndNoteBibliography"/>
        <w:spacing w:after="0"/>
        <w:ind w:left="720" w:hanging="720"/>
      </w:pPr>
      <w:bookmarkStart w:id="7" w:name="_ENREF_7"/>
      <w:r w:rsidRPr="0066746E">
        <w:t xml:space="preserve">Balogun, A. O., Lasode, O. A., &amp; McDonald, A. G. (2018). Thermochemical and pyrolytic analyses of Musa spp. residues from the rainforest belt of Nigeria. </w:t>
      </w:r>
      <w:r w:rsidRPr="0066746E">
        <w:rPr>
          <w:i/>
        </w:rPr>
        <w:t>Environmental Progress &amp; Sustainable Energy</w:t>
      </w:r>
      <w:r w:rsidRPr="0066746E">
        <w:t>,</w:t>
      </w:r>
      <w:r w:rsidRPr="0066746E">
        <w:rPr>
          <w:i/>
        </w:rPr>
        <w:t xml:space="preserve"> 37</w:t>
      </w:r>
      <w:r w:rsidRPr="0066746E">
        <w:t xml:space="preserve">(6), 1932-1941. </w:t>
      </w:r>
      <w:bookmarkEnd w:id="7"/>
    </w:p>
    <w:p w:rsidR="0066746E" w:rsidRPr="0066746E" w:rsidRDefault="0066746E" w:rsidP="0066746E">
      <w:pPr>
        <w:pStyle w:val="EndNoteBibliography"/>
        <w:spacing w:after="0"/>
        <w:ind w:left="720" w:hanging="720"/>
      </w:pPr>
      <w:bookmarkStart w:id="8" w:name="_ENREF_8"/>
      <w:r w:rsidRPr="0066746E">
        <w:t xml:space="preserve">Barbanera, M., Cotana, F., &amp; Di Matteo, U. (2018). Co-combustion performance and kinetic study of solid digestate with gasification biochar. </w:t>
      </w:r>
      <w:r w:rsidRPr="0066746E">
        <w:rPr>
          <w:i/>
        </w:rPr>
        <w:t>Renewable energy</w:t>
      </w:r>
      <w:r w:rsidRPr="0066746E">
        <w:t>,</w:t>
      </w:r>
      <w:r w:rsidRPr="0066746E">
        <w:rPr>
          <w:i/>
        </w:rPr>
        <w:t xml:space="preserve"> 121</w:t>
      </w:r>
      <w:r w:rsidRPr="0066746E">
        <w:t xml:space="preserve">, 597-605. </w:t>
      </w:r>
      <w:bookmarkEnd w:id="8"/>
    </w:p>
    <w:p w:rsidR="0066746E" w:rsidRPr="0066746E" w:rsidRDefault="0066746E" w:rsidP="0066746E">
      <w:pPr>
        <w:pStyle w:val="EndNoteBibliography"/>
        <w:spacing w:after="0"/>
        <w:ind w:left="720" w:hanging="720"/>
      </w:pPr>
      <w:bookmarkStart w:id="9" w:name="_ENREF_9"/>
      <w:r w:rsidRPr="0066746E">
        <w:t xml:space="preserve">Bimestre, T. A., de Moraes Rocha, G. J., Nascimento, V. M., Gomez, E. O., Rodrigues, R. d. C. L. B., &amp; Canettieri, E. V. (2024). Estimating slow pyrolysis products and standard enthalpy values of cellulignins from sugarcane bagasse, barley straw and Eucalyptus grandis: a comprehensive analysis using physical–chemical and thermal data. </w:t>
      </w:r>
      <w:r w:rsidRPr="0066746E">
        <w:rPr>
          <w:i/>
        </w:rPr>
        <w:t>Journal of the Brazilian Society of Mechanical Sciences and Engineering</w:t>
      </w:r>
      <w:r w:rsidRPr="0066746E">
        <w:t>,</w:t>
      </w:r>
      <w:r w:rsidRPr="0066746E">
        <w:rPr>
          <w:i/>
        </w:rPr>
        <w:t xml:space="preserve"> 46</w:t>
      </w:r>
      <w:r w:rsidRPr="0066746E">
        <w:t xml:space="preserve">(8), 1-9. </w:t>
      </w:r>
      <w:bookmarkEnd w:id="9"/>
    </w:p>
    <w:p w:rsidR="0066746E" w:rsidRPr="0066746E" w:rsidRDefault="0066746E" w:rsidP="0066746E">
      <w:pPr>
        <w:pStyle w:val="EndNoteBibliography"/>
        <w:spacing w:after="0"/>
        <w:ind w:left="720" w:hanging="720"/>
      </w:pPr>
      <w:bookmarkStart w:id="10" w:name="_ENREF_10"/>
      <w:r w:rsidRPr="0066746E">
        <w:t xml:space="preserve">Brandić, I., Voća, N., Gunjača, J., Lončar, B., Bilandžija, N., Peter, A.,…Pezo, L. (2024). Biomass higher heating value prediction machine learning insights into ultimate, proximate, and structural analysis datasets. </w:t>
      </w:r>
      <w:r w:rsidRPr="0066746E">
        <w:rPr>
          <w:i/>
        </w:rPr>
        <w:t>Energy Sources, Part A: Recovery, Utilization, and Environmental Effects</w:t>
      </w:r>
      <w:r w:rsidRPr="0066746E">
        <w:t>,</w:t>
      </w:r>
      <w:r w:rsidRPr="0066746E">
        <w:rPr>
          <w:i/>
        </w:rPr>
        <w:t xml:space="preserve"> 46</w:t>
      </w:r>
      <w:r w:rsidRPr="0066746E">
        <w:t xml:space="preserve">(1), 2842-2854. </w:t>
      </w:r>
      <w:bookmarkEnd w:id="10"/>
    </w:p>
    <w:p w:rsidR="0066746E" w:rsidRPr="0066746E" w:rsidRDefault="0066746E" w:rsidP="0066746E">
      <w:pPr>
        <w:pStyle w:val="EndNoteBibliography"/>
        <w:spacing w:after="0"/>
        <w:ind w:left="720" w:hanging="720"/>
      </w:pPr>
      <w:bookmarkStart w:id="11" w:name="_ENREF_11"/>
      <w:r w:rsidRPr="0066746E">
        <w:lastRenderedPageBreak/>
        <w:t xml:space="preserve">Camacho, Y., Bensaid, S., Ruggeri, B., Restuccia, L., Ferro, G., Mancini, G., &amp; Fino, D. (2016). Valorisation of by-products/waste of agro-food industry by the pyrolysis process. </w:t>
      </w:r>
      <w:r w:rsidRPr="0066746E">
        <w:rPr>
          <w:i/>
        </w:rPr>
        <w:t>J. Adv. Catal. Sci. Technol</w:t>
      </w:r>
      <w:r w:rsidRPr="0066746E">
        <w:t>,</w:t>
      </w:r>
      <w:r w:rsidRPr="0066746E">
        <w:rPr>
          <w:i/>
        </w:rPr>
        <w:t xml:space="preserve"> 3</w:t>
      </w:r>
      <w:r w:rsidRPr="0066746E">
        <w:t xml:space="preserve">, 1-11. </w:t>
      </w:r>
      <w:bookmarkEnd w:id="11"/>
    </w:p>
    <w:p w:rsidR="0066746E" w:rsidRPr="0066746E" w:rsidRDefault="0066746E" w:rsidP="0066746E">
      <w:pPr>
        <w:pStyle w:val="EndNoteBibliography"/>
        <w:spacing w:after="0"/>
        <w:ind w:left="720" w:hanging="720"/>
      </w:pPr>
      <w:bookmarkStart w:id="12" w:name="_ENREF_12"/>
      <w:r w:rsidRPr="0066746E">
        <w:t xml:space="preserve">Canova, J., &amp; Bushnell, D. (1993). Testing and evaluating the combustion characteristics of densified RDF and mixed waste paper. </w:t>
      </w:r>
      <w:r w:rsidRPr="0066746E">
        <w:rPr>
          <w:i/>
        </w:rPr>
        <w:t>ENERGY FROM BIOMASS AND WASTES</w:t>
      </w:r>
      <w:r w:rsidRPr="0066746E">
        <w:t>,</w:t>
      </w:r>
      <w:r w:rsidRPr="0066746E">
        <w:rPr>
          <w:i/>
        </w:rPr>
        <w:t xml:space="preserve"> 16</w:t>
      </w:r>
      <w:r w:rsidRPr="0066746E">
        <w:t xml:space="preserve">, 1191-1191. </w:t>
      </w:r>
      <w:bookmarkEnd w:id="12"/>
    </w:p>
    <w:p w:rsidR="0066746E" w:rsidRPr="0066746E" w:rsidRDefault="0066746E" w:rsidP="0066746E">
      <w:pPr>
        <w:pStyle w:val="EndNoteBibliography"/>
        <w:spacing w:after="0"/>
        <w:ind w:left="720" w:hanging="720"/>
      </w:pPr>
      <w:bookmarkStart w:id="13" w:name="_ENREF_13"/>
      <w:r w:rsidRPr="0066746E">
        <w:t xml:space="preserve">Che, Q., Yang, M., Wang, X., Chen, X., Chen, W., Yang, Q.,…Chen, H. (2019). Aromatics production with metal oxides and ZSM-5 as catalysts in catalytic pyrolysis of wood sawdust. </w:t>
      </w:r>
      <w:r w:rsidRPr="0066746E">
        <w:rPr>
          <w:i/>
        </w:rPr>
        <w:t>Fuel Processing Technology</w:t>
      </w:r>
      <w:r w:rsidRPr="0066746E">
        <w:t>,</w:t>
      </w:r>
      <w:r w:rsidRPr="0066746E">
        <w:rPr>
          <w:i/>
        </w:rPr>
        <w:t xml:space="preserve"> 188</w:t>
      </w:r>
      <w:r w:rsidRPr="0066746E">
        <w:t xml:space="preserve">, 146-152. </w:t>
      </w:r>
      <w:bookmarkEnd w:id="13"/>
    </w:p>
    <w:p w:rsidR="0066746E" w:rsidRPr="0066746E" w:rsidRDefault="0066746E" w:rsidP="0066746E">
      <w:pPr>
        <w:pStyle w:val="EndNoteBibliography"/>
        <w:spacing w:after="0"/>
        <w:ind w:left="720" w:hanging="720"/>
      </w:pPr>
      <w:bookmarkStart w:id="14" w:name="_ENREF_14"/>
      <w:r w:rsidRPr="0066746E">
        <w:t xml:space="preserve">Cruz, G., Rodrigues, A. d. L. P., Da Silva, D. F., &amp; Gomes, W. C. (2021). Physical–chemical characterization and thermal behavior of cassava harvest waste for application in thermochemical processes. </w:t>
      </w:r>
      <w:r w:rsidRPr="0066746E">
        <w:rPr>
          <w:i/>
        </w:rPr>
        <w:t>Journal of Thermal Analysis and Calorimetry</w:t>
      </w:r>
      <w:r w:rsidRPr="0066746E">
        <w:t>,</w:t>
      </w:r>
      <w:r w:rsidRPr="0066746E">
        <w:rPr>
          <w:i/>
        </w:rPr>
        <w:t xml:space="preserve"> 143</w:t>
      </w:r>
      <w:r w:rsidRPr="0066746E">
        <w:t xml:space="preserve">(5), 3611-3622. </w:t>
      </w:r>
      <w:bookmarkEnd w:id="14"/>
    </w:p>
    <w:p w:rsidR="0066746E" w:rsidRPr="0066746E" w:rsidRDefault="0066746E" w:rsidP="0066746E">
      <w:pPr>
        <w:pStyle w:val="EndNoteBibliography"/>
        <w:spacing w:after="0"/>
        <w:ind w:left="720" w:hanging="720"/>
      </w:pPr>
      <w:bookmarkStart w:id="15" w:name="_ENREF_15"/>
      <w:r w:rsidRPr="0066746E">
        <w:t xml:space="preserve">Danish, M., Naqvi, M., Farooq, U., &amp; Naqvi, S. (2015). Characterization of South Asian agricultural residues for potential utilization in future ‘energy mix’. </w:t>
      </w:r>
      <w:r w:rsidRPr="0066746E">
        <w:rPr>
          <w:i/>
        </w:rPr>
        <w:t>Energy Procedia</w:t>
      </w:r>
      <w:r w:rsidRPr="0066746E">
        <w:t>,</w:t>
      </w:r>
      <w:r w:rsidRPr="0066746E">
        <w:rPr>
          <w:i/>
        </w:rPr>
        <w:t xml:space="preserve"> 75</w:t>
      </w:r>
      <w:r w:rsidRPr="0066746E">
        <w:t xml:space="preserve">, 2974-2980. </w:t>
      </w:r>
      <w:bookmarkEnd w:id="15"/>
    </w:p>
    <w:p w:rsidR="0066746E" w:rsidRPr="0066746E" w:rsidRDefault="0066746E" w:rsidP="0066746E">
      <w:pPr>
        <w:pStyle w:val="EndNoteBibliography"/>
        <w:spacing w:after="0"/>
        <w:ind w:left="720" w:hanging="720"/>
      </w:pPr>
      <w:bookmarkStart w:id="16" w:name="_ENREF_16"/>
      <w:r w:rsidRPr="0066746E">
        <w:t xml:space="preserve">DE KAMP, W. L. V., &amp; Morgan, D. (1996). The co-firing of pulverised bituminous coals with straw, waste paper and municipal sewage sludge. </w:t>
      </w:r>
      <w:r w:rsidRPr="0066746E">
        <w:rPr>
          <w:i/>
        </w:rPr>
        <w:t>Combustion science and technology</w:t>
      </w:r>
      <w:r w:rsidRPr="0066746E">
        <w:t>,</w:t>
      </w:r>
      <w:r w:rsidRPr="0066746E">
        <w:rPr>
          <w:i/>
        </w:rPr>
        <w:t xml:space="preserve"> 121</w:t>
      </w:r>
      <w:r w:rsidRPr="0066746E">
        <w:t xml:space="preserve">(1-6), 317-332. </w:t>
      </w:r>
      <w:bookmarkEnd w:id="16"/>
    </w:p>
    <w:p w:rsidR="0066746E" w:rsidRPr="0066746E" w:rsidRDefault="0066746E" w:rsidP="0066746E">
      <w:pPr>
        <w:pStyle w:val="EndNoteBibliography"/>
        <w:spacing w:after="0"/>
        <w:ind w:left="720" w:hanging="720"/>
      </w:pPr>
      <w:bookmarkStart w:id="17" w:name="_ENREF_17"/>
      <w:r w:rsidRPr="0066746E">
        <w:t xml:space="preserve">Demirbaş, A. (2002). Fuel characteristics of olive husk and walnut, hazelnut, sunflower, and almond shells. </w:t>
      </w:r>
      <w:r w:rsidRPr="0066746E">
        <w:rPr>
          <w:i/>
        </w:rPr>
        <w:t>Energy sources</w:t>
      </w:r>
      <w:r w:rsidRPr="0066746E">
        <w:t>,</w:t>
      </w:r>
      <w:r w:rsidRPr="0066746E">
        <w:rPr>
          <w:i/>
        </w:rPr>
        <w:t xml:space="preserve"> 24</w:t>
      </w:r>
      <w:r w:rsidRPr="0066746E">
        <w:t xml:space="preserve">(3), 215-221. </w:t>
      </w:r>
      <w:bookmarkEnd w:id="17"/>
    </w:p>
    <w:p w:rsidR="0066746E" w:rsidRPr="0066746E" w:rsidRDefault="0066746E" w:rsidP="0066746E">
      <w:pPr>
        <w:pStyle w:val="EndNoteBibliography"/>
        <w:spacing w:after="0"/>
        <w:ind w:left="720" w:hanging="720"/>
      </w:pPr>
      <w:bookmarkStart w:id="18" w:name="_ENREF_18"/>
      <w:r w:rsidRPr="0066746E">
        <w:t xml:space="preserve">Evans, R., Knight, R., Onischak, M., &amp; Babu, S. (1988). </w:t>
      </w:r>
      <w:r w:rsidRPr="0066746E">
        <w:rPr>
          <w:i/>
        </w:rPr>
        <w:t>Development of biomass gasification to produce substitute fuels</w:t>
      </w:r>
      <w:r w:rsidRPr="0066746E">
        <w:t xml:space="preserve">. </w:t>
      </w:r>
      <w:bookmarkEnd w:id="18"/>
    </w:p>
    <w:p w:rsidR="0066746E" w:rsidRPr="0066746E" w:rsidRDefault="0066746E" w:rsidP="0066746E">
      <w:pPr>
        <w:pStyle w:val="EndNoteBibliography"/>
        <w:spacing w:after="0"/>
        <w:ind w:left="720" w:hanging="720"/>
      </w:pPr>
      <w:bookmarkStart w:id="19" w:name="_ENREF_19"/>
      <w:r w:rsidRPr="0066746E">
        <w:t xml:space="preserve">Fernandes, E. R. K., Marangoni, C., Souza, O., &amp; Sellin, N. (2013). Thermochemical characterization of banana leaves as a potential energy source. </w:t>
      </w:r>
      <w:r w:rsidRPr="0066746E">
        <w:rPr>
          <w:i/>
        </w:rPr>
        <w:t>Energy conversion and management</w:t>
      </w:r>
      <w:r w:rsidRPr="0066746E">
        <w:t>,</w:t>
      </w:r>
      <w:r w:rsidRPr="0066746E">
        <w:rPr>
          <w:i/>
        </w:rPr>
        <w:t xml:space="preserve"> 75</w:t>
      </w:r>
      <w:r w:rsidRPr="0066746E">
        <w:t xml:space="preserve">, 603-608. </w:t>
      </w:r>
      <w:bookmarkEnd w:id="19"/>
    </w:p>
    <w:p w:rsidR="0066746E" w:rsidRPr="0066746E" w:rsidRDefault="0066746E" w:rsidP="0066746E">
      <w:pPr>
        <w:pStyle w:val="EndNoteBibliography"/>
        <w:spacing w:after="0"/>
        <w:ind w:left="720" w:hanging="720"/>
      </w:pPr>
      <w:bookmarkStart w:id="20" w:name="_ENREF_20"/>
      <w:r w:rsidRPr="0066746E">
        <w:t xml:space="preserve">Fu, P., Yi, W., Li, Z., &amp; Li, Y. (2019). Comparative study on fast pyrolysis of agricultural straw residues based on heat carrier circulation heating. </w:t>
      </w:r>
      <w:r w:rsidRPr="0066746E">
        <w:rPr>
          <w:i/>
        </w:rPr>
        <w:t>Bioresource Technology</w:t>
      </w:r>
      <w:r w:rsidRPr="0066746E">
        <w:t>,</w:t>
      </w:r>
      <w:r w:rsidRPr="0066746E">
        <w:rPr>
          <w:i/>
        </w:rPr>
        <w:t xml:space="preserve"> 271</w:t>
      </w:r>
      <w:r w:rsidRPr="0066746E">
        <w:t xml:space="preserve">, 136-142. </w:t>
      </w:r>
      <w:bookmarkEnd w:id="20"/>
    </w:p>
    <w:p w:rsidR="0066746E" w:rsidRPr="0066746E" w:rsidRDefault="0066746E" w:rsidP="0066746E">
      <w:pPr>
        <w:pStyle w:val="EndNoteBibliography"/>
        <w:spacing w:after="0"/>
        <w:ind w:left="720" w:hanging="720"/>
      </w:pPr>
      <w:bookmarkStart w:id="21" w:name="_ENREF_21"/>
      <w:r w:rsidRPr="0066746E">
        <w:t xml:space="preserve">Greenhalf, C., Nowakowski, D., Bridgwater, A., Titiloye, J., Yates, N., Riche, A., &amp; Shield, I. (2012). Thermochemical characterisation of straws and high yielding perennial grasses. </w:t>
      </w:r>
      <w:r w:rsidRPr="0066746E">
        <w:rPr>
          <w:i/>
        </w:rPr>
        <w:t>Industrial crops and products</w:t>
      </w:r>
      <w:r w:rsidRPr="0066746E">
        <w:t>,</w:t>
      </w:r>
      <w:r w:rsidRPr="0066746E">
        <w:rPr>
          <w:i/>
        </w:rPr>
        <w:t xml:space="preserve"> 36</w:t>
      </w:r>
      <w:r w:rsidRPr="0066746E">
        <w:t xml:space="preserve">(1), 449-459. </w:t>
      </w:r>
      <w:bookmarkEnd w:id="21"/>
    </w:p>
    <w:p w:rsidR="0066746E" w:rsidRPr="0066746E" w:rsidRDefault="0066746E" w:rsidP="0066746E">
      <w:pPr>
        <w:pStyle w:val="EndNoteBibliography"/>
        <w:spacing w:after="0"/>
        <w:ind w:left="720" w:hanging="720"/>
      </w:pPr>
      <w:bookmarkStart w:id="22" w:name="_ENREF_22"/>
      <w:r w:rsidRPr="0066746E">
        <w:t xml:space="preserve">Hernandez-Mena, L. E., Pécoraa, A., &amp; Beraldob, A. L. (2014). Slow pyrolysis of bamboo biomass: analysis of biochar properties. </w:t>
      </w:r>
      <w:r w:rsidRPr="0066746E">
        <w:rPr>
          <w:i/>
        </w:rPr>
        <w:t>Chem Eng</w:t>
      </w:r>
      <w:r w:rsidRPr="0066746E">
        <w:t>,</w:t>
      </w:r>
      <w:r w:rsidRPr="0066746E">
        <w:rPr>
          <w:i/>
        </w:rPr>
        <w:t xml:space="preserve"> 37</w:t>
      </w:r>
      <w:r w:rsidRPr="0066746E">
        <w:t xml:space="preserve">, 115-120. </w:t>
      </w:r>
      <w:bookmarkEnd w:id="22"/>
    </w:p>
    <w:p w:rsidR="0066746E" w:rsidRPr="0066746E" w:rsidRDefault="0066746E" w:rsidP="0066746E">
      <w:pPr>
        <w:pStyle w:val="EndNoteBibliography"/>
        <w:spacing w:after="0"/>
        <w:ind w:left="720" w:hanging="720"/>
      </w:pPr>
      <w:bookmarkStart w:id="23" w:name="_ENREF_23"/>
      <w:r w:rsidRPr="0066746E">
        <w:t xml:space="preserve">Islam, M. A., Akber, M. A., Limon, S. H., Akbor, M. A., &amp; Islam, M. A. (2019). Characterization of solid biofuel produced from banana stalk via hydrothermal carbonization. </w:t>
      </w:r>
      <w:r w:rsidRPr="0066746E">
        <w:rPr>
          <w:i/>
        </w:rPr>
        <w:t>Biomass Conversion and Biorefinery</w:t>
      </w:r>
      <w:r w:rsidRPr="0066746E">
        <w:t>,</w:t>
      </w:r>
      <w:r w:rsidRPr="0066746E">
        <w:rPr>
          <w:i/>
        </w:rPr>
        <w:t xml:space="preserve"> 9</w:t>
      </w:r>
      <w:r w:rsidRPr="0066746E">
        <w:t xml:space="preserve">, 651-658. </w:t>
      </w:r>
      <w:bookmarkEnd w:id="23"/>
    </w:p>
    <w:p w:rsidR="0066746E" w:rsidRPr="0066746E" w:rsidRDefault="0066746E" w:rsidP="0066746E">
      <w:pPr>
        <w:pStyle w:val="EndNoteBibliography"/>
        <w:spacing w:after="0"/>
        <w:ind w:left="720" w:hanging="720"/>
      </w:pPr>
      <w:bookmarkStart w:id="24" w:name="_ENREF_24"/>
      <w:r w:rsidRPr="0066746E">
        <w:t xml:space="preserve">Kabenge, I., Omulo, G., Banadda, N., Seay, J., Zziwa, A., &amp; Kiggundu, N. (2018). Characterization of banana peels wastes as potential slow pyrolysis feedstock. </w:t>
      </w:r>
      <w:bookmarkEnd w:id="24"/>
    </w:p>
    <w:p w:rsidR="0066746E" w:rsidRPr="0066746E" w:rsidRDefault="0066746E" w:rsidP="0066746E">
      <w:pPr>
        <w:pStyle w:val="EndNoteBibliography"/>
        <w:spacing w:after="0"/>
        <w:ind w:left="720" w:hanging="720"/>
      </w:pPr>
      <w:bookmarkStart w:id="25" w:name="_ENREF_25"/>
      <w:r w:rsidRPr="0066746E">
        <w:t xml:space="preserve">Kitani, O., &amp; Hall, C. (1989). Biomass Handbook: Gorden and Breach scientific publications. </w:t>
      </w:r>
      <w:r w:rsidRPr="0066746E">
        <w:rPr>
          <w:i/>
        </w:rPr>
        <w:t>New York</w:t>
      </w:r>
      <w:r w:rsidRPr="0066746E">
        <w:t xml:space="preserve">. </w:t>
      </w:r>
      <w:bookmarkEnd w:id="25"/>
    </w:p>
    <w:p w:rsidR="0066746E" w:rsidRPr="0066746E" w:rsidRDefault="0066746E" w:rsidP="0066746E">
      <w:pPr>
        <w:pStyle w:val="EndNoteBibliography"/>
        <w:spacing w:after="0"/>
        <w:ind w:left="720" w:hanging="720"/>
      </w:pPr>
      <w:bookmarkStart w:id="26" w:name="_ENREF_26"/>
      <w:r w:rsidRPr="0066746E">
        <w:t xml:space="preserve">Li, Z., Zhao, W., Meng, B., Liu, C., Zhu, Q., &amp; Zhao, G. (2008). Kinetic study of corn straw pyrolysis: comparison of two different three-pseudocomponent models. </w:t>
      </w:r>
      <w:r w:rsidRPr="0066746E">
        <w:rPr>
          <w:i/>
        </w:rPr>
        <w:t>Bioresource Technology</w:t>
      </w:r>
      <w:r w:rsidRPr="0066746E">
        <w:t>,</w:t>
      </w:r>
      <w:r w:rsidRPr="0066746E">
        <w:rPr>
          <w:i/>
        </w:rPr>
        <w:t xml:space="preserve"> 99</w:t>
      </w:r>
      <w:r w:rsidRPr="0066746E">
        <w:t xml:space="preserve">(16), 7616-7622. </w:t>
      </w:r>
      <w:bookmarkEnd w:id="26"/>
    </w:p>
    <w:p w:rsidR="0066746E" w:rsidRPr="0066746E" w:rsidRDefault="0066746E" w:rsidP="0066746E">
      <w:pPr>
        <w:pStyle w:val="EndNoteBibliography"/>
        <w:spacing w:after="0"/>
        <w:ind w:left="720" w:hanging="720"/>
      </w:pPr>
      <w:bookmarkStart w:id="27" w:name="_ENREF_27"/>
      <w:r w:rsidRPr="0066746E">
        <w:t xml:space="preserve">Marrugo, G., Valdes, C. F., &amp; Chejne, F. (2016). Characterization of Colombian agroindustrial biomass residues as energy resources. </w:t>
      </w:r>
      <w:r w:rsidRPr="0066746E">
        <w:rPr>
          <w:i/>
        </w:rPr>
        <w:t>Energy &amp; Fuels</w:t>
      </w:r>
      <w:r w:rsidRPr="0066746E">
        <w:t>,</w:t>
      </w:r>
      <w:r w:rsidRPr="0066746E">
        <w:rPr>
          <w:i/>
        </w:rPr>
        <w:t xml:space="preserve"> 30</w:t>
      </w:r>
      <w:r w:rsidRPr="0066746E">
        <w:t xml:space="preserve">(10), 8386-8398. </w:t>
      </w:r>
      <w:bookmarkEnd w:id="27"/>
    </w:p>
    <w:p w:rsidR="0066746E" w:rsidRPr="0066746E" w:rsidRDefault="0066746E" w:rsidP="0066746E">
      <w:pPr>
        <w:pStyle w:val="EndNoteBibliography"/>
        <w:spacing w:after="0"/>
        <w:ind w:left="720" w:hanging="720"/>
      </w:pPr>
      <w:bookmarkStart w:id="28" w:name="_ENREF_28"/>
      <w:r w:rsidRPr="0066746E">
        <w:t xml:space="preserve">Miles, T. R., Miles Jr, T., Baxter, L., Bryers, R., Jenkins, B., &amp; Oden, L. (1995). </w:t>
      </w:r>
      <w:r w:rsidRPr="0066746E">
        <w:rPr>
          <w:i/>
        </w:rPr>
        <w:t>Alkali deposits found in biomass power plants: A preliminary investigation of their extent and nature. Volume 1</w:t>
      </w:r>
      <w:r w:rsidRPr="0066746E">
        <w:t xml:space="preserve">. </w:t>
      </w:r>
      <w:bookmarkEnd w:id="28"/>
    </w:p>
    <w:p w:rsidR="0066746E" w:rsidRPr="0066746E" w:rsidRDefault="0066746E" w:rsidP="0066746E">
      <w:pPr>
        <w:pStyle w:val="EndNoteBibliography"/>
        <w:spacing w:after="0"/>
        <w:ind w:left="720" w:hanging="720"/>
      </w:pPr>
      <w:bookmarkStart w:id="29" w:name="_ENREF_29"/>
      <w:r w:rsidRPr="0066746E">
        <w:lastRenderedPageBreak/>
        <w:t xml:space="preserve">Mohammed, I. Y., Abakr, Y. A., Kazi, F. K., Yusup, S., Alshareef, I., &amp; Chin, S. A. (2015). Comprehensive characterization of Napier grass as a feedstock for thermochemical conversion. </w:t>
      </w:r>
      <w:r w:rsidRPr="0066746E">
        <w:rPr>
          <w:i/>
        </w:rPr>
        <w:t>Energies</w:t>
      </w:r>
      <w:r w:rsidRPr="0066746E">
        <w:t>,</w:t>
      </w:r>
      <w:r w:rsidRPr="0066746E">
        <w:rPr>
          <w:i/>
        </w:rPr>
        <w:t xml:space="preserve"> 8</w:t>
      </w:r>
      <w:r w:rsidRPr="0066746E">
        <w:t xml:space="preserve">(5), 3403-3417. </w:t>
      </w:r>
      <w:bookmarkEnd w:id="29"/>
    </w:p>
    <w:p w:rsidR="0066746E" w:rsidRPr="0066746E" w:rsidRDefault="0066746E" w:rsidP="0066746E">
      <w:pPr>
        <w:pStyle w:val="EndNoteBibliography"/>
        <w:spacing w:after="0"/>
        <w:ind w:left="720" w:hanging="720"/>
      </w:pPr>
      <w:bookmarkStart w:id="30" w:name="_ENREF_30"/>
      <w:r w:rsidRPr="0066746E">
        <w:t xml:space="preserve">Nakason, K., Pathomrotsakun, J., Kraithong, W., Khemthong, P., &amp; Panyapinyopol, B. (2019). Torrefaction of agricultural wastes: influence of lignocellulosic types and treatment temperature on fuel properties of biochar. </w:t>
      </w:r>
      <w:r w:rsidRPr="0066746E">
        <w:rPr>
          <w:i/>
        </w:rPr>
        <w:t>International Energy Journal</w:t>
      </w:r>
      <w:r w:rsidRPr="0066746E">
        <w:t>,</w:t>
      </w:r>
      <w:r w:rsidRPr="0066746E">
        <w:rPr>
          <w:i/>
        </w:rPr>
        <w:t xml:space="preserve"> 19</w:t>
      </w:r>
      <w:r w:rsidRPr="0066746E">
        <w:t xml:space="preserve">(4). </w:t>
      </w:r>
      <w:bookmarkEnd w:id="30"/>
    </w:p>
    <w:p w:rsidR="0066746E" w:rsidRPr="0066746E" w:rsidRDefault="0066746E" w:rsidP="0066746E">
      <w:pPr>
        <w:pStyle w:val="EndNoteBibliography"/>
        <w:spacing w:after="0"/>
        <w:ind w:left="720" w:hanging="720"/>
      </w:pPr>
      <w:bookmarkStart w:id="31" w:name="_ENREF_31"/>
      <w:r w:rsidRPr="0066746E">
        <w:t xml:space="preserve">Nam, N. H., Linh, V. N., Dung, L. D., &amp; Ha, V. T. T. (2020). Physico‐chemical characterization of forest and agricultural residues for energy conversion processes. </w:t>
      </w:r>
      <w:r w:rsidRPr="0066746E">
        <w:rPr>
          <w:i/>
        </w:rPr>
        <w:t>Vietnam Journal of Chemistry</w:t>
      </w:r>
      <w:r w:rsidRPr="0066746E">
        <w:t>,</w:t>
      </w:r>
      <w:r w:rsidRPr="0066746E">
        <w:rPr>
          <w:i/>
        </w:rPr>
        <w:t xml:space="preserve"> 58</w:t>
      </w:r>
      <w:r w:rsidRPr="0066746E">
        <w:t xml:space="preserve">(6), 735-741. </w:t>
      </w:r>
      <w:bookmarkEnd w:id="31"/>
    </w:p>
    <w:p w:rsidR="0066746E" w:rsidRPr="0066746E" w:rsidRDefault="0066746E" w:rsidP="0066746E">
      <w:pPr>
        <w:pStyle w:val="EndNoteBibliography"/>
        <w:spacing w:after="0"/>
        <w:ind w:left="720" w:hanging="720"/>
      </w:pPr>
      <w:bookmarkStart w:id="32" w:name="_ENREF_32"/>
      <w:r w:rsidRPr="0066746E">
        <w:t xml:space="preserve">Nasser, R. A., Salem, M. Z., Hiziroglu, S., Al-Mefarrej, H. A., Mohareb, A. S., Alam, M., &amp; Aref, I. M. (2016). Chemical analysis of different parts of date palm (Phoenix dactylifera L.) using ultimate, proximate and thermo-gravimetric techniques for energy production. </w:t>
      </w:r>
      <w:r w:rsidRPr="0066746E">
        <w:rPr>
          <w:i/>
        </w:rPr>
        <w:t>Energies</w:t>
      </w:r>
      <w:r w:rsidRPr="0066746E">
        <w:t>,</w:t>
      </w:r>
      <w:r w:rsidRPr="0066746E">
        <w:rPr>
          <w:i/>
        </w:rPr>
        <w:t xml:space="preserve"> 9</w:t>
      </w:r>
      <w:r w:rsidRPr="0066746E">
        <w:t xml:space="preserve">(5), 374. </w:t>
      </w:r>
      <w:bookmarkEnd w:id="32"/>
    </w:p>
    <w:p w:rsidR="0066746E" w:rsidRPr="0066746E" w:rsidRDefault="0066746E" w:rsidP="0066746E">
      <w:pPr>
        <w:pStyle w:val="EndNoteBibliography"/>
        <w:spacing w:after="0"/>
        <w:ind w:left="720" w:hanging="720"/>
      </w:pPr>
      <w:bookmarkStart w:id="33" w:name="_ENREF_33"/>
      <w:r w:rsidRPr="0066746E">
        <w:t xml:space="preserve">Nimmanterdwong, P., Chalermsinsuwan, B., &amp; Piumsomboon, P. (2021). Prediction of lignocellulosic biomass structural components from ultimate/proximate analysis. </w:t>
      </w:r>
      <w:r w:rsidRPr="0066746E">
        <w:rPr>
          <w:i/>
        </w:rPr>
        <w:t>Energy</w:t>
      </w:r>
      <w:r w:rsidRPr="0066746E">
        <w:t>,</w:t>
      </w:r>
      <w:r w:rsidRPr="0066746E">
        <w:rPr>
          <w:i/>
        </w:rPr>
        <w:t xml:space="preserve"> 222</w:t>
      </w:r>
      <w:r w:rsidRPr="0066746E">
        <w:t xml:space="preserve">, 119945. </w:t>
      </w:r>
      <w:bookmarkEnd w:id="33"/>
    </w:p>
    <w:p w:rsidR="0066746E" w:rsidRPr="0066746E" w:rsidRDefault="0066746E" w:rsidP="0066746E">
      <w:pPr>
        <w:pStyle w:val="EndNoteBibliography"/>
        <w:spacing w:after="0"/>
        <w:ind w:left="720" w:hanging="720"/>
      </w:pPr>
      <w:bookmarkStart w:id="34" w:name="_ENREF_34"/>
      <w:r w:rsidRPr="0066746E">
        <w:t xml:space="preserve">Niu, W., Huang, G., Liu, X., Chen, L., &amp; Han, L. (2014). Chemical composition and calorific value prediction of wheat straw at different maturity stages using near-infrared reflectance spectroscopy. </w:t>
      </w:r>
      <w:r w:rsidRPr="0066746E">
        <w:rPr>
          <w:i/>
        </w:rPr>
        <w:t>Energy &amp; Fuels</w:t>
      </w:r>
      <w:r w:rsidRPr="0066746E">
        <w:t>,</w:t>
      </w:r>
      <w:r w:rsidRPr="0066746E">
        <w:rPr>
          <w:i/>
        </w:rPr>
        <w:t xml:space="preserve"> 28</w:t>
      </w:r>
      <w:r w:rsidRPr="0066746E">
        <w:t xml:space="preserve">(12), 7474-7482. </w:t>
      </w:r>
      <w:bookmarkEnd w:id="34"/>
    </w:p>
    <w:p w:rsidR="0066746E" w:rsidRPr="0066746E" w:rsidRDefault="0066746E" w:rsidP="0066746E">
      <w:pPr>
        <w:pStyle w:val="EndNoteBibliography"/>
        <w:spacing w:after="0"/>
        <w:ind w:left="720" w:hanging="720"/>
      </w:pPr>
      <w:bookmarkStart w:id="35" w:name="_ENREF_35"/>
      <w:r w:rsidRPr="0066746E">
        <w:t xml:space="preserve">Nsubuga, D., Banadda, N., Kabenge, I., &amp; Wydra, K. D. (2021). Potential of jackfruit waste as anaerobic digestion and slow pyrolysis feedstock. </w:t>
      </w:r>
      <w:r w:rsidRPr="0066746E">
        <w:rPr>
          <w:i/>
        </w:rPr>
        <w:t>Journal of Biosystems Engineering</w:t>
      </w:r>
      <w:r w:rsidRPr="0066746E">
        <w:t>,</w:t>
      </w:r>
      <w:r w:rsidRPr="0066746E">
        <w:rPr>
          <w:i/>
        </w:rPr>
        <w:t xml:space="preserve"> 46</w:t>
      </w:r>
      <w:r w:rsidRPr="0066746E">
        <w:t xml:space="preserve">(2), 163-172. </w:t>
      </w:r>
      <w:bookmarkEnd w:id="35"/>
    </w:p>
    <w:p w:rsidR="0066746E" w:rsidRPr="0066746E" w:rsidRDefault="0066746E" w:rsidP="0066746E">
      <w:pPr>
        <w:pStyle w:val="EndNoteBibliography"/>
        <w:spacing w:after="0"/>
        <w:ind w:left="720" w:hanging="720"/>
      </w:pPr>
      <w:bookmarkStart w:id="36" w:name="_ENREF_36"/>
      <w:r w:rsidRPr="0066746E">
        <w:t xml:space="preserve">Okot, D. K., Bilsborrow, P. E., &amp; Phan, A. N. (2022). Thermo-chemical behaviour of maize cob and bean straw briquettes. </w:t>
      </w:r>
      <w:r w:rsidRPr="0066746E">
        <w:rPr>
          <w:i/>
        </w:rPr>
        <w:t>Energy Conversion and Management: X</w:t>
      </w:r>
      <w:r w:rsidRPr="0066746E">
        <w:t>,</w:t>
      </w:r>
      <w:r w:rsidRPr="0066746E">
        <w:rPr>
          <w:i/>
        </w:rPr>
        <w:t xml:space="preserve"> 16</w:t>
      </w:r>
      <w:r w:rsidRPr="0066746E">
        <w:t xml:space="preserve">, 100313. </w:t>
      </w:r>
      <w:bookmarkEnd w:id="36"/>
    </w:p>
    <w:p w:rsidR="0066746E" w:rsidRPr="0066746E" w:rsidRDefault="0066746E" w:rsidP="0066746E">
      <w:pPr>
        <w:pStyle w:val="EndNoteBibliography"/>
        <w:spacing w:after="0"/>
        <w:ind w:left="720" w:hanging="720"/>
      </w:pPr>
      <w:bookmarkStart w:id="37" w:name="_ENREF_37"/>
      <w:r w:rsidRPr="0066746E">
        <w:t xml:space="preserve">Omar, R., Idris, A., Yunus, R., Khalid, K., &amp; Isma, M. A. (2011). Characterization of empty fruit bunch for microwave-assisted pyrolysis. </w:t>
      </w:r>
      <w:r w:rsidRPr="0066746E">
        <w:rPr>
          <w:i/>
        </w:rPr>
        <w:t>Fuel</w:t>
      </w:r>
      <w:r w:rsidRPr="0066746E">
        <w:t>,</w:t>
      </w:r>
      <w:r w:rsidRPr="0066746E">
        <w:rPr>
          <w:i/>
        </w:rPr>
        <w:t xml:space="preserve"> 90</w:t>
      </w:r>
      <w:r w:rsidRPr="0066746E">
        <w:t xml:space="preserve">(4), 1536-1544. </w:t>
      </w:r>
      <w:bookmarkEnd w:id="37"/>
    </w:p>
    <w:p w:rsidR="0066746E" w:rsidRPr="0066746E" w:rsidRDefault="0066746E" w:rsidP="0066746E">
      <w:pPr>
        <w:pStyle w:val="EndNoteBibliography"/>
        <w:spacing w:after="0"/>
        <w:ind w:left="720" w:hanging="720"/>
      </w:pPr>
      <w:bookmarkStart w:id="38" w:name="_ENREF_38"/>
      <w:r w:rsidRPr="0066746E">
        <w:t xml:space="preserve">OMONDI, O. G. (2016). </w:t>
      </w:r>
      <w:r w:rsidRPr="0066746E">
        <w:rPr>
          <w:i/>
        </w:rPr>
        <w:t>Optimizing Slow Pyrolysis of Banana Wastes Using Response Surface Methodology to Enhance Bio-Infrastructure Products Yield</w:t>
      </w:r>
      <w:r w:rsidRPr="0066746E">
        <w:t xml:space="preserve"> MAKERERE UNIVERSITY]. </w:t>
      </w:r>
      <w:bookmarkEnd w:id="38"/>
    </w:p>
    <w:p w:rsidR="0066746E" w:rsidRPr="0066746E" w:rsidRDefault="0066746E" w:rsidP="0066746E">
      <w:pPr>
        <w:pStyle w:val="EndNoteBibliography"/>
        <w:spacing w:after="0"/>
        <w:ind w:left="720" w:hanging="720"/>
      </w:pPr>
      <w:bookmarkStart w:id="39" w:name="_ENREF_39"/>
      <w:r w:rsidRPr="0066746E">
        <w:t xml:space="preserve">Onokwai, A., Ajisegiri, E., Okokpujie, I., Ibikunle, R., Oki, M., &amp; Dirisu, J. (2022). Characterization of lignocellulose biomass based on proximate, ultimate, structural composition, and thermal analysis. </w:t>
      </w:r>
      <w:r w:rsidRPr="0066746E">
        <w:rPr>
          <w:i/>
        </w:rPr>
        <w:t>Materials Today: Proceedings</w:t>
      </w:r>
      <w:r w:rsidRPr="0066746E">
        <w:t>,</w:t>
      </w:r>
      <w:r w:rsidRPr="0066746E">
        <w:rPr>
          <w:i/>
        </w:rPr>
        <w:t xml:space="preserve"> 65</w:t>
      </w:r>
      <w:r w:rsidRPr="0066746E">
        <w:t xml:space="preserve">, 2156-2162. </w:t>
      </w:r>
      <w:bookmarkEnd w:id="39"/>
    </w:p>
    <w:p w:rsidR="0066746E" w:rsidRPr="0066746E" w:rsidRDefault="0066746E" w:rsidP="0066746E">
      <w:pPr>
        <w:pStyle w:val="EndNoteBibliography"/>
        <w:spacing w:after="0"/>
        <w:ind w:left="720" w:hanging="720"/>
      </w:pPr>
      <w:bookmarkStart w:id="40" w:name="_ENREF_40"/>
      <w:r w:rsidRPr="0066746E">
        <w:t xml:space="preserve">Pattiya, A. (2011). Thermochemical characterization of agricultural wastes from Thai cassava plantations. </w:t>
      </w:r>
      <w:r w:rsidRPr="0066746E">
        <w:rPr>
          <w:i/>
        </w:rPr>
        <w:t>Energy Sources, Part A: Recovery, Utilization, and Environmental Effects</w:t>
      </w:r>
      <w:r w:rsidRPr="0066746E">
        <w:t>,</w:t>
      </w:r>
      <w:r w:rsidRPr="0066746E">
        <w:rPr>
          <w:i/>
        </w:rPr>
        <w:t xml:space="preserve"> 33</w:t>
      </w:r>
      <w:r w:rsidRPr="0066746E">
        <w:t xml:space="preserve">(8), 691-701. </w:t>
      </w:r>
      <w:bookmarkEnd w:id="40"/>
    </w:p>
    <w:p w:rsidR="0066746E" w:rsidRPr="0066746E" w:rsidRDefault="0066746E" w:rsidP="0066746E">
      <w:pPr>
        <w:pStyle w:val="EndNoteBibliography"/>
        <w:spacing w:after="0"/>
        <w:ind w:left="720" w:hanging="720"/>
      </w:pPr>
      <w:bookmarkStart w:id="41" w:name="_ENREF_41"/>
      <w:r w:rsidRPr="0066746E">
        <w:t xml:space="preserve">Pham Xuan, H. (2018). </w:t>
      </w:r>
      <w:r w:rsidRPr="0066746E">
        <w:rPr>
          <w:i/>
        </w:rPr>
        <w:t>Oxidative pyrolysis of biomass pellets in a fixed bed</w:t>
      </w:r>
      <w:r w:rsidRPr="0066746E">
        <w:t xml:space="preserve"> UPVD]. </w:t>
      </w:r>
      <w:bookmarkEnd w:id="41"/>
    </w:p>
    <w:p w:rsidR="0066746E" w:rsidRPr="0066746E" w:rsidRDefault="0066746E" w:rsidP="0066746E">
      <w:pPr>
        <w:pStyle w:val="EndNoteBibliography"/>
        <w:spacing w:after="0"/>
        <w:ind w:left="720" w:hanging="720"/>
      </w:pPr>
      <w:bookmarkStart w:id="42" w:name="_ENREF_42"/>
      <w:r w:rsidRPr="0066746E">
        <w:t xml:space="preserve">Putra, H. E., Djaenudin, D., Damanhuri, E., Dewi, K., &amp; Pasek, A. D. (2021). Hydrothermal carbonization kinetics of lignocellulosic municipal solid waste. </w:t>
      </w:r>
      <w:r w:rsidRPr="0066746E">
        <w:rPr>
          <w:i/>
        </w:rPr>
        <w:t>Journal of Ecological Engineering</w:t>
      </w:r>
      <w:r w:rsidRPr="0066746E">
        <w:t>,</w:t>
      </w:r>
      <w:r w:rsidRPr="0066746E">
        <w:rPr>
          <w:i/>
        </w:rPr>
        <w:t xml:space="preserve"> 22</w:t>
      </w:r>
      <w:r w:rsidRPr="0066746E">
        <w:t xml:space="preserve">(3), 188-198. </w:t>
      </w:r>
      <w:bookmarkEnd w:id="42"/>
    </w:p>
    <w:p w:rsidR="0066746E" w:rsidRPr="0066746E" w:rsidRDefault="0066746E" w:rsidP="0066746E">
      <w:pPr>
        <w:pStyle w:val="EndNoteBibliography"/>
        <w:spacing w:after="0"/>
        <w:ind w:left="720" w:hanging="720"/>
      </w:pPr>
      <w:bookmarkStart w:id="43" w:name="_ENREF_43"/>
      <w:r w:rsidRPr="0066746E">
        <w:t xml:space="preserve">Raj, T., Kapoor, M., Gaur, R., Christopher, J., Lamba, B., Tuli, D. K., &amp; Kumar, R. (2015). Physical and chemical characterization of various Indian agriculture residues for biofuels production. </w:t>
      </w:r>
      <w:r w:rsidRPr="0066746E">
        <w:rPr>
          <w:i/>
        </w:rPr>
        <w:t>Energy &amp; Fuels</w:t>
      </w:r>
      <w:r w:rsidRPr="0066746E">
        <w:t>,</w:t>
      </w:r>
      <w:r w:rsidRPr="0066746E">
        <w:rPr>
          <w:i/>
        </w:rPr>
        <w:t xml:space="preserve"> 29</w:t>
      </w:r>
      <w:r w:rsidRPr="0066746E">
        <w:t xml:space="preserve">(5), 3111-3118. </w:t>
      </w:r>
      <w:bookmarkEnd w:id="43"/>
    </w:p>
    <w:p w:rsidR="0066746E" w:rsidRPr="0066746E" w:rsidRDefault="0066746E" w:rsidP="0066746E">
      <w:pPr>
        <w:pStyle w:val="EndNoteBibliography"/>
        <w:spacing w:after="0"/>
        <w:ind w:left="720" w:hanging="720"/>
      </w:pPr>
      <w:bookmarkStart w:id="44" w:name="_ENREF_44"/>
      <w:r w:rsidRPr="0066746E">
        <w:t xml:space="preserve">Saffe, A., Fernandez, A., Mazza, G., &amp; Rodriguez, R. (2019). Prediction of regional agro-industrial wastes characteristics by thermogravimetric analysis to obtain bioenergy using thermal process. </w:t>
      </w:r>
      <w:r w:rsidRPr="0066746E">
        <w:rPr>
          <w:i/>
        </w:rPr>
        <w:t>Energy Exploration &amp; Exploitation</w:t>
      </w:r>
      <w:r w:rsidRPr="0066746E">
        <w:t>,</w:t>
      </w:r>
      <w:r w:rsidRPr="0066746E">
        <w:rPr>
          <w:i/>
        </w:rPr>
        <w:t xml:space="preserve"> 37</w:t>
      </w:r>
      <w:r w:rsidRPr="0066746E">
        <w:t xml:space="preserve">(1), 544-557. </w:t>
      </w:r>
      <w:bookmarkEnd w:id="44"/>
    </w:p>
    <w:p w:rsidR="0066746E" w:rsidRPr="0066746E" w:rsidRDefault="0066746E" w:rsidP="0066746E">
      <w:pPr>
        <w:pStyle w:val="EndNoteBibliography"/>
        <w:spacing w:after="0"/>
        <w:ind w:left="720" w:hanging="720"/>
      </w:pPr>
      <w:bookmarkStart w:id="45" w:name="_ENREF_45"/>
      <w:r w:rsidRPr="0066746E">
        <w:t xml:space="preserve">Sarker, T. R., Nanda, S., Dalai, A. K., &amp; Meda, V. (2021). A review of torrefaction technology for upgrading lignocellulosic biomass to solid biofuels. </w:t>
      </w:r>
      <w:r w:rsidRPr="0066746E">
        <w:rPr>
          <w:i/>
        </w:rPr>
        <w:t>BioEnergy Research</w:t>
      </w:r>
      <w:r w:rsidRPr="0066746E">
        <w:t>,</w:t>
      </w:r>
      <w:r w:rsidRPr="0066746E">
        <w:rPr>
          <w:i/>
        </w:rPr>
        <w:t xml:space="preserve"> 14</w:t>
      </w:r>
      <w:r w:rsidRPr="0066746E">
        <w:t xml:space="preserve">, 645-669. </w:t>
      </w:r>
      <w:bookmarkEnd w:id="45"/>
    </w:p>
    <w:p w:rsidR="0066746E" w:rsidRPr="0066746E" w:rsidRDefault="0066746E" w:rsidP="0066746E">
      <w:pPr>
        <w:pStyle w:val="EndNoteBibliography"/>
        <w:spacing w:after="0"/>
        <w:ind w:left="720" w:hanging="720"/>
      </w:pPr>
      <w:bookmarkStart w:id="46" w:name="_ENREF_46"/>
      <w:r w:rsidRPr="0066746E">
        <w:lastRenderedPageBreak/>
        <w:t xml:space="preserve">Sharma, H. B., &amp; Dubey, B. K. (2020). Co-hydrothermal carbonization of food waste with yard waste for solid biofuel production: Hydrochar characterization and its pelletization. </w:t>
      </w:r>
      <w:r w:rsidRPr="0066746E">
        <w:rPr>
          <w:i/>
        </w:rPr>
        <w:t>Waste Management</w:t>
      </w:r>
      <w:r w:rsidRPr="0066746E">
        <w:t>,</w:t>
      </w:r>
      <w:r w:rsidRPr="0066746E">
        <w:rPr>
          <w:i/>
        </w:rPr>
        <w:t xml:space="preserve"> 118</w:t>
      </w:r>
      <w:r w:rsidRPr="0066746E">
        <w:t xml:space="preserve">, 521-533. </w:t>
      </w:r>
      <w:bookmarkEnd w:id="46"/>
    </w:p>
    <w:p w:rsidR="0066746E" w:rsidRPr="0066746E" w:rsidRDefault="0066746E" w:rsidP="0066746E">
      <w:pPr>
        <w:pStyle w:val="EndNoteBibliography"/>
        <w:spacing w:after="0"/>
        <w:ind w:left="720" w:hanging="720"/>
      </w:pPr>
      <w:bookmarkStart w:id="47" w:name="_ENREF_47"/>
      <w:r w:rsidRPr="0066746E">
        <w:t xml:space="preserve">Sørum, L., Grønli, M., &amp; Hustad, J. (2001). Pyrolysis characteristics and kinetics of municipal solid wastes. </w:t>
      </w:r>
      <w:r w:rsidRPr="0066746E">
        <w:rPr>
          <w:i/>
        </w:rPr>
        <w:t>Fuel</w:t>
      </w:r>
      <w:r w:rsidRPr="0066746E">
        <w:t>,</w:t>
      </w:r>
      <w:r w:rsidRPr="0066746E">
        <w:rPr>
          <w:i/>
        </w:rPr>
        <w:t xml:space="preserve"> 80</w:t>
      </w:r>
      <w:r w:rsidRPr="0066746E">
        <w:t xml:space="preserve">(9), 1217-1227. </w:t>
      </w:r>
      <w:bookmarkEnd w:id="47"/>
    </w:p>
    <w:p w:rsidR="0066746E" w:rsidRPr="0066746E" w:rsidRDefault="0066746E" w:rsidP="0066746E">
      <w:pPr>
        <w:pStyle w:val="EndNoteBibliography"/>
        <w:spacing w:after="0"/>
        <w:ind w:left="720" w:hanging="720"/>
      </w:pPr>
      <w:bookmarkStart w:id="48" w:name="_ENREF_48"/>
      <w:r w:rsidRPr="0066746E">
        <w:t xml:space="preserve">Šurić, J., Voća, N., Peter, A., Bilandžija, N., Brandić, I., Pezo, L., &amp; Leto, J. (2023). Use of artificial neural networks to model biomass properties of miscanthus (Miscanthus× giganteus) and Virginia mallow (Sida hermaphrodita L.) in view of harvest season. </w:t>
      </w:r>
      <w:r w:rsidRPr="0066746E">
        <w:rPr>
          <w:i/>
        </w:rPr>
        <w:t>Energies</w:t>
      </w:r>
      <w:r w:rsidRPr="0066746E">
        <w:t>,</w:t>
      </w:r>
      <w:r w:rsidRPr="0066746E">
        <w:rPr>
          <w:i/>
        </w:rPr>
        <w:t xml:space="preserve"> 16</w:t>
      </w:r>
      <w:r w:rsidRPr="0066746E">
        <w:t xml:space="preserve">(11), 4312. </w:t>
      </w:r>
      <w:bookmarkEnd w:id="48"/>
    </w:p>
    <w:p w:rsidR="0066746E" w:rsidRPr="0066746E" w:rsidRDefault="0066746E" w:rsidP="0066746E">
      <w:pPr>
        <w:pStyle w:val="EndNoteBibliography"/>
        <w:spacing w:after="0"/>
        <w:ind w:left="720" w:hanging="720"/>
      </w:pPr>
      <w:bookmarkStart w:id="49" w:name="_ENREF_49"/>
      <w:r w:rsidRPr="0066746E">
        <w:t xml:space="preserve">TNO, E. (2020). Phyllis2, database for (treated) biomass, algae, feedstocks for biogas production and biochar. </w:t>
      </w:r>
      <w:r w:rsidRPr="0066746E">
        <w:rPr>
          <w:i/>
        </w:rPr>
        <w:t>Von Phyllis2, Database for (treated) Biomass, Algae, Feedstocks for Biogas</w:t>
      </w:r>
      <w:r w:rsidRPr="0066746E">
        <w:t xml:space="preserve">. </w:t>
      </w:r>
      <w:bookmarkEnd w:id="49"/>
    </w:p>
    <w:p w:rsidR="0066746E" w:rsidRPr="0066746E" w:rsidRDefault="0066746E" w:rsidP="0066746E">
      <w:pPr>
        <w:pStyle w:val="EndNoteBibliography"/>
        <w:spacing w:after="0"/>
        <w:ind w:left="720" w:hanging="720"/>
      </w:pPr>
      <w:bookmarkStart w:id="50" w:name="_ENREF_50"/>
      <w:r w:rsidRPr="0066746E">
        <w:t xml:space="preserve">Turn, S. Q., Kinoshita, C. M., &amp; Ishimura, D. M. (1997). Removal of inorganic constituents of biomass feedstocks by mechanical dewatering and leaching. </w:t>
      </w:r>
      <w:r w:rsidRPr="0066746E">
        <w:rPr>
          <w:i/>
        </w:rPr>
        <w:t>Biomass and Bioenergy</w:t>
      </w:r>
      <w:r w:rsidRPr="0066746E">
        <w:t>,</w:t>
      </w:r>
      <w:r w:rsidRPr="0066746E">
        <w:rPr>
          <w:i/>
        </w:rPr>
        <w:t xml:space="preserve"> 12</w:t>
      </w:r>
      <w:r w:rsidRPr="0066746E">
        <w:t xml:space="preserve">(4), 241-252. </w:t>
      </w:r>
      <w:bookmarkEnd w:id="50"/>
    </w:p>
    <w:p w:rsidR="0066746E" w:rsidRPr="0066746E" w:rsidRDefault="0066746E" w:rsidP="0066746E">
      <w:pPr>
        <w:pStyle w:val="EndNoteBibliography"/>
        <w:spacing w:after="0"/>
        <w:ind w:left="720" w:hanging="720"/>
      </w:pPr>
      <w:bookmarkStart w:id="51" w:name="_ENREF_51"/>
      <w:r w:rsidRPr="0066746E">
        <w:t xml:space="preserve">Veiga, J. P. S., Valle, T. L., Feltran, J. C., &amp; Bizzo, W. A. (2016). Characterization and productivity of cassava waste and its use as an energy source. </w:t>
      </w:r>
      <w:r w:rsidRPr="0066746E">
        <w:rPr>
          <w:i/>
        </w:rPr>
        <w:t>Renewable energy</w:t>
      </w:r>
      <w:r w:rsidRPr="0066746E">
        <w:t>,</w:t>
      </w:r>
      <w:r w:rsidRPr="0066746E">
        <w:rPr>
          <w:i/>
        </w:rPr>
        <w:t xml:space="preserve"> 93</w:t>
      </w:r>
      <w:r w:rsidRPr="0066746E">
        <w:t xml:space="preserve">, 691-699. </w:t>
      </w:r>
      <w:bookmarkEnd w:id="51"/>
    </w:p>
    <w:p w:rsidR="0066746E" w:rsidRPr="0066746E" w:rsidRDefault="0066746E" w:rsidP="0066746E">
      <w:pPr>
        <w:pStyle w:val="EndNoteBibliography"/>
        <w:spacing w:after="0"/>
        <w:ind w:left="720" w:hanging="720"/>
      </w:pPr>
      <w:bookmarkStart w:id="52" w:name="_ENREF_52"/>
      <w:r w:rsidRPr="0066746E">
        <w:t xml:space="preserve">Velázquez Martí, B., Gaibor-Chávez, J., Franco Rodríguez, J. E., &amp; López Cortés, I. (2023). Biomass identification from proximate analysis: characterization of residual vegetable materials in Andean areas. </w:t>
      </w:r>
      <w:r w:rsidRPr="0066746E">
        <w:rPr>
          <w:i/>
        </w:rPr>
        <w:t>Agronomy</w:t>
      </w:r>
      <w:r w:rsidRPr="0066746E">
        <w:t>,</w:t>
      </w:r>
      <w:r w:rsidRPr="0066746E">
        <w:rPr>
          <w:i/>
        </w:rPr>
        <w:t xml:space="preserve"> 13</w:t>
      </w:r>
      <w:r w:rsidRPr="0066746E">
        <w:t xml:space="preserve">(9), 2347. </w:t>
      </w:r>
      <w:bookmarkEnd w:id="52"/>
    </w:p>
    <w:p w:rsidR="0066746E" w:rsidRPr="0066746E" w:rsidRDefault="0066746E" w:rsidP="0066746E">
      <w:pPr>
        <w:pStyle w:val="EndNoteBibliography"/>
        <w:spacing w:after="0"/>
        <w:ind w:left="720" w:hanging="720"/>
      </w:pPr>
      <w:bookmarkStart w:id="53" w:name="_ENREF_53"/>
      <w:r w:rsidRPr="0066746E">
        <w:t xml:space="preserve">Wang, X., Yang, Z., Liu, X., Huang, G., Xiao, W., &amp; Han, L. (2020). The composition characteristics of different crop straw types and their multivariate analysis and comparison. </w:t>
      </w:r>
      <w:r w:rsidRPr="0066746E">
        <w:rPr>
          <w:i/>
        </w:rPr>
        <w:t>Waste Management</w:t>
      </w:r>
      <w:r w:rsidRPr="0066746E">
        <w:t>,</w:t>
      </w:r>
      <w:r w:rsidRPr="0066746E">
        <w:rPr>
          <w:i/>
        </w:rPr>
        <w:t xml:space="preserve"> 110</w:t>
      </w:r>
      <w:r w:rsidRPr="0066746E">
        <w:t xml:space="preserve">, 87-97. </w:t>
      </w:r>
      <w:bookmarkEnd w:id="53"/>
    </w:p>
    <w:p w:rsidR="0066746E" w:rsidRPr="0066746E" w:rsidRDefault="0066746E" w:rsidP="0066746E">
      <w:pPr>
        <w:pStyle w:val="EndNoteBibliography"/>
        <w:spacing w:after="0"/>
        <w:ind w:left="720" w:hanging="720"/>
      </w:pPr>
      <w:bookmarkStart w:id="54" w:name="_ENREF_54"/>
      <w:r w:rsidRPr="0066746E">
        <w:t xml:space="preserve">Wannapeera, J., Worasuwannarak, N., &amp; Pipatmanomai, S. (2008). Product yields and characteristics of rice husk, rice straw and corncob during fast pyrolysis in a drop-tube/fixed-bed reactor. </w:t>
      </w:r>
      <w:r w:rsidRPr="0066746E">
        <w:rPr>
          <w:i/>
        </w:rPr>
        <w:t>Songklanakarin Journal of Science &amp; Technology</w:t>
      </w:r>
      <w:r w:rsidRPr="0066746E">
        <w:t>,</w:t>
      </w:r>
      <w:r w:rsidRPr="0066746E">
        <w:rPr>
          <w:i/>
        </w:rPr>
        <w:t xml:space="preserve"> 30</w:t>
      </w:r>
      <w:r w:rsidRPr="0066746E">
        <w:t xml:space="preserve">(3). </w:t>
      </w:r>
      <w:bookmarkEnd w:id="54"/>
    </w:p>
    <w:p w:rsidR="0066746E" w:rsidRPr="0066746E" w:rsidRDefault="0066746E" w:rsidP="0066746E">
      <w:pPr>
        <w:pStyle w:val="EndNoteBibliography"/>
        <w:spacing w:after="0"/>
        <w:ind w:left="720" w:hanging="720"/>
      </w:pPr>
      <w:bookmarkStart w:id="55" w:name="_ENREF_55"/>
      <w:r w:rsidRPr="0066746E">
        <w:t xml:space="preserve">Wei, L., Gao, Y., Qu, W., Zhao, X., &amp; Cheng, S. (2016). Torrefaction of raw and blended corn stover, switchgrass, and prairie grass. </w:t>
      </w:r>
      <w:r w:rsidRPr="0066746E">
        <w:rPr>
          <w:i/>
        </w:rPr>
        <w:t>Transactions of the Asabe</w:t>
      </w:r>
      <w:r w:rsidRPr="0066746E">
        <w:t>,</w:t>
      </w:r>
      <w:r w:rsidRPr="0066746E">
        <w:rPr>
          <w:i/>
        </w:rPr>
        <w:t xml:space="preserve"> 59</w:t>
      </w:r>
      <w:r w:rsidRPr="0066746E">
        <w:t xml:space="preserve">(2), 717-726. </w:t>
      </w:r>
      <w:bookmarkEnd w:id="55"/>
    </w:p>
    <w:p w:rsidR="0066746E" w:rsidRPr="0066746E" w:rsidRDefault="0066746E" w:rsidP="0066746E">
      <w:pPr>
        <w:pStyle w:val="EndNoteBibliography"/>
        <w:ind w:left="720" w:hanging="720"/>
      </w:pPr>
      <w:bookmarkStart w:id="56" w:name="_ENREF_56"/>
      <w:r w:rsidRPr="0066746E">
        <w:t xml:space="preserve">Zhang, S., Dong, Q., Zhang, L., &amp; Xiong, Y. (2016). Effects of water washing and torrefaction on the pyrolysis behavior and kinetics of rice husk through TGA and Py-GC/MS. </w:t>
      </w:r>
      <w:r w:rsidRPr="0066746E">
        <w:rPr>
          <w:i/>
        </w:rPr>
        <w:t>Bioresource Technology</w:t>
      </w:r>
      <w:r w:rsidRPr="0066746E">
        <w:t>,</w:t>
      </w:r>
      <w:r w:rsidRPr="0066746E">
        <w:rPr>
          <w:i/>
        </w:rPr>
        <w:t xml:space="preserve"> 199</w:t>
      </w:r>
      <w:r w:rsidRPr="0066746E">
        <w:t xml:space="preserve">, 352-361. </w:t>
      </w:r>
      <w:bookmarkEnd w:id="56"/>
    </w:p>
    <w:p w:rsidR="00F76E89" w:rsidRPr="00433A0B" w:rsidRDefault="00593157" w:rsidP="0017193B">
      <w:pPr>
        <w:rPr>
          <w:rFonts w:ascii="Times New Roman" w:hAnsi="Times New Roman" w:cs="Times New Roman"/>
          <w:sz w:val="24"/>
          <w:szCs w:val="24"/>
        </w:rPr>
      </w:pPr>
      <w:r w:rsidRPr="00433A0B">
        <w:rPr>
          <w:rFonts w:ascii="Times New Roman" w:hAnsi="Times New Roman" w:cs="Times New Roman"/>
          <w:sz w:val="24"/>
          <w:szCs w:val="24"/>
        </w:rPr>
        <w:fldChar w:fldCharType="end"/>
      </w:r>
      <w:r w:rsidR="00B858E7">
        <w:rPr>
          <w:rFonts w:ascii="Times New Roman" w:hAnsi="Times New Roman" w:cs="Times New Roman"/>
          <w:sz w:val="24"/>
          <w:szCs w:val="24"/>
        </w:rPr>
        <w:fldChar w:fldCharType="begin"/>
      </w:r>
      <w:r w:rsidR="00B858E7">
        <w:rPr>
          <w:rFonts w:ascii="Times New Roman" w:hAnsi="Times New Roman" w:cs="Times New Roman"/>
          <w:sz w:val="24"/>
          <w:szCs w:val="24"/>
        </w:rPr>
        <w:instrText xml:space="preserve"> ADDIN </w:instrText>
      </w:r>
      <w:r w:rsidR="00B858E7">
        <w:rPr>
          <w:rFonts w:ascii="Times New Roman" w:hAnsi="Times New Roman" w:cs="Times New Roman"/>
          <w:sz w:val="24"/>
          <w:szCs w:val="24"/>
        </w:rPr>
        <w:fldChar w:fldCharType="end"/>
      </w:r>
    </w:p>
    <w:sectPr w:rsidR="00F76E89" w:rsidRPr="00433A0B" w:rsidSect="003A1501">
      <w:pgSz w:w="16838" w:h="11906" w:orient="landscape"/>
      <w:pgMar w:top="1440" w:right="1440" w:bottom="141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6DBD" w:rsidRDefault="009D6DBD" w:rsidP="00506C88">
      <w:pPr>
        <w:spacing w:after="0" w:line="240" w:lineRule="auto"/>
      </w:pPr>
      <w:r>
        <w:separator/>
      </w:r>
    </w:p>
  </w:endnote>
  <w:endnote w:type="continuationSeparator" w:id="0">
    <w:p w:rsidR="009D6DBD" w:rsidRDefault="009D6DBD" w:rsidP="0050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6DBD" w:rsidRDefault="009D6DBD" w:rsidP="00506C88">
      <w:pPr>
        <w:spacing w:after="0" w:line="240" w:lineRule="auto"/>
      </w:pPr>
      <w:r>
        <w:separator/>
      </w:r>
    </w:p>
  </w:footnote>
  <w:footnote w:type="continuationSeparator" w:id="0">
    <w:p w:rsidR="009D6DBD" w:rsidRDefault="009D6DBD" w:rsidP="00506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F28A8"/>
    <w:multiLevelType w:val="hybridMultilevel"/>
    <w:tmpl w:val="DA0464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EEC21CE"/>
    <w:multiLevelType w:val="hybridMultilevel"/>
    <w:tmpl w:val="3CC269D8"/>
    <w:lvl w:ilvl="0" w:tplc="0809000F">
      <w:start w:val="1"/>
      <w:numFmt w:val="decimal"/>
      <w:lvlText w:val="%1."/>
      <w:lvlJc w:val="left"/>
      <w:pPr>
        <w:ind w:left="785"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9D2FB2"/>
    <w:multiLevelType w:val="hybridMultilevel"/>
    <w:tmpl w:val="D682F0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9678C2"/>
    <w:multiLevelType w:val="hybridMultilevel"/>
    <w:tmpl w:val="97B45DA6"/>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E3203A"/>
    <w:multiLevelType w:val="multilevel"/>
    <w:tmpl w:val="1FC8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ftp5xfr6afdsse5ws0v09f109srxaettvdr&quot;&gt;Medical&lt;record-ids&gt;&lt;item&gt;166&lt;/item&gt;&lt;item&gt;284&lt;/item&gt;&lt;item&gt;286&lt;/item&gt;&lt;/record-ids&gt;&lt;/item&gt;&lt;/Libraries&gt;"/>
  </w:docVars>
  <w:rsids>
    <w:rsidRoot w:val="0017193B"/>
    <w:rsid w:val="0000202E"/>
    <w:rsid w:val="00005811"/>
    <w:rsid w:val="00013815"/>
    <w:rsid w:val="0002536F"/>
    <w:rsid w:val="00031DF4"/>
    <w:rsid w:val="000354DC"/>
    <w:rsid w:val="00046ED1"/>
    <w:rsid w:val="00053B72"/>
    <w:rsid w:val="00054F2B"/>
    <w:rsid w:val="00055370"/>
    <w:rsid w:val="0006094D"/>
    <w:rsid w:val="000679E9"/>
    <w:rsid w:val="00073AEB"/>
    <w:rsid w:val="00090108"/>
    <w:rsid w:val="000A3022"/>
    <w:rsid w:val="000A30B6"/>
    <w:rsid w:val="000B1BB5"/>
    <w:rsid w:val="000C7CB5"/>
    <w:rsid w:val="000D53C9"/>
    <w:rsid w:val="000F2D81"/>
    <w:rsid w:val="000F7979"/>
    <w:rsid w:val="001007A2"/>
    <w:rsid w:val="00101E9E"/>
    <w:rsid w:val="0010406E"/>
    <w:rsid w:val="0010685D"/>
    <w:rsid w:val="001117CB"/>
    <w:rsid w:val="00123378"/>
    <w:rsid w:val="00127878"/>
    <w:rsid w:val="0014528B"/>
    <w:rsid w:val="001470A9"/>
    <w:rsid w:val="00151FF3"/>
    <w:rsid w:val="00165D54"/>
    <w:rsid w:val="001660D1"/>
    <w:rsid w:val="0017193B"/>
    <w:rsid w:val="00173306"/>
    <w:rsid w:val="00186CA3"/>
    <w:rsid w:val="00187E45"/>
    <w:rsid w:val="001957F6"/>
    <w:rsid w:val="001A070C"/>
    <w:rsid w:val="001C4D32"/>
    <w:rsid w:val="001D10DA"/>
    <w:rsid w:val="001F1723"/>
    <w:rsid w:val="001F4977"/>
    <w:rsid w:val="00213118"/>
    <w:rsid w:val="002229BA"/>
    <w:rsid w:val="0024100F"/>
    <w:rsid w:val="00242473"/>
    <w:rsid w:val="00284BA8"/>
    <w:rsid w:val="00297B35"/>
    <w:rsid w:val="002B2299"/>
    <w:rsid w:val="002B429E"/>
    <w:rsid w:val="002C4ACA"/>
    <w:rsid w:val="002E5802"/>
    <w:rsid w:val="002E64D1"/>
    <w:rsid w:val="0030717E"/>
    <w:rsid w:val="003247E5"/>
    <w:rsid w:val="00332BE7"/>
    <w:rsid w:val="00340143"/>
    <w:rsid w:val="0034123A"/>
    <w:rsid w:val="003465EF"/>
    <w:rsid w:val="00347499"/>
    <w:rsid w:val="00375C5E"/>
    <w:rsid w:val="00381C9B"/>
    <w:rsid w:val="00381EDA"/>
    <w:rsid w:val="00385272"/>
    <w:rsid w:val="00390153"/>
    <w:rsid w:val="0039201C"/>
    <w:rsid w:val="0039448F"/>
    <w:rsid w:val="00396797"/>
    <w:rsid w:val="003A1501"/>
    <w:rsid w:val="003A23E2"/>
    <w:rsid w:val="003B5363"/>
    <w:rsid w:val="003B637D"/>
    <w:rsid w:val="003C2CAB"/>
    <w:rsid w:val="003C4236"/>
    <w:rsid w:val="003E5360"/>
    <w:rsid w:val="003E5491"/>
    <w:rsid w:val="003F4ADD"/>
    <w:rsid w:val="00407D9B"/>
    <w:rsid w:val="00410347"/>
    <w:rsid w:val="00414139"/>
    <w:rsid w:val="0043119E"/>
    <w:rsid w:val="00433A0B"/>
    <w:rsid w:val="00433F8E"/>
    <w:rsid w:val="00456AB7"/>
    <w:rsid w:val="00457632"/>
    <w:rsid w:val="004669F8"/>
    <w:rsid w:val="004703C7"/>
    <w:rsid w:val="00477D43"/>
    <w:rsid w:val="00487E1E"/>
    <w:rsid w:val="004902EF"/>
    <w:rsid w:val="004923E7"/>
    <w:rsid w:val="004B2102"/>
    <w:rsid w:val="004B3580"/>
    <w:rsid w:val="004B61E6"/>
    <w:rsid w:val="004C3AFA"/>
    <w:rsid w:val="004C424E"/>
    <w:rsid w:val="004C6447"/>
    <w:rsid w:val="004E61C3"/>
    <w:rsid w:val="004E7991"/>
    <w:rsid w:val="004F7570"/>
    <w:rsid w:val="00504268"/>
    <w:rsid w:val="00504BB2"/>
    <w:rsid w:val="00506C88"/>
    <w:rsid w:val="0051180C"/>
    <w:rsid w:val="00512BFE"/>
    <w:rsid w:val="005279AF"/>
    <w:rsid w:val="005402CD"/>
    <w:rsid w:val="005451E6"/>
    <w:rsid w:val="005509AE"/>
    <w:rsid w:val="00562AE3"/>
    <w:rsid w:val="00567C06"/>
    <w:rsid w:val="00572230"/>
    <w:rsid w:val="00573A96"/>
    <w:rsid w:val="00586462"/>
    <w:rsid w:val="00586D12"/>
    <w:rsid w:val="00593157"/>
    <w:rsid w:val="00597305"/>
    <w:rsid w:val="005A043A"/>
    <w:rsid w:val="005B5B72"/>
    <w:rsid w:val="005C05A9"/>
    <w:rsid w:val="005C317C"/>
    <w:rsid w:val="005D0A81"/>
    <w:rsid w:val="005D692F"/>
    <w:rsid w:val="005F0B67"/>
    <w:rsid w:val="005F28AC"/>
    <w:rsid w:val="00602E1A"/>
    <w:rsid w:val="00606504"/>
    <w:rsid w:val="00622B68"/>
    <w:rsid w:val="00645D7C"/>
    <w:rsid w:val="00653915"/>
    <w:rsid w:val="0065750D"/>
    <w:rsid w:val="0066746E"/>
    <w:rsid w:val="00677CDF"/>
    <w:rsid w:val="00686A30"/>
    <w:rsid w:val="00690BD3"/>
    <w:rsid w:val="0069553D"/>
    <w:rsid w:val="006B40EA"/>
    <w:rsid w:val="006C1B85"/>
    <w:rsid w:val="006C4BD5"/>
    <w:rsid w:val="006D60B2"/>
    <w:rsid w:val="006E12F3"/>
    <w:rsid w:val="006E5EFD"/>
    <w:rsid w:val="006F3361"/>
    <w:rsid w:val="006F3BF7"/>
    <w:rsid w:val="007040E5"/>
    <w:rsid w:val="00705888"/>
    <w:rsid w:val="00713D87"/>
    <w:rsid w:val="00716A83"/>
    <w:rsid w:val="0072146A"/>
    <w:rsid w:val="0072300A"/>
    <w:rsid w:val="0073495D"/>
    <w:rsid w:val="00734EA9"/>
    <w:rsid w:val="00752629"/>
    <w:rsid w:val="00770C7B"/>
    <w:rsid w:val="00796C86"/>
    <w:rsid w:val="007B2750"/>
    <w:rsid w:val="007B3AB1"/>
    <w:rsid w:val="007C6794"/>
    <w:rsid w:val="007D13CE"/>
    <w:rsid w:val="007D63BD"/>
    <w:rsid w:val="0080478F"/>
    <w:rsid w:val="00815469"/>
    <w:rsid w:val="00826DF4"/>
    <w:rsid w:val="00833644"/>
    <w:rsid w:val="00852861"/>
    <w:rsid w:val="00852CC6"/>
    <w:rsid w:val="00875EE6"/>
    <w:rsid w:val="0089250A"/>
    <w:rsid w:val="008C0283"/>
    <w:rsid w:val="008D1A4C"/>
    <w:rsid w:val="008D2E07"/>
    <w:rsid w:val="008E1A25"/>
    <w:rsid w:val="008F190E"/>
    <w:rsid w:val="008F4B6D"/>
    <w:rsid w:val="008F7547"/>
    <w:rsid w:val="008F7C05"/>
    <w:rsid w:val="009012B2"/>
    <w:rsid w:val="00912594"/>
    <w:rsid w:val="0091696F"/>
    <w:rsid w:val="009177A7"/>
    <w:rsid w:val="00924861"/>
    <w:rsid w:val="00936A24"/>
    <w:rsid w:val="009377EF"/>
    <w:rsid w:val="00937FF7"/>
    <w:rsid w:val="009555C7"/>
    <w:rsid w:val="0096162B"/>
    <w:rsid w:val="009750D2"/>
    <w:rsid w:val="00980BB7"/>
    <w:rsid w:val="00993E13"/>
    <w:rsid w:val="009B0265"/>
    <w:rsid w:val="009B301B"/>
    <w:rsid w:val="009D6DBD"/>
    <w:rsid w:val="009F0ED5"/>
    <w:rsid w:val="00A00D70"/>
    <w:rsid w:val="00A20C76"/>
    <w:rsid w:val="00A26AB0"/>
    <w:rsid w:val="00A306D4"/>
    <w:rsid w:val="00A3390D"/>
    <w:rsid w:val="00A3742A"/>
    <w:rsid w:val="00A45353"/>
    <w:rsid w:val="00A82665"/>
    <w:rsid w:val="00A91C37"/>
    <w:rsid w:val="00A96A96"/>
    <w:rsid w:val="00AA5FA2"/>
    <w:rsid w:val="00AB1D9F"/>
    <w:rsid w:val="00AB5E95"/>
    <w:rsid w:val="00AC1972"/>
    <w:rsid w:val="00AC7C12"/>
    <w:rsid w:val="00AE1769"/>
    <w:rsid w:val="00AE4E9D"/>
    <w:rsid w:val="00AF7353"/>
    <w:rsid w:val="00B1271C"/>
    <w:rsid w:val="00B1540C"/>
    <w:rsid w:val="00B35DED"/>
    <w:rsid w:val="00B36726"/>
    <w:rsid w:val="00B37093"/>
    <w:rsid w:val="00B42F1D"/>
    <w:rsid w:val="00B51EAD"/>
    <w:rsid w:val="00B54302"/>
    <w:rsid w:val="00B63355"/>
    <w:rsid w:val="00B66760"/>
    <w:rsid w:val="00B726DD"/>
    <w:rsid w:val="00B858E7"/>
    <w:rsid w:val="00B8788C"/>
    <w:rsid w:val="00B91542"/>
    <w:rsid w:val="00B934EB"/>
    <w:rsid w:val="00B943F7"/>
    <w:rsid w:val="00B97B0F"/>
    <w:rsid w:val="00BA70C7"/>
    <w:rsid w:val="00BB2E9D"/>
    <w:rsid w:val="00BC4FF1"/>
    <w:rsid w:val="00BD084D"/>
    <w:rsid w:val="00BD6076"/>
    <w:rsid w:val="00BE51A0"/>
    <w:rsid w:val="00BE61EC"/>
    <w:rsid w:val="00C1591E"/>
    <w:rsid w:val="00C163C0"/>
    <w:rsid w:val="00C16C59"/>
    <w:rsid w:val="00C4049D"/>
    <w:rsid w:val="00C540DB"/>
    <w:rsid w:val="00C57ADD"/>
    <w:rsid w:val="00C76539"/>
    <w:rsid w:val="00C76637"/>
    <w:rsid w:val="00C812D7"/>
    <w:rsid w:val="00C846A0"/>
    <w:rsid w:val="00C87CE8"/>
    <w:rsid w:val="00C94B59"/>
    <w:rsid w:val="00CA79D5"/>
    <w:rsid w:val="00CB5B92"/>
    <w:rsid w:val="00CC2861"/>
    <w:rsid w:val="00CD21D5"/>
    <w:rsid w:val="00CD52DA"/>
    <w:rsid w:val="00CF035C"/>
    <w:rsid w:val="00CF36FE"/>
    <w:rsid w:val="00CF4E58"/>
    <w:rsid w:val="00CF6EAB"/>
    <w:rsid w:val="00D0282B"/>
    <w:rsid w:val="00D1107B"/>
    <w:rsid w:val="00D26474"/>
    <w:rsid w:val="00D55E83"/>
    <w:rsid w:val="00D62F59"/>
    <w:rsid w:val="00D7232D"/>
    <w:rsid w:val="00D7401B"/>
    <w:rsid w:val="00D81776"/>
    <w:rsid w:val="00D81953"/>
    <w:rsid w:val="00DA0874"/>
    <w:rsid w:val="00DA20F4"/>
    <w:rsid w:val="00DB0FB1"/>
    <w:rsid w:val="00DB255D"/>
    <w:rsid w:val="00DB3CA0"/>
    <w:rsid w:val="00DB5BAF"/>
    <w:rsid w:val="00DE0593"/>
    <w:rsid w:val="00DF4D25"/>
    <w:rsid w:val="00E20779"/>
    <w:rsid w:val="00E32422"/>
    <w:rsid w:val="00E454C3"/>
    <w:rsid w:val="00E474CD"/>
    <w:rsid w:val="00E52266"/>
    <w:rsid w:val="00E53A51"/>
    <w:rsid w:val="00E63C54"/>
    <w:rsid w:val="00E73901"/>
    <w:rsid w:val="00E81365"/>
    <w:rsid w:val="00E83AD9"/>
    <w:rsid w:val="00EA0852"/>
    <w:rsid w:val="00EA6AA4"/>
    <w:rsid w:val="00EB4960"/>
    <w:rsid w:val="00EC7369"/>
    <w:rsid w:val="00F07C12"/>
    <w:rsid w:val="00F178D3"/>
    <w:rsid w:val="00F27246"/>
    <w:rsid w:val="00F36A4C"/>
    <w:rsid w:val="00F51792"/>
    <w:rsid w:val="00F52B47"/>
    <w:rsid w:val="00F6169E"/>
    <w:rsid w:val="00F6190F"/>
    <w:rsid w:val="00F73B9E"/>
    <w:rsid w:val="00F74ED3"/>
    <w:rsid w:val="00F76E89"/>
    <w:rsid w:val="00F87C86"/>
    <w:rsid w:val="00FB0C92"/>
    <w:rsid w:val="00FB0DAB"/>
    <w:rsid w:val="00FB68B8"/>
    <w:rsid w:val="00FB79CA"/>
    <w:rsid w:val="00FE6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5599E"/>
  <w15:chartTrackingRefBased/>
  <w15:docId w15:val="{C4273F19-2AFA-485D-9F27-99954032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5DE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1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6E89"/>
    <w:rPr>
      <w:color w:val="0563C1" w:themeColor="hyperlink"/>
      <w:u w:val="single"/>
    </w:rPr>
  </w:style>
  <w:style w:type="paragraph" w:styleId="ListParagraph">
    <w:name w:val="List Paragraph"/>
    <w:basedOn w:val="Normal"/>
    <w:uiPriority w:val="34"/>
    <w:qFormat/>
    <w:rsid w:val="005F28AC"/>
    <w:pPr>
      <w:ind w:left="720"/>
      <w:contextualSpacing/>
    </w:pPr>
  </w:style>
  <w:style w:type="paragraph" w:styleId="Header">
    <w:name w:val="header"/>
    <w:basedOn w:val="Normal"/>
    <w:link w:val="HeaderChar"/>
    <w:uiPriority w:val="99"/>
    <w:unhideWhenUsed/>
    <w:rsid w:val="00506C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C88"/>
  </w:style>
  <w:style w:type="paragraph" w:styleId="Footer">
    <w:name w:val="footer"/>
    <w:basedOn w:val="Normal"/>
    <w:link w:val="FooterChar"/>
    <w:uiPriority w:val="99"/>
    <w:unhideWhenUsed/>
    <w:rsid w:val="00506C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C88"/>
  </w:style>
  <w:style w:type="paragraph" w:customStyle="1" w:styleId="EndNoteBibliographyTitle">
    <w:name w:val="EndNote Bibliography Title"/>
    <w:basedOn w:val="Normal"/>
    <w:link w:val="EndNoteBibliographyTitleChar"/>
    <w:rsid w:val="000B1BB5"/>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0B1BB5"/>
    <w:rPr>
      <w:rFonts w:ascii="Calibri" w:hAnsi="Calibri" w:cs="Calibri"/>
      <w:noProof/>
      <w:lang w:val="en-US"/>
    </w:rPr>
  </w:style>
  <w:style w:type="paragraph" w:customStyle="1" w:styleId="EndNoteBibliography">
    <w:name w:val="EndNote Bibliography"/>
    <w:basedOn w:val="Normal"/>
    <w:link w:val="EndNoteBibliographyChar"/>
    <w:rsid w:val="000B1BB5"/>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0B1BB5"/>
    <w:rPr>
      <w:rFonts w:ascii="Calibri" w:hAnsi="Calibri" w:cs="Calibri"/>
      <w:noProof/>
      <w:lang w:val="en-US"/>
    </w:rPr>
  </w:style>
  <w:style w:type="character" w:customStyle="1" w:styleId="Heading3Char">
    <w:name w:val="Heading 3 Char"/>
    <w:basedOn w:val="DefaultParagraphFont"/>
    <w:link w:val="Heading3"/>
    <w:uiPriority w:val="9"/>
    <w:rsid w:val="00B35DED"/>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FB79CA"/>
    <w:rPr>
      <w:b/>
      <w:bCs/>
    </w:rPr>
  </w:style>
  <w:style w:type="character" w:styleId="FollowedHyperlink">
    <w:name w:val="FollowedHyperlink"/>
    <w:basedOn w:val="DefaultParagraphFont"/>
    <w:uiPriority w:val="99"/>
    <w:semiHidden/>
    <w:unhideWhenUsed/>
    <w:rsid w:val="006674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6340">
      <w:bodyDiv w:val="1"/>
      <w:marLeft w:val="0"/>
      <w:marRight w:val="0"/>
      <w:marTop w:val="0"/>
      <w:marBottom w:val="0"/>
      <w:divBdr>
        <w:top w:val="none" w:sz="0" w:space="0" w:color="auto"/>
        <w:left w:val="none" w:sz="0" w:space="0" w:color="auto"/>
        <w:bottom w:val="none" w:sz="0" w:space="0" w:color="auto"/>
        <w:right w:val="none" w:sz="0" w:space="0" w:color="auto"/>
      </w:divBdr>
    </w:div>
    <w:div w:id="25297668">
      <w:bodyDiv w:val="1"/>
      <w:marLeft w:val="0"/>
      <w:marRight w:val="0"/>
      <w:marTop w:val="0"/>
      <w:marBottom w:val="0"/>
      <w:divBdr>
        <w:top w:val="none" w:sz="0" w:space="0" w:color="auto"/>
        <w:left w:val="none" w:sz="0" w:space="0" w:color="auto"/>
        <w:bottom w:val="none" w:sz="0" w:space="0" w:color="auto"/>
        <w:right w:val="none" w:sz="0" w:space="0" w:color="auto"/>
      </w:divBdr>
    </w:div>
    <w:div w:id="51270692">
      <w:bodyDiv w:val="1"/>
      <w:marLeft w:val="0"/>
      <w:marRight w:val="0"/>
      <w:marTop w:val="0"/>
      <w:marBottom w:val="0"/>
      <w:divBdr>
        <w:top w:val="none" w:sz="0" w:space="0" w:color="auto"/>
        <w:left w:val="none" w:sz="0" w:space="0" w:color="auto"/>
        <w:bottom w:val="none" w:sz="0" w:space="0" w:color="auto"/>
        <w:right w:val="none" w:sz="0" w:space="0" w:color="auto"/>
      </w:divBdr>
    </w:div>
    <w:div w:id="55016258">
      <w:bodyDiv w:val="1"/>
      <w:marLeft w:val="0"/>
      <w:marRight w:val="0"/>
      <w:marTop w:val="0"/>
      <w:marBottom w:val="0"/>
      <w:divBdr>
        <w:top w:val="none" w:sz="0" w:space="0" w:color="auto"/>
        <w:left w:val="none" w:sz="0" w:space="0" w:color="auto"/>
        <w:bottom w:val="none" w:sz="0" w:space="0" w:color="auto"/>
        <w:right w:val="none" w:sz="0" w:space="0" w:color="auto"/>
      </w:divBdr>
    </w:div>
    <w:div w:id="218521289">
      <w:bodyDiv w:val="1"/>
      <w:marLeft w:val="0"/>
      <w:marRight w:val="0"/>
      <w:marTop w:val="0"/>
      <w:marBottom w:val="0"/>
      <w:divBdr>
        <w:top w:val="none" w:sz="0" w:space="0" w:color="auto"/>
        <w:left w:val="none" w:sz="0" w:space="0" w:color="auto"/>
        <w:bottom w:val="none" w:sz="0" w:space="0" w:color="auto"/>
        <w:right w:val="none" w:sz="0" w:space="0" w:color="auto"/>
      </w:divBdr>
    </w:div>
    <w:div w:id="224074970">
      <w:bodyDiv w:val="1"/>
      <w:marLeft w:val="0"/>
      <w:marRight w:val="0"/>
      <w:marTop w:val="0"/>
      <w:marBottom w:val="0"/>
      <w:divBdr>
        <w:top w:val="none" w:sz="0" w:space="0" w:color="auto"/>
        <w:left w:val="none" w:sz="0" w:space="0" w:color="auto"/>
        <w:bottom w:val="none" w:sz="0" w:space="0" w:color="auto"/>
        <w:right w:val="none" w:sz="0" w:space="0" w:color="auto"/>
      </w:divBdr>
    </w:div>
    <w:div w:id="238100543">
      <w:bodyDiv w:val="1"/>
      <w:marLeft w:val="0"/>
      <w:marRight w:val="0"/>
      <w:marTop w:val="0"/>
      <w:marBottom w:val="0"/>
      <w:divBdr>
        <w:top w:val="none" w:sz="0" w:space="0" w:color="auto"/>
        <w:left w:val="none" w:sz="0" w:space="0" w:color="auto"/>
        <w:bottom w:val="none" w:sz="0" w:space="0" w:color="auto"/>
        <w:right w:val="none" w:sz="0" w:space="0" w:color="auto"/>
      </w:divBdr>
    </w:div>
    <w:div w:id="241720759">
      <w:bodyDiv w:val="1"/>
      <w:marLeft w:val="0"/>
      <w:marRight w:val="0"/>
      <w:marTop w:val="0"/>
      <w:marBottom w:val="0"/>
      <w:divBdr>
        <w:top w:val="none" w:sz="0" w:space="0" w:color="auto"/>
        <w:left w:val="none" w:sz="0" w:space="0" w:color="auto"/>
        <w:bottom w:val="none" w:sz="0" w:space="0" w:color="auto"/>
        <w:right w:val="none" w:sz="0" w:space="0" w:color="auto"/>
      </w:divBdr>
    </w:div>
    <w:div w:id="251745853">
      <w:bodyDiv w:val="1"/>
      <w:marLeft w:val="0"/>
      <w:marRight w:val="0"/>
      <w:marTop w:val="0"/>
      <w:marBottom w:val="0"/>
      <w:divBdr>
        <w:top w:val="none" w:sz="0" w:space="0" w:color="auto"/>
        <w:left w:val="none" w:sz="0" w:space="0" w:color="auto"/>
        <w:bottom w:val="none" w:sz="0" w:space="0" w:color="auto"/>
        <w:right w:val="none" w:sz="0" w:space="0" w:color="auto"/>
      </w:divBdr>
    </w:div>
    <w:div w:id="392971012">
      <w:bodyDiv w:val="1"/>
      <w:marLeft w:val="0"/>
      <w:marRight w:val="0"/>
      <w:marTop w:val="0"/>
      <w:marBottom w:val="0"/>
      <w:divBdr>
        <w:top w:val="none" w:sz="0" w:space="0" w:color="auto"/>
        <w:left w:val="none" w:sz="0" w:space="0" w:color="auto"/>
        <w:bottom w:val="none" w:sz="0" w:space="0" w:color="auto"/>
        <w:right w:val="none" w:sz="0" w:space="0" w:color="auto"/>
      </w:divBdr>
    </w:div>
    <w:div w:id="454837966">
      <w:bodyDiv w:val="1"/>
      <w:marLeft w:val="0"/>
      <w:marRight w:val="0"/>
      <w:marTop w:val="0"/>
      <w:marBottom w:val="0"/>
      <w:divBdr>
        <w:top w:val="none" w:sz="0" w:space="0" w:color="auto"/>
        <w:left w:val="none" w:sz="0" w:space="0" w:color="auto"/>
        <w:bottom w:val="none" w:sz="0" w:space="0" w:color="auto"/>
        <w:right w:val="none" w:sz="0" w:space="0" w:color="auto"/>
      </w:divBdr>
    </w:div>
    <w:div w:id="462192377">
      <w:bodyDiv w:val="1"/>
      <w:marLeft w:val="0"/>
      <w:marRight w:val="0"/>
      <w:marTop w:val="0"/>
      <w:marBottom w:val="0"/>
      <w:divBdr>
        <w:top w:val="none" w:sz="0" w:space="0" w:color="auto"/>
        <w:left w:val="none" w:sz="0" w:space="0" w:color="auto"/>
        <w:bottom w:val="none" w:sz="0" w:space="0" w:color="auto"/>
        <w:right w:val="none" w:sz="0" w:space="0" w:color="auto"/>
      </w:divBdr>
    </w:div>
    <w:div w:id="466170849">
      <w:bodyDiv w:val="1"/>
      <w:marLeft w:val="0"/>
      <w:marRight w:val="0"/>
      <w:marTop w:val="0"/>
      <w:marBottom w:val="0"/>
      <w:divBdr>
        <w:top w:val="none" w:sz="0" w:space="0" w:color="auto"/>
        <w:left w:val="none" w:sz="0" w:space="0" w:color="auto"/>
        <w:bottom w:val="none" w:sz="0" w:space="0" w:color="auto"/>
        <w:right w:val="none" w:sz="0" w:space="0" w:color="auto"/>
      </w:divBdr>
    </w:div>
    <w:div w:id="571695365">
      <w:bodyDiv w:val="1"/>
      <w:marLeft w:val="0"/>
      <w:marRight w:val="0"/>
      <w:marTop w:val="0"/>
      <w:marBottom w:val="0"/>
      <w:divBdr>
        <w:top w:val="none" w:sz="0" w:space="0" w:color="auto"/>
        <w:left w:val="none" w:sz="0" w:space="0" w:color="auto"/>
        <w:bottom w:val="none" w:sz="0" w:space="0" w:color="auto"/>
        <w:right w:val="none" w:sz="0" w:space="0" w:color="auto"/>
      </w:divBdr>
    </w:div>
    <w:div w:id="596443412">
      <w:bodyDiv w:val="1"/>
      <w:marLeft w:val="0"/>
      <w:marRight w:val="0"/>
      <w:marTop w:val="0"/>
      <w:marBottom w:val="0"/>
      <w:divBdr>
        <w:top w:val="none" w:sz="0" w:space="0" w:color="auto"/>
        <w:left w:val="none" w:sz="0" w:space="0" w:color="auto"/>
        <w:bottom w:val="none" w:sz="0" w:space="0" w:color="auto"/>
        <w:right w:val="none" w:sz="0" w:space="0" w:color="auto"/>
      </w:divBdr>
    </w:div>
    <w:div w:id="624316245">
      <w:bodyDiv w:val="1"/>
      <w:marLeft w:val="0"/>
      <w:marRight w:val="0"/>
      <w:marTop w:val="0"/>
      <w:marBottom w:val="0"/>
      <w:divBdr>
        <w:top w:val="none" w:sz="0" w:space="0" w:color="auto"/>
        <w:left w:val="none" w:sz="0" w:space="0" w:color="auto"/>
        <w:bottom w:val="none" w:sz="0" w:space="0" w:color="auto"/>
        <w:right w:val="none" w:sz="0" w:space="0" w:color="auto"/>
      </w:divBdr>
    </w:div>
    <w:div w:id="658727444">
      <w:bodyDiv w:val="1"/>
      <w:marLeft w:val="0"/>
      <w:marRight w:val="0"/>
      <w:marTop w:val="0"/>
      <w:marBottom w:val="0"/>
      <w:divBdr>
        <w:top w:val="none" w:sz="0" w:space="0" w:color="auto"/>
        <w:left w:val="none" w:sz="0" w:space="0" w:color="auto"/>
        <w:bottom w:val="none" w:sz="0" w:space="0" w:color="auto"/>
        <w:right w:val="none" w:sz="0" w:space="0" w:color="auto"/>
      </w:divBdr>
    </w:div>
    <w:div w:id="765618664">
      <w:bodyDiv w:val="1"/>
      <w:marLeft w:val="0"/>
      <w:marRight w:val="0"/>
      <w:marTop w:val="0"/>
      <w:marBottom w:val="0"/>
      <w:divBdr>
        <w:top w:val="none" w:sz="0" w:space="0" w:color="auto"/>
        <w:left w:val="none" w:sz="0" w:space="0" w:color="auto"/>
        <w:bottom w:val="none" w:sz="0" w:space="0" w:color="auto"/>
        <w:right w:val="none" w:sz="0" w:space="0" w:color="auto"/>
      </w:divBdr>
    </w:div>
    <w:div w:id="829249551">
      <w:bodyDiv w:val="1"/>
      <w:marLeft w:val="0"/>
      <w:marRight w:val="0"/>
      <w:marTop w:val="0"/>
      <w:marBottom w:val="0"/>
      <w:divBdr>
        <w:top w:val="none" w:sz="0" w:space="0" w:color="auto"/>
        <w:left w:val="none" w:sz="0" w:space="0" w:color="auto"/>
        <w:bottom w:val="none" w:sz="0" w:space="0" w:color="auto"/>
        <w:right w:val="none" w:sz="0" w:space="0" w:color="auto"/>
      </w:divBdr>
    </w:div>
    <w:div w:id="849023411">
      <w:bodyDiv w:val="1"/>
      <w:marLeft w:val="0"/>
      <w:marRight w:val="0"/>
      <w:marTop w:val="0"/>
      <w:marBottom w:val="0"/>
      <w:divBdr>
        <w:top w:val="none" w:sz="0" w:space="0" w:color="auto"/>
        <w:left w:val="none" w:sz="0" w:space="0" w:color="auto"/>
        <w:bottom w:val="none" w:sz="0" w:space="0" w:color="auto"/>
        <w:right w:val="none" w:sz="0" w:space="0" w:color="auto"/>
      </w:divBdr>
    </w:div>
    <w:div w:id="865949112">
      <w:bodyDiv w:val="1"/>
      <w:marLeft w:val="0"/>
      <w:marRight w:val="0"/>
      <w:marTop w:val="0"/>
      <w:marBottom w:val="0"/>
      <w:divBdr>
        <w:top w:val="none" w:sz="0" w:space="0" w:color="auto"/>
        <w:left w:val="none" w:sz="0" w:space="0" w:color="auto"/>
        <w:bottom w:val="none" w:sz="0" w:space="0" w:color="auto"/>
        <w:right w:val="none" w:sz="0" w:space="0" w:color="auto"/>
      </w:divBdr>
    </w:div>
    <w:div w:id="970289498">
      <w:bodyDiv w:val="1"/>
      <w:marLeft w:val="0"/>
      <w:marRight w:val="0"/>
      <w:marTop w:val="0"/>
      <w:marBottom w:val="0"/>
      <w:divBdr>
        <w:top w:val="none" w:sz="0" w:space="0" w:color="auto"/>
        <w:left w:val="none" w:sz="0" w:space="0" w:color="auto"/>
        <w:bottom w:val="none" w:sz="0" w:space="0" w:color="auto"/>
        <w:right w:val="none" w:sz="0" w:space="0" w:color="auto"/>
      </w:divBdr>
    </w:div>
    <w:div w:id="998851477">
      <w:bodyDiv w:val="1"/>
      <w:marLeft w:val="0"/>
      <w:marRight w:val="0"/>
      <w:marTop w:val="0"/>
      <w:marBottom w:val="0"/>
      <w:divBdr>
        <w:top w:val="none" w:sz="0" w:space="0" w:color="auto"/>
        <w:left w:val="none" w:sz="0" w:space="0" w:color="auto"/>
        <w:bottom w:val="none" w:sz="0" w:space="0" w:color="auto"/>
        <w:right w:val="none" w:sz="0" w:space="0" w:color="auto"/>
      </w:divBdr>
    </w:div>
    <w:div w:id="1027877017">
      <w:bodyDiv w:val="1"/>
      <w:marLeft w:val="0"/>
      <w:marRight w:val="0"/>
      <w:marTop w:val="0"/>
      <w:marBottom w:val="0"/>
      <w:divBdr>
        <w:top w:val="none" w:sz="0" w:space="0" w:color="auto"/>
        <w:left w:val="none" w:sz="0" w:space="0" w:color="auto"/>
        <w:bottom w:val="none" w:sz="0" w:space="0" w:color="auto"/>
        <w:right w:val="none" w:sz="0" w:space="0" w:color="auto"/>
      </w:divBdr>
    </w:div>
    <w:div w:id="1038698731">
      <w:bodyDiv w:val="1"/>
      <w:marLeft w:val="0"/>
      <w:marRight w:val="0"/>
      <w:marTop w:val="0"/>
      <w:marBottom w:val="0"/>
      <w:divBdr>
        <w:top w:val="none" w:sz="0" w:space="0" w:color="auto"/>
        <w:left w:val="none" w:sz="0" w:space="0" w:color="auto"/>
        <w:bottom w:val="none" w:sz="0" w:space="0" w:color="auto"/>
        <w:right w:val="none" w:sz="0" w:space="0" w:color="auto"/>
      </w:divBdr>
    </w:div>
    <w:div w:id="1163400980">
      <w:bodyDiv w:val="1"/>
      <w:marLeft w:val="0"/>
      <w:marRight w:val="0"/>
      <w:marTop w:val="0"/>
      <w:marBottom w:val="0"/>
      <w:divBdr>
        <w:top w:val="none" w:sz="0" w:space="0" w:color="auto"/>
        <w:left w:val="none" w:sz="0" w:space="0" w:color="auto"/>
        <w:bottom w:val="none" w:sz="0" w:space="0" w:color="auto"/>
        <w:right w:val="none" w:sz="0" w:space="0" w:color="auto"/>
      </w:divBdr>
    </w:div>
    <w:div w:id="1190408655">
      <w:bodyDiv w:val="1"/>
      <w:marLeft w:val="0"/>
      <w:marRight w:val="0"/>
      <w:marTop w:val="0"/>
      <w:marBottom w:val="0"/>
      <w:divBdr>
        <w:top w:val="none" w:sz="0" w:space="0" w:color="auto"/>
        <w:left w:val="none" w:sz="0" w:space="0" w:color="auto"/>
        <w:bottom w:val="none" w:sz="0" w:space="0" w:color="auto"/>
        <w:right w:val="none" w:sz="0" w:space="0" w:color="auto"/>
      </w:divBdr>
    </w:div>
    <w:div w:id="1205874452">
      <w:bodyDiv w:val="1"/>
      <w:marLeft w:val="0"/>
      <w:marRight w:val="0"/>
      <w:marTop w:val="0"/>
      <w:marBottom w:val="0"/>
      <w:divBdr>
        <w:top w:val="none" w:sz="0" w:space="0" w:color="auto"/>
        <w:left w:val="none" w:sz="0" w:space="0" w:color="auto"/>
        <w:bottom w:val="none" w:sz="0" w:space="0" w:color="auto"/>
        <w:right w:val="none" w:sz="0" w:space="0" w:color="auto"/>
      </w:divBdr>
    </w:div>
    <w:div w:id="1218007456">
      <w:bodyDiv w:val="1"/>
      <w:marLeft w:val="0"/>
      <w:marRight w:val="0"/>
      <w:marTop w:val="0"/>
      <w:marBottom w:val="0"/>
      <w:divBdr>
        <w:top w:val="none" w:sz="0" w:space="0" w:color="auto"/>
        <w:left w:val="none" w:sz="0" w:space="0" w:color="auto"/>
        <w:bottom w:val="none" w:sz="0" w:space="0" w:color="auto"/>
        <w:right w:val="none" w:sz="0" w:space="0" w:color="auto"/>
      </w:divBdr>
    </w:div>
    <w:div w:id="1240405475">
      <w:bodyDiv w:val="1"/>
      <w:marLeft w:val="0"/>
      <w:marRight w:val="0"/>
      <w:marTop w:val="0"/>
      <w:marBottom w:val="0"/>
      <w:divBdr>
        <w:top w:val="none" w:sz="0" w:space="0" w:color="auto"/>
        <w:left w:val="none" w:sz="0" w:space="0" w:color="auto"/>
        <w:bottom w:val="none" w:sz="0" w:space="0" w:color="auto"/>
        <w:right w:val="none" w:sz="0" w:space="0" w:color="auto"/>
      </w:divBdr>
    </w:div>
    <w:div w:id="1247691294">
      <w:bodyDiv w:val="1"/>
      <w:marLeft w:val="0"/>
      <w:marRight w:val="0"/>
      <w:marTop w:val="0"/>
      <w:marBottom w:val="0"/>
      <w:divBdr>
        <w:top w:val="none" w:sz="0" w:space="0" w:color="auto"/>
        <w:left w:val="none" w:sz="0" w:space="0" w:color="auto"/>
        <w:bottom w:val="none" w:sz="0" w:space="0" w:color="auto"/>
        <w:right w:val="none" w:sz="0" w:space="0" w:color="auto"/>
      </w:divBdr>
    </w:div>
    <w:div w:id="1305231117">
      <w:bodyDiv w:val="1"/>
      <w:marLeft w:val="0"/>
      <w:marRight w:val="0"/>
      <w:marTop w:val="0"/>
      <w:marBottom w:val="0"/>
      <w:divBdr>
        <w:top w:val="none" w:sz="0" w:space="0" w:color="auto"/>
        <w:left w:val="none" w:sz="0" w:space="0" w:color="auto"/>
        <w:bottom w:val="none" w:sz="0" w:space="0" w:color="auto"/>
        <w:right w:val="none" w:sz="0" w:space="0" w:color="auto"/>
      </w:divBdr>
    </w:div>
    <w:div w:id="1346708603">
      <w:bodyDiv w:val="1"/>
      <w:marLeft w:val="0"/>
      <w:marRight w:val="0"/>
      <w:marTop w:val="0"/>
      <w:marBottom w:val="0"/>
      <w:divBdr>
        <w:top w:val="none" w:sz="0" w:space="0" w:color="auto"/>
        <w:left w:val="none" w:sz="0" w:space="0" w:color="auto"/>
        <w:bottom w:val="none" w:sz="0" w:space="0" w:color="auto"/>
        <w:right w:val="none" w:sz="0" w:space="0" w:color="auto"/>
      </w:divBdr>
    </w:div>
    <w:div w:id="1357541569">
      <w:bodyDiv w:val="1"/>
      <w:marLeft w:val="0"/>
      <w:marRight w:val="0"/>
      <w:marTop w:val="0"/>
      <w:marBottom w:val="0"/>
      <w:divBdr>
        <w:top w:val="none" w:sz="0" w:space="0" w:color="auto"/>
        <w:left w:val="none" w:sz="0" w:space="0" w:color="auto"/>
        <w:bottom w:val="none" w:sz="0" w:space="0" w:color="auto"/>
        <w:right w:val="none" w:sz="0" w:space="0" w:color="auto"/>
      </w:divBdr>
    </w:div>
    <w:div w:id="1389307991">
      <w:bodyDiv w:val="1"/>
      <w:marLeft w:val="0"/>
      <w:marRight w:val="0"/>
      <w:marTop w:val="0"/>
      <w:marBottom w:val="0"/>
      <w:divBdr>
        <w:top w:val="none" w:sz="0" w:space="0" w:color="auto"/>
        <w:left w:val="none" w:sz="0" w:space="0" w:color="auto"/>
        <w:bottom w:val="none" w:sz="0" w:space="0" w:color="auto"/>
        <w:right w:val="none" w:sz="0" w:space="0" w:color="auto"/>
      </w:divBdr>
    </w:div>
    <w:div w:id="1417509472">
      <w:bodyDiv w:val="1"/>
      <w:marLeft w:val="0"/>
      <w:marRight w:val="0"/>
      <w:marTop w:val="0"/>
      <w:marBottom w:val="0"/>
      <w:divBdr>
        <w:top w:val="none" w:sz="0" w:space="0" w:color="auto"/>
        <w:left w:val="none" w:sz="0" w:space="0" w:color="auto"/>
        <w:bottom w:val="none" w:sz="0" w:space="0" w:color="auto"/>
        <w:right w:val="none" w:sz="0" w:space="0" w:color="auto"/>
      </w:divBdr>
    </w:div>
    <w:div w:id="1434668891">
      <w:bodyDiv w:val="1"/>
      <w:marLeft w:val="0"/>
      <w:marRight w:val="0"/>
      <w:marTop w:val="0"/>
      <w:marBottom w:val="0"/>
      <w:divBdr>
        <w:top w:val="none" w:sz="0" w:space="0" w:color="auto"/>
        <w:left w:val="none" w:sz="0" w:space="0" w:color="auto"/>
        <w:bottom w:val="none" w:sz="0" w:space="0" w:color="auto"/>
        <w:right w:val="none" w:sz="0" w:space="0" w:color="auto"/>
      </w:divBdr>
    </w:div>
    <w:div w:id="1456026811">
      <w:bodyDiv w:val="1"/>
      <w:marLeft w:val="0"/>
      <w:marRight w:val="0"/>
      <w:marTop w:val="0"/>
      <w:marBottom w:val="0"/>
      <w:divBdr>
        <w:top w:val="none" w:sz="0" w:space="0" w:color="auto"/>
        <w:left w:val="none" w:sz="0" w:space="0" w:color="auto"/>
        <w:bottom w:val="none" w:sz="0" w:space="0" w:color="auto"/>
        <w:right w:val="none" w:sz="0" w:space="0" w:color="auto"/>
      </w:divBdr>
    </w:div>
    <w:div w:id="1572228871">
      <w:bodyDiv w:val="1"/>
      <w:marLeft w:val="0"/>
      <w:marRight w:val="0"/>
      <w:marTop w:val="0"/>
      <w:marBottom w:val="0"/>
      <w:divBdr>
        <w:top w:val="none" w:sz="0" w:space="0" w:color="auto"/>
        <w:left w:val="none" w:sz="0" w:space="0" w:color="auto"/>
        <w:bottom w:val="none" w:sz="0" w:space="0" w:color="auto"/>
        <w:right w:val="none" w:sz="0" w:space="0" w:color="auto"/>
      </w:divBdr>
    </w:div>
    <w:div w:id="1635327633">
      <w:bodyDiv w:val="1"/>
      <w:marLeft w:val="0"/>
      <w:marRight w:val="0"/>
      <w:marTop w:val="0"/>
      <w:marBottom w:val="0"/>
      <w:divBdr>
        <w:top w:val="none" w:sz="0" w:space="0" w:color="auto"/>
        <w:left w:val="none" w:sz="0" w:space="0" w:color="auto"/>
        <w:bottom w:val="none" w:sz="0" w:space="0" w:color="auto"/>
        <w:right w:val="none" w:sz="0" w:space="0" w:color="auto"/>
      </w:divBdr>
    </w:div>
    <w:div w:id="1657689914">
      <w:bodyDiv w:val="1"/>
      <w:marLeft w:val="0"/>
      <w:marRight w:val="0"/>
      <w:marTop w:val="0"/>
      <w:marBottom w:val="0"/>
      <w:divBdr>
        <w:top w:val="none" w:sz="0" w:space="0" w:color="auto"/>
        <w:left w:val="none" w:sz="0" w:space="0" w:color="auto"/>
        <w:bottom w:val="none" w:sz="0" w:space="0" w:color="auto"/>
        <w:right w:val="none" w:sz="0" w:space="0" w:color="auto"/>
      </w:divBdr>
    </w:div>
    <w:div w:id="1801415787">
      <w:bodyDiv w:val="1"/>
      <w:marLeft w:val="0"/>
      <w:marRight w:val="0"/>
      <w:marTop w:val="0"/>
      <w:marBottom w:val="0"/>
      <w:divBdr>
        <w:top w:val="none" w:sz="0" w:space="0" w:color="auto"/>
        <w:left w:val="none" w:sz="0" w:space="0" w:color="auto"/>
        <w:bottom w:val="none" w:sz="0" w:space="0" w:color="auto"/>
        <w:right w:val="none" w:sz="0" w:space="0" w:color="auto"/>
      </w:divBdr>
    </w:div>
    <w:div w:id="1831095607">
      <w:bodyDiv w:val="1"/>
      <w:marLeft w:val="0"/>
      <w:marRight w:val="0"/>
      <w:marTop w:val="0"/>
      <w:marBottom w:val="0"/>
      <w:divBdr>
        <w:top w:val="none" w:sz="0" w:space="0" w:color="auto"/>
        <w:left w:val="none" w:sz="0" w:space="0" w:color="auto"/>
        <w:bottom w:val="none" w:sz="0" w:space="0" w:color="auto"/>
        <w:right w:val="none" w:sz="0" w:space="0" w:color="auto"/>
      </w:divBdr>
    </w:div>
    <w:div w:id="1843278592">
      <w:bodyDiv w:val="1"/>
      <w:marLeft w:val="0"/>
      <w:marRight w:val="0"/>
      <w:marTop w:val="0"/>
      <w:marBottom w:val="0"/>
      <w:divBdr>
        <w:top w:val="none" w:sz="0" w:space="0" w:color="auto"/>
        <w:left w:val="none" w:sz="0" w:space="0" w:color="auto"/>
        <w:bottom w:val="none" w:sz="0" w:space="0" w:color="auto"/>
        <w:right w:val="none" w:sz="0" w:space="0" w:color="auto"/>
      </w:divBdr>
    </w:div>
    <w:div w:id="1850874233">
      <w:bodyDiv w:val="1"/>
      <w:marLeft w:val="0"/>
      <w:marRight w:val="0"/>
      <w:marTop w:val="0"/>
      <w:marBottom w:val="0"/>
      <w:divBdr>
        <w:top w:val="none" w:sz="0" w:space="0" w:color="auto"/>
        <w:left w:val="none" w:sz="0" w:space="0" w:color="auto"/>
        <w:bottom w:val="none" w:sz="0" w:space="0" w:color="auto"/>
        <w:right w:val="none" w:sz="0" w:space="0" w:color="auto"/>
      </w:divBdr>
    </w:div>
    <w:div w:id="1883707601">
      <w:bodyDiv w:val="1"/>
      <w:marLeft w:val="0"/>
      <w:marRight w:val="0"/>
      <w:marTop w:val="0"/>
      <w:marBottom w:val="0"/>
      <w:divBdr>
        <w:top w:val="none" w:sz="0" w:space="0" w:color="auto"/>
        <w:left w:val="none" w:sz="0" w:space="0" w:color="auto"/>
        <w:bottom w:val="none" w:sz="0" w:space="0" w:color="auto"/>
        <w:right w:val="none" w:sz="0" w:space="0" w:color="auto"/>
      </w:divBdr>
    </w:div>
    <w:div w:id="1920407181">
      <w:bodyDiv w:val="1"/>
      <w:marLeft w:val="0"/>
      <w:marRight w:val="0"/>
      <w:marTop w:val="0"/>
      <w:marBottom w:val="0"/>
      <w:divBdr>
        <w:top w:val="none" w:sz="0" w:space="0" w:color="auto"/>
        <w:left w:val="none" w:sz="0" w:space="0" w:color="auto"/>
        <w:bottom w:val="none" w:sz="0" w:space="0" w:color="auto"/>
        <w:right w:val="none" w:sz="0" w:space="0" w:color="auto"/>
      </w:divBdr>
    </w:div>
    <w:div w:id="1932157216">
      <w:bodyDiv w:val="1"/>
      <w:marLeft w:val="0"/>
      <w:marRight w:val="0"/>
      <w:marTop w:val="0"/>
      <w:marBottom w:val="0"/>
      <w:divBdr>
        <w:top w:val="none" w:sz="0" w:space="0" w:color="auto"/>
        <w:left w:val="none" w:sz="0" w:space="0" w:color="auto"/>
        <w:bottom w:val="none" w:sz="0" w:space="0" w:color="auto"/>
        <w:right w:val="none" w:sz="0" w:space="0" w:color="auto"/>
      </w:divBdr>
    </w:div>
    <w:div w:id="1954632811">
      <w:bodyDiv w:val="1"/>
      <w:marLeft w:val="0"/>
      <w:marRight w:val="0"/>
      <w:marTop w:val="0"/>
      <w:marBottom w:val="0"/>
      <w:divBdr>
        <w:top w:val="none" w:sz="0" w:space="0" w:color="auto"/>
        <w:left w:val="none" w:sz="0" w:space="0" w:color="auto"/>
        <w:bottom w:val="none" w:sz="0" w:space="0" w:color="auto"/>
        <w:right w:val="none" w:sz="0" w:space="0" w:color="auto"/>
      </w:divBdr>
    </w:div>
    <w:div w:id="1976763068">
      <w:bodyDiv w:val="1"/>
      <w:marLeft w:val="0"/>
      <w:marRight w:val="0"/>
      <w:marTop w:val="0"/>
      <w:marBottom w:val="0"/>
      <w:divBdr>
        <w:top w:val="none" w:sz="0" w:space="0" w:color="auto"/>
        <w:left w:val="none" w:sz="0" w:space="0" w:color="auto"/>
        <w:bottom w:val="none" w:sz="0" w:space="0" w:color="auto"/>
        <w:right w:val="none" w:sz="0" w:space="0" w:color="auto"/>
      </w:divBdr>
    </w:div>
    <w:div w:id="2050497402">
      <w:bodyDiv w:val="1"/>
      <w:marLeft w:val="0"/>
      <w:marRight w:val="0"/>
      <w:marTop w:val="0"/>
      <w:marBottom w:val="0"/>
      <w:divBdr>
        <w:top w:val="none" w:sz="0" w:space="0" w:color="auto"/>
        <w:left w:val="none" w:sz="0" w:space="0" w:color="auto"/>
        <w:bottom w:val="none" w:sz="0" w:space="0" w:color="auto"/>
        <w:right w:val="none" w:sz="0" w:space="0" w:color="auto"/>
      </w:divBdr>
    </w:div>
    <w:div w:id="208440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C5F5BFE-6BBF-4195-8645-C1A34237F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50223</Words>
  <Characters>246095</Characters>
  <Application>Microsoft Office Word</Application>
  <DocSecurity>0</DocSecurity>
  <Lines>35156</Lines>
  <Paragraphs>32924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2025-09-10T08:27:00Z</dcterms:created>
  <dcterms:modified xsi:type="dcterms:W3CDTF">2025-09-10T15:32:00Z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740830fd-dca6-4a2f-94d5-66a2ac3f5310</vt:lpwstr>
  </property>
</Properties>
</file>