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1120" w14:textId="77777777" w:rsidR="00C030A2" w:rsidRDefault="00000000">
      <w:r>
        <w:br/>
      </w:r>
      <w:r>
        <w:br/>
      </w:r>
      <w:r>
        <w:br/>
      </w:r>
      <w:r>
        <w:br/>
      </w:r>
    </w:p>
    <w:p w14:paraId="41E0A19C" w14:textId="77777777" w:rsidR="00C030A2" w:rsidRDefault="00000000">
      <w:pPr>
        <w:jc w:val="center"/>
      </w:pPr>
      <w:r>
        <w:rPr>
          <w:b/>
          <w:color w:val="1E1B4B"/>
          <w:sz w:val="96"/>
        </w:rPr>
        <w:t>AutoRAG</w:t>
      </w:r>
    </w:p>
    <w:p w14:paraId="61A4C539" w14:textId="77777777" w:rsidR="00C030A2" w:rsidRDefault="00000000">
      <w:pPr>
        <w:jc w:val="center"/>
      </w:pPr>
      <w:r>
        <w:rPr>
          <w:b/>
          <w:color w:val="F97316"/>
          <w:sz w:val="44"/>
        </w:rPr>
        <w:t>Product Requirements Document (PRD)</w:t>
      </w:r>
    </w:p>
    <w:p w14:paraId="092EF699" w14:textId="77777777" w:rsidR="00C030A2" w:rsidRDefault="00000000">
      <w:r>
        <w:br/>
      </w:r>
      <w:r>
        <w:br/>
      </w:r>
    </w:p>
    <w:p w14:paraId="69B70BB8" w14:textId="77777777" w:rsidR="00C030A2" w:rsidRDefault="00000000">
      <w:pPr>
        <w:jc w:val="center"/>
      </w:pPr>
      <w:r>
        <w:rPr>
          <w:color w:val="4B5563"/>
          <w:sz w:val="24"/>
        </w:rPr>
        <w:t>Version 1.0  |  Final Aligned Charter</w:t>
      </w:r>
    </w:p>
    <w:p w14:paraId="2E497E44" w14:textId="77777777" w:rsidR="00C030A2" w:rsidRDefault="00000000">
      <w:r>
        <w:br w:type="page"/>
      </w:r>
    </w:p>
    <w:sdt>
      <w:sdtPr>
        <w:id w:val="41792322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1AD1E1B" w14:textId="25320EF8" w:rsidR="002B5669" w:rsidRDefault="002B5669" w:rsidP="002B5669">
          <w:pPr>
            <w:pStyle w:val="TOCHeading"/>
            <w:jc w:val="center"/>
          </w:pPr>
          <w:r>
            <w:t>Table of Contents</w:t>
          </w:r>
        </w:p>
        <w:p w14:paraId="5C57170A" w14:textId="3C6355FA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20557" w:history="1">
            <w:r w:rsidRPr="0071236C">
              <w:rPr>
                <w:rStyle w:val="Hyperlink"/>
                <w:noProof/>
              </w:rPr>
              <w:t>1.1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BBFA4" w14:textId="1F2B9F08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58" w:history="1">
            <w:r w:rsidRPr="0071236C">
              <w:rPr>
                <w:rStyle w:val="Hyperlink"/>
                <w:noProof/>
              </w:rPr>
              <w:t>1.2 Solution — 6-Agent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A45D" w14:textId="51DA1923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59" w:history="1">
            <w:r w:rsidRPr="0071236C">
              <w:rPr>
                <w:rStyle w:val="Hyperlink"/>
                <w:noProof/>
              </w:rPr>
              <w:t>1.3 Unified Scoring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53696" w14:textId="12D47148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60" w:history="1">
            <w:r w:rsidRPr="0071236C">
              <w:rPr>
                <w:rStyle w:val="Hyperlink"/>
                <w:noProof/>
              </w:rPr>
              <w:t>1.4 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F82D" w14:textId="61E1F314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61" w:history="1">
            <w:r w:rsidRPr="0071236C">
              <w:rPr>
                <w:rStyle w:val="Hyperlink"/>
                <w:noProof/>
              </w:rPr>
              <w:t>2.1 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CAE77" w14:textId="4324EE7B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62" w:history="1">
            <w:r w:rsidRPr="0071236C">
              <w:rPr>
                <w:rStyle w:val="Hyperlink"/>
                <w:noProof/>
              </w:rPr>
              <w:t>2.2 Current Solutions and Their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D615" w14:textId="252B4BA6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63" w:history="1">
            <w:r w:rsidRPr="0071236C">
              <w:rPr>
                <w:rStyle w:val="Hyperlink"/>
                <w:noProof/>
              </w:rPr>
              <w:t>2.3 Why Now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ACF13" w14:textId="2BA8D326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64" w:history="1">
            <w:r w:rsidRPr="0071236C">
              <w:rPr>
                <w:rStyle w:val="Hyperlink"/>
                <w:noProof/>
              </w:rPr>
              <w:t>3.1 Alex — AI/ML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6F7DF" w14:textId="08F87FB4" w:rsidR="002B5669" w:rsidRDefault="002B56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820565" w:history="1">
            <w:r w:rsidRPr="0071236C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01C7A" w14:textId="201AB102" w:rsidR="002B5669" w:rsidRDefault="002B56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820566" w:history="1">
            <w:r w:rsidRPr="0071236C">
              <w:rPr>
                <w:rStyle w:val="Hyperlink"/>
                <w:noProof/>
              </w:rPr>
              <w:t>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12E77" w14:textId="59FEA10E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67" w:history="1">
            <w:r w:rsidRPr="0071236C">
              <w:rPr>
                <w:rStyle w:val="Hyperlink"/>
                <w:noProof/>
              </w:rPr>
              <w:t>3.2 Priya — Data Scientist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6345" w14:textId="6E7B8FF0" w:rsidR="002B5669" w:rsidRDefault="002B56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820568" w:history="1">
            <w:r w:rsidRPr="0071236C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D3850" w14:textId="657CBA3C" w:rsidR="002B5669" w:rsidRDefault="002B56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820569" w:history="1">
            <w:r w:rsidRPr="0071236C">
              <w:rPr>
                <w:rStyle w:val="Hyperlink"/>
                <w:noProof/>
              </w:rPr>
              <w:t>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44A2" w14:textId="3B553758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70" w:history="1">
            <w:r w:rsidRPr="0071236C">
              <w:rPr>
                <w:rStyle w:val="Hyperlink"/>
                <w:noProof/>
              </w:rPr>
              <w:t>3.3 Marcus — Enterprise Team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3C02A" w14:textId="5701E752" w:rsidR="002B5669" w:rsidRDefault="002B56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820571" w:history="1">
            <w:r w:rsidRPr="0071236C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BF69" w14:textId="43141F09" w:rsidR="002B5669" w:rsidRDefault="002B56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820572" w:history="1">
            <w:r w:rsidRPr="0071236C">
              <w:rPr>
                <w:rStyle w:val="Hyperlink"/>
                <w:noProof/>
              </w:rPr>
              <w:t>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EE2CE" w14:textId="307DED3A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73" w:history="1">
            <w:r w:rsidRPr="0071236C">
              <w:rPr>
                <w:rStyle w:val="Hyperlink"/>
                <w:noProof/>
              </w:rPr>
              <w:t>3.4 Sam — Indie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FD37F" w14:textId="7F26980B" w:rsidR="002B5669" w:rsidRDefault="002B56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820574" w:history="1">
            <w:r w:rsidRPr="0071236C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1A718" w14:textId="54AA7DA4" w:rsidR="002B5669" w:rsidRDefault="002B56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820575" w:history="1">
            <w:r w:rsidRPr="0071236C">
              <w:rPr>
                <w:rStyle w:val="Hyperlink"/>
                <w:noProof/>
              </w:rPr>
              <w:t>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3C94" w14:textId="205F002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76" w:history="1">
            <w:r w:rsidRPr="0071236C">
              <w:rPr>
                <w:rStyle w:val="Hyperlink"/>
                <w:noProof/>
              </w:rPr>
              <w:t>4.1 AI-Specific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4D327" w14:textId="637987BA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77" w:history="1">
            <w:r w:rsidRPr="0071236C">
              <w:rPr>
                <w:rStyle w:val="Hyperlink"/>
                <w:noProof/>
              </w:rPr>
              <w:t>4.2 Business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73C2" w14:textId="10BE7E75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78" w:history="1">
            <w:r w:rsidRPr="0071236C">
              <w:rPr>
                <w:rStyle w:val="Hyperlink"/>
                <w:noProof/>
              </w:rPr>
              <w:t>5.1 In Scope — MVP (P0 Features)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A53C" w14:textId="3DA63EEC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79" w:history="1">
            <w:r w:rsidRPr="0071236C">
              <w:rPr>
                <w:rStyle w:val="Hyperlink"/>
                <w:noProof/>
              </w:rPr>
              <w:t>5.2 Out of Scope —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9469" w14:textId="0A8D7186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0" w:history="1">
            <w:r w:rsidRPr="0071236C">
              <w:rPr>
                <w:rStyle w:val="Hyperlink"/>
                <w:noProof/>
              </w:rPr>
              <w:t>6.1 Architecture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36107" w14:textId="5984E16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1" w:history="1">
            <w:r w:rsidRPr="0071236C">
              <w:rPr>
                <w:rStyle w:val="Hyperlink"/>
                <w:noProof/>
              </w:rPr>
              <w:t>6.2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1E0F" w14:textId="0B76DE1F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2" w:history="1">
            <w:r w:rsidRPr="0071236C">
              <w:rPr>
                <w:rStyle w:val="Hyperlink"/>
                <w:noProof/>
              </w:rPr>
              <w:t>7.1 Agent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42174" w14:textId="6A3E8D9F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3" w:history="1">
            <w:r w:rsidRPr="0071236C">
              <w:rPr>
                <w:rStyle w:val="Hyperlink"/>
                <w:noProof/>
              </w:rPr>
              <w:t>7.2 5 Failure Types (Diagnoser)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50A9" w14:textId="36296A4E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4" w:history="1">
            <w:r w:rsidRPr="0071236C">
              <w:rPr>
                <w:rStyle w:val="Hyperlink"/>
                <w:noProof/>
              </w:rPr>
              <w:t>7.3 Improver Variant Generation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71DFC" w14:textId="48BB5AF3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5" w:history="1">
            <w:r w:rsidRPr="0071236C">
              <w:rPr>
                <w:rStyle w:val="Hyperlink"/>
                <w:noProof/>
              </w:rPr>
              <w:t>7.4 Guardrails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64E66" w14:textId="5D86BAFC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6" w:history="1">
            <w:r w:rsidRPr="0071236C">
              <w:rPr>
                <w:rStyle w:val="Hyperlink"/>
                <w:noProof/>
              </w:rPr>
              <w:t>8.1 Ingestion Layer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A7094" w14:textId="2DA166B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7" w:history="1">
            <w:r w:rsidRPr="0071236C">
              <w:rPr>
                <w:rStyle w:val="Hyperlink"/>
                <w:noProof/>
              </w:rPr>
              <w:t>8.2 Builder Agent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DA937" w14:textId="1174BFC3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8" w:history="1">
            <w:r w:rsidRPr="0071236C">
              <w:rPr>
                <w:rStyle w:val="Hyperlink"/>
                <w:noProof/>
              </w:rPr>
              <w:t>8.3 RAG Runtime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9FCF" w14:textId="1BE2C740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89" w:history="1">
            <w:r w:rsidRPr="0071236C">
              <w:rPr>
                <w:rStyle w:val="Hyperlink"/>
                <w:noProof/>
              </w:rPr>
              <w:t>8.4 Evaluator Agent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B9B8" w14:textId="1041A3B0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0" w:history="1">
            <w:r w:rsidRPr="0071236C">
              <w:rPr>
                <w:rStyle w:val="Hyperlink"/>
                <w:noProof/>
              </w:rPr>
              <w:t>8.5 Unified Scoring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D8283" w14:textId="1CD2413B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1" w:history="1">
            <w:r w:rsidRPr="0071236C">
              <w:rPr>
                <w:rStyle w:val="Hyperlink"/>
                <w:noProof/>
              </w:rPr>
              <w:t>8.6 Diagnoser Agent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BE0D" w14:textId="01EF4086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2" w:history="1">
            <w:r w:rsidRPr="0071236C">
              <w:rPr>
                <w:rStyle w:val="Hyperlink"/>
                <w:noProof/>
              </w:rPr>
              <w:t>8.7 Improver Agent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B9FC3" w14:textId="396607FC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3" w:history="1">
            <w:r w:rsidRPr="0071236C">
              <w:rPr>
                <w:rStyle w:val="Hyperlink"/>
                <w:noProof/>
              </w:rPr>
              <w:t>8.8 Experiment Tracker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C7AC" w14:textId="1B4FE3F2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4" w:history="1">
            <w:r w:rsidRPr="0071236C">
              <w:rPr>
                <w:rStyle w:val="Hyperlink"/>
                <w:noProof/>
              </w:rPr>
              <w:t>8.9 Synthetic Eval Generator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4BE11" w14:textId="09082DB4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5" w:history="1">
            <w:r w:rsidRPr="0071236C">
              <w:rPr>
                <w:rStyle w:val="Hyperlink"/>
                <w:noProof/>
              </w:rPr>
              <w:t>8.10 FastAPI Service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C6EEF" w14:textId="1006045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6" w:history="1">
            <w:r w:rsidRPr="0071236C">
              <w:rPr>
                <w:rStyle w:val="Hyperlink"/>
                <w:noProof/>
              </w:rPr>
              <w:t>8.11 YAML Pipeline Config (P0)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8C216" w14:textId="559DFD9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7" w:history="1">
            <w:r w:rsidRPr="0071236C">
              <w:rPr>
                <w:rStyle w:val="Hyperlink"/>
                <w:noProof/>
              </w:rPr>
              <w:t>8.12 Dashboard UI (P1)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A71D4" w14:textId="697A6E60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8" w:history="1">
            <w:r w:rsidRPr="0071236C">
              <w:rPr>
                <w:rStyle w:val="Hyperlink"/>
                <w:noProof/>
              </w:rPr>
              <w:t>8.13 Deployer Agent (P1)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D8F76" w14:textId="470EB3D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599" w:history="1">
            <w:r w:rsidRPr="0071236C">
              <w:rPr>
                <w:rStyle w:val="Hyperlink"/>
                <w:noProof/>
              </w:rPr>
              <w:t>8.14 Feedback Loop (P1)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5533F" w14:textId="68FC6102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0" w:history="1">
            <w:r w:rsidRPr="0071236C">
              <w:rPr>
                <w:rStyle w:val="Hyperlink"/>
                <w:noProof/>
              </w:rPr>
              <w:t>9.1 Internal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6643" w14:textId="049754B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1" w:history="1">
            <w:r w:rsidRPr="0071236C">
              <w:rPr>
                <w:rStyle w:val="Hyperlink"/>
                <w:noProof/>
              </w:rPr>
              <w:t>9.2 External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F208" w14:textId="0ED4DC5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2" w:history="1">
            <w:r w:rsidRPr="0071236C">
              <w:rPr>
                <w:rStyle w:val="Hyperlink"/>
                <w:noProof/>
              </w:rPr>
              <w:t>10.1 Storage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3E0A4" w14:textId="420226AC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3" w:history="1">
            <w:r w:rsidRPr="0071236C">
              <w:rPr>
                <w:rStyle w:val="Hyperlink"/>
                <w:noProof/>
              </w:rPr>
              <w:t>10.2 Key Database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D535" w14:textId="75E76B9C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4" w:history="1">
            <w:r w:rsidRPr="0071236C">
              <w:rPr>
                <w:rStyle w:val="Hyperlink"/>
                <w:noProof/>
              </w:rPr>
              <w:t>10.3 Qdrant Vector Store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94617" w14:textId="1C074C33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5" w:history="1">
            <w:r w:rsidRPr="0071236C">
              <w:rPr>
                <w:rStyle w:val="Hyperlink"/>
                <w:noProof/>
              </w:rPr>
              <w:t>10.4 Data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D9A9" w14:textId="133D0F2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6" w:history="1">
            <w:r w:rsidRPr="0071236C">
              <w:rPr>
                <w:rStyle w:val="Hyperlink"/>
                <w:noProof/>
              </w:rPr>
              <w:t>11.1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2B85" w14:textId="21207DFB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7" w:history="1">
            <w:r w:rsidRPr="0071236C">
              <w:rPr>
                <w:rStyle w:val="Hyperlink"/>
                <w:noProof/>
              </w:rPr>
              <w:t>11.2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625C" w14:textId="3A934677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8" w:history="1">
            <w:r w:rsidRPr="0071236C">
              <w:rPr>
                <w:rStyle w:val="Hyperlink"/>
                <w:noProof/>
              </w:rPr>
              <w:t>11.3 Cost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1437A" w14:textId="763CC4AC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09" w:history="1">
            <w:r w:rsidRPr="0071236C">
              <w:rPr>
                <w:rStyle w:val="Hyperlink"/>
                <w:noProof/>
              </w:rPr>
              <w:t>12.1 Hallucination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69A46" w14:textId="27758A6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0" w:history="1">
            <w:r w:rsidRPr="0071236C">
              <w:rPr>
                <w:rStyle w:val="Hyperlink"/>
                <w:noProof/>
              </w:rPr>
              <w:t>12.2 Bias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9727C" w14:textId="6976C062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1" w:history="1">
            <w:r w:rsidRPr="0071236C">
              <w:rPr>
                <w:rStyle w:val="Hyperlink"/>
                <w:noProof/>
              </w:rPr>
              <w:t>12.3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A6AE" w14:textId="46D58A2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2" w:history="1">
            <w:r w:rsidRPr="0071236C">
              <w:rPr>
                <w:rStyle w:val="Hyperlink"/>
                <w:noProof/>
              </w:rPr>
              <w:t>12.4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64CA" w14:textId="14EBAE00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3" w:history="1">
            <w:r w:rsidRPr="0071236C">
              <w:rPr>
                <w:rStyle w:val="Hyperlink"/>
                <w:noProof/>
              </w:rPr>
              <w:t>13.1 Key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4B5C" w14:textId="104599B1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4" w:history="1">
            <w:r w:rsidRPr="0071236C">
              <w:rPr>
                <w:rStyle w:val="Hyperlink"/>
                <w:noProof/>
              </w:rPr>
              <w:t>13.2 AI-Specific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EE82D" w14:textId="1DD5F34C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5" w:history="1">
            <w:r w:rsidRPr="0071236C">
              <w:rPr>
                <w:rStyle w:val="Hyperlink"/>
                <w:noProof/>
              </w:rPr>
              <w:t>13.3 Distributed Tracing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0BCB" w14:textId="399C6A1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6" w:history="1">
            <w:r w:rsidRPr="0071236C">
              <w:rPr>
                <w:rStyle w:val="Hyperlink"/>
                <w:noProof/>
              </w:rPr>
              <w:t>14.1 Unit Testing Coverage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57EA" w14:textId="4AE8AC43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7" w:history="1">
            <w:r w:rsidRPr="0071236C">
              <w:rPr>
                <w:rStyle w:val="Hyperlink"/>
                <w:noProof/>
              </w:rPr>
              <w:t>14.2 Integration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9EDF" w14:textId="42A884B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8" w:history="1">
            <w:r w:rsidRPr="0071236C">
              <w:rPr>
                <w:rStyle w:val="Hyperlink"/>
                <w:noProof/>
              </w:rPr>
              <w:t>14.3 AI Evaluation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BC61" w14:textId="50DF45FE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19" w:history="1">
            <w:r w:rsidRPr="0071236C">
              <w:rPr>
                <w:rStyle w:val="Hyperlink"/>
                <w:noProof/>
              </w:rPr>
              <w:t>14.4 Load Testing (locust)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E09B" w14:textId="5A84C4F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0" w:history="1">
            <w:r w:rsidRPr="0071236C">
              <w:rPr>
                <w:rStyle w:val="Hyperlink"/>
                <w:noProof/>
              </w:rPr>
              <w:t>15.1 CI/CD Pipeline (GitHub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76E74" w14:textId="45E348B7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1" w:history="1">
            <w:r w:rsidRPr="0071236C">
              <w:rPr>
                <w:rStyle w:val="Hyperlink"/>
                <w:noProof/>
              </w:rPr>
              <w:t>15.2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314F" w14:textId="56A5F25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2" w:history="1">
            <w:r w:rsidRPr="0071236C">
              <w:rPr>
                <w:rStyle w:val="Hyperlink"/>
                <w:noProof/>
              </w:rPr>
              <w:t>15.3 Secrets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5D06" w14:textId="0BEC41C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3" w:history="1">
            <w:r w:rsidRPr="0071236C">
              <w:rPr>
                <w:rStyle w:val="Hyperlink"/>
                <w:noProof/>
              </w:rPr>
              <w:t>16.1 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A60EE" w14:textId="1DEB7A93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4" w:history="1">
            <w:r w:rsidRPr="0071236C">
              <w:rPr>
                <w:rStyle w:val="Hyperlink"/>
                <w:noProof/>
              </w:rPr>
              <w:t>16.2 Screen Inventory (18 Screens)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7BAD" w14:textId="0033D92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5" w:history="1">
            <w:r w:rsidRPr="0071236C">
              <w:rPr>
                <w:rStyle w:val="Hyperlink"/>
                <w:noProof/>
              </w:rPr>
              <w:t>17.1 2-Week MVP Delivery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6875E" w14:textId="2B5A196A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6" w:history="1">
            <w:r w:rsidRPr="0071236C">
              <w:rPr>
                <w:rStyle w:val="Hyperlink"/>
                <w:noProof/>
              </w:rPr>
              <w:t>17.2 Post-MVP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4142A" w14:textId="69834498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7" w:history="1">
            <w:r w:rsidRPr="0071236C">
              <w:rPr>
                <w:rStyle w:val="Hyperlink"/>
                <w:noProof/>
              </w:rPr>
              <w:t>18.1 Pricing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6234" w14:textId="41278FB8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8" w:history="1">
            <w:r w:rsidRPr="0071236C">
              <w:rPr>
                <w:rStyle w:val="Hyperlink"/>
                <w:noProof/>
              </w:rPr>
              <w:t>18.2 Revenue Projections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41A8" w14:textId="08E1F2D5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29" w:history="1">
            <w:r w:rsidRPr="0071236C">
              <w:rPr>
                <w:rStyle w:val="Hyperlink"/>
                <w:noProof/>
              </w:rPr>
              <w:t>18.3 Break-Even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7891" w14:textId="72243D00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30" w:history="1">
            <w:r w:rsidRPr="0071236C">
              <w:rPr>
                <w:rStyle w:val="Hyperlink"/>
                <w:noProof/>
              </w:rPr>
              <w:t>19.1 Technical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FE6E" w14:textId="40477642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31" w:history="1">
            <w:r w:rsidRPr="0071236C">
              <w:rPr>
                <w:rStyle w:val="Hyperlink"/>
                <w:noProof/>
              </w:rPr>
              <w:t>19.2 AI-Specific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C529" w14:textId="15188539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32" w:history="1">
            <w:r w:rsidRPr="0071236C">
              <w:rPr>
                <w:rStyle w:val="Hyperlink"/>
                <w:noProof/>
              </w:rPr>
              <w:t>19.3 Business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91D5" w14:textId="0111717D" w:rsidR="002B5669" w:rsidRDefault="002B56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820633" w:history="1">
            <w:r w:rsidRPr="0071236C">
              <w:rPr>
                <w:rStyle w:val="Hyperlink"/>
                <w:noProof/>
              </w:rPr>
              <w:t>19.4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_Toc228820633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C788" w14:textId="153B7632" w:rsidR="002B5669" w:rsidRDefault="002B5669">
          <w:r>
            <w:rPr>
              <w:b/>
              <w:bCs/>
              <w:noProof/>
            </w:rPr>
            <w:fldChar w:fldCharType="end"/>
          </w:r>
        </w:p>
      </w:sdtContent>
    </w:sdt>
    <w:p w14:paraId="40E7C04E" w14:textId="77777777" w:rsidR="00C030A2" w:rsidRDefault="00000000">
      <w:r>
        <w:br w:type="page"/>
      </w:r>
    </w:p>
    <w:p w14:paraId="15C94515" w14:textId="77777777" w:rsidR="00C030A2" w:rsidRDefault="00000000">
      <w:r>
        <w:lastRenderedPageBreak/>
        <w:t># 01. Executive Summary</w:t>
      </w:r>
    </w:p>
    <w:p w14:paraId="656BFAD0" w14:textId="77777777" w:rsidR="00C030A2" w:rsidRDefault="00000000">
      <w:r>
        <w:t>Product Name: AutoRAG</w:t>
      </w:r>
    </w:p>
    <w:p w14:paraId="7A81E2A3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*Vision: Eliminate the manual iteration cycle in RAG pipeline development by providing a fully autonomous, closed-loop system that builds, evaluates, diagnoses, improves, and deploys RAG pipelines without requiring labeled data.*</w:t>
      </w:r>
    </w:p>
    <w:p w14:paraId="63E088B0" w14:textId="77777777" w:rsidR="00C030A2" w:rsidRDefault="00000000">
      <w:pPr>
        <w:pStyle w:val="Heading1"/>
        <w:spacing w:after="240"/>
      </w:pPr>
      <w:bookmarkStart w:id="0" w:name="_Toc228820557"/>
      <w:r>
        <w:t>1.1 Target Users</w:t>
      </w:r>
      <w:bookmarkEnd w:id="0"/>
    </w:p>
    <w:p w14:paraId="37E8C358" w14:textId="77777777" w:rsidR="00C030A2" w:rsidRDefault="00000000">
      <w:pPr>
        <w:pStyle w:val="ListBullet"/>
        <w:spacing w:after="120"/>
      </w:pPr>
      <w:r>
        <w:t>AI/ML Engineers building production RAG systems</w:t>
      </w:r>
    </w:p>
    <w:p w14:paraId="779AE706" w14:textId="77777777" w:rsidR="00C030A2" w:rsidRDefault="00000000">
      <w:pPr>
        <w:pStyle w:val="ListBullet"/>
        <w:spacing w:after="120"/>
      </w:pPr>
      <w:r>
        <w:t>Data Scientists experimenting with retrieval strategies</w:t>
      </w:r>
    </w:p>
    <w:p w14:paraId="0C9DCC24" w14:textId="77777777" w:rsidR="00C030A2" w:rsidRDefault="00000000">
      <w:pPr>
        <w:pStyle w:val="ListBullet"/>
        <w:spacing w:after="120"/>
      </w:pPr>
      <w:r>
        <w:t>Enterprise teams deploying internal knowledge bases on-premise</w:t>
      </w:r>
    </w:p>
    <w:p w14:paraId="1CAD3767" w14:textId="77777777" w:rsidR="00C030A2" w:rsidRDefault="00000000">
      <w:pPr>
        <w:pStyle w:val="ListBullet"/>
        <w:spacing w:after="120"/>
      </w:pPr>
      <w:r>
        <w:t>Indie developers shipping RAG-powered products quickly</w:t>
      </w:r>
    </w:p>
    <w:p w14:paraId="3C333858" w14:textId="77777777" w:rsidR="00C030A2" w:rsidRDefault="00000000">
      <w:pPr>
        <w:pStyle w:val="Heading1"/>
        <w:spacing w:after="240"/>
      </w:pPr>
      <w:bookmarkStart w:id="1" w:name="_Toc228820558"/>
      <w:r>
        <w:t>1.2 Solution — 6-Agent Architecture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5E8150A6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14055E37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**Agent**</w:t>
            </w:r>
          </w:p>
        </w:tc>
        <w:tc>
          <w:tcPr>
            <w:tcW w:w="4680" w:type="dxa"/>
            <w:shd w:val="clear" w:color="auto" w:fill="1E1B4B"/>
          </w:tcPr>
          <w:p w14:paraId="2CFC1A15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**Role**</w:t>
            </w:r>
          </w:p>
        </w:tc>
      </w:tr>
      <w:tr w:rsidR="00C030A2" w14:paraId="50B0FA22" w14:textId="77777777">
        <w:trPr>
          <w:jc w:val="center"/>
        </w:trPr>
        <w:tc>
          <w:tcPr>
            <w:tcW w:w="4680" w:type="dxa"/>
          </w:tcPr>
          <w:p w14:paraId="21FFD2EA" w14:textId="77777777" w:rsidR="00C030A2" w:rsidRDefault="00000000">
            <w:pPr>
              <w:spacing w:before="80" w:after="80"/>
            </w:pPr>
            <w:r>
              <w:t>Ingestion</w:t>
            </w:r>
          </w:p>
        </w:tc>
        <w:tc>
          <w:tcPr>
            <w:tcW w:w="4680" w:type="dxa"/>
          </w:tcPr>
          <w:p w14:paraId="6E4B0FFB" w14:textId="77777777" w:rsidR="00C030A2" w:rsidRDefault="00000000">
            <w:pPr>
              <w:spacing w:before="80" w:after="80"/>
            </w:pPr>
            <w:r>
              <w:t>Document loading, cleaning, chunking</w:t>
            </w:r>
          </w:p>
        </w:tc>
      </w:tr>
      <w:tr w:rsidR="00C030A2" w14:paraId="6D0CAD17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3078BE33" w14:textId="77777777" w:rsidR="00C030A2" w:rsidRDefault="00000000">
            <w:pPr>
              <w:spacing w:before="80" w:after="80"/>
            </w:pPr>
            <w:r>
              <w:t>Builder</w:t>
            </w:r>
          </w:p>
        </w:tc>
        <w:tc>
          <w:tcPr>
            <w:tcW w:w="4680" w:type="dxa"/>
            <w:shd w:val="clear" w:color="auto" w:fill="EDE9FE"/>
          </w:tcPr>
          <w:p w14:paraId="232567D2" w14:textId="77777777" w:rsidR="00C030A2" w:rsidRDefault="00000000">
            <w:pPr>
              <w:spacing w:before="80" w:after="80"/>
            </w:pPr>
            <w:r>
              <w:t>Embedding pipeline construction + Qdrant indexing</w:t>
            </w:r>
          </w:p>
        </w:tc>
      </w:tr>
      <w:tr w:rsidR="00C030A2" w14:paraId="1796A9DB" w14:textId="77777777">
        <w:trPr>
          <w:jc w:val="center"/>
        </w:trPr>
        <w:tc>
          <w:tcPr>
            <w:tcW w:w="4680" w:type="dxa"/>
          </w:tcPr>
          <w:p w14:paraId="1A594857" w14:textId="77777777" w:rsidR="00C030A2" w:rsidRDefault="00000000">
            <w:pPr>
              <w:spacing w:before="80" w:after="80"/>
            </w:pPr>
            <w:r>
              <w:t>Evaluator</w:t>
            </w:r>
          </w:p>
        </w:tc>
        <w:tc>
          <w:tcPr>
            <w:tcW w:w="4680" w:type="dxa"/>
          </w:tcPr>
          <w:p w14:paraId="6E38E42E" w14:textId="77777777" w:rsidR="00C030A2" w:rsidRDefault="00000000">
            <w:pPr>
              <w:spacing w:before="80" w:after="80"/>
            </w:pPr>
            <w:r>
              <w:t>Synthetic Q&amp;A generation + LLM-as-judge scoring</w:t>
            </w:r>
          </w:p>
        </w:tc>
      </w:tr>
      <w:tr w:rsidR="00C030A2" w14:paraId="33158332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09FEF4D4" w14:textId="77777777" w:rsidR="00C030A2" w:rsidRDefault="00000000">
            <w:pPr>
              <w:spacing w:before="80" w:after="80"/>
            </w:pPr>
            <w:r>
              <w:t>Diagnoser</w:t>
            </w:r>
          </w:p>
        </w:tc>
        <w:tc>
          <w:tcPr>
            <w:tcW w:w="4680" w:type="dxa"/>
            <w:shd w:val="clear" w:color="auto" w:fill="EDE9FE"/>
          </w:tcPr>
          <w:p w14:paraId="15031A52" w14:textId="77777777" w:rsidR="00C030A2" w:rsidRDefault="00000000">
            <w:pPr>
              <w:spacing w:before="80" w:after="80"/>
            </w:pPr>
            <w:r>
              <w:t>Failure classification (5 types) + root-cause analysis</w:t>
            </w:r>
          </w:p>
        </w:tc>
      </w:tr>
      <w:tr w:rsidR="00C030A2" w14:paraId="66DCDDDD" w14:textId="77777777">
        <w:trPr>
          <w:jc w:val="center"/>
        </w:trPr>
        <w:tc>
          <w:tcPr>
            <w:tcW w:w="4680" w:type="dxa"/>
          </w:tcPr>
          <w:p w14:paraId="5B56F2F9" w14:textId="77777777" w:rsidR="00C030A2" w:rsidRDefault="00000000">
            <w:pPr>
              <w:spacing w:before="80" w:after="80"/>
            </w:pPr>
            <w:r>
              <w:t>Improver</w:t>
            </w:r>
          </w:p>
        </w:tc>
        <w:tc>
          <w:tcPr>
            <w:tcW w:w="4680" w:type="dxa"/>
          </w:tcPr>
          <w:p w14:paraId="31B4242F" w14:textId="77777777" w:rsidR="00C030A2" w:rsidRDefault="00000000">
            <w:pPr>
              <w:spacing w:before="80" w:after="80"/>
            </w:pPr>
            <w:r>
              <w:t>Experiment orchestration — generates and tests pipeline variants</w:t>
            </w:r>
          </w:p>
        </w:tc>
      </w:tr>
      <w:tr w:rsidR="00C030A2" w14:paraId="7535CEF8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4238495E" w14:textId="77777777" w:rsidR="00C030A2" w:rsidRDefault="00000000">
            <w:pPr>
              <w:spacing w:before="80" w:after="80"/>
            </w:pPr>
            <w:r>
              <w:t>Deployer</w:t>
            </w:r>
          </w:p>
        </w:tc>
        <w:tc>
          <w:tcPr>
            <w:tcW w:w="4680" w:type="dxa"/>
            <w:shd w:val="clear" w:color="auto" w:fill="EDE9FE"/>
          </w:tcPr>
          <w:p w14:paraId="04636C13" w14:textId="77777777" w:rsidR="00C030A2" w:rsidRDefault="00000000">
            <w:pPr>
              <w:spacing w:before="80" w:after="80"/>
            </w:pPr>
            <w:r>
              <w:t>Docker/K8s deployment with health checks and rollback</w:t>
            </w:r>
          </w:p>
        </w:tc>
      </w:tr>
    </w:tbl>
    <w:p w14:paraId="2C51F788" w14:textId="77777777" w:rsidR="00C030A2" w:rsidRDefault="00C030A2">
      <w:pPr>
        <w:spacing w:after="240"/>
      </w:pPr>
    </w:p>
    <w:p w14:paraId="5F91E490" w14:textId="77777777" w:rsidR="00C030A2" w:rsidRDefault="00000000">
      <w:pPr>
        <w:pStyle w:val="Heading1"/>
        <w:spacing w:after="240"/>
      </w:pPr>
      <w:bookmarkStart w:id="2" w:name="_Toc228820559"/>
      <w:r>
        <w:t>1.3 Unified Scoring Formula</w:t>
      </w:r>
      <w:bookmarkEnd w:id="2"/>
    </w:p>
    <w:p w14:paraId="7AFA3F14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**Score = 0.25 × Retrieval + 0.35 × Quality + 0.25 × Faithfulness − 0.10 × Latency − 0.05 × Cost**</w:t>
      </w:r>
    </w:p>
    <w:p w14:paraId="6D52C924" w14:textId="77777777" w:rsidR="00C030A2" w:rsidRDefault="00000000">
      <w:pPr>
        <w:pStyle w:val="Heading1"/>
        <w:spacing w:after="240"/>
      </w:pPr>
      <w:bookmarkStart w:id="3" w:name="_Toc228820560"/>
      <w:r>
        <w:lastRenderedPageBreak/>
        <w:t>1.4 Business Impact</w:t>
      </w:r>
      <w:bookmarkEnd w:id="3"/>
    </w:p>
    <w:p w14:paraId="1BFB530E" w14:textId="77777777" w:rsidR="00C030A2" w:rsidRDefault="00000000">
      <w:r>
        <w:t>Enterprise teams reduce RAG iteration time from days to minutes. Target: composite score \&gt;= 0.80 on synthetic eval set. Eliminates the need for labeled evaluation data — the primary bottleneck in RAG development.</w:t>
      </w:r>
    </w:p>
    <w:p w14:paraId="13AE05FF" w14:textId="77777777" w:rsidR="00C030A2" w:rsidRDefault="00000000">
      <w:r>
        <w:t># 02. Problem Statement</w:t>
      </w:r>
    </w:p>
    <w:p w14:paraId="1628CD2C" w14:textId="77777777" w:rsidR="00C030A2" w:rsidRDefault="00000000">
      <w:pPr>
        <w:pStyle w:val="Heading1"/>
        <w:spacing w:after="240"/>
      </w:pPr>
      <w:bookmarkStart w:id="4" w:name="_Toc228820561"/>
      <w:r>
        <w:t>2.1 The Problem</w:t>
      </w:r>
      <w:bookmarkEnd w:id="4"/>
    </w:p>
    <w:p w14:paraId="3653DA0A" w14:textId="77777777" w:rsidR="00C030A2" w:rsidRDefault="00000000">
      <w:r>
        <w:t>Building a production-quality RAG system requires manual, iterative tuning across 5 independent layers:</w:t>
      </w:r>
    </w:p>
    <w:p w14:paraId="49E08F4B" w14:textId="77777777" w:rsidR="00C030A2" w:rsidRDefault="00000000">
      <w:pPr>
        <w:pStyle w:val="ListBullet"/>
        <w:spacing w:after="120"/>
      </w:pPr>
      <w:r>
        <w:t>Chunking strategy (fixed-size vs semantic vs hierarchical)</w:t>
      </w:r>
    </w:p>
    <w:p w14:paraId="46E60C08" w14:textId="77777777" w:rsidR="00C030A2" w:rsidRDefault="00000000">
      <w:pPr>
        <w:pStyle w:val="ListBullet"/>
        <w:spacing w:after="120"/>
      </w:pPr>
      <w:r>
        <w:t>Embedding model selection (quality vs cost with no benchmark)</w:t>
      </w:r>
    </w:p>
    <w:p w14:paraId="02687C4E" w14:textId="77777777" w:rsidR="00C030A2" w:rsidRDefault="00000000">
      <w:pPr>
        <w:pStyle w:val="ListBullet"/>
        <w:spacing w:after="120"/>
      </w:pPr>
      <w:r>
        <w:t>Retrieval configuration (dense vs sparse vs hybrid, top-k)</w:t>
      </w:r>
    </w:p>
    <w:p w14:paraId="7D75774D" w14:textId="77777777" w:rsidR="00C030A2" w:rsidRDefault="00000000">
      <w:pPr>
        <w:pStyle w:val="ListBullet"/>
        <w:spacing w:after="120"/>
      </w:pPr>
      <w:r>
        <w:t>Prompt engineering (system prompt and query formulation)</w:t>
      </w:r>
    </w:p>
    <w:p w14:paraId="1E6EC34E" w14:textId="77777777" w:rsidR="00C030A2" w:rsidRDefault="00000000">
      <w:pPr>
        <w:pStyle w:val="ListBullet"/>
        <w:spacing w:after="120"/>
      </w:pPr>
      <w:r>
        <w:t>Generation settings (temperature, context window, model)</w:t>
      </w:r>
    </w:p>
    <w:p w14:paraId="1A475B55" w14:textId="77777777" w:rsidR="00C030A2" w:rsidRDefault="00000000">
      <w:pPr>
        <w:pStyle w:val="Heading1"/>
        <w:spacing w:after="240"/>
      </w:pPr>
      <w:bookmarkStart w:id="5" w:name="_Toc228820562"/>
      <w:r>
        <w:t>2.2 Current Solutions and Their Limitations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5053D9AA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3E87971B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**Approach**</w:t>
            </w:r>
          </w:p>
        </w:tc>
        <w:tc>
          <w:tcPr>
            <w:tcW w:w="4680" w:type="dxa"/>
            <w:shd w:val="clear" w:color="auto" w:fill="1E1B4B"/>
          </w:tcPr>
          <w:p w14:paraId="72BCCEBB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**Limitation**</w:t>
            </w:r>
          </w:p>
        </w:tc>
      </w:tr>
      <w:tr w:rsidR="00C030A2" w14:paraId="705B5D5F" w14:textId="77777777">
        <w:trPr>
          <w:jc w:val="center"/>
        </w:trPr>
        <w:tc>
          <w:tcPr>
            <w:tcW w:w="4680" w:type="dxa"/>
          </w:tcPr>
          <w:p w14:paraId="3BD220CE" w14:textId="77777777" w:rsidR="00C030A2" w:rsidRDefault="00000000">
            <w:pPr>
              <w:spacing w:before="80" w:after="80"/>
            </w:pPr>
            <w:r>
              <w:t>Manual testing with sample queries</w:t>
            </w:r>
          </w:p>
        </w:tc>
        <w:tc>
          <w:tcPr>
            <w:tcW w:w="4680" w:type="dxa"/>
          </w:tcPr>
          <w:p w14:paraId="074154B5" w14:textId="77777777" w:rsidR="00C030A2" w:rsidRDefault="00000000">
            <w:pPr>
              <w:spacing w:before="80" w:after="80"/>
            </w:pPr>
            <w:r>
              <w:t>Not systematic, no ground truth, not reproducible</w:t>
            </w:r>
          </w:p>
        </w:tc>
      </w:tr>
      <w:tr w:rsidR="00C030A2" w14:paraId="1C2EB875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7C19F97F" w14:textId="77777777" w:rsidR="00C030A2" w:rsidRDefault="00000000">
            <w:pPr>
              <w:spacing w:before="80" w:after="80"/>
            </w:pPr>
            <w:r>
              <w:t>Ragas standalone</w:t>
            </w:r>
          </w:p>
        </w:tc>
        <w:tc>
          <w:tcPr>
            <w:tcW w:w="4680" w:type="dxa"/>
            <w:shd w:val="clear" w:color="auto" w:fill="EDE9FE"/>
          </w:tcPr>
          <w:p w14:paraId="0B85843C" w14:textId="77777777" w:rsidR="00C030A2" w:rsidRDefault="00000000">
            <w:pPr>
              <w:spacing w:before="80" w:after="80"/>
            </w:pPr>
            <w:r>
              <w:t>Evaluation only — no pipeline builder, no improvement loop</w:t>
            </w:r>
          </w:p>
        </w:tc>
      </w:tr>
      <w:tr w:rsidR="00C030A2" w14:paraId="213759E1" w14:textId="77777777">
        <w:trPr>
          <w:jc w:val="center"/>
        </w:trPr>
        <w:tc>
          <w:tcPr>
            <w:tcW w:w="4680" w:type="dxa"/>
          </w:tcPr>
          <w:p w14:paraId="47671EFE" w14:textId="77777777" w:rsidR="00C030A2" w:rsidRDefault="00000000">
            <w:pPr>
              <w:spacing w:before="80" w:after="80"/>
            </w:pPr>
            <w:r>
              <w:t>LangSmith / LangFuse</w:t>
            </w:r>
          </w:p>
        </w:tc>
        <w:tc>
          <w:tcPr>
            <w:tcW w:w="4680" w:type="dxa"/>
          </w:tcPr>
          <w:p w14:paraId="5A1CE2D8" w14:textId="77777777" w:rsidR="00C030A2" w:rsidRDefault="00000000">
            <w:pPr>
              <w:spacing w:before="80" w:after="80"/>
            </w:pPr>
            <w:r>
              <w:t>Tracing and logging only — no autonomous improvement</w:t>
            </w:r>
          </w:p>
        </w:tc>
      </w:tr>
      <w:tr w:rsidR="00C030A2" w14:paraId="0CC833A0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37FC54F" w14:textId="77777777" w:rsidR="00C030A2" w:rsidRDefault="00000000">
            <w:pPr>
              <w:spacing w:before="80" w:after="80"/>
            </w:pPr>
            <w:r>
              <w:t>Custom eval scripts</w:t>
            </w:r>
          </w:p>
        </w:tc>
        <w:tc>
          <w:tcPr>
            <w:tcW w:w="4680" w:type="dxa"/>
            <w:shd w:val="clear" w:color="auto" w:fill="EDE9FE"/>
          </w:tcPr>
          <w:p w14:paraId="37C146DC" w14:textId="77777777" w:rsidR="00C030A2" w:rsidRDefault="00000000">
            <w:pPr>
              <w:spacing w:before="80" w:after="80"/>
            </w:pPr>
            <w:r>
              <w:t>One-off, not generalizable, requires labeled data</w:t>
            </w:r>
          </w:p>
        </w:tc>
      </w:tr>
      <w:tr w:rsidR="00C030A2" w14:paraId="235511A3" w14:textId="77777777">
        <w:trPr>
          <w:jc w:val="center"/>
        </w:trPr>
        <w:tc>
          <w:tcPr>
            <w:tcW w:w="4680" w:type="dxa"/>
          </w:tcPr>
          <w:p w14:paraId="77714276" w14:textId="77777777" w:rsidR="00C030A2" w:rsidRDefault="00000000">
            <w:pPr>
              <w:spacing w:before="80" w:after="80"/>
            </w:pPr>
            <w:r>
              <w:t>LlamaIndex pipelines</w:t>
            </w:r>
          </w:p>
        </w:tc>
        <w:tc>
          <w:tcPr>
            <w:tcW w:w="4680" w:type="dxa"/>
          </w:tcPr>
          <w:p w14:paraId="4F0F91B1" w14:textId="77777777" w:rsidR="00C030A2" w:rsidRDefault="00000000">
            <w:pPr>
              <w:spacing w:before="80" w:after="80"/>
            </w:pPr>
            <w:r>
              <w:t>Build only — no evaluation or improvement feedback</w:t>
            </w:r>
          </w:p>
        </w:tc>
      </w:tr>
    </w:tbl>
    <w:p w14:paraId="119267FE" w14:textId="77777777" w:rsidR="00C030A2" w:rsidRDefault="00C030A2">
      <w:pPr>
        <w:spacing w:after="240"/>
      </w:pPr>
    </w:p>
    <w:p w14:paraId="38AC4394" w14:textId="77777777" w:rsidR="00C030A2" w:rsidRDefault="00000000">
      <w:pPr>
        <w:pStyle w:val="Heading1"/>
        <w:spacing w:after="240"/>
      </w:pPr>
      <w:bookmarkStart w:id="6" w:name="_Toc228820563"/>
      <w:r>
        <w:t>2.3 Why Now</w:t>
      </w:r>
      <w:bookmarkEnd w:id="6"/>
    </w:p>
    <w:p w14:paraId="43A96978" w14:textId="77777777" w:rsidR="00C030A2" w:rsidRDefault="00000000">
      <w:pPr>
        <w:pStyle w:val="ListBullet"/>
        <w:spacing w:after="120"/>
      </w:pPr>
      <w:r>
        <w:t>LLM API costs have dropped 10x in 18 months — autonomous multi-agent orchestration is now economically viable</w:t>
      </w:r>
    </w:p>
    <w:p w14:paraId="553FFF3A" w14:textId="77777777" w:rsidR="00C030A2" w:rsidRDefault="00000000">
      <w:pPr>
        <w:pStyle w:val="ListBullet"/>
        <w:spacing w:after="120"/>
      </w:pPr>
      <w:r>
        <w:lastRenderedPageBreak/>
        <w:t>Enterprise AI adoption has accelerated; internal knowledge base deployments are now mainstream</w:t>
      </w:r>
    </w:p>
    <w:p w14:paraId="132F3DB9" w14:textId="77777777" w:rsidR="00C030A2" w:rsidRDefault="00000000">
      <w:pPr>
        <w:pStyle w:val="ListBullet"/>
        <w:spacing w:after="120"/>
      </w:pPr>
      <w:r>
        <w:t>The RAG pattern has matured — the bottleneck has shifted from 'can we build it' to 'how do we know it is good'</w:t>
      </w:r>
    </w:p>
    <w:p w14:paraId="165F9A08" w14:textId="77777777" w:rsidR="00C030A2" w:rsidRDefault="00000000">
      <w:pPr>
        <w:pStyle w:val="ListBullet"/>
        <w:spacing w:after="120"/>
      </w:pPr>
      <w:r>
        <w:t>Synthetic evaluation using LLMs-as-judges is now reliable enough to replace human labeling for most use cases</w:t>
      </w:r>
    </w:p>
    <w:p w14:paraId="6CA4E4BE" w14:textId="77777777" w:rsidR="00C030A2" w:rsidRDefault="00000000">
      <w:r>
        <w:t># 03. Target Users and Personas</w:t>
      </w:r>
    </w:p>
    <w:p w14:paraId="0CE843F0" w14:textId="77777777" w:rsidR="00C030A2" w:rsidRDefault="00000000">
      <w:pPr>
        <w:pStyle w:val="Heading1"/>
        <w:spacing w:after="240"/>
      </w:pPr>
      <w:bookmarkStart w:id="7" w:name="_Toc228820564"/>
      <w:r>
        <w:t>3.1 Alex — AI/ML Engineer</w:t>
      </w:r>
      <w:bookmarkEnd w:id="7"/>
    </w:p>
    <w:p w14:paraId="45830BDA" w14:textId="77777777" w:rsidR="00C030A2" w:rsidRDefault="00000000">
      <w:r>
        <w:t>ML Engineer at a mid-size SaaS company. Builds and maintains 2–3 RAG pipelines for different products. Uses desktop + terminal daily.</w:t>
      </w:r>
    </w:p>
    <w:p w14:paraId="4F6A96D7" w14:textId="77777777" w:rsidR="00C030A2" w:rsidRDefault="00000000">
      <w:pPr>
        <w:pStyle w:val="Heading2"/>
        <w:spacing w:before="360" w:after="180"/>
      </w:pPr>
      <w:bookmarkStart w:id="8" w:name="_Toc228820565"/>
      <w:r>
        <w:t>Goals</w:t>
      </w:r>
      <w:bookmarkEnd w:id="8"/>
    </w:p>
    <w:p w14:paraId="47299E7B" w14:textId="77777777" w:rsidR="00C030A2" w:rsidRDefault="00000000">
      <w:pPr>
        <w:pStyle w:val="ListBullet"/>
        <w:spacing w:after="120"/>
      </w:pPr>
      <w:r>
        <w:t>Build a production RAG pipeline and evaluate it within one working session</w:t>
      </w:r>
    </w:p>
    <w:p w14:paraId="22B1AF80" w14:textId="77777777" w:rsidR="00C030A2" w:rsidRDefault="00000000">
      <w:pPr>
        <w:pStyle w:val="ListBullet"/>
        <w:spacing w:after="120"/>
      </w:pPr>
      <w:r>
        <w:t>Compare multiple pipeline configurations side-by-side with reproducible, versioned results</w:t>
      </w:r>
    </w:p>
    <w:p w14:paraId="15A67AAC" w14:textId="77777777" w:rsidR="00C030A2" w:rsidRDefault="00000000">
      <w:pPr>
        <w:pStyle w:val="Heading2"/>
        <w:spacing w:before="360" w:after="180"/>
      </w:pPr>
      <w:bookmarkStart w:id="9" w:name="_Toc228820566"/>
      <w:r>
        <w:t>Pain Points</w:t>
      </w:r>
      <w:bookmarkEnd w:id="9"/>
    </w:p>
    <w:p w14:paraId="2EBCE2AA" w14:textId="77777777" w:rsidR="00C030A2" w:rsidRDefault="00000000">
      <w:pPr>
        <w:pStyle w:val="ListBullet"/>
        <w:spacing w:after="120"/>
      </w:pPr>
      <w:r>
        <w:t>No systematic evaluation framework; relies on ad-hoc spot-checking</w:t>
      </w:r>
    </w:p>
    <w:p w14:paraId="1F5066DB" w14:textId="77777777" w:rsidR="00C030A2" w:rsidRDefault="00000000">
      <w:pPr>
        <w:pStyle w:val="ListBullet"/>
        <w:spacing w:after="120"/>
      </w:pPr>
      <w:r>
        <w:t>Manual iteration with no automated feedback loop</w:t>
      </w:r>
    </w:p>
    <w:p w14:paraId="6A86A3E4" w14:textId="77777777" w:rsidR="00C030A2" w:rsidRDefault="00000000">
      <w:pPr>
        <w:pStyle w:val="Heading1"/>
        <w:spacing w:after="240"/>
      </w:pPr>
      <w:bookmarkStart w:id="10" w:name="_Toc228820567"/>
      <w:r>
        <w:t>3.2 Priya — Data Scientist</w:t>
      </w:r>
      <w:bookmarkEnd w:id="10"/>
    </w:p>
    <w:p w14:paraId="4A4A54D8" w14:textId="77777777" w:rsidR="00C030A2" w:rsidRDefault="00000000">
      <w:r>
        <w:t>Data Scientist at a research-oriented team. Runs experiments on retrieval strategies for document-heavy domains. Uses Jupyter notebooks.</w:t>
      </w:r>
    </w:p>
    <w:p w14:paraId="20A5B557" w14:textId="77777777" w:rsidR="00C030A2" w:rsidRDefault="00000000">
      <w:pPr>
        <w:pStyle w:val="Heading2"/>
        <w:spacing w:before="360" w:after="180"/>
      </w:pPr>
      <w:bookmarkStart w:id="11" w:name="_Toc228820568"/>
      <w:r>
        <w:t>Goals</w:t>
      </w:r>
      <w:bookmarkEnd w:id="11"/>
    </w:p>
    <w:p w14:paraId="102AA067" w14:textId="77777777" w:rsidR="00C030A2" w:rsidRDefault="00000000">
      <w:pPr>
        <w:pStyle w:val="ListBullet"/>
        <w:spacing w:after="120"/>
      </w:pPr>
      <w:r>
        <w:t>Run controlled, reproducible experiments on different retrieval strategies</w:t>
      </w:r>
    </w:p>
    <w:p w14:paraId="4E584212" w14:textId="77777777" w:rsidR="00C030A2" w:rsidRDefault="00000000">
      <w:pPr>
        <w:pStyle w:val="ListBullet"/>
        <w:spacing w:after="120"/>
      </w:pPr>
      <w:r>
        <w:t>Measure answer quality objectively with a consistent scoring framework</w:t>
      </w:r>
    </w:p>
    <w:p w14:paraId="2AEB7E4A" w14:textId="77777777" w:rsidR="00C030A2" w:rsidRDefault="00000000">
      <w:pPr>
        <w:pStyle w:val="Heading2"/>
        <w:spacing w:before="360" w:after="180"/>
      </w:pPr>
      <w:bookmarkStart w:id="12" w:name="_Toc228820569"/>
      <w:r>
        <w:t>Pain Points</w:t>
      </w:r>
      <w:bookmarkEnd w:id="12"/>
    </w:p>
    <w:p w14:paraId="275896E1" w14:textId="77777777" w:rsidR="00C030A2" w:rsidRDefault="00000000">
      <w:pPr>
        <w:pStyle w:val="ListBullet"/>
        <w:spacing w:after="120"/>
      </w:pPr>
      <w:r>
        <w:t>No ground truth dataset; labeling is expensive</w:t>
      </w:r>
    </w:p>
    <w:p w14:paraId="0CA0FFD9" w14:textId="77777777" w:rsidR="00C030A2" w:rsidRDefault="00000000">
      <w:pPr>
        <w:pStyle w:val="ListBullet"/>
        <w:spacing w:after="120"/>
      </w:pPr>
      <w:r>
        <w:t>No unified scoring framework that accounts for retrieval, quality, and cost together</w:t>
      </w:r>
    </w:p>
    <w:p w14:paraId="1783CD99" w14:textId="77777777" w:rsidR="00C030A2" w:rsidRDefault="00000000">
      <w:pPr>
        <w:pStyle w:val="Heading1"/>
        <w:spacing w:after="240"/>
      </w:pPr>
      <w:bookmarkStart w:id="13" w:name="_Toc228820570"/>
      <w:r>
        <w:lastRenderedPageBreak/>
        <w:t>3.3 Marcus — Enterprise Team Lead</w:t>
      </w:r>
      <w:bookmarkEnd w:id="13"/>
    </w:p>
    <w:p w14:paraId="36732F0A" w14:textId="77777777" w:rsidR="00C030A2" w:rsidRDefault="00000000">
      <w:r>
        <w:t>Platform Team Lead at a 500-person enterprise. Deploying internal HR/legal knowledge base for employee self-service. Requires on-premise deployment.</w:t>
      </w:r>
    </w:p>
    <w:p w14:paraId="7BE05EE8" w14:textId="77777777" w:rsidR="00C030A2" w:rsidRDefault="00000000">
      <w:pPr>
        <w:pStyle w:val="Heading2"/>
        <w:spacing w:before="360" w:after="180"/>
      </w:pPr>
      <w:bookmarkStart w:id="14" w:name="_Toc228820571"/>
      <w:r>
        <w:t>Goals</w:t>
      </w:r>
      <w:bookmarkEnd w:id="14"/>
    </w:p>
    <w:p w14:paraId="69A5E709" w14:textId="77777777" w:rsidR="00C030A2" w:rsidRDefault="00000000">
      <w:pPr>
        <w:pStyle w:val="ListBullet"/>
        <w:spacing w:after="120"/>
      </w:pPr>
      <w:r>
        <w:t>Deploy a reliable internal knowledge base with minimal operational overhead</w:t>
      </w:r>
    </w:p>
    <w:p w14:paraId="1C9D2EBF" w14:textId="77777777" w:rsidR="00C030A2" w:rsidRDefault="00000000">
      <w:pPr>
        <w:pStyle w:val="ListBullet"/>
        <w:spacing w:after="120"/>
      </w:pPr>
      <w:r>
        <w:t>Maintain full on-premise data control; no documents leave the company network</w:t>
      </w:r>
    </w:p>
    <w:p w14:paraId="55170D22" w14:textId="77777777" w:rsidR="00C030A2" w:rsidRDefault="00000000">
      <w:pPr>
        <w:pStyle w:val="Heading2"/>
        <w:spacing w:before="360" w:after="180"/>
      </w:pPr>
      <w:bookmarkStart w:id="15" w:name="_Toc228820572"/>
      <w:r>
        <w:t>Pain Points</w:t>
      </w:r>
      <w:bookmarkEnd w:id="15"/>
    </w:p>
    <w:p w14:paraId="705FB095" w14:textId="77777777" w:rsidR="00C030A2" w:rsidRDefault="00000000">
      <w:pPr>
        <w:pStyle w:val="ListBullet"/>
        <w:spacing w:after="120"/>
      </w:pPr>
      <w:r>
        <w:t>No turnkey deployment automation for RAG systems</w:t>
      </w:r>
    </w:p>
    <w:p w14:paraId="22063F2A" w14:textId="77777777" w:rsidR="00C030A2" w:rsidRDefault="00000000">
      <w:pPr>
        <w:pStyle w:val="ListBullet"/>
        <w:spacing w:after="120"/>
      </w:pPr>
      <w:r>
        <w:t>No monitoring or rollback when production quality degrades after document updates</w:t>
      </w:r>
    </w:p>
    <w:p w14:paraId="64B1EB9F" w14:textId="77777777" w:rsidR="00C030A2" w:rsidRDefault="00000000">
      <w:pPr>
        <w:pStyle w:val="Heading1"/>
        <w:spacing w:after="240"/>
      </w:pPr>
      <w:bookmarkStart w:id="16" w:name="_Toc228820573"/>
      <w:r>
        <w:t>3.4 Sam — Indie Developer</w:t>
      </w:r>
      <w:bookmarkEnd w:id="16"/>
    </w:p>
    <w:p w14:paraId="18A929E7" w14:textId="77777777" w:rsidR="00C030A2" w:rsidRDefault="00000000">
      <w:r>
        <w:t>Solo developer building a RAG-powered SaaS for legal professionals. Needs to ship fast and optimize costs.</w:t>
      </w:r>
    </w:p>
    <w:p w14:paraId="2CB92F0D" w14:textId="77777777" w:rsidR="00C030A2" w:rsidRDefault="00000000">
      <w:pPr>
        <w:pStyle w:val="Heading2"/>
        <w:spacing w:before="360" w:after="180"/>
      </w:pPr>
      <w:bookmarkStart w:id="17" w:name="_Toc228820574"/>
      <w:r>
        <w:t>Goals</w:t>
      </w:r>
      <w:bookmarkEnd w:id="17"/>
    </w:p>
    <w:p w14:paraId="574EDF09" w14:textId="77777777" w:rsidR="00C030A2" w:rsidRDefault="00000000">
      <w:pPr>
        <w:pStyle w:val="ListBullet"/>
        <w:spacing w:after="120"/>
      </w:pPr>
      <w:r>
        <w:t>Get a working RAG endpoint running in under 10 minutes from a single docker-compose command</w:t>
      </w:r>
    </w:p>
    <w:p w14:paraId="07CF49E5" w14:textId="77777777" w:rsidR="00C030A2" w:rsidRDefault="00000000">
      <w:pPr>
        <w:pStyle w:val="ListBullet"/>
        <w:spacing w:after="120"/>
      </w:pPr>
      <w:r>
        <w:t>Optimize cost-quality tradeoff across embedding model and generation choices</w:t>
      </w:r>
    </w:p>
    <w:p w14:paraId="36527FB4" w14:textId="77777777" w:rsidR="00C030A2" w:rsidRDefault="00000000">
      <w:pPr>
        <w:pStyle w:val="Heading2"/>
        <w:spacing w:before="360" w:after="180"/>
      </w:pPr>
      <w:bookmarkStart w:id="18" w:name="_Toc228820575"/>
      <w:r>
        <w:t>Pain Points</w:t>
      </w:r>
      <w:bookmarkEnd w:id="18"/>
    </w:p>
    <w:p w14:paraId="15F9E7FF" w14:textId="77777777" w:rsidR="00C030A2" w:rsidRDefault="00000000">
      <w:pPr>
        <w:pStyle w:val="ListBullet"/>
        <w:spacing w:after="120"/>
      </w:pPr>
      <w:r>
        <w:t>Complex multi-component stack with too many moving parts</w:t>
      </w:r>
    </w:p>
    <w:p w14:paraId="2F45DFAE" w14:textId="77777777" w:rsidR="00C030A2" w:rsidRDefault="00000000">
      <w:pPr>
        <w:pStyle w:val="ListBullet"/>
        <w:spacing w:after="120"/>
      </w:pPr>
      <w:r>
        <w:t>No benchmarking tool to validate quality before shipping to paying customers</w:t>
      </w:r>
    </w:p>
    <w:p w14:paraId="26A2D8F9" w14:textId="77777777" w:rsidR="00C030A2" w:rsidRDefault="00000000">
      <w:r>
        <w:t># 04. Product Goals and Success Metrics</w:t>
      </w:r>
    </w:p>
    <w:p w14:paraId="506A9C3A" w14:textId="77777777" w:rsidR="00C030A2" w:rsidRDefault="00000000">
      <w:pPr>
        <w:pStyle w:val="Heading1"/>
        <w:spacing w:after="240"/>
      </w:pPr>
      <w:bookmarkStart w:id="19" w:name="_Toc228820576"/>
      <w:r>
        <w:t>4.1 AI-Specific KPIs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008C66AA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24F839C2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**Metric**</w:t>
            </w:r>
          </w:p>
        </w:tc>
        <w:tc>
          <w:tcPr>
            <w:tcW w:w="4680" w:type="dxa"/>
            <w:shd w:val="clear" w:color="auto" w:fill="1E1B4B"/>
          </w:tcPr>
          <w:p w14:paraId="61CC956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**Target**</w:t>
            </w:r>
          </w:p>
        </w:tc>
      </w:tr>
      <w:tr w:rsidR="00C030A2" w14:paraId="1A05E0A9" w14:textId="77777777">
        <w:trPr>
          <w:jc w:val="center"/>
        </w:trPr>
        <w:tc>
          <w:tcPr>
            <w:tcW w:w="4680" w:type="dxa"/>
          </w:tcPr>
          <w:p w14:paraId="254B3DDC" w14:textId="77777777" w:rsidR="00C030A2" w:rsidRDefault="00000000">
            <w:pPr>
              <w:spacing w:before="80" w:after="80"/>
            </w:pPr>
            <w:r>
              <w:t>Composite eval score</w:t>
            </w:r>
          </w:p>
        </w:tc>
        <w:tc>
          <w:tcPr>
            <w:tcW w:w="4680" w:type="dxa"/>
          </w:tcPr>
          <w:p w14:paraId="5290D9F1" w14:textId="77777777" w:rsidR="00C030A2" w:rsidRDefault="00000000">
            <w:pPr>
              <w:spacing w:before="80" w:after="80"/>
            </w:pPr>
            <w:r>
              <w:t>\&gt;= 0.80</w:t>
            </w:r>
          </w:p>
        </w:tc>
      </w:tr>
      <w:tr w:rsidR="00C030A2" w14:paraId="0B63E389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E8876FA" w14:textId="77777777" w:rsidR="00C030A2" w:rsidRDefault="00000000">
            <w:pPr>
              <w:spacing w:before="80" w:after="80"/>
            </w:pPr>
            <w:r>
              <w:t>Retrieval Recall@5</w:t>
            </w:r>
          </w:p>
        </w:tc>
        <w:tc>
          <w:tcPr>
            <w:tcW w:w="4680" w:type="dxa"/>
            <w:shd w:val="clear" w:color="auto" w:fill="EDE9FE"/>
          </w:tcPr>
          <w:p w14:paraId="04494EE2" w14:textId="77777777" w:rsidR="00C030A2" w:rsidRDefault="00000000">
            <w:pPr>
              <w:spacing w:before="80" w:after="80"/>
            </w:pPr>
            <w:r>
              <w:t>\&gt;= 0.85</w:t>
            </w:r>
          </w:p>
        </w:tc>
      </w:tr>
      <w:tr w:rsidR="00C030A2" w14:paraId="38EF768B" w14:textId="77777777">
        <w:trPr>
          <w:jc w:val="center"/>
        </w:trPr>
        <w:tc>
          <w:tcPr>
            <w:tcW w:w="4680" w:type="dxa"/>
          </w:tcPr>
          <w:p w14:paraId="121CB16D" w14:textId="77777777" w:rsidR="00C030A2" w:rsidRDefault="00000000">
            <w:pPr>
              <w:spacing w:before="80" w:after="80"/>
            </w:pPr>
            <w:r>
              <w:t>Answer Quality (LLM-as-judge)</w:t>
            </w:r>
          </w:p>
        </w:tc>
        <w:tc>
          <w:tcPr>
            <w:tcW w:w="4680" w:type="dxa"/>
          </w:tcPr>
          <w:p w14:paraId="71CF4DFA" w14:textId="77777777" w:rsidR="00C030A2" w:rsidRDefault="00000000">
            <w:pPr>
              <w:spacing w:before="80" w:after="80"/>
            </w:pPr>
            <w:r>
              <w:t>\&gt;= 0.80</w:t>
            </w:r>
          </w:p>
        </w:tc>
      </w:tr>
      <w:tr w:rsidR="00C030A2" w14:paraId="1ACD3124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55A37CC0" w14:textId="77777777" w:rsidR="00C030A2" w:rsidRDefault="00000000">
            <w:pPr>
              <w:spacing w:before="80" w:after="80"/>
            </w:pPr>
            <w:r>
              <w:lastRenderedPageBreak/>
              <w:t>Faithfulness score</w:t>
            </w:r>
          </w:p>
        </w:tc>
        <w:tc>
          <w:tcPr>
            <w:tcW w:w="4680" w:type="dxa"/>
            <w:shd w:val="clear" w:color="auto" w:fill="EDE9FE"/>
          </w:tcPr>
          <w:p w14:paraId="7BF5ABCF" w14:textId="77777777" w:rsidR="00C030A2" w:rsidRDefault="00000000">
            <w:pPr>
              <w:spacing w:before="80" w:after="80"/>
            </w:pPr>
            <w:r>
              <w:t>\&gt;= 0.80</w:t>
            </w:r>
          </w:p>
        </w:tc>
      </w:tr>
      <w:tr w:rsidR="00C030A2" w14:paraId="147815FA" w14:textId="77777777">
        <w:trPr>
          <w:jc w:val="center"/>
        </w:trPr>
        <w:tc>
          <w:tcPr>
            <w:tcW w:w="4680" w:type="dxa"/>
          </w:tcPr>
          <w:p w14:paraId="4CE2FF2E" w14:textId="77777777" w:rsidR="00C030A2" w:rsidRDefault="00000000">
            <w:pPr>
              <w:spacing w:before="80" w:after="80"/>
            </w:pPr>
            <w:r>
              <w:t>Pipeline build time</w:t>
            </w:r>
          </w:p>
        </w:tc>
        <w:tc>
          <w:tcPr>
            <w:tcW w:w="4680" w:type="dxa"/>
          </w:tcPr>
          <w:p w14:paraId="3B645E07" w14:textId="77777777" w:rsidR="00C030A2" w:rsidRDefault="00000000">
            <w:pPr>
              <w:spacing w:before="80" w:after="80"/>
            </w:pPr>
            <w:r>
              <w:t>\&lt; 5 minutes</w:t>
            </w:r>
          </w:p>
        </w:tc>
      </w:tr>
      <w:tr w:rsidR="00C030A2" w14:paraId="79202377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5DEFCCB8" w14:textId="77777777" w:rsidR="00C030A2" w:rsidRDefault="00000000">
            <w:pPr>
              <w:spacing w:before="80" w:after="80"/>
            </w:pPr>
            <w:r>
              <w:t>Synthetic eval generation (50 Q&amp;A)</w:t>
            </w:r>
          </w:p>
        </w:tc>
        <w:tc>
          <w:tcPr>
            <w:tcW w:w="4680" w:type="dxa"/>
            <w:shd w:val="clear" w:color="auto" w:fill="EDE9FE"/>
          </w:tcPr>
          <w:p w14:paraId="538D91D3" w14:textId="77777777" w:rsidR="00C030A2" w:rsidRDefault="00000000">
            <w:pPr>
              <w:spacing w:before="80" w:after="80"/>
            </w:pPr>
            <w:r>
              <w:t>\&lt; 60 seconds</w:t>
            </w:r>
          </w:p>
        </w:tc>
      </w:tr>
      <w:tr w:rsidR="00C030A2" w14:paraId="46E8D175" w14:textId="77777777">
        <w:trPr>
          <w:jc w:val="center"/>
        </w:trPr>
        <w:tc>
          <w:tcPr>
            <w:tcW w:w="4680" w:type="dxa"/>
          </w:tcPr>
          <w:p w14:paraId="60FD87EF" w14:textId="77777777" w:rsidR="00C030A2" w:rsidRDefault="00000000">
            <w:pPr>
              <w:spacing w:before="80" w:after="80"/>
            </w:pPr>
            <w:r>
              <w:t>Experiment comparison load</w:t>
            </w:r>
          </w:p>
        </w:tc>
        <w:tc>
          <w:tcPr>
            <w:tcW w:w="4680" w:type="dxa"/>
          </w:tcPr>
          <w:p w14:paraId="7954D7D4" w14:textId="77777777" w:rsidR="00C030A2" w:rsidRDefault="00000000">
            <w:pPr>
              <w:spacing w:before="80" w:after="80"/>
            </w:pPr>
            <w:r>
              <w:t>\&lt; 30 seconds</w:t>
            </w:r>
          </w:p>
        </w:tc>
      </w:tr>
      <w:tr w:rsidR="00C030A2" w14:paraId="68E078AE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CB84FA4" w14:textId="77777777" w:rsidR="00C030A2" w:rsidRDefault="00000000">
            <w:pPr>
              <w:spacing w:before="80" w:after="80"/>
            </w:pPr>
            <w:r>
              <w:t>Failure classification accuracy</w:t>
            </w:r>
          </w:p>
        </w:tc>
        <w:tc>
          <w:tcPr>
            <w:tcW w:w="4680" w:type="dxa"/>
            <w:shd w:val="clear" w:color="auto" w:fill="EDE9FE"/>
          </w:tcPr>
          <w:p w14:paraId="75D4341F" w14:textId="77777777" w:rsidR="00C030A2" w:rsidRDefault="00000000">
            <w:pPr>
              <w:spacing w:before="80" w:after="80"/>
            </w:pPr>
            <w:r>
              <w:t>\&gt;= 90%</w:t>
            </w:r>
          </w:p>
        </w:tc>
      </w:tr>
    </w:tbl>
    <w:p w14:paraId="068288F3" w14:textId="77777777" w:rsidR="00C030A2" w:rsidRDefault="00C030A2">
      <w:pPr>
        <w:spacing w:after="240"/>
      </w:pPr>
    </w:p>
    <w:p w14:paraId="58CC8EAB" w14:textId="77777777" w:rsidR="00C030A2" w:rsidRDefault="00000000">
      <w:pPr>
        <w:pStyle w:val="Heading1"/>
        <w:spacing w:after="240"/>
      </w:pPr>
      <w:bookmarkStart w:id="20" w:name="_Toc228820577"/>
      <w:r>
        <w:t>4.2 Business Goals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2E82452D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3A8A1F65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**Goal**</w:t>
            </w:r>
          </w:p>
        </w:tc>
        <w:tc>
          <w:tcPr>
            <w:tcW w:w="3120" w:type="dxa"/>
            <w:shd w:val="clear" w:color="auto" w:fill="1E1B4B"/>
          </w:tcPr>
          <w:p w14:paraId="5FE34765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**Target**</w:t>
            </w:r>
          </w:p>
        </w:tc>
        <w:tc>
          <w:tcPr>
            <w:tcW w:w="3120" w:type="dxa"/>
            <w:shd w:val="clear" w:color="auto" w:fill="1E1B4B"/>
          </w:tcPr>
          <w:p w14:paraId="2D36E880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**Timeframe**</w:t>
            </w:r>
          </w:p>
        </w:tc>
      </w:tr>
      <w:tr w:rsidR="00C030A2" w14:paraId="09CD8CC0" w14:textId="77777777">
        <w:trPr>
          <w:jc w:val="center"/>
        </w:trPr>
        <w:tc>
          <w:tcPr>
            <w:tcW w:w="3120" w:type="dxa"/>
          </w:tcPr>
          <w:p w14:paraId="56A49E8C" w14:textId="77777777" w:rsidR="00C030A2" w:rsidRDefault="00000000">
            <w:pPr>
              <w:spacing w:before="80" w:after="80"/>
            </w:pPr>
            <w:r>
              <w:t>First enterprise licenses</w:t>
            </w:r>
          </w:p>
        </w:tc>
        <w:tc>
          <w:tcPr>
            <w:tcW w:w="3120" w:type="dxa"/>
          </w:tcPr>
          <w:p w14:paraId="04633A7A" w14:textId="77777777" w:rsidR="00C030A2" w:rsidRDefault="00000000">
            <w:pPr>
              <w:spacing w:before="80" w:after="80"/>
            </w:pPr>
            <w:r>
              <w:t>10 customers</w:t>
            </w:r>
          </w:p>
        </w:tc>
        <w:tc>
          <w:tcPr>
            <w:tcW w:w="3120" w:type="dxa"/>
          </w:tcPr>
          <w:p w14:paraId="6DC71716" w14:textId="77777777" w:rsidR="00C030A2" w:rsidRDefault="00000000">
            <w:pPr>
              <w:spacing w:before="80" w:after="80"/>
            </w:pPr>
            <w:r>
              <w:t>6 months post-MVP</w:t>
            </w:r>
          </w:p>
        </w:tc>
      </w:tr>
      <w:tr w:rsidR="00C030A2" w14:paraId="718E93AA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2D9D48A4" w14:textId="77777777" w:rsidR="00C030A2" w:rsidRDefault="00000000">
            <w:pPr>
              <w:spacing w:before="80" w:after="80"/>
            </w:pPr>
            <w:r>
              <w:t>Annual contract value</w:t>
            </w:r>
          </w:p>
        </w:tc>
        <w:tc>
          <w:tcPr>
            <w:tcW w:w="3120" w:type="dxa"/>
            <w:shd w:val="clear" w:color="auto" w:fill="EDE9FE"/>
          </w:tcPr>
          <w:p w14:paraId="05F87979" w14:textId="77777777" w:rsidR="00C030A2" w:rsidRDefault="00000000">
            <w:pPr>
              <w:spacing w:before="80" w:after="80"/>
            </w:pPr>
            <w:r>
              <w:t>\&gt;= Rs 15L (~\$18K)</w:t>
            </w:r>
          </w:p>
        </w:tc>
        <w:tc>
          <w:tcPr>
            <w:tcW w:w="3120" w:type="dxa"/>
            <w:shd w:val="clear" w:color="auto" w:fill="EDE9FE"/>
          </w:tcPr>
          <w:p w14:paraId="2858CBC9" w14:textId="77777777" w:rsidR="00C030A2" w:rsidRDefault="00000000">
            <w:pPr>
              <w:spacing w:before="80" w:after="80"/>
            </w:pPr>
            <w:r>
              <w:t>Year 1</w:t>
            </w:r>
          </w:p>
        </w:tc>
      </w:tr>
      <w:tr w:rsidR="00C030A2" w14:paraId="3821FFF9" w14:textId="77777777">
        <w:trPr>
          <w:jc w:val="center"/>
        </w:trPr>
        <w:tc>
          <w:tcPr>
            <w:tcW w:w="3120" w:type="dxa"/>
          </w:tcPr>
          <w:p w14:paraId="05C3E310" w14:textId="77777777" w:rsidR="00C030A2" w:rsidRDefault="00000000">
            <w:pPr>
              <w:spacing w:before="80" w:after="80"/>
            </w:pPr>
            <w:r>
              <w:t>GitHub stars (OSS community)</w:t>
            </w:r>
          </w:p>
        </w:tc>
        <w:tc>
          <w:tcPr>
            <w:tcW w:w="3120" w:type="dxa"/>
          </w:tcPr>
          <w:p w14:paraId="46EA8B7E" w14:textId="77777777" w:rsidR="00C030A2" w:rsidRDefault="00000000">
            <w:pPr>
              <w:spacing w:before="80" w:after="80"/>
            </w:pPr>
            <w:r>
              <w:t>1,000</w:t>
            </w:r>
          </w:p>
        </w:tc>
        <w:tc>
          <w:tcPr>
            <w:tcW w:w="3120" w:type="dxa"/>
          </w:tcPr>
          <w:p w14:paraId="2EF640D5" w14:textId="77777777" w:rsidR="00C030A2" w:rsidRDefault="00000000">
            <w:pPr>
              <w:spacing w:before="80" w:after="80"/>
            </w:pPr>
            <w:r>
              <w:t>3 months post-launch</w:t>
            </w:r>
          </w:p>
        </w:tc>
      </w:tr>
      <w:tr w:rsidR="00C030A2" w14:paraId="57393596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0B65D012" w14:textId="77777777" w:rsidR="00C030A2" w:rsidRDefault="00000000">
            <w:pPr>
              <w:spacing w:before="80" w:after="80"/>
            </w:pPr>
            <w:r>
              <w:t>OSS to Enterprise conversion</w:t>
            </w:r>
          </w:p>
        </w:tc>
        <w:tc>
          <w:tcPr>
            <w:tcW w:w="3120" w:type="dxa"/>
            <w:shd w:val="clear" w:color="auto" w:fill="EDE9FE"/>
          </w:tcPr>
          <w:p w14:paraId="5BEC097F" w14:textId="77777777" w:rsidR="00C030A2" w:rsidRDefault="00000000">
            <w:pPr>
              <w:spacing w:before="80" w:after="80"/>
            </w:pPr>
            <w:r>
              <w:t>\&gt;= 5%</w:t>
            </w:r>
          </w:p>
        </w:tc>
        <w:tc>
          <w:tcPr>
            <w:tcW w:w="3120" w:type="dxa"/>
            <w:shd w:val="clear" w:color="auto" w:fill="EDE9FE"/>
          </w:tcPr>
          <w:p w14:paraId="09352781" w14:textId="77777777" w:rsidR="00C030A2" w:rsidRDefault="00000000">
            <w:pPr>
              <w:spacing w:before="80" w:after="80"/>
            </w:pPr>
            <w:r>
              <w:t>Year 1</w:t>
            </w:r>
          </w:p>
        </w:tc>
      </w:tr>
    </w:tbl>
    <w:p w14:paraId="48C99E66" w14:textId="77777777" w:rsidR="00C030A2" w:rsidRDefault="00C030A2">
      <w:pPr>
        <w:spacing w:after="240"/>
      </w:pPr>
    </w:p>
    <w:p w14:paraId="79CE7FE6" w14:textId="77777777" w:rsidR="00C030A2" w:rsidRDefault="00000000">
      <w:r>
        <w:t># 05. Scope Definition</w:t>
      </w:r>
    </w:p>
    <w:p w14:paraId="020D9A63" w14:textId="77777777" w:rsidR="00C030A2" w:rsidRDefault="00000000">
      <w:pPr>
        <w:pStyle w:val="Heading1"/>
        <w:spacing w:after="240"/>
      </w:pPr>
      <w:bookmarkStart w:id="21" w:name="_Toc228820578"/>
      <w:r>
        <w:t>5.1 In Scope — MVP (P0 Features)</w:t>
      </w:r>
      <w:bookmarkEnd w:id="21"/>
    </w:p>
    <w:p w14:paraId="5EE876F1" w14:textId="77777777" w:rsidR="00C030A2" w:rsidRDefault="00000000">
      <w:pPr>
        <w:pStyle w:val="ListBullet"/>
        <w:spacing w:after="120"/>
      </w:pPr>
      <w:r>
        <w:t>Ingestion Layer: PDF/HTML loaders, fixed-size and semantic chunkers</w:t>
      </w:r>
    </w:p>
    <w:p w14:paraId="1727F77D" w14:textId="77777777" w:rsidR="00C030A2" w:rsidRDefault="00000000">
      <w:pPr>
        <w:pStyle w:val="ListBullet"/>
        <w:spacing w:after="120"/>
      </w:pPr>
      <w:r>
        <w:t>Builder Agent: 2 embedding models, Qdrant indexing, YAML config</w:t>
      </w:r>
    </w:p>
    <w:p w14:paraId="734E2B28" w14:textId="77777777" w:rsidR="00C030A2" w:rsidRDefault="00000000">
      <w:pPr>
        <w:pStyle w:val="ListBullet"/>
        <w:spacing w:after="120"/>
      </w:pPr>
      <w:r>
        <w:t>RAG Runtime: dense + hybrid retriever, Claude API generator</w:t>
      </w:r>
    </w:p>
    <w:p w14:paraId="18DA98F1" w14:textId="77777777" w:rsidR="00C030A2" w:rsidRDefault="00000000">
      <w:pPr>
        <w:pStyle w:val="ListBullet"/>
        <w:spacing w:after="120"/>
      </w:pPr>
      <w:r>
        <w:t>Evaluator Agent: synthetic Q&amp;A generation, LLM-as-judge, Unified Scoring</w:t>
      </w:r>
    </w:p>
    <w:p w14:paraId="152A0F53" w14:textId="77777777" w:rsidR="00C030A2" w:rsidRDefault="00000000">
      <w:pPr>
        <w:pStyle w:val="ListBullet"/>
        <w:spacing w:after="120"/>
      </w:pPr>
      <w:r>
        <w:t>Diagnoser Agent: 5 failure type classifications, root-cause recommendations</w:t>
      </w:r>
    </w:p>
    <w:p w14:paraId="099A985B" w14:textId="77777777" w:rsidR="00C030A2" w:rsidRDefault="00000000">
      <w:pPr>
        <w:pStyle w:val="ListBullet"/>
        <w:spacing w:after="120"/>
      </w:pPr>
      <w:r>
        <w:t>Improver Agent: 3-variant experiment generation and selection</w:t>
      </w:r>
    </w:p>
    <w:p w14:paraId="0AD38D30" w14:textId="77777777" w:rsidR="00C030A2" w:rsidRDefault="00000000">
      <w:pPr>
        <w:pStyle w:val="ListBullet"/>
        <w:spacing w:after="120"/>
      </w:pPr>
      <w:r>
        <w:t>Experiment Tracker: versioned run storage, comparison table</w:t>
      </w:r>
    </w:p>
    <w:p w14:paraId="70DC31C4" w14:textId="77777777" w:rsidR="00C030A2" w:rsidRDefault="00000000">
      <w:pPr>
        <w:pStyle w:val="ListBullet"/>
        <w:spacing w:after="120"/>
      </w:pPr>
      <w:r>
        <w:t>FastAPI Service: 15 REST endpoints, job queue via Celery</w:t>
      </w:r>
    </w:p>
    <w:p w14:paraId="4A6E2968" w14:textId="77777777" w:rsidR="00C030A2" w:rsidRDefault="00000000">
      <w:pPr>
        <w:pStyle w:val="ListBullet"/>
        <w:spacing w:after="120"/>
      </w:pPr>
      <w:r>
        <w:t>YAML Pipeline Config: declarative, version-controllable pipeline definition</w:t>
      </w:r>
    </w:p>
    <w:p w14:paraId="7F3768B3" w14:textId="77777777" w:rsidR="00C030A2" w:rsidRDefault="00000000">
      <w:pPr>
        <w:pStyle w:val="ListBullet"/>
        <w:spacing w:after="120"/>
      </w:pPr>
      <w:r>
        <w:t>Docker Compose: single-command local deployment</w:t>
      </w:r>
    </w:p>
    <w:p w14:paraId="0BB886C7" w14:textId="77777777" w:rsidR="00C030A2" w:rsidRDefault="00000000">
      <w:pPr>
        <w:pStyle w:val="Heading1"/>
        <w:spacing w:after="240"/>
      </w:pPr>
      <w:bookmarkStart w:id="22" w:name="_Toc228820579"/>
      <w:r>
        <w:t>5.2 Out of Scope — MVP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57DAA82D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41173B90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**Feature**</w:t>
            </w:r>
          </w:p>
        </w:tc>
        <w:tc>
          <w:tcPr>
            <w:tcW w:w="4680" w:type="dxa"/>
            <w:shd w:val="clear" w:color="auto" w:fill="1E1B4B"/>
          </w:tcPr>
          <w:p w14:paraId="3354D0CA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**Reason Deferred**</w:t>
            </w:r>
          </w:p>
        </w:tc>
      </w:tr>
      <w:tr w:rsidR="00C030A2" w14:paraId="484CBCBA" w14:textId="77777777">
        <w:trPr>
          <w:jc w:val="center"/>
        </w:trPr>
        <w:tc>
          <w:tcPr>
            <w:tcW w:w="4680" w:type="dxa"/>
          </w:tcPr>
          <w:p w14:paraId="7A72BB88" w14:textId="77777777" w:rsidR="00C030A2" w:rsidRDefault="00000000">
            <w:pPr>
              <w:spacing w:before="80" w:after="80"/>
            </w:pPr>
            <w:r>
              <w:t>Deployer Agent (K8s)</w:t>
            </w:r>
          </w:p>
        </w:tc>
        <w:tc>
          <w:tcPr>
            <w:tcW w:w="4680" w:type="dxa"/>
          </w:tcPr>
          <w:p w14:paraId="1E9153E8" w14:textId="77777777" w:rsidR="00C030A2" w:rsidRDefault="00000000">
            <w:pPr>
              <w:spacing w:before="80" w:after="80"/>
            </w:pPr>
            <w:r>
              <w:t>Requires production infrastructure; post-MVP</w:t>
            </w:r>
          </w:p>
        </w:tc>
      </w:tr>
      <w:tr w:rsidR="00C030A2" w14:paraId="34D7367F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42F1166B" w14:textId="77777777" w:rsidR="00C030A2" w:rsidRDefault="00000000">
            <w:pPr>
              <w:spacing w:before="80" w:after="80"/>
            </w:pPr>
            <w:r>
              <w:lastRenderedPageBreak/>
              <w:t>Feedback Loop</w:t>
            </w:r>
          </w:p>
        </w:tc>
        <w:tc>
          <w:tcPr>
            <w:tcW w:w="4680" w:type="dxa"/>
            <w:shd w:val="clear" w:color="auto" w:fill="EDE9FE"/>
          </w:tcPr>
          <w:p w14:paraId="35F5E176" w14:textId="77777777" w:rsidR="00C030A2" w:rsidRDefault="00000000">
            <w:pPr>
              <w:spacing w:before="80" w:after="80"/>
            </w:pPr>
            <w:r>
              <w:t>Requires production traffic; post-MVP</w:t>
            </w:r>
          </w:p>
        </w:tc>
      </w:tr>
      <w:tr w:rsidR="00C030A2" w14:paraId="5F8266F9" w14:textId="77777777">
        <w:trPr>
          <w:jc w:val="center"/>
        </w:trPr>
        <w:tc>
          <w:tcPr>
            <w:tcW w:w="4680" w:type="dxa"/>
          </w:tcPr>
          <w:p w14:paraId="3F527CAE" w14:textId="77777777" w:rsidR="00C030A2" w:rsidRDefault="00000000">
            <w:pPr>
              <w:spacing w:before="80" w:after="80"/>
            </w:pPr>
            <w:r>
              <w:t>Custom eval set upload (CSV)</w:t>
            </w:r>
          </w:p>
        </w:tc>
        <w:tc>
          <w:tcPr>
            <w:tcW w:w="4680" w:type="dxa"/>
          </w:tcPr>
          <w:p w14:paraId="5A85F12E" w14:textId="77777777" w:rsidR="00C030A2" w:rsidRDefault="00000000">
            <w:pPr>
              <w:spacing w:before="80" w:after="80"/>
            </w:pPr>
            <w:r>
              <w:t>Synthetic eval sufficient for MVP</w:t>
            </w:r>
          </w:p>
        </w:tc>
      </w:tr>
      <w:tr w:rsidR="00C030A2" w14:paraId="17108792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28B54290" w14:textId="77777777" w:rsidR="00C030A2" w:rsidRDefault="00000000">
            <w:pPr>
              <w:spacing w:before="80" w:after="80"/>
            </w:pPr>
            <w:r>
              <w:t>Multi-tenant / user auth</w:t>
            </w:r>
          </w:p>
        </w:tc>
        <w:tc>
          <w:tcPr>
            <w:tcW w:w="4680" w:type="dxa"/>
            <w:shd w:val="clear" w:color="auto" w:fill="EDE9FE"/>
          </w:tcPr>
          <w:p w14:paraId="4CC75B90" w14:textId="77777777" w:rsidR="00C030A2" w:rsidRDefault="00000000">
            <w:pPr>
              <w:spacing w:before="80" w:after="80"/>
            </w:pPr>
            <w:r>
              <w:t>Not required for self-hosted enterprise MVP</w:t>
            </w:r>
          </w:p>
        </w:tc>
      </w:tr>
      <w:tr w:rsidR="00C030A2" w14:paraId="70DAB18B" w14:textId="77777777">
        <w:trPr>
          <w:jc w:val="center"/>
        </w:trPr>
        <w:tc>
          <w:tcPr>
            <w:tcW w:w="4680" w:type="dxa"/>
          </w:tcPr>
          <w:p w14:paraId="702DA0DC" w14:textId="77777777" w:rsidR="00C030A2" w:rsidRDefault="00000000">
            <w:pPr>
              <w:spacing w:before="80" w:after="80"/>
            </w:pPr>
            <w:r>
              <w:t>Mobile dashboard</w:t>
            </w:r>
          </w:p>
        </w:tc>
        <w:tc>
          <w:tcPr>
            <w:tcW w:w="4680" w:type="dxa"/>
          </w:tcPr>
          <w:p w14:paraId="21811A4D" w14:textId="77777777" w:rsidR="00C030A2" w:rsidRDefault="00000000">
            <w:pPr>
              <w:spacing w:before="80" w:after="80"/>
            </w:pPr>
            <w:r>
              <w:t>Web only; mobile is not a use case</w:t>
            </w:r>
          </w:p>
        </w:tc>
      </w:tr>
      <w:tr w:rsidR="00C030A2" w14:paraId="3FAC0644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10DA1CD5" w14:textId="77777777" w:rsidR="00C030A2" w:rsidRDefault="00000000">
            <w:pPr>
              <w:spacing w:before="80" w:after="80"/>
            </w:pPr>
            <w:r>
              <w:t>Fine-tuning integration</w:t>
            </w:r>
          </w:p>
        </w:tc>
        <w:tc>
          <w:tcPr>
            <w:tcW w:w="4680" w:type="dxa"/>
            <w:shd w:val="clear" w:color="auto" w:fill="EDE9FE"/>
          </w:tcPr>
          <w:p w14:paraId="1A90CA42" w14:textId="77777777" w:rsidR="00C030A2" w:rsidRDefault="00000000">
            <w:pPr>
              <w:spacing w:before="80" w:after="80"/>
            </w:pPr>
            <w:r>
              <w:t>Out of scope for RAG improvement loop</w:t>
            </w:r>
          </w:p>
        </w:tc>
      </w:tr>
      <w:tr w:rsidR="00C030A2" w14:paraId="2E014D8A" w14:textId="77777777">
        <w:trPr>
          <w:jc w:val="center"/>
        </w:trPr>
        <w:tc>
          <w:tcPr>
            <w:tcW w:w="4680" w:type="dxa"/>
          </w:tcPr>
          <w:p w14:paraId="457932B3" w14:textId="77777777" w:rsidR="00C030A2" w:rsidRDefault="00000000">
            <w:pPr>
              <w:spacing w:before="80" w:after="80"/>
            </w:pPr>
            <w:r>
              <w:t>GraphQL API</w:t>
            </w:r>
          </w:p>
        </w:tc>
        <w:tc>
          <w:tcPr>
            <w:tcW w:w="4680" w:type="dxa"/>
          </w:tcPr>
          <w:p w14:paraId="559AC841" w14:textId="77777777" w:rsidR="00C030A2" w:rsidRDefault="00000000">
            <w:pPr>
              <w:spacing w:before="80" w:after="80"/>
            </w:pPr>
            <w:r>
              <w:t>REST sufficient; GraphQL adds complexity</w:t>
            </w:r>
          </w:p>
        </w:tc>
      </w:tr>
      <w:tr w:rsidR="00C030A2" w14:paraId="5E6CFEFD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03087E81" w14:textId="77777777" w:rsidR="00C030A2" w:rsidRDefault="00000000">
            <w:pPr>
              <w:spacing w:before="80" w:after="80"/>
            </w:pPr>
            <w:r>
              <w:t>Slack / email alerting</w:t>
            </w:r>
          </w:p>
        </w:tc>
        <w:tc>
          <w:tcPr>
            <w:tcW w:w="4680" w:type="dxa"/>
            <w:shd w:val="clear" w:color="auto" w:fill="EDE9FE"/>
          </w:tcPr>
          <w:p w14:paraId="77E9C665" w14:textId="77777777" w:rsidR="00C030A2" w:rsidRDefault="00000000">
            <w:pPr>
              <w:spacing w:before="80" w:after="80"/>
            </w:pPr>
            <w:r>
              <w:t>Deferred to Phase 2 monitoring features</w:t>
            </w:r>
          </w:p>
        </w:tc>
      </w:tr>
    </w:tbl>
    <w:p w14:paraId="167F08DA" w14:textId="77777777" w:rsidR="00C030A2" w:rsidRDefault="00C030A2">
      <w:pPr>
        <w:spacing w:after="240"/>
      </w:pPr>
    </w:p>
    <w:p w14:paraId="22835DFA" w14:textId="77777777" w:rsidR="00C030A2" w:rsidRDefault="00000000">
      <w:r>
        <w:t># 06. System Overview</w:t>
      </w:r>
    </w:p>
    <w:p w14:paraId="24B8FDF0" w14:textId="77777777" w:rsidR="00C030A2" w:rsidRDefault="00000000">
      <w:pPr>
        <w:pStyle w:val="Heading1"/>
        <w:spacing w:after="240"/>
      </w:pPr>
      <w:bookmarkStart w:id="23" w:name="_Toc228820580"/>
      <w:r>
        <w:t>6.1 Architecture Layers</w:t>
      </w:r>
      <w:bookmarkEnd w:id="23"/>
    </w:p>
    <w:p w14:paraId="67F2A9EA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**DASHBOARD (Next.js)**</w:t>
      </w:r>
    </w:p>
    <w:p w14:paraId="636D6C05" w14:textId="77777777" w:rsidR="00C030A2" w:rsidRDefault="00000000">
      <w:r>
        <w:t>&gt;</w:t>
      </w:r>
    </w:p>
    <w:p w14:paraId="77D5D8E0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Score Card \| Experiment Tracker \| Failure Heatmap \| Config</w:t>
      </w:r>
    </w:p>
    <w:p w14:paraId="61EDFA24" w14:textId="77777777" w:rsidR="00C030A2" w:rsidRDefault="00000000">
      <w:r>
        <w:t>&gt;</w:t>
      </w:r>
    </w:p>
    <w:p w14:paraId="01A21F28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\|</w:t>
      </w:r>
    </w:p>
    <w:p w14:paraId="43920079" w14:textId="77777777" w:rsidR="00C030A2" w:rsidRDefault="00000000">
      <w:r>
        <w:t>&gt;</w:t>
      </w:r>
    </w:p>
    <w:p w14:paraId="5328EB9D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**FASTAPI SERVICE (Python)**</w:t>
      </w:r>
    </w:p>
    <w:p w14:paraId="63E3BA2E" w14:textId="77777777" w:rsidR="00C030A2" w:rsidRDefault="00000000">
      <w:r>
        <w:t>&gt;</w:t>
      </w:r>
    </w:p>
    <w:p w14:paraId="326A4FE0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/ingest \| /build \| /evaluate \| /diagnose \| /improve \| /query</w:t>
      </w:r>
    </w:p>
    <w:p w14:paraId="3387240F" w14:textId="77777777" w:rsidR="00C030A2" w:rsidRDefault="00000000">
      <w:r>
        <w:t>&gt;</w:t>
      </w:r>
    </w:p>
    <w:p w14:paraId="627F2B90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Celery Task Queue</w:t>
      </w:r>
    </w:p>
    <w:p w14:paraId="43B72487" w14:textId="77777777" w:rsidR="00C030A2" w:rsidRDefault="00000000">
      <w:r>
        <w:t>&gt;</w:t>
      </w:r>
    </w:p>
    <w:p w14:paraId="64013A7D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\|</w:t>
      </w:r>
    </w:p>
    <w:p w14:paraId="1E2DB962" w14:textId="77777777" w:rsidR="00C030A2" w:rsidRDefault="00000000">
      <w:r>
        <w:t>&gt;</w:t>
      </w:r>
    </w:p>
    <w:p w14:paraId="5B2DB4A0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**AGENTS: Ingestion \| Builder \| Evaluator \| Diagnoser \| Improver**</w:t>
      </w:r>
    </w:p>
    <w:p w14:paraId="037737AB" w14:textId="77777777" w:rsidR="00C030A2" w:rsidRDefault="00000000">
      <w:r>
        <w:lastRenderedPageBreak/>
        <w:t>&gt;</w:t>
      </w:r>
    </w:p>
    <w:p w14:paraId="0F9F50EC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\|</w:t>
      </w:r>
    </w:p>
    <w:p w14:paraId="6DF0313E" w14:textId="77777777" w:rsidR="00C030A2" w:rsidRDefault="00000000">
      <w:r>
        <w:t>&gt;</w:t>
      </w:r>
    </w:p>
    <w:p w14:paraId="329E0A9D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**DATA LAYER**</w:t>
      </w:r>
    </w:p>
    <w:p w14:paraId="740A02DF" w14:textId="77777777" w:rsidR="00C030A2" w:rsidRDefault="00000000">
      <w:r>
        <w:t>&gt;</w:t>
      </w:r>
    </w:p>
    <w:p w14:paraId="3F1D1D0C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PostgreSQL (metadata) \| Qdrant (vectors) \| MinIO (docs)</w:t>
      </w:r>
    </w:p>
    <w:p w14:paraId="5AF02EE6" w14:textId="77777777" w:rsidR="00C030A2" w:rsidRDefault="00000000">
      <w:r>
        <w:t>&gt;</w:t>
      </w:r>
    </w:p>
    <w:p w14:paraId="4B4409B7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\|</w:t>
      </w:r>
    </w:p>
    <w:p w14:paraId="0C359B5C" w14:textId="77777777" w:rsidR="00C030A2" w:rsidRDefault="00000000">
      <w:r>
        <w:t>&gt;</w:t>
      </w:r>
    </w:p>
    <w:p w14:paraId="7F95BEC8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**EXTERNAL AI SERVICES**</w:t>
      </w:r>
    </w:p>
    <w:p w14:paraId="2EC4FEDC" w14:textId="77777777" w:rsidR="00C030A2" w:rsidRDefault="00000000">
      <w:r>
        <w:t>&gt;</w:t>
      </w:r>
    </w:p>
    <w:p w14:paraId="56720FAB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Claude API (generation + judging) \| Embedding models</w:t>
      </w:r>
    </w:p>
    <w:p w14:paraId="70CFF37A" w14:textId="77777777" w:rsidR="00C030A2" w:rsidRDefault="00000000">
      <w:pPr>
        <w:pStyle w:val="Heading1"/>
        <w:spacing w:after="240"/>
      </w:pPr>
      <w:bookmarkStart w:id="24" w:name="_Toc228820581"/>
      <w:r>
        <w:t>6.2 Data Flow</w:t>
      </w:r>
      <w:bookmarkEnd w:id="24"/>
    </w:p>
    <w:p w14:paraId="74BC7FC9" w14:textId="77777777" w:rsidR="00C030A2" w:rsidRDefault="00000000">
      <w:r>
        <w:t>1. Ingestion: Upload -\&gt; clean -\&gt; chunk -\&gt; MinIO (chunks) + PostgreSQL (metadata)</w:t>
      </w:r>
    </w:p>
    <w:p w14:paraId="7E7F3495" w14:textId="77777777" w:rsidR="00C030A2" w:rsidRDefault="00000000">
      <w:r>
        <w:t>2. Build: Chunks -\&gt; embed (OpenAI/MiniLM) -\&gt; Qdrant index + run record in PostgreSQL</w:t>
      </w:r>
    </w:p>
    <w:p w14:paraId="71112DFD" w14:textId="77777777" w:rsidR="00C030A2" w:rsidRDefault="00000000">
      <w:r>
        <w:t>3. Evaluate: Generate 50 synthetic Q&amp;A via Claude -\&gt; run each through RAG -\&gt; score -\&gt; Unified Score</w:t>
      </w:r>
    </w:p>
    <w:p w14:paraId="3B1E3879" w14:textId="77777777" w:rsidR="00C030A2" w:rsidRDefault="00000000">
      <w:r>
        <w:t>4. Diagnose: Read failures -\&gt; classify into 5 types -\&gt; root-cause report</w:t>
      </w:r>
    </w:p>
    <w:p w14:paraId="116953A6" w14:textId="77777777" w:rsidR="00C030A2" w:rsidRDefault="00000000">
      <w:r>
        <w:t>5. Improve: Read diagnosis -\&gt; generate 3 variants -\&gt; run all -\&gt; select best by Unified Score</w:t>
      </w:r>
    </w:p>
    <w:p w14:paraId="10BACB0B" w14:textId="77777777" w:rsidR="00C030A2" w:rsidRDefault="00000000">
      <w:r>
        <w:t>6. Query: User question -\&gt; embed -\&gt; Qdrant top-k -\&gt; prompt + Claude API -\&gt; answer + sources</w:t>
      </w:r>
    </w:p>
    <w:p w14:paraId="690C2043" w14:textId="77777777" w:rsidR="00C030A2" w:rsidRDefault="00000000">
      <w:r>
        <w:t># 07. Agentic AI Design</w:t>
      </w:r>
    </w:p>
    <w:p w14:paraId="113E9E2F" w14:textId="77777777" w:rsidR="00C030A2" w:rsidRDefault="00000000">
      <w:pPr>
        <w:pStyle w:val="Heading1"/>
        <w:spacing w:after="240"/>
      </w:pPr>
      <w:bookmarkStart w:id="25" w:name="_Toc228820582"/>
      <w:r>
        <w:t>7.1 Agent Definitions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30A2" w14:paraId="652ECC20" w14:textId="77777777">
        <w:trPr>
          <w:jc w:val="center"/>
        </w:trPr>
        <w:tc>
          <w:tcPr>
            <w:tcW w:w="2340" w:type="dxa"/>
            <w:shd w:val="clear" w:color="auto" w:fill="1E1B4B"/>
          </w:tcPr>
          <w:p w14:paraId="2A471D82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**Agent**</w:t>
            </w:r>
          </w:p>
        </w:tc>
        <w:tc>
          <w:tcPr>
            <w:tcW w:w="2340" w:type="dxa"/>
            <w:shd w:val="clear" w:color="auto" w:fill="1E1B4B"/>
          </w:tcPr>
          <w:p w14:paraId="0543D30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**Input**</w:t>
            </w:r>
          </w:p>
        </w:tc>
        <w:tc>
          <w:tcPr>
            <w:tcW w:w="2340" w:type="dxa"/>
            <w:shd w:val="clear" w:color="auto" w:fill="1E1B4B"/>
          </w:tcPr>
          <w:p w14:paraId="160476DD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**Output**</w:t>
            </w:r>
          </w:p>
        </w:tc>
        <w:tc>
          <w:tcPr>
            <w:tcW w:w="2340" w:type="dxa"/>
            <w:shd w:val="clear" w:color="auto" w:fill="1E1B4B"/>
          </w:tcPr>
          <w:p w14:paraId="4450A74B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**LLM Used**</w:t>
            </w:r>
          </w:p>
        </w:tc>
      </w:tr>
      <w:tr w:rsidR="00C030A2" w14:paraId="46A8D0D6" w14:textId="77777777">
        <w:trPr>
          <w:jc w:val="center"/>
        </w:trPr>
        <w:tc>
          <w:tcPr>
            <w:tcW w:w="2340" w:type="dxa"/>
          </w:tcPr>
          <w:p w14:paraId="4F59C655" w14:textId="77777777" w:rsidR="00C030A2" w:rsidRDefault="00000000">
            <w:pPr>
              <w:spacing w:before="80" w:after="80"/>
            </w:pPr>
            <w:r>
              <w:t>Ingestion</w:t>
            </w:r>
          </w:p>
        </w:tc>
        <w:tc>
          <w:tcPr>
            <w:tcW w:w="2340" w:type="dxa"/>
          </w:tcPr>
          <w:p w14:paraId="421A9B7F" w14:textId="77777777" w:rsidR="00C030A2" w:rsidRDefault="00000000">
            <w:pPr>
              <w:spacing w:before="80" w:after="80"/>
            </w:pPr>
            <w:r>
              <w:t>PDF/HTML/TXT files</w:t>
            </w:r>
          </w:p>
        </w:tc>
        <w:tc>
          <w:tcPr>
            <w:tcW w:w="2340" w:type="dxa"/>
          </w:tcPr>
          <w:p w14:paraId="11CC3134" w14:textId="77777777" w:rsidR="00C030A2" w:rsidRDefault="00000000">
            <w:pPr>
              <w:spacing w:before="80" w:after="80"/>
            </w:pPr>
            <w:r>
              <w:t xml:space="preserve">Cleaned chunks in </w:t>
            </w:r>
            <w:r>
              <w:lastRenderedPageBreak/>
              <w:t>MinIO + metadata in PostgreSQL</w:t>
            </w:r>
          </w:p>
        </w:tc>
        <w:tc>
          <w:tcPr>
            <w:tcW w:w="2340" w:type="dxa"/>
          </w:tcPr>
          <w:p w14:paraId="6188581A" w14:textId="77777777" w:rsidR="00C030A2" w:rsidRDefault="00000000">
            <w:pPr>
              <w:spacing w:before="80" w:after="80"/>
            </w:pPr>
            <w:r>
              <w:lastRenderedPageBreak/>
              <w:t>None (rule-based)</w:t>
            </w:r>
          </w:p>
        </w:tc>
      </w:tr>
      <w:tr w:rsidR="00C030A2" w14:paraId="3AFF3E8E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55607117" w14:textId="77777777" w:rsidR="00C030A2" w:rsidRDefault="00000000">
            <w:pPr>
              <w:spacing w:before="80" w:after="80"/>
            </w:pPr>
            <w:r>
              <w:t>Builder</w:t>
            </w:r>
          </w:p>
        </w:tc>
        <w:tc>
          <w:tcPr>
            <w:tcW w:w="2340" w:type="dxa"/>
            <w:shd w:val="clear" w:color="auto" w:fill="EDE9FE"/>
          </w:tcPr>
          <w:p w14:paraId="6FDF66E7" w14:textId="77777777" w:rsidR="00C030A2" w:rsidRDefault="00000000">
            <w:pPr>
              <w:spacing w:before="80" w:after="80"/>
            </w:pPr>
            <w:r>
              <w:t>Chunks + YAML config</w:t>
            </w:r>
          </w:p>
        </w:tc>
        <w:tc>
          <w:tcPr>
            <w:tcW w:w="2340" w:type="dxa"/>
            <w:shd w:val="clear" w:color="auto" w:fill="EDE9FE"/>
          </w:tcPr>
          <w:p w14:paraId="687BAD2B" w14:textId="77777777" w:rsidR="00C030A2" w:rsidRDefault="00000000">
            <w:pPr>
              <w:spacing w:before="80" w:after="80"/>
            </w:pPr>
            <w:r>
              <w:t>Qdrant collection + pipeline run record</w:t>
            </w:r>
          </w:p>
        </w:tc>
        <w:tc>
          <w:tcPr>
            <w:tcW w:w="2340" w:type="dxa"/>
            <w:shd w:val="clear" w:color="auto" w:fill="EDE9FE"/>
          </w:tcPr>
          <w:p w14:paraId="6BAF3132" w14:textId="77777777" w:rsidR="00C030A2" w:rsidRDefault="00000000">
            <w:pPr>
              <w:spacing w:before="80" w:after="80"/>
            </w:pPr>
            <w:r>
              <w:t>None (rule-based)</w:t>
            </w:r>
          </w:p>
        </w:tc>
      </w:tr>
      <w:tr w:rsidR="00C030A2" w14:paraId="0F2FE5D0" w14:textId="77777777">
        <w:trPr>
          <w:jc w:val="center"/>
        </w:trPr>
        <w:tc>
          <w:tcPr>
            <w:tcW w:w="2340" w:type="dxa"/>
          </w:tcPr>
          <w:p w14:paraId="6D0F9CEF" w14:textId="77777777" w:rsidR="00C030A2" w:rsidRDefault="00000000">
            <w:pPr>
              <w:spacing w:before="80" w:after="80"/>
            </w:pPr>
            <w:r>
              <w:t>Evaluator</w:t>
            </w:r>
          </w:p>
        </w:tc>
        <w:tc>
          <w:tcPr>
            <w:tcW w:w="2340" w:type="dxa"/>
          </w:tcPr>
          <w:p w14:paraId="0B046461" w14:textId="77777777" w:rsidR="00C030A2" w:rsidRDefault="00000000">
            <w:pPr>
              <w:spacing w:before="80" w:after="80"/>
            </w:pPr>
            <w:r>
              <w:t>Pipeline run ID + document chunks</w:t>
            </w:r>
          </w:p>
        </w:tc>
        <w:tc>
          <w:tcPr>
            <w:tcW w:w="2340" w:type="dxa"/>
          </w:tcPr>
          <w:p w14:paraId="428B91EA" w14:textId="77777777" w:rsidR="00C030A2" w:rsidRDefault="00000000">
            <w:pPr>
              <w:spacing w:before="80" w:after="80"/>
            </w:pPr>
            <w:r>
              <w:t>Evaluation report with Unified Score</w:t>
            </w:r>
          </w:p>
        </w:tc>
        <w:tc>
          <w:tcPr>
            <w:tcW w:w="2340" w:type="dxa"/>
          </w:tcPr>
          <w:p w14:paraId="7F698C14" w14:textId="77777777" w:rsidR="00C030A2" w:rsidRDefault="00000000">
            <w:pPr>
              <w:spacing w:before="80" w:after="80"/>
            </w:pPr>
            <w:r>
              <w:t>Claude API (Q&amp;A gen + judging)</w:t>
            </w:r>
          </w:p>
        </w:tc>
      </w:tr>
      <w:tr w:rsidR="00C030A2" w14:paraId="43272B8E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3B900A7F" w14:textId="77777777" w:rsidR="00C030A2" w:rsidRDefault="00000000">
            <w:pPr>
              <w:spacing w:before="80" w:after="80"/>
            </w:pPr>
            <w:r>
              <w:t>Diagnoser</w:t>
            </w:r>
          </w:p>
        </w:tc>
        <w:tc>
          <w:tcPr>
            <w:tcW w:w="2340" w:type="dxa"/>
            <w:shd w:val="clear" w:color="auto" w:fill="EDE9FE"/>
          </w:tcPr>
          <w:p w14:paraId="1FEF6AE1" w14:textId="77777777" w:rsidR="00C030A2" w:rsidRDefault="00000000">
            <w:pPr>
              <w:spacing w:before="80" w:after="80"/>
            </w:pPr>
            <w:r>
              <w:t>Evaluation report (failures)</w:t>
            </w:r>
          </w:p>
        </w:tc>
        <w:tc>
          <w:tcPr>
            <w:tcW w:w="2340" w:type="dxa"/>
            <w:shd w:val="clear" w:color="auto" w:fill="EDE9FE"/>
          </w:tcPr>
          <w:p w14:paraId="3EE3EAD1" w14:textId="77777777" w:rsidR="00C030A2" w:rsidRDefault="00000000">
            <w:pPr>
              <w:spacing w:before="80" w:after="80"/>
            </w:pPr>
            <w:r>
              <w:t>Failure distribution + per-question classification</w:t>
            </w:r>
          </w:p>
        </w:tc>
        <w:tc>
          <w:tcPr>
            <w:tcW w:w="2340" w:type="dxa"/>
            <w:shd w:val="clear" w:color="auto" w:fill="EDE9FE"/>
          </w:tcPr>
          <w:p w14:paraId="48B42CCA" w14:textId="77777777" w:rsidR="00C030A2" w:rsidRDefault="00000000">
            <w:pPr>
              <w:spacing w:before="80" w:after="80"/>
            </w:pPr>
            <w:r>
              <w:t>Claude API (classification)</w:t>
            </w:r>
          </w:p>
        </w:tc>
      </w:tr>
      <w:tr w:rsidR="00C030A2" w14:paraId="6160FE60" w14:textId="77777777">
        <w:trPr>
          <w:jc w:val="center"/>
        </w:trPr>
        <w:tc>
          <w:tcPr>
            <w:tcW w:w="2340" w:type="dxa"/>
          </w:tcPr>
          <w:p w14:paraId="50BECF2F" w14:textId="77777777" w:rsidR="00C030A2" w:rsidRDefault="00000000">
            <w:pPr>
              <w:spacing w:before="80" w:after="80"/>
            </w:pPr>
            <w:r>
              <w:t>Improver</w:t>
            </w:r>
          </w:p>
        </w:tc>
        <w:tc>
          <w:tcPr>
            <w:tcW w:w="2340" w:type="dxa"/>
          </w:tcPr>
          <w:p w14:paraId="431F2DCB" w14:textId="77777777" w:rsidR="00C030A2" w:rsidRDefault="00000000">
            <w:pPr>
              <w:spacing w:before="80" w:after="80"/>
            </w:pPr>
            <w:r>
              <w:t>Diagnosis + current config</w:t>
            </w:r>
          </w:p>
        </w:tc>
        <w:tc>
          <w:tcPr>
            <w:tcW w:w="2340" w:type="dxa"/>
          </w:tcPr>
          <w:p w14:paraId="1E2C97EB" w14:textId="77777777" w:rsidR="00C030A2" w:rsidRDefault="00000000">
            <w:pPr>
              <w:spacing w:before="80" w:after="80"/>
            </w:pPr>
            <w:r>
              <w:t>Best variant config + experiment table</w:t>
            </w:r>
          </w:p>
        </w:tc>
        <w:tc>
          <w:tcPr>
            <w:tcW w:w="2340" w:type="dxa"/>
          </w:tcPr>
          <w:p w14:paraId="2FCCDDAD" w14:textId="77777777" w:rsidR="00C030A2" w:rsidRDefault="00000000">
            <w:pPr>
              <w:spacing w:before="80" w:after="80"/>
            </w:pPr>
            <w:r>
              <w:t>None (rule-based variant gen)</w:t>
            </w:r>
          </w:p>
        </w:tc>
      </w:tr>
      <w:tr w:rsidR="00C030A2" w14:paraId="51165B8E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610BA27B" w14:textId="77777777" w:rsidR="00C030A2" w:rsidRDefault="00000000">
            <w:pPr>
              <w:spacing w:before="80" w:after="80"/>
            </w:pPr>
            <w:r>
              <w:t>Deployer</w:t>
            </w:r>
          </w:p>
        </w:tc>
        <w:tc>
          <w:tcPr>
            <w:tcW w:w="2340" w:type="dxa"/>
            <w:shd w:val="clear" w:color="auto" w:fill="EDE9FE"/>
          </w:tcPr>
          <w:p w14:paraId="16654152" w14:textId="77777777" w:rsidR="00C030A2" w:rsidRDefault="00000000">
            <w:pPr>
              <w:spacing w:before="80" w:after="80"/>
            </w:pPr>
            <w:r>
              <w:t>Best run ID + deployment config</w:t>
            </w:r>
          </w:p>
        </w:tc>
        <w:tc>
          <w:tcPr>
            <w:tcW w:w="2340" w:type="dxa"/>
            <w:shd w:val="clear" w:color="auto" w:fill="EDE9FE"/>
          </w:tcPr>
          <w:p w14:paraId="4587AB33" w14:textId="77777777" w:rsidR="00C030A2" w:rsidRDefault="00000000">
            <w:pPr>
              <w:spacing w:before="80" w:after="80"/>
            </w:pPr>
            <w:r>
              <w:t>Running K8s deployment + health status</w:t>
            </w:r>
          </w:p>
        </w:tc>
        <w:tc>
          <w:tcPr>
            <w:tcW w:w="2340" w:type="dxa"/>
            <w:shd w:val="clear" w:color="auto" w:fill="EDE9FE"/>
          </w:tcPr>
          <w:p w14:paraId="00BF9727" w14:textId="77777777" w:rsidR="00C030A2" w:rsidRDefault="00000000">
            <w:pPr>
              <w:spacing w:before="80" w:after="80"/>
            </w:pPr>
            <w:r>
              <w:t>None (rule-based)</w:t>
            </w:r>
          </w:p>
        </w:tc>
      </w:tr>
    </w:tbl>
    <w:p w14:paraId="61C32CC1" w14:textId="77777777" w:rsidR="00C030A2" w:rsidRDefault="00C030A2">
      <w:pPr>
        <w:spacing w:after="240"/>
      </w:pPr>
    </w:p>
    <w:p w14:paraId="1798C913" w14:textId="77777777" w:rsidR="00C030A2" w:rsidRDefault="00000000">
      <w:pPr>
        <w:pStyle w:val="Heading1"/>
        <w:spacing w:after="240"/>
      </w:pPr>
      <w:bookmarkStart w:id="26" w:name="_Toc228820583"/>
      <w:r>
        <w:t>7.2 5 Failure Types (Diagnoser)</w:t>
      </w:r>
      <w:bookmarkEnd w:id="2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6843BEF4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5B66930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**Type**</w:t>
            </w:r>
          </w:p>
        </w:tc>
        <w:tc>
          <w:tcPr>
            <w:tcW w:w="3120" w:type="dxa"/>
            <w:shd w:val="clear" w:color="auto" w:fill="1E1B4B"/>
          </w:tcPr>
          <w:p w14:paraId="09234512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**Definition**</w:t>
            </w:r>
          </w:p>
        </w:tc>
        <w:tc>
          <w:tcPr>
            <w:tcW w:w="3120" w:type="dxa"/>
            <w:shd w:val="clear" w:color="auto" w:fill="1E1B4B"/>
          </w:tcPr>
          <w:p w14:paraId="291D68A1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**Symptom**</w:t>
            </w:r>
          </w:p>
        </w:tc>
      </w:tr>
      <w:tr w:rsidR="00C030A2" w14:paraId="2D0FE5BF" w14:textId="77777777">
        <w:trPr>
          <w:jc w:val="center"/>
        </w:trPr>
        <w:tc>
          <w:tcPr>
            <w:tcW w:w="3120" w:type="dxa"/>
          </w:tcPr>
          <w:p w14:paraId="0A018803" w14:textId="77777777" w:rsidR="00C030A2" w:rsidRDefault="00000000">
            <w:pPr>
              <w:spacing w:before="80" w:after="80"/>
            </w:pPr>
            <w:r>
              <w:t>Retrieval Failure</w:t>
            </w:r>
          </w:p>
        </w:tc>
        <w:tc>
          <w:tcPr>
            <w:tcW w:w="3120" w:type="dxa"/>
          </w:tcPr>
          <w:p w14:paraId="77CB87BE" w14:textId="77777777" w:rsidR="00C030A2" w:rsidRDefault="00000000">
            <w:pPr>
              <w:spacing w:before="80" w:after="80"/>
            </w:pPr>
            <w:r>
              <w:t>Correct answer not in retrieved chunks</w:t>
            </w:r>
          </w:p>
        </w:tc>
        <w:tc>
          <w:tcPr>
            <w:tcW w:w="3120" w:type="dxa"/>
          </w:tcPr>
          <w:p w14:paraId="56238E1E" w14:textId="77777777" w:rsidR="00C030A2" w:rsidRDefault="00000000">
            <w:pPr>
              <w:spacing w:before="80" w:after="80"/>
            </w:pPr>
            <w:r>
              <w:t>Low retrieval score; quality OK when context given manually</w:t>
            </w:r>
          </w:p>
        </w:tc>
      </w:tr>
      <w:tr w:rsidR="00C030A2" w14:paraId="261F4DB9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55EDA9DA" w14:textId="77777777" w:rsidR="00C030A2" w:rsidRDefault="00000000">
            <w:pPr>
              <w:spacing w:before="80" w:after="80"/>
            </w:pPr>
            <w:r>
              <w:t>Context Missing</w:t>
            </w:r>
          </w:p>
        </w:tc>
        <w:tc>
          <w:tcPr>
            <w:tcW w:w="3120" w:type="dxa"/>
            <w:shd w:val="clear" w:color="auto" w:fill="EDE9FE"/>
          </w:tcPr>
          <w:p w14:paraId="1999E564" w14:textId="77777777" w:rsidR="00C030A2" w:rsidRDefault="00000000">
            <w:pPr>
              <w:spacing w:before="80" w:after="80"/>
            </w:pPr>
            <w:r>
              <w:t>Answer exists in docs but not retrieved</w:t>
            </w:r>
          </w:p>
        </w:tc>
        <w:tc>
          <w:tcPr>
            <w:tcW w:w="3120" w:type="dxa"/>
            <w:shd w:val="clear" w:color="auto" w:fill="EDE9FE"/>
          </w:tcPr>
          <w:p w14:paraId="4001F4F6" w14:textId="77777777" w:rsidR="00C030A2" w:rsidRDefault="00000000">
            <w:pPr>
              <w:spacing w:before="80" w:after="80"/>
            </w:pPr>
            <w:r>
              <w:t>Low retrieval recall; chunks don't cover the answer</w:t>
            </w:r>
          </w:p>
        </w:tc>
      </w:tr>
      <w:tr w:rsidR="00C030A2" w14:paraId="2DA8A98D" w14:textId="77777777">
        <w:trPr>
          <w:jc w:val="center"/>
        </w:trPr>
        <w:tc>
          <w:tcPr>
            <w:tcW w:w="3120" w:type="dxa"/>
          </w:tcPr>
          <w:p w14:paraId="19F56935" w14:textId="77777777" w:rsidR="00C030A2" w:rsidRDefault="00000000">
            <w:pPr>
              <w:spacing w:before="80" w:after="80"/>
            </w:pPr>
            <w:r>
              <w:t>Hallucination</w:t>
            </w:r>
          </w:p>
        </w:tc>
        <w:tc>
          <w:tcPr>
            <w:tcW w:w="3120" w:type="dxa"/>
          </w:tcPr>
          <w:p w14:paraId="76D1D62A" w14:textId="77777777" w:rsidR="00C030A2" w:rsidRDefault="00000000">
            <w:pPr>
              <w:spacing w:before="80" w:after="80"/>
            </w:pPr>
            <w:r>
              <w:t>Answer contradicts or fabricates beyond context</w:t>
            </w:r>
          </w:p>
        </w:tc>
        <w:tc>
          <w:tcPr>
            <w:tcW w:w="3120" w:type="dxa"/>
          </w:tcPr>
          <w:p w14:paraId="6B120723" w14:textId="77777777" w:rsidR="00C030A2" w:rsidRDefault="00000000">
            <w:pPr>
              <w:spacing w:before="80" w:after="80"/>
            </w:pPr>
            <w:r>
              <w:t>Faithfulness \&lt; 0.5</w:t>
            </w:r>
          </w:p>
        </w:tc>
      </w:tr>
      <w:tr w:rsidR="00C030A2" w14:paraId="5F1F956C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3A7D45FD" w14:textId="77777777" w:rsidR="00C030A2" w:rsidRDefault="00000000">
            <w:pPr>
              <w:spacing w:before="80" w:after="80"/>
            </w:pPr>
            <w:r>
              <w:t>Irrelevant Answer</w:t>
            </w:r>
          </w:p>
        </w:tc>
        <w:tc>
          <w:tcPr>
            <w:tcW w:w="3120" w:type="dxa"/>
            <w:shd w:val="clear" w:color="auto" w:fill="EDE9FE"/>
          </w:tcPr>
          <w:p w14:paraId="72F2C47D" w14:textId="77777777" w:rsidR="00C030A2" w:rsidRDefault="00000000">
            <w:pPr>
              <w:spacing w:before="80" w:after="80"/>
            </w:pPr>
            <w:r>
              <w:t>Answer doesn't address the question</w:t>
            </w:r>
          </w:p>
        </w:tc>
        <w:tc>
          <w:tcPr>
            <w:tcW w:w="3120" w:type="dxa"/>
            <w:shd w:val="clear" w:color="auto" w:fill="EDE9FE"/>
          </w:tcPr>
          <w:p w14:paraId="6668D77C" w14:textId="77777777" w:rsidR="00C030A2" w:rsidRDefault="00000000">
            <w:pPr>
              <w:spacing w:before="80" w:after="80"/>
            </w:pPr>
            <w:r>
              <w:t>Quality \&lt; 0.4</w:t>
            </w:r>
          </w:p>
        </w:tc>
      </w:tr>
      <w:tr w:rsidR="00C030A2" w14:paraId="6C2FC4FF" w14:textId="77777777">
        <w:trPr>
          <w:jc w:val="center"/>
        </w:trPr>
        <w:tc>
          <w:tcPr>
            <w:tcW w:w="3120" w:type="dxa"/>
          </w:tcPr>
          <w:p w14:paraId="59B44738" w14:textId="77777777" w:rsidR="00C030A2" w:rsidRDefault="00000000">
            <w:pPr>
              <w:spacing w:before="80" w:after="80"/>
            </w:pPr>
            <w:r>
              <w:t>Partial Answer</w:t>
            </w:r>
          </w:p>
        </w:tc>
        <w:tc>
          <w:tcPr>
            <w:tcW w:w="3120" w:type="dxa"/>
          </w:tcPr>
          <w:p w14:paraId="741D1A43" w14:textId="77777777" w:rsidR="00C030A2" w:rsidRDefault="00000000">
            <w:pPr>
              <w:spacing w:before="80" w:after="80"/>
            </w:pPr>
            <w:r>
              <w:t>Answer is incomplete</w:t>
            </w:r>
          </w:p>
        </w:tc>
        <w:tc>
          <w:tcPr>
            <w:tcW w:w="3120" w:type="dxa"/>
          </w:tcPr>
          <w:p w14:paraId="1B858443" w14:textId="77777777" w:rsidR="00C030A2" w:rsidRDefault="00000000">
            <w:pPr>
              <w:spacing w:before="80" w:after="80"/>
            </w:pPr>
            <w:r>
              <w:t>Quality 0.4–0.6, faithfulness OK</w:t>
            </w:r>
          </w:p>
        </w:tc>
      </w:tr>
    </w:tbl>
    <w:p w14:paraId="7FA54F7D" w14:textId="77777777" w:rsidR="00C030A2" w:rsidRDefault="00C030A2">
      <w:pPr>
        <w:spacing w:after="240"/>
      </w:pPr>
    </w:p>
    <w:p w14:paraId="03E75B23" w14:textId="77777777" w:rsidR="00C030A2" w:rsidRDefault="00000000">
      <w:pPr>
        <w:pStyle w:val="Heading1"/>
        <w:spacing w:after="240"/>
      </w:pPr>
      <w:bookmarkStart w:id="27" w:name="_Toc228820584"/>
      <w:r>
        <w:t>7.3 Improver Variant Generation Rules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544901D6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5D9FF068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**Failure Type**</w:t>
            </w:r>
          </w:p>
        </w:tc>
        <w:tc>
          <w:tcPr>
            <w:tcW w:w="4680" w:type="dxa"/>
            <w:shd w:val="clear" w:color="auto" w:fill="1E1B4B"/>
          </w:tcPr>
          <w:p w14:paraId="5BD6A371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**Variants Generated**</w:t>
            </w:r>
          </w:p>
        </w:tc>
      </w:tr>
      <w:tr w:rsidR="00C030A2" w14:paraId="72308053" w14:textId="77777777">
        <w:trPr>
          <w:jc w:val="center"/>
        </w:trPr>
        <w:tc>
          <w:tcPr>
            <w:tcW w:w="4680" w:type="dxa"/>
          </w:tcPr>
          <w:p w14:paraId="0FD85C24" w14:textId="77777777" w:rsidR="00C030A2" w:rsidRDefault="00000000">
            <w:pPr>
              <w:spacing w:before="80" w:after="80"/>
            </w:pPr>
            <w:r>
              <w:t>Retrieval Failure</w:t>
            </w:r>
          </w:p>
        </w:tc>
        <w:tc>
          <w:tcPr>
            <w:tcW w:w="4680" w:type="dxa"/>
          </w:tcPr>
          <w:p w14:paraId="7A538C0B" w14:textId="77777777" w:rsidR="00C030A2" w:rsidRDefault="00000000">
            <w:pPr>
              <w:spacing w:before="80" w:after="80"/>
            </w:pPr>
            <w:r>
              <w:t>chunk_size=\[128,256,512\], retriever=\[dense, hybrid\]</w:t>
            </w:r>
          </w:p>
        </w:tc>
      </w:tr>
      <w:tr w:rsidR="00C030A2" w14:paraId="34FC7D2E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49B7D395" w14:textId="77777777" w:rsidR="00C030A2" w:rsidRDefault="00000000">
            <w:pPr>
              <w:spacing w:before="80" w:after="80"/>
            </w:pPr>
            <w:r>
              <w:lastRenderedPageBreak/>
              <w:t>Context Missing</w:t>
            </w:r>
          </w:p>
        </w:tc>
        <w:tc>
          <w:tcPr>
            <w:tcW w:w="4680" w:type="dxa"/>
            <w:shd w:val="clear" w:color="auto" w:fill="EDE9FE"/>
          </w:tcPr>
          <w:p w14:paraId="2C3CD678" w14:textId="77777777" w:rsidR="00C030A2" w:rsidRDefault="00000000">
            <w:pPr>
              <w:spacing w:before="80" w:after="80"/>
            </w:pPr>
            <w:r>
              <w:t>top_k=\[5,10,15\], reranker=\[on,off\]</w:t>
            </w:r>
          </w:p>
        </w:tc>
      </w:tr>
      <w:tr w:rsidR="00C030A2" w14:paraId="173EC88D" w14:textId="77777777">
        <w:trPr>
          <w:jc w:val="center"/>
        </w:trPr>
        <w:tc>
          <w:tcPr>
            <w:tcW w:w="4680" w:type="dxa"/>
          </w:tcPr>
          <w:p w14:paraId="555B2168" w14:textId="77777777" w:rsidR="00C030A2" w:rsidRDefault="00000000">
            <w:pPr>
              <w:spacing w:before="80" w:after="80"/>
            </w:pPr>
            <w:r>
              <w:t>Hallucination</w:t>
            </w:r>
          </w:p>
        </w:tc>
        <w:tc>
          <w:tcPr>
            <w:tcW w:w="4680" w:type="dxa"/>
          </w:tcPr>
          <w:p w14:paraId="241D6880" w14:textId="77777777" w:rsidR="00C030A2" w:rsidRDefault="00000000">
            <w:pPr>
              <w:spacing w:before="80" w:after="80"/>
            </w:pPr>
            <w:r>
              <w:t>temperature=\[0.1,0.3\], prompt_strictness=\[high\]</w:t>
            </w:r>
          </w:p>
        </w:tc>
      </w:tr>
      <w:tr w:rsidR="00C030A2" w14:paraId="51DFB036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5EA078BA" w14:textId="77777777" w:rsidR="00C030A2" w:rsidRDefault="00000000">
            <w:pPr>
              <w:spacing w:before="80" w:after="80"/>
            </w:pPr>
            <w:r>
              <w:t>Irrelevant Answer</w:t>
            </w:r>
          </w:p>
        </w:tc>
        <w:tc>
          <w:tcPr>
            <w:tcW w:w="4680" w:type="dxa"/>
            <w:shd w:val="clear" w:color="auto" w:fill="EDE9FE"/>
          </w:tcPr>
          <w:p w14:paraId="4D44578E" w14:textId="77777777" w:rsidR="00C030A2" w:rsidRDefault="00000000">
            <w:pPr>
              <w:spacing w:before="80" w:after="80"/>
            </w:pPr>
            <w:r>
              <w:t>prompt_template=\[precise, conversational\]</w:t>
            </w:r>
          </w:p>
        </w:tc>
      </w:tr>
      <w:tr w:rsidR="00C030A2" w14:paraId="0B0100AF" w14:textId="77777777">
        <w:trPr>
          <w:jc w:val="center"/>
        </w:trPr>
        <w:tc>
          <w:tcPr>
            <w:tcW w:w="4680" w:type="dxa"/>
          </w:tcPr>
          <w:p w14:paraId="0D77E85A" w14:textId="77777777" w:rsidR="00C030A2" w:rsidRDefault="00000000">
            <w:pPr>
              <w:spacing w:before="80" w:after="80"/>
            </w:pPr>
            <w:r>
              <w:t>Partial Answer</w:t>
            </w:r>
          </w:p>
        </w:tc>
        <w:tc>
          <w:tcPr>
            <w:tcW w:w="4680" w:type="dxa"/>
          </w:tcPr>
          <w:p w14:paraId="4C198B47" w14:textId="77777777" w:rsidR="00C030A2" w:rsidRDefault="00000000">
            <w:pPr>
              <w:spacing w:before="80" w:after="80"/>
            </w:pPr>
            <w:r>
              <w:t>top_k=\[10,15\], context_window=\[2000,4000\]</w:t>
            </w:r>
          </w:p>
        </w:tc>
      </w:tr>
    </w:tbl>
    <w:p w14:paraId="4083DD8A" w14:textId="77777777" w:rsidR="00C030A2" w:rsidRDefault="00C030A2">
      <w:pPr>
        <w:spacing w:after="240"/>
      </w:pPr>
    </w:p>
    <w:p w14:paraId="1DD6D82B" w14:textId="77777777" w:rsidR="00C030A2" w:rsidRDefault="00000000">
      <w:pPr>
        <w:pStyle w:val="Heading1"/>
        <w:spacing w:after="240"/>
      </w:pPr>
      <w:bookmarkStart w:id="28" w:name="_Toc228820585"/>
      <w:r>
        <w:t>7.4 Guardrails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647AEBED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562FA5B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**Guardrail**</w:t>
            </w:r>
          </w:p>
        </w:tc>
        <w:tc>
          <w:tcPr>
            <w:tcW w:w="4680" w:type="dxa"/>
            <w:shd w:val="clear" w:color="auto" w:fill="1E1B4B"/>
          </w:tcPr>
          <w:p w14:paraId="7CF52AE1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**Implementation**</w:t>
            </w:r>
          </w:p>
        </w:tc>
      </w:tr>
      <w:tr w:rsidR="00C030A2" w14:paraId="44BCCF64" w14:textId="77777777">
        <w:trPr>
          <w:jc w:val="center"/>
        </w:trPr>
        <w:tc>
          <w:tcPr>
            <w:tcW w:w="4680" w:type="dxa"/>
          </w:tcPr>
          <w:p w14:paraId="5AB9DC68" w14:textId="77777777" w:rsidR="00C030A2" w:rsidRDefault="00000000">
            <w:pPr>
              <w:spacing w:before="80" w:after="80"/>
            </w:pPr>
            <w:r>
              <w:t>Prompt injection protection</w:t>
            </w:r>
          </w:p>
        </w:tc>
        <w:tc>
          <w:tcPr>
            <w:tcW w:w="4680" w:type="dxa"/>
          </w:tcPr>
          <w:p w14:paraId="27495E8B" w14:textId="77777777" w:rsidR="00C030A2" w:rsidRDefault="00000000">
            <w:pPr>
              <w:spacing w:before="80" w:after="80"/>
            </w:pPr>
            <w:r>
              <w:t>User document text passed as data (not instruction); system prompt hardcoded</w:t>
            </w:r>
          </w:p>
        </w:tc>
      </w:tr>
      <w:tr w:rsidR="00C030A2" w14:paraId="64F5E3E5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1A6D0174" w14:textId="77777777" w:rsidR="00C030A2" w:rsidRDefault="00000000">
            <w:pPr>
              <w:spacing w:before="80" w:after="80"/>
            </w:pPr>
            <w:r>
              <w:t>PII filtering</w:t>
            </w:r>
          </w:p>
        </w:tc>
        <w:tc>
          <w:tcPr>
            <w:tcW w:w="4680" w:type="dxa"/>
            <w:shd w:val="clear" w:color="auto" w:fill="EDE9FE"/>
          </w:tcPr>
          <w:p w14:paraId="62DD759D" w14:textId="77777777" w:rsidR="00C030A2" w:rsidRDefault="00000000">
            <w:pPr>
              <w:spacing w:before="80" w:after="80"/>
            </w:pPr>
            <w:r>
              <w:t>Presidio PII scanner on all chunks; PII tokens replaced with \[REDACTED\]</w:t>
            </w:r>
          </w:p>
        </w:tc>
      </w:tr>
      <w:tr w:rsidR="00C030A2" w14:paraId="6C1E1A73" w14:textId="77777777">
        <w:trPr>
          <w:jc w:val="center"/>
        </w:trPr>
        <w:tc>
          <w:tcPr>
            <w:tcW w:w="4680" w:type="dxa"/>
          </w:tcPr>
          <w:p w14:paraId="4834BC8E" w14:textId="77777777" w:rsidR="00C030A2" w:rsidRDefault="00000000">
            <w:pPr>
              <w:spacing w:before="80" w:after="80"/>
            </w:pPr>
            <w:r>
              <w:t>Output validation</w:t>
            </w:r>
          </w:p>
        </w:tc>
        <w:tc>
          <w:tcPr>
            <w:tcW w:w="4680" w:type="dxa"/>
          </w:tcPr>
          <w:p w14:paraId="2A3270CC" w14:textId="77777777" w:rsidR="00C030A2" w:rsidRDefault="00000000">
            <w:pPr>
              <w:spacing w:before="80" w:after="80"/>
            </w:pPr>
            <w:r>
              <w:t>All LLM outputs validated against Pydantic JSON schemas before storage</w:t>
            </w:r>
          </w:p>
        </w:tc>
      </w:tr>
    </w:tbl>
    <w:p w14:paraId="59E98D89" w14:textId="77777777" w:rsidR="00C030A2" w:rsidRDefault="00C030A2">
      <w:pPr>
        <w:spacing w:after="240"/>
      </w:pPr>
    </w:p>
    <w:p w14:paraId="6FE7A000" w14:textId="77777777" w:rsidR="00C030A2" w:rsidRDefault="00000000">
      <w:r>
        <w:t># 08. Feature Breakdown</w:t>
      </w:r>
    </w:p>
    <w:p w14:paraId="23F21B09" w14:textId="77777777" w:rsidR="00C030A2" w:rsidRDefault="00000000">
      <w:pPr>
        <w:pStyle w:val="Heading1"/>
        <w:spacing w:after="240"/>
      </w:pPr>
      <w:bookmarkStart w:id="29" w:name="_Toc228820586"/>
      <w:r>
        <w:t>8.1 Ingestion Layer (P0)</w:t>
      </w:r>
      <w:bookmarkEnd w:id="29"/>
    </w:p>
    <w:p w14:paraId="1A03E5A3" w14:textId="77777777" w:rsidR="00C030A2" w:rsidRDefault="00000000">
      <w:r>
        <w:t>Document loading, cleaning, and chunking pipeline. Supports PDF, HTML, plain text. Fixed-size and semantic chunking strategies.</w:t>
      </w:r>
    </w:p>
    <w:p w14:paraId="228D6EFD" w14:textId="77777777" w:rsidR="00C030A2" w:rsidRDefault="00000000">
      <w:r>
        <w:t>User Story: *As an AI/ML Engineer, I want to upload PDFs and HTML files so that AutoRAG automatically chunks and indexes them for retrieval.*</w:t>
      </w:r>
    </w:p>
    <w:p w14:paraId="26E7B268" w14:textId="77777777" w:rsidR="00C030A2" w:rsidRDefault="00000000">
      <w:r>
        <w:t>Acceptance Criteria:</w:t>
      </w:r>
    </w:p>
    <w:p w14:paraId="21B41919" w14:textId="77777777" w:rsidR="00C030A2" w:rsidRDefault="00000000">
      <w:pPr>
        <w:pStyle w:val="ListBullet"/>
        <w:spacing w:after="120"/>
      </w:pPr>
      <w:r>
        <w:t>Accepts PDF, HTML, plain text formats</w:t>
      </w:r>
    </w:p>
    <w:p w14:paraId="15339B57" w14:textId="77777777" w:rsidR="00C030A2" w:rsidRDefault="00000000">
      <w:pPr>
        <w:pStyle w:val="ListBullet"/>
        <w:spacing w:after="120"/>
      </w:pPr>
      <w:r>
        <w:t>Fixed-size chunker: configurable chunk_size (128–2048 tokens) and overlap (0–20%)</w:t>
      </w:r>
    </w:p>
    <w:p w14:paraId="77DB287A" w14:textId="77777777" w:rsidR="00C030A2" w:rsidRDefault="00000000">
      <w:pPr>
        <w:pStyle w:val="ListBullet"/>
        <w:spacing w:after="120"/>
      </w:pPr>
      <w:r>
        <w:t>Semantic chunker: splits on sentence boundaries, merges to token targets</w:t>
      </w:r>
    </w:p>
    <w:p w14:paraId="2DACC24A" w14:textId="77777777" w:rsidR="00C030A2" w:rsidRDefault="00000000">
      <w:pPr>
        <w:pStyle w:val="ListBullet"/>
        <w:spacing w:after="120"/>
      </w:pPr>
      <w:r>
        <w:t>Cleaner removes headers/footers, page numbers, boilerplate</w:t>
      </w:r>
    </w:p>
    <w:p w14:paraId="57A64EFF" w14:textId="77777777" w:rsidR="00C030A2" w:rsidRDefault="00000000">
      <w:pPr>
        <w:pStyle w:val="ListBullet"/>
        <w:spacing w:after="120"/>
      </w:pPr>
      <w:r>
        <w:t>Each chunk stores: content, source_doc_id, chunk_index, token_count, strategy</w:t>
      </w:r>
    </w:p>
    <w:p w14:paraId="22317CBB" w14:textId="77777777" w:rsidR="00C030A2" w:rsidRDefault="00000000">
      <w:pPr>
        <w:pStyle w:val="ListBullet"/>
        <w:spacing w:after="120"/>
      </w:pPr>
      <w:r>
        <w:t>Ingestion status trackable via API (/ingest/{job_id}/status)</w:t>
      </w:r>
    </w:p>
    <w:p w14:paraId="5F8AE195" w14:textId="77777777" w:rsidR="00C030A2" w:rsidRDefault="00000000">
      <w:pPr>
        <w:pStyle w:val="Heading1"/>
        <w:spacing w:after="240"/>
      </w:pPr>
      <w:bookmarkStart w:id="30" w:name="_Toc228820587"/>
      <w:r>
        <w:lastRenderedPageBreak/>
        <w:t>8.2 Builder Agent (P0)</w:t>
      </w:r>
      <w:bookmarkEnd w:id="30"/>
    </w:p>
    <w:p w14:paraId="6DFCEE30" w14:textId="77777777" w:rsidR="00C030A2" w:rsidRDefault="00000000">
      <w:r>
        <w:t>Automated embedding pipeline. Reads YAML config, embeds chunks, indexes into Qdrant.</w:t>
      </w:r>
    </w:p>
    <w:p w14:paraId="1B4A9835" w14:textId="77777777" w:rsidR="00C030A2" w:rsidRDefault="00000000">
      <w:r>
        <w:t>User Story: *As an AI/ML Engineer, I want to build a RAG pipeline from a YAML config so that I can compare embedding strategies without writing code.*</w:t>
      </w:r>
    </w:p>
    <w:p w14:paraId="17BDEAF8" w14:textId="77777777" w:rsidR="00C030A2" w:rsidRDefault="00000000">
      <w:r>
        <w:t>Acceptance Criteria:</w:t>
      </w:r>
    </w:p>
    <w:p w14:paraId="6BEBEB08" w14:textId="77777777" w:rsidR="00C030A2" w:rsidRDefault="00000000">
      <w:pPr>
        <w:pStyle w:val="ListBullet"/>
        <w:spacing w:after="120"/>
      </w:pPr>
      <w:r>
        <w:t>Supports text-embedding-3-large (OpenAI) and all-MiniLM-L6-v2 (local)</w:t>
      </w:r>
    </w:p>
    <w:p w14:paraId="54A481EC" w14:textId="77777777" w:rsidR="00C030A2" w:rsidRDefault="00000000">
      <w:pPr>
        <w:pStyle w:val="ListBullet"/>
        <w:spacing w:after="120"/>
      </w:pPr>
      <w:r>
        <w:t>All parameters configurable via YAML — no code changes needed</w:t>
      </w:r>
    </w:p>
    <w:p w14:paraId="461929DA" w14:textId="77777777" w:rsidR="00C030A2" w:rsidRDefault="00000000">
      <w:pPr>
        <w:pStyle w:val="ListBullet"/>
        <w:spacing w:after="120"/>
      </w:pPr>
      <w:r>
        <w:t>Embeds in batches (default: 100); retries on rate limit (max 3, exponential backoff)</w:t>
      </w:r>
    </w:p>
    <w:p w14:paraId="4E677858" w14:textId="77777777" w:rsidR="00C030A2" w:rsidRDefault="00000000">
      <w:pPr>
        <w:pStyle w:val="ListBullet"/>
        <w:spacing w:after="120"/>
      </w:pPr>
      <w:r>
        <w:t>Creates named Qdrant collection per run: autorag_run\_{id}</w:t>
      </w:r>
    </w:p>
    <w:p w14:paraId="7280B43D" w14:textId="77777777" w:rsidR="00C030A2" w:rsidRDefault="00000000">
      <w:pPr>
        <w:pStyle w:val="ListBullet"/>
        <w:spacing w:after="120"/>
      </w:pPr>
      <w:r>
        <w:t>Records: run_id, config_snapshot, start/end time, chunk_count, vector_count</w:t>
      </w:r>
    </w:p>
    <w:p w14:paraId="4E8F740E" w14:textId="77777777" w:rsidR="00C030A2" w:rsidRDefault="00000000">
      <w:pPr>
        <w:pStyle w:val="Heading1"/>
        <w:spacing w:after="240"/>
      </w:pPr>
      <w:bookmarkStart w:id="31" w:name="_Toc228820588"/>
      <w:r>
        <w:t>8.3 RAG Runtime (P0)</w:t>
      </w:r>
      <w:bookmarkEnd w:id="31"/>
    </w:p>
    <w:p w14:paraId="70642C80" w14:textId="77777777" w:rsidR="00C030A2" w:rsidRDefault="00000000">
      <w:r>
        <w:t>Retriever (dense + hybrid) + Generator (Claude API) with configurable prompts.</w:t>
      </w:r>
    </w:p>
    <w:p w14:paraId="4E0C2E86" w14:textId="77777777" w:rsidR="00C030A2" w:rsidRDefault="00000000">
      <w:r>
        <w:t>User Story: *As any user, I want to query the RAG pipeline so that I get answers grounded in my documents.*</w:t>
      </w:r>
    </w:p>
    <w:p w14:paraId="4461A69E" w14:textId="77777777" w:rsidR="00C030A2" w:rsidRDefault="00000000">
      <w:r>
        <w:t>Acceptance Criteria:</w:t>
      </w:r>
    </w:p>
    <w:p w14:paraId="7141D05D" w14:textId="77777777" w:rsidR="00C030A2" w:rsidRDefault="00000000">
      <w:pPr>
        <w:pStyle w:val="ListBullet"/>
        <w:spacing w:after="120"/>
      </w:pPr>
      <w:r>
        <w:t>Dense retrieval: cosine similarity in Qdrant, configurable top_k (1-20)</w:t>
      </w:r>
    </w:p>
    <w:p w14:paraId="04E37F3E" w14:textId="77777777" w:rsidR="00C030A2" w:rsidRDefault="00000000">
      <w:pPr>
        <w:pStyle w:val="ListBullet"/>
        <w:spacing w:after="120"/>
      </w:pPr>
      <w:r>
        <w:t>Hybrid retrieval: dense + BM25, configurable alpha blend (0.0-1.0)</w:t>
      </w:r>
    </w:p>
    <w:p w14:paraId="26951FF4" w14:textId="77777777" w:rsidR="00C030A2" w:rsidRDefault="00000000">
      <w:pPr>
        <w:pStyle w:val="ListBullet"/>
        <w:spacing w:after="120"/>
      </w:pPr>
      <w:r>
        <w:t>Prompt template: configurable system prompt + context injection</w:t>
      </w:r>
    </w:p>
    <w:p w14:paraId="41F7907C" w14:textId="77777777" w:rsidR="00C030A2" w:rsidRDefault="00000000">
      <w:pPr>
        <w:pStyle w:val="ListBullet"/>
        <w:spacing w:after="120"/>
      </w:pPr>
      <w:r>
        <w:t>Returns: answer, source chunks (doc_id, page, chunk_index), latency_ms, token_count</w:t>
      </w:r>
    </w:p>
    <w:p w14:paraId="516EAB67" w14:textId="77777777" w:rsidR="00C030A2" w:rsidRDefault="00000000">
      <w:pPr>
        <w:pStyle w:val="ListBullet"/>
        <w:spacing w:after="120"/>
      </w:pPr>
      <w:r>
        <w:t>p95 response time \&lt; 3 seconds for corpora \&lt; 10K chunks</w:t>
      </w:r>
    </w:p>
    <w:p w14:paraId="1DB27DC4" w14:textId="77777777" w:rsidR="00C030A2" w:rsidRDefault="00000000">
      <w:pPr>
        <w:pStyle w:val="ListBullet"/>
        <w:spacing w:after="120"/>
      </w:pPr>
      <w:r>
        <w:t>No context found: returns 'I don't have enough information from the provided documents.'</w:t>
      </w:r>
    </w:p>
    <w:p w14:paraId="638F7888" w14:textId="77777777" w:rsidR="00C030A2" w:rsidRDefault="00000000">
      <w:pPr>
        <w:pStyle w:val="Heading1"/>
        <w:spacing w:after="240"/>
      </w:pPr>
      <w:bookmarkStart w:id="32" w:name="_Toc228820589"/>
      <w:r>
        <w:t>8.4 Evaluator Agent (P0)</w:t>
      </w:r>
      <w:bookmarkEnd w:id="32"/>
    </w:p>
    <w:p w14:paraId="120FD951" w14:textId="77777777" w:rsidR="00C030A2" w:rsidRDefault="00000000">
      <w:r>
        <w:t>Generates synthetic Q&amp;A pairs and scores pipeline quality across 4 dimensions using LLM-as-judge.</w:t>
      </w:r>
    </w:p>
    <w:p w14:paraId="0510BF16" w14:textId="77777777" w:rsidR="00C030A2" w:rsidRDefault="00000000">
      <w:r>
        <w:t>User Story: *As a Data Scientist, I want the system to auto-generate test questions and score my pipeline so I can evaluate quality without manual labeling.*</w:t>
      </w:r>
    </w:p>
    <w:p w14:paraId="6E7F6D7B" w14:textId="77777777" w:rsidR="00C030A2" w:rsidRDefault="00000000">
      <w:r>
        <w:t>Acceptance Criteria:</w:t>
      </w:r>
    </w:p>
    <w:p w14:paraId="2997F442" w14:textId="77777777" w:rsidR="00C030A2" w:rsidRDefault="00000000">
      <w:pPr>
        <w:pStyle w:val="ListBullet"/>
        <w:spacing w:after="120"/>
      </w:pPr>
      <w:r>
        <w:t>Generates N synthetic Q&amp;A pairs (default: 50) using Claude API</w:t>
      </w:r>
    </w:p>
    <w:p w14:paraId="45824318" w14:textId="77777777" w:rsidR="00C030A2" w:rsidRDefault="00000000">
      <w:pPr>
        <w:pStyle w:val="ListBullet"/>
        <w:spacing w:after="120"/>
      </w:pPr>
      <w:r>
        <w:t>Q&amp;A includes: question, expected_answer, source_paragraph, difficulty_level</w:t>
      </w:r>
    </w:p>
    <w:p w14:paraId="3154D59F" w14:textId="77777777" w:rsidR="00C030A2" w:rsidRDefault="00000000">
      <w:pPr>
        <w:pStyle w:val="ListBullet"/>
        <w:spacing w:after="120"/>
      </w:pPr>
      <w:r>
        <w:t>Scores: Retrieval (chunk overlap), Quality (LLM judge), Faithfulness (LLM judge), Latency, Cost</w:t>
      </w:r>
    </w:p>
    <w:p w14:paraId="1E940FCD" w14:textId="77777777" w:rsidR="00C030A2" w:rsidRDefault="00000000">
      <w:pPr>
        <w:pStyle w:val="ListBullet"/>
        <w:spacing w:after="120"/>
      </w:pPr>
      <w:r>
        <w:lastRenderedPageBreak/>
        <w:t>Unified Score: 0.25 x Retrieval + 0.35 x Quality + 0.25 x Faithfulness - 0.10 x Latency - 0.05 x Cost</w:t>
      </w:r>
    </w:p>
    <w:p w14:paraId="312EF98D" w14:textId="77777777" w:rsidR="00C030A2" w:rsidRDefault="00000000">
      <w:pPr>
        <w:pStyle w:val="ListBullet"/>
        <w:spacing w:after="120"/>
      </w:pPr>
      <w:r>
        <w:t>All scores normalized to \[0.0, 1.0\]</w:t>
      </w:r>
    </w:p>
    <w:p w14:paraId="72285409" w14:textId="77777777" w:rsidR="00C030A2" w:rsidRDefault="00000000">
      <w:pPr>
        <w:pStyle w:val="ListBullet"/>
        <w:spacing w:after="120"/>
      </w:pPr>
      <w:r>
        <w:t>Evaluation completes in \&lt; 5 minutes for 50 Q&amp;A pairs</w:t>
      </w:r>
    </w:p>
    <w:p w14:paraId="102CD7DB" w14:textId="77777777" w:rsidR="00C030A2" w:rsidRDefault="00000000">
      <w:pPr>
        <w:pStyle w:val="Heading1"/>
        <w:spacing w:after="240"/>
      </w:pPr>
      <w:bookmarkStart w:id="33" w:name="_Toc228820590"/>
      <w:r>
        <w:t>8.5 Unified Scoring (P0)</w:t>
      </w:r>
      <w:bookmarkEnd w:id="33"/>
    </w:p>
    <w:p w14:paraId="2361A655" w14:textId="77777777" w:rsidR="00C030A2" w:rsidRDefault="00000000">
      <w:r>
        <w:t>Weighted composite formula applied to every evaluation run. Single score enables cross-run comparison.</w:t>
      </w:r>
    </w:p>
    <w:p w14:paraId="7436C013" w14:textId="77777777" w:rsidR="00C030A2" w:rsidRDefault="00000000">
      <w:r>
        <w:t>User Story: *As any user, I want a single score that summarizes my pipeline quality so I can compare runs at a glance.*</w:t>
      </w:r>
    </w:p>
    <w:p w14:paraId="737397C1" w14:textId="77777777" w:rsidR="00C030A2" w:rsidRDefault="00000000">
      <w:r>
        <w:t>Acceptance Criteria:</w:t>
      </w:r>
    </w:p>
    <w:p w14:paraId="3491B4E2" w14:textId="77777777" w:rsidR="00C030A2" w:rsidRDefault="00000000">
      <w:pPr>
        <w:pStyle w:val="ListBullet"/>
        <w:spacing w:after="120"/>
      </w:pPr>
      <w:r>
        <w:t>Formula: Score = 0.25 x Retrieval + 0.35 x Quality + 0.25 x Faithfulness - 0.10 x Latency - 0.05 x Cost</w:t>
      </w:r>
    </w:p>
    <w:p w14:paraId="54D51FFC" w14:textId="77777777" w:rsidR="00C030A2" w:rsidRDefault="00000000">
      <w:pPr>
        <w:pStyle w:val="ListBullet"/>
        <w:spacing w:after="120"/>
      </w:pPr>
      <w:r>
        <w:t>Default weights configurable per evaluation run</w:t>
      </w:r>
    </w:p>
    <w:p w14:paraId="0F38F73E" w14:textId="77777777" w:rsidR="00C030A2" w:rsidRDefault="00000000">
      <w:pPr>
        <w:pStyle w:val="ListBullet"/>
        <w:spacing w:after="120"/>
      </w:pPr>
      <w:r>
        <w:t>Each component displayed individually alongside the composite</w:t>
      </w:r>
    </w:p>
    <w:p w14:paraId="1771C032" w14:textId="77777777" w:rsidR="00C030A2" w:rsidRDefault="00000000">
      <w:pPr>
        <w:pStyle w:val="ListBullet"/>
        <w:spacing w:after="120"/>
      </w:pPr>
      <w:r>
        <w:t>Score always in \[0.0, 1.0\]; outside this range flagged as invalid</w:t>
      </w:r>
    </w:p>
    <w:p w14:paraId="01E6FA43" w14:textId="77777777" w:rsidR="00C030A2" w:rsidRDefault="00000000">
      <w:pPr>
        <w:pStyle w:val="Heading1"/>
        <w:spacing w:after="240"/>
      </w:pPr>
      <w:bookmarkStart w:id="34" w:name="_Toc228820591"/>
      <w:r>
        <w:t>8.6 Diagnoser Agent (P0)</w:t>
      </w:r>
      <w:bookmarkEnd w:id="34"/>
    </w:p>
    <w:p w14:paraId="151B8361" w14:textId="77777777" w:rsidR="00C030A2" w:rsidRDefault="00000000">
      <w:r>
        <w:t>Classifies evaluation failures into 5 types and generates root-cause recommendations.</w:t>
      </w:r>
    </w:p>
    <w:p w14:paraId="5B8BEC11" w14:textId="77777777" w:rsidR="00C030A2" w:rsidRDefault="00000000">
      <w:r>
        <w:t>User Story: *As an AI/ML Engineer, I want to know why my pipeline is failing so that I can fix the right thing.*</w:t>
      </w:r>
    </w:p>
    <w:p w14:paraId="21EC3220" w14:textId="77777777" w:rsidR="00C030A2" w:rsidRDefault="00000000">
      <w:r>
        <w:t>Acceptance Criteria:</w:t>
      </w:r>
    </w:p>
    <w:p w14:paraId="7D4BC951" w14:textId="77777777" w:rsidR="00C030A2" w:rsidRDefault="00000000">
      <w:pPr>
        <w:pStyle w:val="ListBullet"/>
        <w:spacing w:after="120"/>
      </w:pPr>
      <w:r>
        <w:t>Classifies every failed question (score \&lt; 0.6) into one of 5 failure types</w:t>
      </w:r>
    </w:p>
    <w:p w14:paraId="5F772481" w14:textId="77777777" w:rsidR="00C030A2" w:rsidRDefault="00000000">
      <w:pPr>
        <w:pStyle w:val="ListBullet"/>
        <w:spacing w:after="120"/>
      </w:pPr>
      <w:r>
        <w:t>Shows failure type distribution as percentages</w:t>
      </w:r>
    </w:p>
    <w:p w14:paraId="78C06145" w14:textId="77777777" w:rsidR="00C030A2" w:rsidRDefault="00000000">
      <w:pPr>
        <w:pStyle w:val="ListBullet"/>
        <w:spacing w:after="120"/>
      </w:pPr>
      <w:r>
        <w:t>Per-question view: retrieved chunks, generated answer, expected answer, failure type</w:t>
      </w:r>
    </w:p>
    <w:p w14:paraId="0760904D" w14:textId="77777777" w:rsidR="00C030A2" w:rsidRDefault="00000000">
      <w:pPr>
        <w:pStyle w:val="ListBullet"/>
        <w:spacing w:after="120"/>
      </w:pPr>
      <w:r>
        <w:t>Root-cause recommendation generated per dominant failure type</w:t>
      </w:r>
    </w:p>
    <w:p w14:paraId="1E8C93BF" w14:textId="77777777" w:rsidR="00C030A2" w:rsidRDefault="00000000">
      <w:pPr>
        <w:pStyle w:val="ListBullet"/>
        <w:spacing w:after="120"/>
      </w:pPr>
      <w:r>
        <w:t>Classification accuracy \&gt;= 90% on test set of 200 known failures</w:t>
      </w:r>
    </w:p>
    <w:p w14:paraId="120CBB97" w14:textId="77777777" w:rsidR="00C030A2" w:rsidRDefault="00000000">
      <w:pPr>
        <w:pStyle w:val="Heading1"/>
        <w:spacing w:after="240"/>
      </w:pPr>
      <w:bookmarkStart w:id="35" w:name="_Toc228820592"/>
      <w:r>
        <w:t>8.7 Improver Agent (P0)</w:t>
      </w:r>
      <w:bookmarkEnd w:id="35"/>
    </w:p>
    <w:p w14:paraId="0D8541FC" w14:textId="77777777" w:rsidR="00C030A2" w:rsidRDefault="00000000">
      <w:r>
        <w:t>Generates controlled pipeline variants based on diagnosis, runs them, selects the best.</w:t>
      </w:r>
    </w:p>
    <w:p w14:paraId="4C4127E1" w14:textId="77777777" w:rsidR="00C030A2" w:rsidRDefault="00000000">
      <w:r>
        <w:t>User Story: *As an AI/ML Engineer, I want AutoRAG to automatically test better pipeline configs so I don't have to guess what to change.*</w:t>
      </w:r>
    </w:p>
    <w:p w14:paraId="7AA3B994" w14:textId="77777777" w:rsidR="00C030A2" w:rsidRDefault="00000000">
      <w:r>
        <w:lastRenderedPageBreak/>
        <w:t>Acceptance Criteria:</w:t>
      </w:r>
    </w:p>
    <w:p w14:paraId="7613509C" w14:textId="77777777" w:rsidR="00C030A2" w:rsidRDefault="00000000">
      <w:pPr>
        <w:pStyle w:val="ListBullet"/>
        <w:spacing w:after="120"/>
      </w:pPr>
      <w:r>
        <w:t>Generates 3–5 variants based on dominant failure type</w:t>
      </w:r>
    </w:p>
    <w:p w14:paraId="5E085599" w14:textId="77777777" w:rsidR="00C030A2" w:rsidRDefault="00000000">
      <w:pPr>
        <w:pStyle w:val="ListBullet"/>
        <w:spacing w:after="120"/>
      </w:pPr>
      <w:r>
        <w:t>Each variant is a full pipeline run: build + evaluate + score</w:t>
      </w:r>
    </w:p>
    <w:p w14:paraId="00C8C233" w14:textId="77777777" w:rsidR="00C030A2" w:rsidRDefault="00000000">
      <w:pPr>
        <w:pStyle w:val="ListBullet"/>
        <w:spacing w:after="120"/>
      </w:pPr>
      <w:r>
        <w:t>All variants tracked in Experiment Tracker</w:t>
      </w:r>
    </w:p>
    <w:p w14:paraId="30CEDC6B" w14:textId="77777777" w:rsidR="00C030A2" w:rsidRDefault="00000000">
      <w:pPr>
        <w:pStyle w:val="ListBullet"/>
        <w:spacing w:after="120"/>
      </w:pPr>
      <w:r>
        <w:t>Best variant identified by highest Unified Score</w:t>
      </w:r>
    </w:p>
    <w:p w14:paraId="0AEAD010" w14:textId="77777777" w:rsidR="00C030A2" w:rsidRDefault="00000000">
      <w:pPr>
        <w:pStyle w:val="ListBullet"/>
        <w:spacing w:after="120"/>
      </w:pPr>
      <w:r>
        <w:t>Shows: 'Best variant improved score from X to Y (+Z)'</w:t>
      </w:r>
    </w:p>
    <w:p w14:paraId="6D3CB6F6" w14:textId="77777777" w:rsidR="00C030A2" w:rsidRDefault="00000000">
      <w:pPr>
        <w:pStyle w:val="ListBullet"/>
        <w:spacing w:after="120"/>
      </w:pPr>
      <w:r>
        <w:t>User must approve before deployment</w:t>
      </w:r>
    </w:p>
    <w:p w14:paraId="4D43E5F4" w14:textId="77777777" w:rsidR="00C030A2" w:rsidRDefault="00000000">
      <w:pPr>
        <w:pStyle w:val="Heading1"/>
        <w:spacing w:after="240"/>
      </w:pPr>
      <w:bookmarkStart w:id="36" w:name="_Toc228820593"/>
      <w:r>
        <w:t>8.8 Experiment Tracker (P0)</w:t>
      </w:r>
      <w:bookmarkEnd w:id="36"/>
    </w:p>
    <w:p w14:paraId="40D99722" w14:textId="77777777" w:rsidR="00C030A2" w:rsidRDefault="00000000">
      <w:r>
        <w:t>MLflow-style versioned experiment storage with run comparison and parameter diffs.</w:t>
      </w:r>
    </w:p>
    <w:p w14:paraId="7687D6DA" w14:textId="77777777" w:rsidR="00C030A2" w:rsidRDefault="00000000">
      <w:r>
        <w:t>User Story: *As a Data Scientist, I want all past pipeline runs with scores so I can reproduce and compare results.*</w:t>
      </w:r>
    </w:p>
    <w:p w14:paraId="544A71CA" w14:textId="77777777" w:rsidR="00C030A2" w:rsidRDefault="00000000">
      <w:r>
        <w:t>Acceptance Criteria:</w:t>
      </w:r>
    </w:p>
    <w:p w14:paraId="46FC3151" w14:textId="77777777" w:rsidR="00C030A2" w:rsidRDefault="00000000">
      <w:pPr>
        <w:pStyle w:val="ListBullet"/>
        <w:spacing w:after="120"/>
      </w:pPr>
      <w:r>
        <w:t>Stores per run: run_id, timestamp, config_snapshot (full YAML), 5 metric scores, status</w:t>
      </w:r>
    </w:p>
    <w:p w14:paraId="53FCCF95" w14:textId="77777777" w:rsidR="00C030A2" w:rsidRDefault="00000000">
      <w:pPr>
        <w:pStyle w:val="ListBullet"/>
        <w:spacing w:after="120"/>
      </w:pPr>
      <w:r>
        <w:t>Comparison table: select 2+ runs -\&gt; side-by-side parameter diff + score diff</w:t>
      </w:r>
    </w:p>
    <w:p w14:paraId="24B47B32" w14:textId="77777777" w:rsidR="00C030A2" w:rsidRDefault="00000000">
      <w:pPr>
        <w:pStyle w:val="ListBullet"/>
        <w:spacing w:after="120"/>
      </w:pPr>
      <w:r>
        <w:t>Filter: score range, date, config parameter, status</w:t>
      </w:r>
    </w:p>
    <w:p w14:paraId="3AE6EE81" w14:textId="77777777" w:rsidR="00C030A2" w:rsidRDefault="00000000">
      <w:pPr>
        <w:pStyle w:val="ListBullet"/>
        <w:spacing w:after="120"/>
      </w:pPr>
      <w:r>
        <w:t>Export run data as CSV or JSON</w:t>
      </w:r>
    </w:p>
    <w:p w14:paraId="48588D53" w14:textId="77777777" w:rsidR="00C030A2" w:rsidRDefault="00000000">
      <w:pPr>
        <w:pStyle w:val="Heading1"/>
        <w:spacing w:after="240"/>
      </w:pPr>
      <w:bookmarkStart w:id="37" w:name="_Toc228820594"/>
      <w:r>
        <w:t>8.9 Synthetic Eval Generator (P0)</w:t>
      </w:r>
      <w:bookmarkEnd w:id="37"/>
    </w:p>
    <w:p w14:paraId="0832876A" w14:textId="77777777" w:rsidR="00C030A2" w:rsidRDefault="00000000">
      <w:r>
        <w:t>Auto-generates Q&amp;A pairs from document corpus using Claude; no manual labeling required.</w:t>
      </w:r>
    </w:p>
    <w:p w14:paraId="1581B451" w14:textId="77777777" w:rsidR="00C030A2" w:rsidRDefault="00000000">
      <w:r>
        <w:t>User Story: *As a Data Scientist, I want the system to generate test questions from my documents so I can evaluate without labeling data.*</w:t>
      </w:r>
    </w:p>
    <w:p w14:paraId="2BEF53DB" w14:textId="77777777" w:rsidR="00C030A2" w:rsidRDefault="00000000">
      <w:r>
        <w:t>Acceptance Criteria:</w:t>
      </w:r>
    </w:p>
    <w:p w14:paraId="1770B687" w14:textId="77777777" w:rsidR="00C030A2" w:rsidRDefault="00000000">
      <w:pPr>
        <w:pStyle w:val="ListBullet"/>
        <w:spacing w:after="120"/>
      </w:pPr>
      <w:r>
        <w:t>Generates N questions distributed across all source documents</w:t>
      </w:r>
    </w:p>
    <w:p w14:paraId="5A1714D6" w14:textId="77777777" w:rsidR="00C030A2" w:rsidRDefault="00000000">
      <w:pPr>
        <w:pStyle w:val="ListBullet"/>
        <w:spacing w:after="120"/>
      </w:pPr>
      <w:r>
        <w:t>Includes easy (factual), medium (inference), hard (multi-hop) difficulty types</w:t>
      </w:r>
    </w:p>
    <w:p w14:paraId="42872DA2" w14:textId="77777777" w:rsidR="00C030A2" w:rsidRDefault="00000000">
      <w:pPr>
        <w:pStyle w:val="ListBullet"/>
        <w:spacing w:after="120"/>
      </w:pPr>
      <w:r>
        <w:t>Q&amp;A pairs viewable in dashboard; user can flag bad examples</w:t>
      </w:r>
    </w:p>
    <w:p w14:paraId="56EE7C2A" w14:textId="77777777" w:rsidR="00C030A2" w:rsidRDefault="00000000">
      <w:pPr>
        <w:pStyle w:val="ListBullet"/>
        <w:spacing w:after="120"/>
      </w:pPr>
      <w:r>
        <w:t>Flagged pairs excluded from scoring; regeneration on request</w:t>
      </w:r>
    </w:p>
    <w:p w14:paraId="161E28B5" w14:textId="77777777" w:rsidR="00C030A2" w:rsidRDefault="00000000">
      <w:pPr>
        <w:pStyle w:val="Heading1"/>
        <w:spacing w:after="240"/>
      </w:pPr>
      <w:bookmarkStart w:id="38" w:name="_Toc228820595"/>
      <w:r>
        <w:t>8.10 FastAPI Service (P0)</w:t>
      </w:r>
      <w:bookmarkEnd w:id="38"/>
    </w:p>
    <w:p w14:paraId="1E0C6C3E" w14:textId="77777777" w:rsidR="00C030A2" w:rsidRDefault="00000000">
      <w:r>
        <w:t>REST API exposing all pipeline operations. API key authentication. OpenAPI docs auto-generated.</w:t>
      </w:r>
    </w:p>
    <w:p w14:paraId="5DA13ABF" w14:textId="77777777" w:rsidR="00C030A2" w:rsidRDefault="00000000">
      <w:r>
        <w:t>User Story: *As any developer, I want a REST API so I can integrate AutoRAG into my existing workflow or CI/CD pipeline.*</w:t>
      </w:r>
    </w:p>
    <w:p w14:paraId="0D57A262" w14:textId="77777777" w:rsidR="00C030A2" w:rsidRDefault="00000000">
      <w:r>
        <w:lastRenderedPageBreak/>
        <w:t>Acceptance Criteria:</w:t>
      </w:r>
    </w:p>
    <w:p w14:paraId="75FD39C7" w14:textId="77777777" w:rsidR="00C030A2" w:rsidRDefault="00000000">
      <w:pPr>
        <w:pStyle w:val="ListBullet"/>
        <w:spacing w:after="120"/>
      </w:pPr>
      <w:r>
        <w:t>All core operations exposed (see Section 9 for full endpoint list)</w:t>
      </w:r>
    </w:p>
    <w:p w14:paraId="0E9E7FA2" w14:textId="77777777" w:rsidR="00C030A2" w:rsidRDefault="00000000">
      <w:pPr>
        <w:pStyle w:val="ListBullet"/>
        <w:spacing w:after="120"/>
      </w:pPr>
      <w:r>
        <w:t>API key authentication (X-API-Key header)</w:t>
      </w:r>
    </w:p>
    <w:p w14:paraId="71931289" w14:textId="77777777" w:rsidR="00C030A2" w:rsidRDefault="00000000">
      <w:pPr>
        <w:pStyle w:val="ListBullet"/>
        <w:spacing w:after="120"/>
      </w:pPr>
      <w:r>
        <w:t>Pydantic request validation; structured error responses</w:t>
      </w:r>
    </w:p>
    <w:p w14:paraId="323B03D0" w14:textId="77777777" w:rsidR="00C030A2" w:rsidRDefault="00000000">
      <w:pPr>
        <w:pStyle w:val="ListBullet"/>
        <w:spacing w:after="120"/>
      </w:pPr>
      <w:r>
        <w:t>OpenAPI docs at /docs</w:t>
      </w:r>
    </w:p>
    <w:p w14:paraId="1D0E07B9" w14:textId="77777777" w:rsidR="00C030A2" w:rsidRDefault="00000000">
      <w:pPr>
        <w:pStyle w:val="ListBullet"/>
        <w:spacing w:after="120"/>
      </w:pPr>
      <w:r>
        <w:t>Long-running ops return job_id; status at /jobs/{job_id}</w:t>
      </w:r>
    </w:p>
    <w:p w14:paraId="3E4B10C9" w14:textId="77777777" w:rsidR="00C030A2" w:rsidRDefault="00000000">
      <w:pPr>
        <w:pStyle w:val="ListBullet"/>
        <w:spacing w:after="120"/>
      </w:pPr>
      <w:r>
        <w:t>Rate limit: 100 req/min per API key (configurable)</w:t>
      </w:r>
    </w:p>
    <w:p w14:paraId="60CFBAEC" w14:textId="77777777" w:rsidR="00C030A2" w:rsidRDefault="00000000">
      <w:pPr>
        <w:pStyle w:val="Heading1"/>
        <w:spacing w:after="240"/>
      </w:pPr>
      <w:bookmarkStart w:id="39" w:name="_Toc228820596"/>
      <w:r>
        <w:t>8.11 YAML Pipeline Config (P0)</w:t>
      </w:r>
      <w:bookmarkEnd w:id="39"/>
    </w:p>
    <w:p w14:paraId="1C42C9A7" w14:textId="77777777" w:rsidR="00C030A2" w:rsidRDefault="00000000">
      <w:r>
        <w:t>Declarative pipeline configuration — all parameters in one file, version-controllable.</w:t>
      </w:r>
    </w:p>
    <w:p w14:paraId="493EBDF2" w14:textId="77777777" w:rsidR="00C030A2" w:rsidRDefault="00000000">
      <w:r>
        <w:t>User Story: *As an AI/ML Engineer, I want to define my pipeline in a single YAML file so configs are reproducible.*</w:t>
      </w:r>
    </w:p>
    <w:p w14:paraId="0709C230" w14:textId="77777777" w:rsidR="00C030A2" w:rsidRDefault="00000000">
      <w:r>
        <w:t>Acceptance Criteria:</w:t>
      </w:r>
    </w:p>
    <w:p w14:paraId="1C6B53AD" w14:textId="77777777" w:rsidR="00C030A2" w:rsidRDefault="00000000">
      <w:pPr>
        <w:pStyle w:val="ListBullet"/>
        <w:spacing w:after="120"/>
      </w:pPr>
      <w:r>
        <w:t>Configures: chunker, chunk_size, overlap, embedding_model, retriever_type, top_k, alpha, generator_model, temperature, system_prompt, eval.n_questions, scoring.weights</w:t>
      </w:r>
    </w:p>
    <w:p w14:paraId="5C75DC14" w14:textId="77777777" w:rsidR="00C030A2" w:rsidRDefault="00000000">
      <w:pPr>
        <w:pStyle w:val="ListBullet"/>
        <w:spacing w:after="120"/>
      </w:pPr>
      <w:r>
        <w:t>Validated against JSON schema on load; invalid config rejected with specific error</w:t>
      </w:r>
    </w:p>
    <w:p w14:paraId="3088C901" w14:textId="77777777" w:rsidR="00C030A2" w:rsidRDefault="00000000">
      <w:pPr>
        <w:pStyle w:val="ListBullet"/>
        <w:spacing w:after="120"/>
      </w:pPr>
      <w:r>
        <w:t>Config stored with each pipeline run for reproducibility</w:t>
      </w:r>
    </w:p>
    <w:p w14:paraId="0A93E7C2" w14:textId="77777777" w:rsidR="00C030A2" w:rsidRDefault="00000000">
      <w:pPr>
        <w:pStyle w:val="ListBullet"/>
        <w:spacing w:after="120"/>
      </w:pPr>
      <w:r>
        <w:t>Default config provided; works out-of-the-box without modification</w:t>
      </w:r>
    </w:p>
    <w:p w14:paraId="672EC063" w14:textId="77777777" w:rsidR="00C030A2" w:rsidRDefault="00000000">
      <w:pPr>
        <w:pStyle w:val="Heading1"/>
        <w:spacing w:after="240"/>
      </w:pPr>
      <w:bookmarkStart w:id="40" w:name="_Toc228820597"/>
      <w:r>
        <w:t>8.12 Dashboard UI (P1)</w:t>
      </w:r>
      <w:bookmarkEnd w:id="40"/>
    </w:p>
    <w:p w14:paraId="079777AD" w14:textId="77777777" w:rsidR="00C030A2" w:rsidRDefault="00000000">
      <w:r>
        <w:t>Next.js web dashboard for visualizing experiment results, scores, and failure analysis.</w:t>
      </w:r>
    </w:p>
    <w:p w14:paraId="58D6D5ED" w14:textId="77777777" w:rsidR="00C030A2" w:rsidRDefault="00000000">
      <w:r>
        <w:t>User Story: *As any user, I want a web interface so I can understand my pipeline results without reading JSON.*</w:t>
      </w:r>
    </w:p>
    <w:p w14:paraId="44D9DA23" w14:textId="77777777" w:rsidR="00C030A2" w:rsidRDefault="00000000">
      <w:r>
        <w:t>Acceptance Criteria:</w:t>
      </w:r>
    </w:p>
    <w:p w14:paraId="74923FE9" w14:textId="77777777" w:rsidR="00C030A2" w:rsidRDefault="00000000">
      <w:pPr>
        <w:pStyle w:val="ListBullet"/>
        <w:spacing w:after="120"/>
      </w:pPr>
      <w:r>
        <w:t>Score Card: Unified Score with trend vs previous run</w:t>
      </w:r>
    </w:p>
    <w:p w14:paraId="29AACDA0" w14:textId="77777777" w:rsidR="00C030A2" w:rsidRDefault="00000000">
      <w:pPr>
        <w:pStyle w:val="ListBullet"/>
        <w:spacing w:after="120"/>
      </w:pPr>
      <w:r>
        <w:t>Score Breakdown: 5-component bar chart with weighted contributions</w:t>
      </w:r>
    </w:p>
    <w:p w14:paraId="189F2FE5" w14:textId="77777777" w:rsidR="00C030A2" w:rsidRDefault="00000000">
      <w:pPr>
        <w:pStyle w:val="ListBullet"/>
        <w:spacing w:after="120"/>
      </w:pPr>
      <w:r>
        <w:t>Experiment Tracker: filterable, sortable table of all runs</w:t>
      </w:r>
    </w:p>
    <w:p w14:paraId="2DFD2395" w14:textId="77777777" w:rsidR="00C030A2" w:rsidRDefault="00000000">
      <w:pPr>
        <w:pStyle w:val="ListBullet"/>
        <w:spacing w:after="120"/>
      </w:pPr>
      <w:r>
        <w:t>Failure Heatmap: document sections color-coded by failure frequency</w:t>
      </w:r>
    </w:p>
    <w:p w14:paraId="634AD83A" w14:textId="77777777" w:rsidR="00C030A2" w:rsidRDefault="00000000">
      <w:pPr>
        <w:pStyle w:val="ListBullet"/>
        <w:spacing w:after="120"/>
      </w:pPr>
      <w:r>
        <w:t>Score History Chart: time-series with deployment markers</w:t>
      </w:r>
    </w:p>
    <w:p w14:paraId="495625C0" w14:textId="77777777" w:rsidR="00C030A2" w:rsidRDefault="00000000">
      <w:pPr>
        <w:pStyle w:val="ListBullet"/>
        <w:spacing w:after="120"/>
      </w:pPr>
      <w:r>
        <w:t>Responsive: full layout at 1280px+; tablet at 768px+</w:t>
      </w:r>
    </w:p>
    <w:p w14:paraId="08F31A2F" w14:textId="77777777" w:rsidR="00C030A2" w:rsidRDefault="00000000">
      <w:pPr>
        <w:pStyle w:val="Heading1"/>
        <w:spacing w:after="240"/>
      </w:pPr>
      <w:bookmarkStart w:id="41" w:name="_Toc228820598"/>
      <w:r>
        <w:t>8.13 Deployer Agent (P1)</w:t>
      </w:r>
      <w:bookmarkEnd w:id="41"/>
    </w:p>
    <w:p w14:paraId="714031F9" w14:textId="77777777" w:rsidR="00C030A2" w:rsidRDefault="00000000">
      <w:r>
        <w:t>Production deployment automation with K8s manifests, health checks, and rollback.</w:t>
      </w:r>
    </w:p>
    <w:p w14:paraId="46CA0070" w14:textId="77777777" w:rsidR="00C030A2" w:rsidRDefault="00000000">
      <w:r>
        <w:lastRenderedPageBreak/>
        <w:t>User Story: *As an Enterprise Team Lead, I want to deploy my best pipeline to production with one click.*</w:t>
      </w:r>
    </w:p>
    <w:p w14:paraId="4E7FA094" w14:textId="77777777" w:rsidR="00C030A2" w:rsidRDefault="00000000">
      <w:r>
        <w:t>Acceptance Criteria:</w:t>
      </w:r>
    </w:p>
    <w:p w14:paraId="11402A15" w14:textId="77777777" w:rsidR="00C030A2" w:rsidRDefault="00000000">
      <w:pPr>
        <w:pStyle w:val="ListBullet"/>
        <w:spacing w:after="120"/>
      </w:pPr>
      <w:r>
        <w:t>Generates Docker image for selected pipeline run</w:t>
      </w:r>
    </w:p>
    <w:p w14:paraId="659B12B6" w14:textId="77777777" w:rsidR="00C030A2" w:rsidRDefault="00000000">
      <w:pPr>
        <w:pStyle w:val="ListBullet"/>
        <w:spacing w:after="120"/>
      </w:pPr>
      <w:r>
        <w:t>Creates Kubernetes Deployment + Service + ConfigMap</w:t>
      </w:r>
    </w:p>
    <w:p w14:paraId="0929BAF8" w14:textId="77777777" w:rsidR="00C030A2" w:rsidRDefault="00000000">
      <w:pPr>
        <w:pStyle w:val="ListBullet"/>
        <w:spacing w:after="120"/>
      </w:pPr>
      <w:r>
        <w:t>Post-deploy health check: 10 test queries; score \&gt;= threshold</w:t>
      </w:r>
    </w:p>
    <w:p w14:paraId="20F67052" w14:textId="77777777" w:rsidR="00C030A2" w:rsidRDefault="00000000">
      <w:pPr>
        <w:pStyle w:val="ListBullet"/>
        <w:spacing w:after="120"/>
      </w:pPr>
      <w:r>
        <w:t>One-click rollback to previous deployment</w:t>
      </w:r>
    </w:p>
    <w:p w14:paraId="293FC46B" w14:textId="77777777" w:rsidR="00C030A2" w:rsidRDefault="00000000">
      <w:pPr>
        <w:pStyle w:val="Heading1"/>
        <w:spacing w:after="240"/>
      </w:pPr>
      <w:bookmarkStart w:id="42" w:name="_Toc228820599"/>
      <w:r>
        <w:t>8.14 Feedback Loop (P1)</w:t>
      </w:r>
      <w:bookmarkEnd w:id="42"/>
    </w:p>
    <w:p w14:paraId="0E5F136B" w14:textId="77777777" w:rsidR="00C030A2" w:rsidRDefault="00000000">
      <w:r>
        <w:t>Production query logs and user feedback feed back into evaluation dataset for continuous improvement.</w:t>
      </w:r>
    </w:p>
    <w:p w14:paraId="70789B7A" w14:textId="77777777" w:rsidR="00C030A2" w:rsidRDefault="00000000">
      <w:r>
        <w:t>User Story: *As an Enterprise Team Lead, I want real user queries to improve my evaluation set over time.*</w:t>
      </w:r>
    </w:p>
    <w:p w14:paraId="5DF18C95" w14:textId="77777777" w:rsidR="00C030A2" w:rsidRDefault="00000000">
      <w:r>
        <w:t>Acceptance Criteria:</w:t>
      </w:r>
    </w:p>
    <w:p w14:paraId="16AB1450" w14:textId="77777777" w:rsidR="00C030A2" w:rsidRDefault="00000000">
      <w:pPr>
        <w:pStyle w:val="ListBullet"/>
        <w:spacing w:after="120"/>
      </w:pPr>
      <w:r>
        <w:t>All production queries logged: question, answer, latency, timestamp</w:t>
      </w:r>
    </w:p>
    <w:p w14:paraId="3C36EEEB" w14:textId="77777777" w:rsidR="00C030A2" w:rsidRDefault="00000000">
      <w:pPr>
        <w:pStyle w:val="ListBullet"/>
        <w:spacing w:after="120"/>
      </w:pPr>
      <w:r>
        <w:t>Thumbs up/down feedback endpoint per answer</w:t>
      </w:r>
    </w:p>
    <w:p w14:paraId="22788D82" w14:textId="77777777" w:rsidR="00C030A2" w:rsidRDefault="00000000">
      <w:pPr>
        <w:pStyle w:val="ListBullet"/>
        <w:spacing w:after="120"/>
      </w:pPr>
      <w:r>
        <w:t>Negative feedback queries added to failure analysis dataset</w:t>
      </w:r>
    </w:p>
    <w:p w14:paraId="05D9696E" w14:textId="77777777" w:rsidR="00C030A2" w:rsidRDefault="00000000">
      <w:pPr>
        <w:pStyle w:val="ListBullet"/>
        <w:spacing w:after="120"/>
      </w:pPr>
      <w:r>
        <w:t>New eval run can include production queries as test set</w:t>
      </w:r>
    </w:p>
    <w:p w14:paraId="00AE5318" w14:textId="77777777" w:rsidR="00C030A2" w:rsidRDefault="00000000">
      <w:r>
        <w:t># 09. API and Integration Requirements</w:t>
      </w:r>
    </w:p>
    <w:p w14:paraId="3AB660B0" w14:textId="77777777" w:rsidR="00C030A2" w:rsidRDefault="00000000">
      <w:pPr>
        <w:pStyle w:val="Heading1"/>
        <w:spacing w:after="240"/>
      </w:pPr>
      <w:bookmarkStart w:id="43" w:name="_Toc228820600"/>
      <w:r>
        <w:t>9.1 Internal API Endpoints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58"/>
        <w:gridCol w:w="3120"/>
      </w:tblGrid>
      <w:tr w:rsidR="00C030A2" w14:paraId="29C70127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01A816C9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**Method**</w:t>
            </w:r>
          </w:p>
        </w:tc>
        <w:tc>
          <w:tcPr>
            <w:tcW w:w="3120" w:type="dxa"/>
            <w:shd w:val="clear" w:color="auto" w:fill="1E1B4B"/>
          </w:tcPr>
          <w:p w14:paraId="287EC99B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**Endpoint**</w:t>
            </w:r>
          </w:p>
        </w:tc>
        <w:tc>
          <w:tcPr>
            <w:tcW w:w="3120" w:type="dxa"/>
            <w:shd w:val="clear" w:color="auto" w:fill="1E1B4B"/>
          </w:tcPr>
          <w:p w14:paraId="2308F5B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**Description**</w:t>
            </w:r>
          </w:p>
        </w:tc>
      </w:tr>
      <w:tr w:rsidR="00C030A2" w14:paraId="6D951983" w14:textId="77777777">
        <w:trPr>
          <w:jc w:val="center"/>
        </w:trPr>
        <w:tc>
          <w:tcPr>
            <w:tcW w:w="3120" w:type="dxa"/>
          </w:tcPr>
          <w:p w14:paraId="5283EF93" w14:textId="77777777" w:rsidR="00C030A2" w:rsidRDefault="00000000">
            <w:pPr>
              <w:spacing w:before="80" w:after="80"/>
            </w:pPr>
            <w:r>
              <w:t>POST</w:t>
            </w:r>
          </w:p>
        </w:tc>
        <w:tc>
          <w:tcPr>
            <w:tcW w:w="3120" w:type="dxa"/>
          </w:tcPr>
          <w:p w14:paraId="2A8AB7A7" w14:textId="77777777" w:rsidR="00C030A2" w:rsidRDefault="00000000">
            <w:pPr>
              <w:spacing w:before="80" w:after="80"/>
            </w:pPr>
            <w:r>
              <w:t>/ingest</w:t>
            </w:r>
          </w:p>
        </w:tc>
        <w:tc>
          <w:tcPr>
            <w:tcW w:w="3120" w:type="dxa"/>
          </w:tcPr>
          <w:p w14:paraId="26B44A5A" w14:textId="77777777" w:rsidR="00C030A2" w:rsidRDefault="00000000">
            <w:pPr>
              <w:spacing w:before="80" w:after="80"/>
            </w:pPr>
            <w:r>
              <w:t>Start ingestion job (upload files or URL list)</w:t>
            </w:r>
          </w:p>
        </w:tc>
      </w:tr>
      <w:tr w:rsidR="00C030A2" w14:paraId="166A4AC9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0C00A6FC" w14:textId="77777777" w:rsidR="00C030A2" w:rsidRDefault="00000000">
            <w:pPr>
              <w:spacing w:before="80" w:after="80"/>
            </w:pPr>
            <w:r>
              <w:t>GET</w:t>
            </w:r>
          </w:p>
        </w:tc>
        <w:tc>
          <w:tcPr>
            <w:tcW w:w="3120" w:type="dxa"/>
            <w:shd w:val="clear" w:color="auto" w:fill="EDE9FE"/>
          </w:tcPr>
          <w:p w14:paraId="1012D6B5" w14:textId="77777777" w:rsidR="00C030A2" w:rsidRDefault="00000000">
            <w:pPr>
              <w:spacing w:before="80" w:after="80"/>
            </w:pPr>
            <w:r>
              <w:t>/ingest/{job_id}</w:t>
            </w:r>
          </w:p>
        </w:tc>
        <w:tc>
          <w:tcPr>
            <w:tcW w:w="3120" w:type="dxa"/>
            <w:shd w:val="clear" w:color="auto" w:fill="EDE9FE"/>
          </w:tcPr>
          <w:p w14:paraId="3DC3AA55" w14:textId="77777777" w:rsidR="00C030A2" w:rsidRDefault="00000000">
            <w:pPr>
              <w:spacing w:before="80" w:after="80"/>
            </w:pPr>
            <w:r>
              <w:t>Get ingestion job status</w:t>
            </w:r>
          </w:p>
        </w:tc>
      </w:tr>
      <w:tr w:rsidR="00C030A2" w14:paraId="18FC4A49" w14:textId="77777777">
        <w:trPr>
          <w:jc w:val="center"/>
        </w:trPr>
        <w:tc>
          <w:tcPr>
            <w:tcW w:w="3120" w:type="dxa"/>
          </w:tcPr>
          <w:p w14:paraId="06C3B493" w14:textId="77777777" w:rsidR="00C030A2" w:rsidRDefault="00000000">
            <w:pPr>
              <w:spacing w:before="80" w:after="80"/>
            </w:pPr>
            <w:r>
              <w:t>POST</w:t>
            </w:r>
          </w:p>
        </w:tc>
        <w:tc>
          <w:tcPr>
            <w:tcW w:w="3120" w:type="dxa"/>
          </w:tcPr>
          <w:p w14:paraId="1CF31DAF" w14:textId="77777777" w:rsidR="00C030A2" w:rsidRDefault="00000000">
            <w:pPr>
              <w:spacing w:before="80" w:after="80"/>
            </w:pPr>
            <w:r>
              <w:t>/pipelines</w:t>
            </w:r>
          </w:p>
        </w:tc>
        <w:tc>
          <w:tcPr>
            <w:tcW w:w="3120" w:type="dxa"/>
          </w:tcPr>
          <w:p w14:paraId="35C6717B" w14:textId="77777777" w:rsidR="00C030A2" w:rsidRDefault="00000000">
            <w:pPr>
              <w:spacing w:before="80" w:after="80"/>
            </w:pPr>
            <w:r>
              <w:t>Create new pipeline run from YAML config</w:t>
            </w:r>
          </w:p>
        </w:tc>
      </w:tr>
      <w:tr w:rsidR="00C030A2" w14:paraId="2E40D9C0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21BA9AC1" w14:textId="77777777" w:rsidR="00C030A2" w:rsidRDefault="00000000">
            <w:pPr>
              <w:spacing w:before="80" w:after="80"/>
            </w:pPr>
            <w:r>
              <w:t>GET</w:t>
            </w:r>
          </w:p>
        </w:tc>
        <w:tc>
          <w:tcPr>
            <w:tcW w:w="3120" w:type="dxa"/>
            <w:shd w:val="clear" w:color="auto" w:fill="EDE9FE"/>
          </w:tcPr>
          <w:p w14:paraId="0ECF957D" w14:textId="77777777" w:rsidR="00C030A2" w:rsidRDefault="00000000">
            <w:pPr>
              <w:spacing w:before="80" w:after="80"/>
            </w:pPr>
            <w:r>
              <w:t>/pipelines</w:t>
            </w:r>
          </w:p>
        </w:tc>
        <w:tc>
          <w:tcPr>
            <w:tcW w:w="3120" w:type="dxa"/>
            <w:shd w:val="clear" w:color="auto" w:fill="EDE9FE"/>
          </w:tcPr>
          <w:p w14:paraId="4CA698CD" w14:textId="77777777" w:rsidR="00C030A2" w:rsidRDefault="00000000">
            <w:pPr>
              <w:spacing w:before="80" w:after="80"/>
            </w:pPr>
            <w:r>
              <w:t>List all pipeline runs</w:t>
            </w:r>
          </w:p>
        </w:tc>
      </w:tr>
      <w:tr w:rsidR="00C030A2" w14:paraId="3C0CF806" w14:textId="77777777">
        <w:trPr>
          <w:jc w:val="center"/>
        </w:trPr>
        <w:tc>
          <w:tcPr>
            <w:tcW w:w="3120" w:type="dxa"/>
          </w:tcPr>
          <w:p w14:paraId="08EE5619" w14:textId="77777777" w:rsidR="00C030A2" w:rsidRDefault="00000000">
            <w:pPr>
              <w:spacing w:before="80" w:after="80"/>
            </w:pPr>
            <w:r>
              <w:t>GET</w:t>
            </w:r>
          </w:p>
        </w:tc>
        <w:tc>
          <w:tcPr>
            <w:tcW w:w="3120" w:type="dxa"/>
          </w:tcPr>
          <w:p w14:paraId="3A69AB2A" w14:textId="77777777" w:rsidR="00C030A2" w:rsidRDefault="00000000">
            <w:pPr>
              <w:spacing w:before="80" w:after="80"/>
            </w:pPr>
            <w:r>
              <w:t>/pipelines/{run_id}</w:t>
            </w:r>
          </w:p>
        </w:tc>
        <w:tc>
          <w:tcPr>
            <w:tcW w:w="3120" w:type="dxa"/>
          </w:tcPr>
          <w:p w14:paraId="02D838F0" w14:textId="77777777" w:rsidR="00C030A2" w:rsidRDefault="00000000">
            <w:pPr>
              <w:spacing w:before="80" w:after="80"/>
            </w:pPr>
            <w:r>
              <w:t>Get pipeline run details + metrics</w:t>
            </w:r>
          </w:p>
        </w:tc>
      </w:tr>
      <w:tr w:rsidR="00C030A2" w14:paraId="0E7F6787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5893D7CC" w14:textId="77777777" w:rsidR="00C030A2" w:rsidRDefault="00000000">
            <w:pPr>
              <w:spacing w:before="80" w:after="80"/>
            </w:pPr>
            <w:r>
              <w:t>POST</w:t>
            </w:r>
          </w:p>
        </w:tc>
        <w:tc>
          <w:tcPr>
            <w:tcW w:w="3120" w:type="dxa"/>
            <w:shd w:val="clear" w:color="auto" w:fill="EDE9FE"/>
          </w:tcPr>
          <w:p w14:paraId="3ACA80E1" w14:textId="77777777" w:rsidR="00C030A2" w:rsidRDefault="00000000">
            <w:pPr>
              <w:spacing w:before="80" w:after="80"/>
            </w:pPr>
            <w:r>
              <w:t>/pipelines/{run_id}/evaluate</w:t>
            </w:r>
          </w:p>
        </w:tc>
        <w:tc>
          <w:tcPr>
            <w:tcW w:w="3120" w:type="dxa"/>
            <w:shd w:val="clear" w:color="auto" w:fill="EDE9FE"/>
          </w:tcPr>
          <w:p w14:paraId="05BF146E" w14:textId="77777777" w:rsidR="00C030A2" w:rsidRDefault="00000000">
            <w:pPr>
              <w:spacing w:before="80" w:after="80"/>
            </w:pPr>
            <w:r>
              <w:t>Start evaluation for a pipeline run</w:t>
            </w:r>
          </w:p>
        </w:tc>
      </w:tr>
      <w:tr w:rsidR="00C030A2" w14:paraId="45EDD977" w14:textId="77777777">
        <w:trPr>
          <w:jc w:val="center"/>
        </w:trPr>
        <w:tc>
          <w:tcPr>
            <w:tcW w:w="3120" w:type="dxa"/>
          </w:tcPr>
          <w:p w14:paraId="48B355EC" w14:textId="77777777" w:rsidR="00C030A2" w:rsidRDefault="00000000">
            <w:pPr>
              <w:spacing w:before="80" w:after="80"/>
            </w:pPr>
            <w:r>
              <w:t>GET</w:t>
            </w:r>
          </w:p>
        </w:tc>
        <w:tc>
          <w:tcPr>
            <w:tcW w:w="3120" w:type="dxa"/>
          </w:tcPr>
          <w:p w14:paraId="22F41B33" w14:textId="77777777" w:rsidR="00C030A2" w:rsidRDefault="00000000">
            <w:pPr>
              <w:spacing w:before="80" w:after="80"/>
            </w:pPr>
            <w:r>
              <w:t>/pipelines/{run_id}/evaluation</w:t>
            </w:r>
          </w:p>
        </w:tc>
        <w:tc>
          <w:tcPr>
            <w:tcW w:w="3120" w:type="dxa"/>
          </w:tcPr>
          <w:p w14:paraId="09C42C8D" w14:textId="77777777" w:rsidR="00C030A2" w:rsidRDefault="00000000">
            <w:pPr>
              <w:spacing w:before="80" w:after="80"/>
            </w:pPr>
            <w:r>
              <w:t>Get evaluation report</w:t>
            </w:r>
          </w:p>
        </w:tc>
      </w:tr>
      <w:tr w:rsidR="00C030A2" w14:paraId="25D62415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50BC8591" w14:textId="77777777" w:rsidR="00C030A2" w:rsidRDefault="00000000">
            <w:pPr>
              <w:spacing w:before="80" w:after="80"/>
            </w:pPr>
            <w:r>
              <w:lastRenderedPageBreak/>
              <w:t>POST</w:t>
            </w:r>
          </w:p>
        </w:tc>
        <w:tc>
          <w:tcPr>
            <w:tcW w:w="3120" w:type="dxa"/>
            <w:shd w:val="clear" w:color="auto" w:fill="EDE9FE"/>
          </w:tcPr>
          <w:p w14:paraId="6B5CF59F" w14:textId="77777777" w:rsidR="00C030A2" w:rsidRDefault="00000000">
            <w:pPr>
              <w:spacing w:before="80" w:after="80"/>
            </w:pPr>
            <w:r>
              <w:t>/pipelines/{run_id}/diagnose</w:t>
            </w:r>
          </w:p>
        </w:tc>
        <w:tc>
          <w:tcPr>
            <w:tcW w:w="3120" w:type="dxa"/>
            <w:shd w:val="clear" w:color="auto" w:fill="EDE9FE"/>
          </w:tcPr>
          <w:p w14:paraId="6847CED1" w14:textId="77777777" w:rsidR="00C030A2" w:rsidRDefault="00000000">
            <w:pPr>
              <w:spacing w:before="80" w:after="80"/>
            </w:pPr>
            <w:r>
              <w:t>Run diagnoser on evaluation</w:t>
            </w:r>
          </w:p>
        </w:tc>
      </w:tr>
      <w:tr w:rsidR="00C030A2" w14:paraId="7502EADC" w14:textId="77777777">
        <w:trPr>
          <w:jc w:val="center"/>
        </w:trPr>
        <w:tc>
          <w:tcPr>
            <w:tcW w:w="3120" w:type="dxa"/>
          </w:tcPr>
          <w:p w14:paraId="233312A5" w14:textId="77777777" w:rsidR="00C030A2" w:rsidRDefault="00000000">
            <w:pPr>
              <w:spacing w:before="80" w:after="80"/>
            </w:pPr>
            <w:r>
              <w:t>POST</w:t>
            </w:r>
          </w:p>
        </w:tc>
        <w:tc>
          <w:tcPr>
            <w:tcW w:w="3120" w:type="dxa"/>
          </w:tcPr>
          <w:p w14:paraId="795F15AF" w14:textId="77777777" w:rsidR="00C030A2" w:rsidRDefault="00000000">
            <w:pPr>
              <w:spacing w:before="80" w:after="80"/>
            </w:pPr>
            <w:r>
              <w:t>/pipelines/{run_id}/improve</w:t>
            </w:r>
          </w:p>
        </w:tc>
        <w:tc>
          <w:tcPr>
            <w:tcW w:w="3120" w:type="dxa"/>
          </w:tcPr>
          <w:p w14:paraId="4FCFE14B" w14:textId="77777777" w:rsidR="00C030A2" w:rsidRDefault="00000000">
            <w:pPr>
              <w:spacing w:before="80" w:after="80"/>
            </w:pPr>
            <w:r>
              <w:t>Run Improver Agent</w:t>
            </w:r>
          </w:p>
        </w:tc>
      </w:tr>
      <w:tr w:rsidR="00C030A2" w14:paraId="2444E29E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0BF8FA5A" w14:textId="77777777" w:rsidR="00C030A2" w:rsidRDefault="00000000">
            <w:pPr>
              <w:spacing w:before="80" w:after="80"/>
            </w:pPr>
            <w:r>
              <w:t>GET</w:t>
            </w:r>
          </w:p>
        </w:tc>
        <w:tc>
          <w:tcPr>
            <w:tcW w:w="3120" w:type="dxa"/>
            <w:shd w:val="clear" w:color="auto" w:fill="EDE9FE"/>
          </w:tcPr>
          <w:p w14:paraId="69A90F0E" w14:textId="77777777" w:rsidR="00C030A2" w:rsidRDefault="00000000">
            <w:pPr>
              <w:spacing w:before="80" w:after="80"/>
            </w:pPr>
            <w:r>
              <w:t>/experiments</w:t>
            </w:r>
          </w:p>
        </w:tc>
        <w:tc>
          <w:tcPr>
            <w:tcW w:w="3120" w:type="dxa"/>
            <w:shd w:val="clear" w:color="auto" w:fill="EDE9FE"/>
          </w:tcPr>
          <w:p w14:paraId="15B38D6A" w14:textId="77777777" w:rsidR="00C030A2" w:rsidRDefault="00000000">
            <w:pPr>
              <w:spacing w:before="80" w:after="80"/>
            </w:pPr>
            <w:r>
              <w:t>List all experiments with scores</w:t>
            </w:r>
          </w:p>
        </w:tc>
      </w:tr>
      <w:tr w:rsidR="00C030A2" w14:paraId="31E5301D" w14:textId="77777777">
        <w:trPr>
          <w:jc w:val="center"/>
        </w:trPr>
        <w:tc>
          <w:tcPr>
            <w:tcW w:w="3120" w:type="dxa"/>
          </w:tcPr>
          <w:p w14:paraId="01B68957" w14:textId="77777777" w:rsidR="00C030A2" w:rsidRDefault="00000000">
            <w:pPr>
              <w:spacing w:before="80" w:after="80"/>
            </w:pPr>
            <w:r>
              <w:t>GET</w:t>
            </w:r>
          </w:p>
        </w:tc>
        <w:tc>
          <w:tcPr>
            <w:tcW w:w="3120" w:type="dxa"/>
          </w:tcPr>
          <w:p w14:paraId="52BF7C16" w14:textId="77777777" w:rsidR="00C030A2" w:rsidRDefault="00000000">
            <w:pPr>
              <w:spacing w:before="80" w:after="80"/>
            </w:pPr>
            <w:r>
              <w:t>/experiments/compare</w:t>
            </w:r>
          </w:p>
        </w:tc>
        <w:tc>
          <w:tcPr>
            <w:tcW w:w="3120" w:type="dxa"/>
          </w:tcPr>
          <w:p w14:paraId="17083BA7" w14:textId="77777777" w:rsidR="00C030A2" w:rsidRDefault="00000000">
            <w:pPr>
              <w:spacing w:before="80" w:after="80"/>
            </w:pPr>
            <w:r>
              <w:t>Compare 2+ runs (query params: run_ids)</w:t>
            </w:r>
          </w:p>
        </w:tc>
      </w:tr>
      <w:tr w:rsidR="00C030A2" w14:paraId="27870639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40739616" w14:textId="77777777" w:rsidR="00C030A2" w:rsidRDefault="00000000">
            <w:pPr>
              <w:spacing w:before="80" w:after="80"/>
            </w:pPr>
            <w:r>
              <w:t>POST</w:t>
            </w:r>
          </w:p>
        </w:tc>
        <w:tc>
          <w:tcPr>
            <w:tcW w:w="3120" w:type="dxa"/>
            <w:shd w:val="clear" w:color="auto" w:fill="EDE9FE"/>
          </w:tcPr>
          <w:p w14:paraId="2D51A3C2" w14:textId="77777777" w:rsidR="00C030A2" w:rsidRDefault="00000000">
            <w:pPr>
              <w:spacing w:before="80" w:after="80"/>
            </w:pPr>
            <w:r>
              <w:t>/query</w:t>
            </w:r>
          </w:p>
        </w:tc>
        <w:tc>
          <w:tcPr>
            <w:tcW w:w="3120" w:type="dxa"/>
            <w:shd w:val="clear" w:color="auto" w:fill="EDE9FE"/>
          </w:tcPr>
          <w:p w14:paraId="3004142E" w14:textId="77777777" w:rsidR="00C030A2" w:rsidRDefault="00000000">
            <w:pPr>
              <w:spacing w:before="80" w:after="80"/>
            </w:pPr>
            <w:r>
              <w:t>Query the active pipeline</w:t>
            </w:r>
          </w:p>
        </w:tc>
      </w:tr>
      <w:tr w:rsidR="00C030A2" w14:paraId="4C7D6EE5" w14:textId="77777777">
        <w:trPr>
          <w:jc w:val="center"/>
        </w:trPr>
        <w:tc>
          <w:tcPr>
            <w:tcW w:w="3120" w:type="dxa"/>
          </w:tcPr>
          <w:p w14:paraId="02068690" w14:textId="77777777" w:rsidR="00C030A2" w:rsidRDefault="00000000">
            <w:pPr>
              <w:spacing w:before="80" w:after="80"/>
            </w:pPr>
            <w:r>
              <w:t>POST</w:t>
            </w:r>
          </w:p>
        </w:tc>
        <w:tc>
          <w:tcPr>
            <w:tcW w:w="3120" w:type="dxa"/>
          </w:tcPr>
          <w:p w14:paraId="4F64EB39" w14:textId="77777777" w:rsidR="00C030A2" w:rsidRDefault="00000000">
            <w:pPr>
              <w:spacing w:before="80" w:after="80"/>
            </w:pPr>
            <w:r>
              <w:t>/deploy/{run_id}</w:t>
            </w:r>
          </w:p>
        </w:tc>
        <w:tc>
          <w:tcPr>
            <w:tcW w:w="3120" w:type="dxa"/>
          </w:tcPr>
          <w:p w14:paraId="6DA0CA4A" w14:textId="77777777" w:rsidR="00C030A2" w:rsidRDefault="00000000">
            <w:pPr>
              <w:spacing w:before="80" w:after="80"/>
            </w:pPr>
            <w:r>
              <w:t>Deploy pipeline to production</w:t>
            </w:r>
          </w:p>
        </w:tc>
      </w:tr>
      <w:tr w:rsidR="00C030A2" w14:paraId="4A1600AE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03142455" w14:textId="77777777" w:rsidR="00C030A2" w:rsidRDefault="00000000">
            <w:pPr>
              <w:spacing w:before="80" w:after="80"/>
            </w:pPr>
            <w:r>
              <w:t>POST</w:t>
            </w:r>
          </w:p>
        </w:tc>
        <w:tc>
          <w:tcPr>
            <w:tcW w:w="3120" w:type="dxa"/>
            <w:shd w:val="clear" w:color="auto" w:fill="EDE9FE"/>
          </w:tcPr>
          <w:p w14:paraId="36C27BE3" w14:textId="77777777" w:rsidR="00C030A2" w:rsidRDefault="00000000">
            <w:pPr>
              <w:spacing w:before="80" w:after="80"/>
            </w:pPr>
            <w:r>
              <w:t>/deploy/rollback</w:t>
            </w:r>
          </w:p>
        </w:tc>
        <w:tc>
          <w:tcPr>
            <w:tcW w:w="3120" w:type="dxa"/>
            <w:shd w:val="clear" w:color="auto" w:fill="EDE9FE"/>
          </w:tcPr>
          <w:p w14:paraId="5E179758" w14:textId="77777777" w:rsidR="00C030A2" w:rsidRDefault="00000000">
            <w:pPr>
              <w:spacing w:before="80" w:after="80"/>
            </w:pPr>
            <w:r>
              <w:t>Rollback to previous deployment</w:t>
            </w:r>
          </w:p>
        </w:tc>
      </w:tr>
      <w:tr w:rsidR="00C030A2" w14:paraId="765C59F5" w14:textId="77777777">
        <w:trPr>
          <w:jc w:val="center"/>
        </w:trPr>
        <w:tc>
          <w:tcPr>
            <w:tcW w:w="3120" w:type="dxa"/>
          </w:tcPr>
          <w:p w14:paraId="4924FAC3" w14:textId="77777777" w:rsidR="00C030A2" w:rsidRDefault="00000000">
            <w:pPr>
              <w:spacing w:before="80" w:after="80"/>
            </w:pPr>
            <w:r>
              <w:t>GET</w:t>
            </w:r>
          </w:p>
        </w:tc>
        <w:tc>
          <w:tcPr>
            <w:tcW w:w="3120" w:type="dxa"/>
          </w:tcPr>
          <w:p w14:paraId="2AB4E5BB" w14:textId="77777777" w:rsidR="00C030A2" w:rsidRDefault="00000000">
            <w:pPr>
              <w:spacing w:before="80" w:after="80"/>
            </w:pPr>
            <w:r>
              <w:t>/jobs/{job_id}</w:t>
            </w:r>
          </w:p>
        </w:tc>
        <w:tc>
          <w:tcPr>
            <w:tcW w:w="3120" w:type="dxa"/>
          </w:tcPr>
          <w:p w14:paraId="78DDF712" w14:textId="77777777" w:rsidR="00C030A2" w:rsidRDefault="00000000">
            <w:pPr>
              <w:spacing w:before="80" w:after="80"/>
            </w:pPr>
            <w:r>
              <w:t>Get async job status</w:t>
            </w:r>
          </w:p>
        </w:tc>
      </w:tr>
    </w:tbl>
    <w:p w14:paraId="4FF405E9" w14:textId="77777777" w:rsidR="00C030A2" w:rsidRDefault="00C030A2">
      <w:pPr>
        <w:spacing w:after="240"/>
      </w:pPr>
    </w:p>
    <w:p w14:paraId="5F93A9DD" w14:textId="77777777" w:rsidR="00C030A2" w:rsidRDefault="00000000">
      <w:pPr>
        <w:pStyle w:val="Heading1"/>
        <w:spacing w:after="240"/>
      </w:pPr>
      <w:bookmarkStart w:id="44" w:name="_Toc228820601"/>
      <w:r>
        <w:t>9.2 External Integrations</w:t>
      </w:r>
      <w:bookmarkEnd w:id="4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215B114D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3EE8648B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**Service**</w:t>
            </w:r>
          </w:p>
        </w:tc>
        <w:tc>
          <w:tcPr>
            <w:tcW w:w="3120" w:type="dxa"/>
            <w:shd w:val="clear" w:color="auto" w:fill="1E1B4B"/>
          </w:tcPr>
          <w:p w14:paraId="7465F97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**Purpose**</w:t>
            </w:r>
          </w:p>
        </w:tc>
        <w:tc>
          <w:tcPr>
            <w:tcW w:w="3120" w:type="dxa"/>
            <w:shd w:val="clear" w:color="auto" w:fill="1E1B4B"/>
          </w:tcPr>
          <w:p w14:paraId="07213E2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**Auth**</w:t>
            </w:r>
          </w:p>
        </w:tc>
      </w:tr>
      <w:tr w:rsidR="00C030A2" w14:paraId="6ECC906A" w14:textId="77777777">
        <w:trPr>
          <w:jc w:val="center"/>
        </w:trPr>
        <w:tc>
          <w:tcPr>
            <w:tcW w:w="3120" w:type="dxa"/>
          </w:tcPr>
          <w:p w14:paraId="3DB37F5B" w14:textId="77777777" w:rsidR="00C030A2" w:rsidRDefault="00000000">
            <w:pPr>
              <w:spacing w:before="80" w:after="80"/>
            </w:pPr>
            <w:r>
              <w:t>Claude API (Anthropic)</w:t>
            </w:r>
          </w:p>
        </w:tc>
        <w:tc>
          <w:tcPr>
            <w:tcW w:w="3120" w:type="dxa"/>
          </w:tcPr>
          <w:p w14:paraId="2A298B5E" w14:textId="77777777" w:rsidR="00C030A2" w:rsidRDefault="00000000">
            <w:pPr>
              <w:spacing w:before="80" w:after="80"/>
            </w:pPr>
            <w:r>
              <w:t>LLM generation + LLM-as-judge scoring</w:t>
            </w:r>
          </w:p>
        </w:tc>
        <w:tc>
          <w:tcPr>
            <w:tcW w:w="3120" w:type="dxa"/>
          </w:tcPr>
          <w:p w14:paraId="16D46FAA" w14:textId="77777777" w:rsidR="00C030A2" w:rsidRDefault="00000000">
            <w:pPr>
              <w:spacing w:before="80" w:after="80"/>
            </w:pPr>
            <w:r>
              <w:t>API key (env var)</w:t>
            </w:r>
          </w:p>
        </w:tc>
      </w:tr>
      <w:tr w:rsidR="00C030A2" w14:paraId="16A3AF2B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38CD3389" w14:textId="77777777" w:rsidR="00C030A2" w:rsidRDefault="00000000">
            <w:pPr>
              <w:spacing w:before="80" w:after="80"/>
            </w:pPr>
            <w:r>
              <w:t>OpenAI Embeddings</w:t>
            </w:r>
          </w:p>
        </w:tc>
        <w:tc>
          <w:tcPr>
            <w:tcW w:w="3120" w:type="dxa"/>
            <w:shd w:val="clear" w:color="auto" w:fill="EDE9FE"/>
          </w:tcPr>
          <w:p w14:paraId="333EE084" w14:textId="77777777" w:rsidR="00C030A2" w:rsidRDefault="00000000">
            <w:pPr>
              <w:spacing w:before="80" w:after="80"/>
            </w:pPr>
            <w:r>
              <w:t>text-embedding-3-large</w:t>
            </w:r>
          </w:p>
        </w:tc>
        <w:tc>
          <w:tcPr>
            <w:tcW w:w="3120" w:type="dxa"/>
            <w:shd w:val="clear" w:color="auto" w:fill="EDE9FE"/>
          </w:tcPr>
          <w:p w14:paraId="0E380850" w14:textId="77777777" w:rsidR="00C030A2" w:rsidRDefault="00000000">
            <w:pPr>
              <w:spacing w:before="80" w:after="80"/>
            </w:pPr>
            <w:r>
              <w:t>API key (env var)</w:t>
            </w:r>
          </w:p>
        </w:tc>
      </w:tr>
      <w:tr w:rsidR="00C030A2" w14:paraId="06416EF4" w14:textId="77777777">
        <w:trPr>
          <w:jc w:val="center"/>
        </w:trPr>
        <w:tc>
          <w:tcPr>
            <w:tcW w:w="3120" w:type="dxa"/>
          </w:tcPr>
          <w:p w14:paraId="2083D0C0" w14:textId="77777777" w:rsidR="00C030A2" w:rsidRDefault="00000000">
            <w:pPr>
              <w:spacing w:before="80" w:after="80"/>
            </w:pPr>
            <w:r>
              <w:t>HuggingFace (local)</w:t>
            </w:r>
          </w:p>
        </w:tc>
        <w:tc>
          <w:tcPr>
            <w:tcW w:w="3120" w:type="dxa"/>
          </w:tcPr>
          <w:p w14:paraId="7BEC1E34" w14:textId="77777777" w:rsidR="00C030A2" w:rsidRDefault="00000000">
            <w:pPr>
              <w:spacing w:before="80" w:after="80"/>
            </w:pPr>
            <w:r>
              <w:t>all-MiniLM-L6-v2</w:t>
            </w:r>
          </w:p>
        </w:tc>
        <w:tc>
          <w:tcPr>
            <w:tcW w:w="3120" w:type="dxa"/>
          </w:tcPr>
          <w:p w14:paraId="2C4FA388" w14:textId="77777777" w:rsidR="00C030A2" w:rsidRDefault="00000000">
            <w:pPr>
              <w:spacing w:before="80" w:after="80"/>
            </w:pPr>
            <w:r>
              <w:t>None (local model)</w:t>
            </w:r>
          </w:p>
        </w:tc>
      </w:tr>
    </w:tbl>
    <w:p w14:paraId="174A3240" w14:textId="77777777" w:rsidR="00C030A2" w:rsidRDefault="00C030A2">
      <w:pPr>
        <w:spacing w:after="240"/>
      </w:pPr>
    </w:p>
    <w:p w14:paraId="14769027" w14:textId="77777777" w:rsidR="00C030A2" w:rsidRDefault="00000000">
      <w:r>
        <w:t># 10. Data and Storage Design</w:t>
      </w:r>
    </w:p>
    <w:p w14:paraId="2384E5E9" w14:textId="77777777" w:rsidR="00C030A2" w:rsidRDefault="00000000">
      <w:pPr>
        <w:pStyle w:val="Heading1"/>
        <w:spacing w:after="240"/>
      </w:pPr>
      <w:bookmarkStart w:id="45" w:name="_Toc228820602"/>
      <w:r>
        <w:t>10.1 Storage Architecture</w:t>
      </w:r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5F5E4508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3C74E8E5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**Data Type**</w:t>
            </w:r>
          </w:p>
        </w:tc>
        <w:tc>
          <w:tcPr>
            <w:tcW w:w="3120" w:type="dxa"/>
            <w:shd w:val="clear" w:color="auto" w:fill="1E1B4B"/>
          </w:tcPr>
          <w:p w14:paraId="6C177D71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**Storage**</w:t>
            </w:r>
          </w:p>
        </w:tc>
        <w:tc>
          <w:tcPr>
            <w:tcW w:w="3120" w:type="dxa"/>
            <w:shd w:val="clear" w:color="auto" w:fill="1E1B4B"/>
          </w:tcPr>
          <w:p w14:paraId="5C34599A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**Notes**</w:t>
            </w:r>
          </w:p>
        </w:tc>
      </w:tr>
      <w:tr w:rsidR="00C030A2" w14:paraId="45A0F104" w14:textId="77777777">
        <w:trPr>
          <w:jc w:val="center"/>
        </w:trPr>
        <w:tc>
          <w:tcPr>
            <w:tcW w:w="3120" w:type="dxa"/>
          </w:tcPr>
          <w:p w14:paraId="3E8B26D0" w14:textId="77777777" w:rsidR="00C030A2" w:rsidRDefault="00000000">
            <w:pPr>
              <w:spacing w:before="80" w:after="80"/>
            </w:pPr>
            <w:r>
              <w:t>Raw documents (PDF/HTML)</w:t>
            </w:r>
          </w:p>
        </w:tc>
        <w:tc>
          <w:tcPr>
            <w:tcW w:w="3120" w:type="dxa"/>
          </w:tcPr>
          <w:p w14:paraId="7B5CCA68" w14:textId="77777777" w:rsidR="00C030A2" w:rsidRDefault="00000000">
            <w:pPr>
              <w:spacing w:before="80" w:after="80"/>
            </w:pPr>
            <w:r>
              <w:t>MinIO object store</w:t>
            </w:r>
          </w:p>
        </w:tc>
        <w:tc>
          <w:tcPr>
            <w:tcW w:w="3120" w:type="dxa"/>
          </w:tcPr>
          <w:p w14:paraId="31CDF79C" w14:textId="77777777" w:rsidR="00C030A2" w:rsidRDefault="00000000">
            <w:pPr>
              <w:spacing w:before="80" w:after="80"/>
            </w:pPr>
            <w:r>
              <w:t>On-premise; no cloud dependency</w:t>
            </w:r>
          </w:p>
        </w:tc>
      </w:tr>
      <w:tr w:rsidR="00C030A2" w14:paraId="67B1F981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4A4AFC05" w14:textId="77777777" w:rsidR="00C030A2" w:rsidRDefault="00000000">
            <w:pPr>
              <w:spacing w:before="80" w:after="80"/>
            </w:pPr>
            <w:r>
              <w:t>Document chunks + metadata</w:t>
            </w:r>
          </w:p>
        </w:tc>
        <w:tc>
          <w:tcPr>
            <w:tcW w:w="3120" w:type="dxa"/>
            <w:shd w:val="clear" w:color="auto" w:fill="EDE9FE"/>
          </w:tcPr>
          <w:p w14:paraId="39B3364A" w14:textId="77777777" w:rsidR="00C030A2" w:rsidRDefault="00000000">
            <w:pPr>
              <w:spacing w:before="80" w:after="80"/>
            </w:pPr>
            <w:r>
              <w:t>PostgreSQL + MinIO</w:t>
            </w:r>
          </w:p>
        </w:tc>
        <w:tc>
          <w:tcPr>
            <w:tcW w:w="3120" w:type="dxa"/>
            <w:shd w:val="clear" w:color="auto" w:fill="EDE9FE"/>
          </w:tcPr>
          <w:p w14:paraId="2B3692FF" w14:textId="77777777" w:rsidR="00C030A2" w:rsidRDefault="00000000">
            <w:pPr>
              <w:spacing w:before="80" w:after="80"/>
            </w:pPr>
            <w:r>
              <w:t>Chunk text in PG; binary in MinIO</w:t>
            </w:r>
          </w:p>
        </w:tc>
      </w:tr>
      <w:tr w:rsidR="00C030A2" w14:paraId="0930D7F2" w14:textId="77777777">
        <w:trPr>
          <w:jc w:val="center"/>
        </w:trPr>
        <w:tc>
          <w:tcPr>
            <w:tcW w:w="3120" w:type="dxa"/>
          </w:tcPr>
          <w:p w14:paraId="31BDC4E6" w14:textId="77777777" w:rsidR="00C030A2" w:rsidRDefault="00000000">
            <w:pPr>
              <w:spacing w:before="80" w:after="80"/>
            </w:pPr>
            <w:r>
              <w:t>Document embeddings</w:t>
            </w:r>
          </w:p>
        </w:tc>
        <w:tc>
          <w:tcPr>
            <w:tcW w:w="3120" w:type="dxa"/>
          </w:tcPr>
          <w:p w14:paraId="583768C5" w14:textId="77777777" w:rsidR="00C030A2" w:rsidRDefault="00000000">
            <w:pPr>
              <w:spacing w:before="80" w:after="80"/>
            </w:pPr>
            <w:r>
              <w:t>Qdrant (1536-dim or 384-dim)</w:t>
            </w:r>
          </w:p>
        </w:tc>
        <w:tc>
          <w:tcPr>
            <w:tcW w:w="3120" w:type="dxa"/>
          </w:tcPr>
          <w:p w14:paraId="60BB36C4" w14:textId="77777777" w:rsidR="00C030A2" w:rsidRDefault="00000000">
            <w:pPr>
              <w:spacing w:before="80" w:after="80"/>
            </w:pPr>
            <w:r>
              <w:t>One collection per pipeline run</w:t>
            </w:r>
          </w:p>
        </w:tc>
      </w:tr>
      <w:tr w:rsidR="00C030A2" w14:paraId="0623641C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31D9111E" w14:textId="77777777" w:rsidR="00C030A2" w:rsidRDefault="00000000">
            <w:pPr>
              <w:spacing w:before="80" w:after="80"/>
            </w:pPr>
            <w:r>
              <w:t>Pipeline run configs</w:t>
            </w:r>
          </w:p>
        </w:tc>
        <w:tc>
          <w:tcPr>
            <w:tcW w:w="3120" w:type="dxa"/>
            <w:shd w:val="clear" w:color="auto" w:fill="EDE9FE"/>
          </w:tcPr>
          <w:p w14:paraId="6F727A32" w14:textId="77777777" w:rsidR="00C030A2" w:rsidRDefault="00000000">
            <w:pPr>
              <w:spacing w:before="80" w:after="80"/>
            </w:pPr>
            <w:r>
              <w:t>PostgreSQL (JSONB)</w:t>
            </w:r>
          </w:p>
        </w:tc>
        <w:tc>
          <w:tcPr>
            <w:tcW w:w="3120" w:type="dxa"/>
            <w:shd w:val="clear" w:color="auto" w:fill="EDE9FE"/>
          </w:tcPr>
          <w:p w14:paraId="15C6C940" w14:textId="77777777" w:rsidR="00C030A2" w:rsidRDefault="00000000">
            <w:pPr>
              <w:spacing w:before="80" w:after="80"/>
            </w:pPr>
            <w:r>
              <w:t>Full YAML snapshot per run</w:t>
            </w:r>
          </w:p>
        </w:tc>
      </w:tr>
      <w:tr w:rsidR="00C030A2" w14:paraId="27610FEC" w14:textId="77777777">
        <w:trPr>
          <w:jc w:val="center"/>
        </w:trPr>
        <w:tc>
          <w:tcPr>
            <w:tcW w:w="3120" w:type="dxa"/>
          </w:tcPr>
          <w:p w14:paraId="16C44111" w14:textId="77777777" w:rsidR="00C030A2" w:rsidRDefault="00000000">
            <w:pPr>
              <w:spacing w:before="80" w:after="80"/>
            </w:pPr>
            <w:r>
              <w:t>Evaluation reports</w:t>
            </w:r>
          </w:p>
        </w:tc>
        <w:tc>
          <w:tcPr>
            <w:tcW w:w="3120" w:type="dxa"/>
          </w:tcPr>
          <w:p w14:paraId="0200FA2D" w14:textId="77777777" w:rsidR="00C030A2" w:rsidRDefault="00000000">
            <w:pPr>
              <w:spacing w:before="80" w:after="80"/>
            </w:pPr>
            <w:r>
              <w:t>PostgreSQL</w:t>
            </w:r>
          </w:p>
        </w:tc>
        <w:tc>
          <w:tcPr>
            <w:tcW w:w="3120" w:type="dxa"/>
          </w:tcPr>
          <w:p w14:paraId="7A8A5162" w14:textId="77777777" w:rsidR="00C030A2" w:rsidRDefault="00000000">
            <w:pPr>
              <w:spacing w:before="80" w:after="80"/>
            </w:pPr>
            <w:r>
              <w:t xml:space="preserve">Per-question + aggregate </w:t>
            </w:r>
            <w:r>
              <w:lastRenderedPageBreak/>
              <w:t>scores</w:t>
            </w:r>
          </w:p>
        </w:tc>
      </w:tr>
      <w:tr w:rsidR="00C030A2" w14:paraId="2A672FA9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51AC89C1" w14:textId="77777777" w:rsidR="00C030A2" w:rsidRDefault="00000000">
            <w:pPr>
              <w:spacing w:before="80" w:after="80"/>
            </w:pPr>
            <w:r>
              <w:lastRenderedPageBreak/>
              <w:t>Experiment history</w:t>
            </w:r>
          </w:p>
        </w:tc>
        <w:tc>
          <w:tcPr>
            <w:tcW w:w="3120" w:type="dxa"/>
            <w:shd w:val="clear" w:color="auto" w:fill="EDE9FE"/>
          </w:tcPr>
          <w:p w14:paraId="632D93B8" w14:textId="77777777" w:rsidR="00C030A2" w:rsidRDefault="00000000">
            <w:pPr>
              <w:spacing w:before="80" w:after="80"/>
            </w:pPr>
            <w:r>
              <w:t>PostgreSQL + MLflow</w:t>
            </w:r>
          </w:p>
        </w:tc>
        <w:tc>
          <w:tcPr>
            <w:tcW w:w="3120" w:type="dxa"/>
            <w:shd w:val="clear" w:color="auto" w:fill="EDE9FE"/>
          </w:tcPr>
          <w:p w14:paraId="6688D52E" w14:textId="77777777" w:rsidR="00C030A2" w:rsidRDefault="00000000">
            <w:pPr>
              <w:spacing w:before="80" w:after="80"/>
            </w:pPr>
            <w:r>
              <w:t>Parameters + metrics versioned</w:t>
            </w:r>
          </w:p>
        </w:tc>
      </w:tr>
      <w:tr w:rsidR="00C030A2" w14:paraId="3D6BAC25" w14:textId="77777777">
        <w:trPr>
          <w:jc w:val="center"/>
        </w:trPr>
        <w:tc>
          <w:tcPr>
            <w:tcW w:w="3120" w:type="dxa"/>
          </w:tcPr>
          <w:p w14:paraId="539C3A17" w14:textId="77777777" w:rsidR="00C030A2" w:rsidRDefault="00000000">
            <w:pPr>
              <w:spacing w:before="80" w:after="80"/>
            </w:pPr>
            <w:r>
              <w:t>Production query logs</w:t>
            </w:r>
          </w:p>
        </w:tc>
        <w:tc>
          <w:tcPr>
            <w:tcW w:w="3120" w:type="dxa"/>
          </w:tcPr>
          <w:p w14:paraId="2B6D5A13" w14:textId="77777777" w:rsidR="00C030A2" w:rsidRDefault="00000000">
            <w:pPr>
              <w:spacing w:before="80" w:after="80"/>
            </w:pPr>
            <w:r>
              <w:t>PostgreSQL</w:t>
            </w:r>
          </w:p>
        </w:tc>
        <w:tc>
          <w:tcPr>
            <w:tcW w:w="3120" w:type="dxa"/>
          </w:tcPr>
          <w:p w14:paraId="1D255CF4" w14:textId="77777777" w:rsidR="00C030A2" w:rsidRDefault="00000000">
            <w:pPr>
              <w:spacing w:before="80" w:after="80"/>
            </w:pPr>
            <w:r>
              <w:t>For feedback loop integration</w:t>
            </w:r>
          </w:p>
        </w:tc>
      </w:tr>
    </w:tbl>
    <w:p w14:paraId="66B7E76C" w14:textId="77777777" w:rsidR="00C030A2" w:rsidRDefault="00C030A2">
      <w:pPr>
        <w:spacing w:after="240"/>
      </w:pPr>
    </w:p>
    <w:p w14:paraId="38360E39" w14:textId="77777777" w:rsidR="00C030A2" w:rsidRDefault="00000000">
      <w:pPr>
        <w:pStyle w:val="Heading1"/>
        <w:spacing w:after="240"/>
      </w:pPr>
      <w:bookmarkStart w:id="46" w:name="_Toc228820603"/>
      <w:r>
        <w:t>10.2 Key Database Entities</w:t>
      </w:r>
      <w:bookmarkEnd w:id="4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249C2EBD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0CCC8171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**Table**</w:t>
            </w:r>
          </w:p>
        </w:tc>
        <w:tc>
          <w:tcPr>
            <w:tcW w:w="4680" w:type="dxa"/>
            <w:shd w:val="clear" w:color="auto" w:fill="1E1B4B"/>
          </w:tcPr>
          <w:p w14:paraId="1C8E92A3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**Key Fields**</w:t>
            </w:r>
          </w:p>
        </w:tc>
      </w:tr>
      <w:tr w:rsidR="00C030A2" w14:paraId="3C904402" w14:textId="77777777">
        <w:trPr>
          <w:jc w:val="center"/>
        </w:trPr>
        <w:tc>
          <w:tcPr>
            <w:tcW w:w="4680" w:type="dxa"/>
          </w:tcPr>
          <w:p w14:paraId="16B9D2FE" w14:textId="77777777" w:rsidR="00C030A2" w:rsidRDefault="00000000">
            <w:pPr>
              <w:spacing w:before="80" w:after="80"/>
            </w:pPr>
            <w:r>
              <w:t>documents</w:t>
            </w:r>
          </w:p>
        </w:tc>
        <w:tc>
          <w:tcPr>
            <w:tcW w:w="4680" w:type="dxa"/>
          </w:tcPr>
          <w:p w14:paraId="71E014F1" w14:textId="77777777" w:rsidR="00C030A2" w:rsidRDefault="00000000">
            <w:pPr>
              <w:spacing w:before="80" w:after="80"/>
            </w:pPr>
            <w:r>
              <w:t>id, filename, file_type, ingestion_status, storage_path</w:t>
            </w:r>
          </w:p>
        </w:tc>
      </w:tr>
      <w:tr w:rsidR="00C030A2" w14:paraId="2EA55FA7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058DCE48" w14:textId="77777777" w:rsidR="00C030A2" w:rsidRDefault="00000000">
            <w:pPr>
              <w:spacing w:before="80" w:after="80"/>
            </w:pPr>
            <w:r>
              <w:t>chunks</w:t>
            </w:r>
          </w:p>
        </w:tc>
        <w:tc>
          <w:tcPr>
            <w:tcW w:w="4680" w:type="dxa"/>
            <w:shd w:val="clear" w:color="auto" w:fill="EDE9FE"/>
          </w:tcPr>
          <w:p w14:paraId="2C2F538F" w14:textId="77777777" w:rsidR="00C030A2" w:rsidRDefault="00000000">
            <w:pPr>
              <w:spacing w:before="80" w:after="80"/>
            </w:pPr>
            <w:r>
              <w:t>id, document_id, chunk_index, content, token_count, chunk_strategy</w:t>
            </w:r>
          </w:p>
        </w:tc>
      </w:tr>
      <w:tr w:rsidR="00C030A2" w14:paraId="2C3CEC97" w14:textId="77777777">
        <w:trPr>
          <w:jc w:val="center"/>
        </w:trPr>
        <w:tc>
          <w:tcPr>
            <w:tcW w:w="4680" w:type="dxa"/>
          </w:tcPr>
          <w:p w14:paraId="1953672E" w14:textId="77777777" w:rsidR="00C030A2" w:rsidRDefault="00000000">
            <w:pPr>
              <w:spacing w:before="80" w:after="80"/>
            </w:pPr>
            <w:r>
              <w:t>pipeline_runs</w:t>
            </w:r>
          </w:p>
        </w:tc>
        <w:tc>
          <w:tcPr>
            <w:tcW w:w="4680" w:type="dxa"/>
          </w:tcPr>
          <w:p w14:paraId="2FAA1D90" w14:textId="77777777" w:rsidR="00C030A2" w:rsidRDefault="00000000">
            <w:pPr>
              <w:spacing w:before="80" w:after="80"/>
            </w:pPr>
            <w:r>
              <w:t>id, name, config JSONB, status, embedding_model, collection_name</w:t>
            </w:r>
          </w:p>
        </w:tc>
      </w:tr>
      <w:tr w:rsidR="00C030A2" w14:paraId="0C915AC6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384D1713" w14:textId="77777777" w:rsidR="00C030A2" w:rsidRDefault="00000000">
            <w:pPr>
              <w:spacing w:before="80" w:after="80"/>
            </w:pPr>
            <w:r>
              <w:t>evaluations</w:t>
            </w:r>
          </w:p>
        </w:tc>
        <w:tc>
          <w:tcPr>
            <w:tcW w:w="4680" w:type="dxa"/>
            <w:shd w:val="clear" w:color="auto" w:fill="EDE9FE"/>
          </w:tcPr>
          <w:p w14:paraId="007B12EA" w14:textId="77777777" w:rsidR="00C030A2" w:rsidRDefault="00000000">
            <w:pPr>
              <w:spacing w:before="80" w:after="80"/>
            </w:pPr>
            <w:r>
              <w:t>id, pipeline_run_id, unified_score, retrieval/quality/faithfulness scores</w:t>
            </w:r>
          </w:p>
        </w:tc>
      </w:tr>
      <w:tr w:rsidR="00C030A2" w14:paraId="39254176" w14:textId="77777777">
        <w:trPr>
          <w:jc w:val="center"/>
        </w:trPr>
        <w:tc>
          <w:tcPr>
            <w:tcW w:w="4680" w:type="dxa"/>
          </w:tcPr>
          <w:p w14:paraId="3F542783" w14:textId="77777777" w:rsidR="00C030A2" w:rsidRDefault="00000000">
            <w:pPr>
              <w:spacing w:before="80" w:after="80"/>
            </w:pPr>
            <w:r>
              <w:t>eval_questions</w:t>
            </w:r>
          </w:p>
        </w:tc>
        <w:tc>
          <w:tcPr>
            <w:tcW w:w="4680" w:type="dxa"/>
          </w:tcPr>
          <w:p w14:paraId="1A7C99CE" w14:textId="77777777" w:rsidR="00C030A2" w:rsidRDefault="00000000">
            <w:pPr>
              <w:spacing w:before="80" w:after="80"/>
            </w:pPr>
            <w:r>
              <w:t>id, evaluation_id, question, answer, failure_type, flagged</w:t>
            </w:r>
          </w:p>
        </w:tc>
      </w:tr>
      <w:tr w:rsidR="00C030A2" w14:paraId="2096D6EE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54D2C99" w14:textId="77777777" w:rsidR="00C030A2" w:rsidRDefault="00000000">
            <w:pPr>
              <w:spacing w:before="80" w:after="80"/>
            </w:pPr>
            <w:r>
              <w:t>diagnoses</w:t>
            </w:r>
          </w:p>
        </w:tc>
        <w:tc>
          <w:tcPr>
            <w:tcW w:w="4680" w:type="dxa"/>
            <w:shd w:val="clear" w:color="auto" w:fill="EDE9FE"/>
          </w:tcPr>
          <w:p w14:paraId="5CB4D687" w14:textId="77777777" w:rsidR="00C030A2" w:rsidRDefault="00000000">
            <w:pPr>
              <w:spacing w:before="80" w:after="80"/>
            </w:pPr>
            <w:r>
              <w:t>id, pipeline_run_id, failure_distribution JSONB, recommendations</w:t>
            </w:r>
          </w:p>
        </w:tc>
      </w:tr>
      <w:tr w:rsidR="00C030A2" w14:paraId="683ED4F6" w14:textId="77777777">
        <w:trPr>
          <w:jc w:val="center"/>
        </w:trPr>
        <w:tc>
          <w:tcPr>
            <w:tcW w:w="4680" w:type="dxa"/>
          </w:tcPr>
          <w:p w14:paraId="55C032CA" w14:textId="77777777" w:rsidR="00C030A2" w:rsidRDefault="00000000">
            <w:pPr>
              <w:spacing w:before="80" w:after="80"/>
            </w:pPr>
            <w:r>
              <w:t>experiments</w:t>
            </w:r>
          </w:p>
        </w:tc>
        <w:tc>
          <w:tcPr>
            <w:tcW w:w="4680" w:type="dxa"/>
          </w:tcPr>
          <w:p w14:paraId="4969506A" w14:textId="77777777" w:rsidR="00C030A2" w:rsidRDefault="00000000">
            <w:pPr>
              <w:spacing w:before="80" w:after="80"/>
            </w:pPr>
            <w:r>
              <w:t>id, pipeline_run_id, parent_run_id, is_best_variant, improvement_delta</w:t>
            </w:r>
          </w:p>
        </w:tc>
      </w:tr>
      <w:tr w:rsidR="00C030A2" w14:paraId="03AFC8A9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4D7CD522" w14:textId="77777777" w:rsidR="00C030A2" w:rsidRDefault="00000000">
            <w:pPr>
              <w:spacing w:before="80" w:after="80"/>
            </w:pPr>
            <w:r>
              <w:t>deployments</w:t>
            </w:r>
          </w:p>
        </w:tc>
        <w:tc>
          <w:tcPr>
            <w:tcW w:w="4680" w:type="dxa"/>
            <w:shd w:val="clear" w:color="auto" w:fill="EDE9FE"/>
          </w:tcPr>
          <w:p w14:paraId="4909452E" w14:textId="77777777" w:rsidR="00C030A2" w:rsidRDefault="00000000">
            <w:pPr>
              <w:spacing w:before="80" w:after="80"/>
            </w:pPr>
            <w:r>
              <w:t>id, pipeline_run_id, status, deployed_at, health_check_score</w:t>
            </w:r>
          </w:p>
        </w:tc>
      </w:tr>
      <w:tr w:rsidR="00C030A2" w14:paraId="408C9EB3" w14:textId="77777777">
        <w:trPr>
          <w:jc w:val="center"/>
        </w:trPr>
        <w:tc>
          <w:tcPr>
            <w:tcW w:w="4680" w:type="dxa"/>
          </w:tcPr>
          <w:p w14:paraId="09B1B1CC" w14:textId="77777777" w:rsidR="00C030A2" w:rsidRDefault="00000000">
            <w:pPr>
              <w:spacing w:before="80" w:after="80"/>
            </w:pPr>
            <w:r>
              <w:t>query_logs</w:t>
            </w:r>
          </w:p>
        </w:tc>
        <w:tc>
          <w:tcPr>
            <w:tcW w:w="4680" w:type="dxa"/>
          </w:tcPr>
          <w:p w14:paraId="00FE8DA5" w14:textId="77777777" w:rsidR="00C030A2" w:rsidRDefault="00000000">
            <w:pPr>
              <w:spacing w:before="80" w:after="80"/>
            </w:pPr>
            <w:r>
              <w:t>id, pipeline_run_id, question, answer, latency_ms, user_feedback</w:t>
            </w:r>
          </w:p>
        </w:tc>
      </w:tr>
    </w:tbl>
    <w:p w14:paraId="6DB115DD" w14:textId="77777777" w:rsidR="00C030A2" w:rsidRDefault="00C030A2">
      <w:pPr>
        <w:spacing w:after="240"/>
      </w:pPr>
    </w:p>
    <w:p w14:paraId="3DA0A69D" w14:textId="77777777" w:rsidR="00C030A2" w:rsidRDefault="00000000">
      <w:pPr>
        <w:pStyle w:val="Heading1"/>
        <w:spacing w:after="240"/>
      </w:pPr>
      <w:bookmarkStart w:id="47" w:name="_Toc228820604"/>
      <w:r>
        <w:t>10.3 Qdrant Vector Store Design</w:t>
      </w:r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7740079C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57249B18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**Parameter**</w:t>
            </w:r>
          </w:p>
        </w:tc>
        <w:tc>
          <w:tcPr>
            <w:tcW w:w="4680" w:type="dxa"/>
            <w:shd w:val="clear" w:color="auto" w:fill="1E1B4B"/>
          </w:tcPr>
          <w:p w14:paraId="325EBB31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**Value**</w:t>
            </w:r>
          </w:p>
        </w:tc>
      </w:tr>
      <w:tr w:rsidR="00C030A2" w14:paraId="0D895B28" w14:textId="77777777">
        <w:trPr>
          <w:jc w:val="center"/>
        </w:trPr>
        <w:tc>
          <w:tcPr>
            <w:tcW w:w="4680" w:type="dxa"/>
          </w:tcPr>
          <w:p w14:paraId="6E70F071" w14:textId="77777777" w:rsidR="00C030A2" w:rsidRDefault="00000000">
            <w:pPr>
              <w:spacing w:before="80" w:after="80"/>
            </w:pPr>
            <w:r>
              <w:t>Collection naming</w:t>
            </w:r>
          </w:p>
        </w:tc>
        <w:tc>
          <w:tcPr>
            <w:tcW w:w="4680" w:type="dxa"/>
          </w:tcPr>
          <w:p w14:paraId="7DC51A28" w14:textId="77777777" w:rsidR="00C030A2" w:rsidRDefault="00000000">
            <w:pPr>
              <w:spacing w:before="80" w:after="80"/>
            </w:pPr>
            <w:r>
              <w:t>autorag\_{pipeline_run_id}</w:t>
            </w:r>
          </w:p>
        </w:tc>
      </w:tr>
      <w:tr w:rsidR="00C030A2" w14:paraId="6D4F7EC3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97AD34A" w14:textId="77777777" w:rsidR="00C030A2" w:rsidRDefault="00000000">
            <w:pPr>
              <w:spacing w:before="80" w:after="80"/>
            </w:pPr>
            <w:r>
              <w:t>Vector dimensions</w:t>
            </w:r>
          </w:p>
        </w:tc>
        <w:tc>
          <w:tcPr>
            <w:tcW w:w="4680" w:type="dxa"/>
            <w:shd w:val="clear" w:color="auto" w:fill="EDE9FE"/>
          </w:tcPr>
          <w:p w14:paraId="28089BD8" w14:textId="77777777" w:rsidR="00C030A2" w:rsidRDefault="00000000">
            <w:pPr>
              <w:spacing w:before="80" w:after="80"/>
            </w:pPr>
            <w:r>
              <w:t>1536 (OpenAI) or 384 (MiniLM)</w:t>
            </w:r>
          </w:p>
        </w:tc>
      </w:tr>
      <w:tr w:rsidR="00C030A2" w14:paraId="5C91E107" w14:textId="77777777">
        <w:trPr>
          <w:jc w:val="center"/>
        </w:trPr>
        <w:tc>
          <w:tcPr>
            <w:tcW w:w="4680" w:type="dxa"/>
          </w:tcPr>
          <w:p w14:paraId="1DBF021E" w14:textId="77777777" w:rsidR="00C030A2" w:rsidRDefault="00000000">
            <w:pPr>
              <w:spacing w:before="80" w:after="80"/>
            </w:pPr>
            <w:r>
              <w:t>Distance metric</w:t>
            </w:r>
          </w:p>
        </w:tc>
        <w:tc>
          <w:tcPr>
            <w:tcW w:w="4680" w:type="dxa"/>
          </w:tcPr>
          <w:p w14:paraId="43C0F55E" w14:textId="77777777" w:rsidR="00C030A2" w:rsidRDefault="00000000">
            <w:pPr>
              <w:spacing w:before="80" w:after="80"/>
            </w:pPr>
            <w:r>
              <w:t>Cosine similarity</w:t>
            </w:r>
          </w:p>
        </w:tc>
      </w:tr>
      <w:tr w:rsidR="00C030A2" w14:paraId="6754DD5A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372A720" w14:textId="77777777" w:rsidR="00C030A2" w:rsidRDefault="00000000">
            <w:pPr>
              <w:spacing w:before="80" w:after="80"/>
            </w:pPr>
            <w:r>
              <w:lastRenderedPageBreak/>
              <w:t>Payload fields</w:t>
            </w:r>
          </w:p>
        </w:tc>
        <w:tc>
          <w:tcPr>
            <w:tcW w:w="4680" w:type="dxa"/>
            <w:shd w:val="clear" w:color="auto" w:fill="EDE9FE"/>
          </w:tcPr>
          <w:p w14:paraId="408271CF" w14:textId="77777777" w:rsidR="00C030A2" w:rsidRDefault="00000000">
            <w:pPr>
              <w:spacing w:before="80" w:after="80"/>
            </w:pPr>
            <w:r>
              <w:t>doc_id, chunk_index, content, source_file, page_number</w:t>
            </w:r>
          </w:p>
        </w:tc>
      </w:tr>
      <w:tr w:rsidR="00C030A2" w14:paraId="310E400E" w14:textId="77777777">
        <w:trPr>
          <w:jc w:val="center"/>
        </w:trPr>
        <w:tc>
          <w:tcPr>
            <w:tcW w:w="4680" w:type="dxa"/>
          </w:tcPr>
          <w:p w14:paraId="3DBCA6A7" w14:textId="77777777" w:rsidR="00C030A2" w:rsidRDefault="00000000">
            <w:pPr>
              <w:spacing w:before="80" w:after="80"/>
            </w:pPr>
            <w:r>
              <w:t>Indexing</w:t>
            </w:r>
          </w:p>
        </w:tc>
        <w:tc>
          <w:tcPr>
            <w:tcW w:w="4680" w:type="dxa"/>
          </w:tcPr>
          <w:p w14:paraId="09523029" w14:textId="77777777" w:rsidR="00C030A2" w:rsidRDefault="00000000">
            <w:pPr>
              <w:spacing w:before="80" w:after="80"/>
            </w:pPr>
            <w:r>
              <w:t>HNSW (Qdrant default)</w:t>
            </w:r>
          </w:p>
        </w:tc>
      </w:tr>
    </w:tbl>
    <w:p w14:paraId="0ABC248B" w14:textId="77777777" w:rsidR="00C030A2" w:rsidRDefault="00C030A2">
      <w:pPr>
        <w:spacing w:after="240"/>
      </w:pPr>
    </w:p>
    <w:p w14:paraId="6ED29899" w14:textId="77777777" w:rsidR="00C030A2" w:rsidRDefault="00000000">
      <w:pPr>
        <w:pStyle w:val="Heading1"/>
        <w:spacing w:after="240"/>
      </w:pPr>
      <w:bookmarkStart w:id="48" w:name="_Toc228820605"/>
      <w:r>
        <w:t>10.4 Data Privacy</w:t>
      </w:r>
      <w:bookmarkEnd w:id="48"/>
    </w:p>
    <w:p w14:paraId="203516F3" w14:textId="77777777" w:rsidR="00C030A2" w:rsidRDefault="00000000">
      <w:pPr>
        <w:pStyle w:val="ListBullet"/>
        <w:spacing w:after="120"/>
      </w:pPr>
      <w:r>
        <w:t>Presidio PII scanner applied at ingestion; PII tokens replaced with \[REDACTED\]</w:t>
      </w:r>
    </w:p>
    <w:p w14:paraId="2FBE3B60" w14:textId="77777777" w:rsidR="00C030A2" w:rsidRDefault="00000000">
      <w:pPr>
        <w:pStyle w:val="ListBullet"/>
        <w:spacing w:after="120"/>
      </w:pPr>
      <w:r>
        <w:t>All storage self-hosted by default; no cloud storage dependencies</w:t>
      </w:r>
    </w:p>
    <w:p w14:paraId="2FF89636" w14:textId="77777777" w:rsidR="00C030A2" w:rsidRDefault="00000000">
      <w:pPr>
        <w:pStyle w:val="ListBullet"/>
        <w:spacing w:after="120"/>
      </w:pPr>
      <w:r>
        <w:t>Document deletion API cascades to chunks, vectors, and eval data (GDPR-ready)</w:t>
      </w:r>
    </w:p>
    <w:p w14:paraId="6EA76244" w14:textId="77777777" w:rsidR="00C030A2" w:rsidRDefault="00000000">
      <w:pPr>
        <w:pStyle w:val="ListBullet"/>
        <w:spacing w:after="120"/>
      </w:pPr>
      <w:r>
        <w:t>API keys and secrets masked in all log outputs</w:t>
      </w:r>
    </w:p>
    <w:p w14:paraId="2671C3F0" w14:textId="77777777" w:rsidR="00C030A2" w:rsidRDefault="00000000">
      <w:r>
        <w:t># 11. Non-Functional Requirements</w:t>
      </w:r>
    </w:p>
    <w:p w14:paraId="7576A421" w14:textId="77777777" w:rsidR="00C030A2" w:rsidRDefault="00000000">
      <w:pPr>
        <w:pStyle w:val="Heading1"/>
        <w:spacing w:after="240"/>
      </w:pPr>
      <w:bookmarkStart w:id="49" w:name="_Toc228820606"/>
      <w:r>
        <w:t>11.1 Performance</w:t>
      </w:r>
      <w:bookmarkEnd w:id="4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7B0E70EE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63836CF0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**Metric**</w:t>
            </w:r>
          </w:p>
        </w:tc>
        <w:tc>
          <w:tcPr>
            <w:tcW w:w="4680" w:type="dxa"/>
            <w:shd w:val="clear" w:color="auto" w:fill="1E1B4B"/>
          </w:tcPr>
          <w:p w14:paraId="43F72335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**Target**</w:t>
            </w:r>
          </w:p>
        </w:tc>
      </w:tr>
      <w:tr w:rsidR="00C030A2" w14:paraId="799FA794" w14:textId="77777777">
        <w:trPr>
          <w:jc w:val="center"/>
        </w:trPr>
        <w:tc>
          <w:tcPr>
            <w:tcW w:w="4680" w:type="dxa"/>
          </w:tcPr>
          <w:p w14:paraId="740F6201" w14:textId="77777777" w:rsidR="00C030A2" w:rsidRDefault="00000000">
            <w:pPr>
              <w:spacing w:before="80" w:after="80"/>
            </w:pPr>
            <w:r>
              <w:t>/query p50 latency</w:t>
            </w:r>
          </w:p>
        </w:tc>
        <w:tc>
          <w:tcPr>
            <w:tcW w:w="4680" w:type="dxa"/>
          </w:tcPr>
          <w:p w14:paraId="0D2FB0D6" w14:textId="77777777" w:rsidR="00C030A2" w:rsidRDefault="00000000">
            <w:pPr>
              <w:spacing w:before="80" w:after="80"/>
            </w:pPr>
            <w:r>
              <w:t>\&lt; 1.5 seconds</w:t>
            </w:r>
          </w:p>
        </w:tc>
      </w:tr>
      <w:tr w:rsidR="00C030A2" w14:paraId="20C680DE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7CECCE8D" w14:textId="77777777" w:rsidR="00C030A2" w:rsidRDefault="00000000">
            <w:pPr>
              <w:spacing w:before="80" w:after="80"/>
            </w:pPr>
            <w:r>
              <w:t>/query p95 latency</w:t>
            </w:r>
          </w:p>
        </w:tc>
        <w:tc>
          <w:tcPr>
            <w:tcW w:w="4680" w:type="dxa"/>
            <w:shd w:val="clear" w:color="auto" w:fill="EDE9FE"/>
          </w:tcPr>
          <w:p w14:paraId="23BCE5BE" w14:textId="77777777" w:rsidR="00C030A2" w:rsidRDefault="00000000">
            <w:pPr>
              <w:spacing w:before="80" w:after="80"/>
            </w:pPr>
            <w:r>
              <w:t>\&lt; 3 seconds</w:t>
            </w:r>
          </w:p>
        </w:tc>
      </w:tr>
      <w:tr w:rsidR="00C030A2" w14:paraId="184CEEE2" w14:textId="77777777">
        <w:trPr>
          <w:jc w:val="center"/>
        </w:trPr>
        <w:tc>
          <w:tcPr>
            <w:tcW w:w="4680" w:type="dxa"/>
          </w:tcPr>
          <w:p w14:paraId="7A4A8C20" w14:textId="77777777" w:rsidR="00C030A2" w:rsidRDefault="00000000">
            <w:pPr>
              <w:spacing w:before="80" w:after="80"/>
            </w:pPr>
            <w:r>
              <w:t>/query p99 latency</w:t>
            </w:r>
          </w:p>
        </w:tc>
        <w:tc>
          <w:tcPr>
            <w:tcW w:w="4680" w:type="dxa"/>
          </w:tcPr>
          <w:p w14:paraId="18EEB2C5" w14:textId="77777777" w:rsidR="00C030A2" w:rsidRDefault="00000000">
            <w:pPr>
              <w:spacing w:before="80" w:after="80"/>
            </w:pPr>
            <w:r>
              <w:t>\&lt; 5 seconds</w:t>
            </w:r>
          </w:p>
        </w:tc>
      </w:tr>
      <w:tr w:rsidR="00C030A2" w14:paraId="1038C2DB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5A751A3C" w14:textId="77777777" w:rsidR="00C030A2" w:rsidRDefault="00000000">
            <w:pPr>
              <w:spacing w:before="80" w:after="80"/>
            </w:pPr>
            <w:r>
              <w:t>Pipeline build (1000 chunks) p50</w:t>
            </w:r>
          </w:p>
        </w:tc>
        <w:tc>
          <w:tcPr>
            <w:tcW w:w="4680" w:type="dxa"/>
            <w:shd w:val="clear" w:color="auto" w:fill="EDE9FE"/>
          </w:tcPr>
          <w:p w14:paraId="597C4A3C" w14:textId="77777777" w:rsidR="00C030A2" w:rsidRDefault="00000000">
            <w:pPr>
              <w:spacing w:before="80" w:after="80"/>
            </w:pPr>
            <w:r>
              <w:t>\&lt; 2 minutes</w:t>
            </w:r>
          </w:p>
        </w:tc>
      </w:tr>
      <w:tr w:rsidR="00C030A2" w14:paraId="3353BCBA" w14:textId="77777777">
        <w:trPr>
          <w:jc w:val="center"/>
        </w:trPr>
        <w:tc>
          <w:tcPr>
            <w:tcW w:w="4680" w:type="dxa"/>
          </w:tcPr>
          <w:p w14:paraId="6C9803FA" w14:textId="77777777" w:rsidR="00C030A2" w:rsidRDefault="00000000">
            <w:pPr>
              <w:spacing w:before="80" w:after="80"/>
            </w:pPr>
            <w:r>
              <w:t>Evaluation (50 questions) p50</w:t>
            </w:r>
          </w:p>
        </w:tc>
        <w:tc>
          <w:tcPr>
            <w:tcW w:w="4680" w:type="dxa"/>
          </w:tcPr>
          <w:p w14:paraId="1EDD8569" w14:textId="77777777" w:rsidR="00C030A2" w:rsidRDefault="00000000">
            <w:pPr>
              <w:spacing w:before="80" w:after="80"/>
            </w:pPr>
            <w:r>
              <w:t>\&lt; 5 minutes</w:t>
            </w:r>
          </w:p>
        </w:tc>
      </w:tr>
      <w:tr w:rsidR="00C030A2" w14:paraId="50D8EC29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2E7BEC29" w14:textId="77777777" w:rsidR="00C030A2" w:rsidRDefault="00000000">
            <w:pPr>
              <w:spacing w:before="80" w:after="80"/>
            </w:pPr>
            <w:r>
              <w:t>Dashboard load time</w:t>
            </w:r>
          </w:p>
        </w:tc>
        <w:tc>
          <w:tcPr>
            <w:tcW w:w="4680" w:type="dxa"/>
            <w:shd w:val="clear" w:color="auto" w:fill="EDE9FE"/>
          </w:tcPr>
          <w:p w14:paraId="631FAA66" w14:textId="77777777" w:rsidR="00C030A2" w:rsidRDefault="00000000">
            <w:pPr>
              <w:spacing w:before="80" w:after="80"/>
            </w:pPr>
            <w:r>
              <w:t>\&lt; 2 seconds</w:t>
            </w:r>
          </w:p>
        </w:tc>
      </w:tr>
      <w:tr w:rsidR="00C030A2" w14:paraId="01E5FFBF" w14:textId="77777777">
        <w:trPr>
          <w:jc w:val="center"/>
        </w:trPr>
        <w:tc>
          <w:tcPr>
            <w:tcW w:w="4680" w:type="dxa"/>
          </w:tcPr>
          <w:p w14:paraId="2CE8CA52" w14:textId="77777777" w:rsidR="00C030A2" w:rsidRDefault="00000000">
            <w:pPr>
              <w:spacing w:before="80" w:after="80"/>
            </w:pPr>
            <w:r>
              <w:t>Experiment comparison table</w:t>
            </w:r>
          </w:p>
        </w:tc>
        <w:tc>
          <w:tcPr>
            <w:tcW w:w="4680" w:type="dxa"/>
          </w:tcPr>
          <w:p w14:paraId="79A67511" w14:textId="77777777" w:rsidR="00C030A2" w:rsidRDefault="00000000">
            <w:pPr>
              <w:spacing w:before="80" w:after="80"/>
            </w:pPr>
            <w:r>
              <w:t>\&lt; 500ms</w:t>
            </w:r>
          </w:p>
        </w:tc>
      </w:tr>
    </w:tbl>
    <w:p w14:paraId="6F90EB85" w14:textId="77777777" w:rsidR="00C030A2" w:rsidRDefault="00C030A2">
      <w:pPr>
        <w:spacing w:after="240"/>
      </w:pPr>
    </w:p>
    <w:p w14:paraId="25A842CF" w14:textId="77777777" w:rsidR="00C030A2" w:rsidRDefault="00000000">
      <w:pPr>
        <w:pStyle w:val="Heading1"/>
        <w:spacing w:after="240"/>
      </w:pPr>
      <w:bookmarkStart w:id="50" w:name="_Toc228820607"/>
      <w:r>
        <w:t>11.2 Security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04BC4088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4317C28F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**Layer**</w:t>
            </w:r>
          </w:p>
        </w:tc>
        <w:tc>
          <w:tcPr>
            <w:tcW w:w="4680" w:type="dxa"/>
            <w:shd w:val="clear" w:color="auto" w:fill="1E1B4B"/>
          </w:tcPr>
          <w:p w14:paraId="018FCD1B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**Mechanism**</w:t>
            </w:r>
          </w:p>
        </w:tc>
      </w:tr>
      <w:tr w:rsidR="00C030A2" w14:paraId="3681E183" w14:textId="77777777">
        <w:trPr>
          <w:jc w:val="center"/>
        </w:trPr>
        <w:tc>
          <w:tcPr>
            <w:tcW w:w="4680" w:type="dxa"/>
          </w:tcPr>
          <w:p w14:paraId="45044BF7" w14:textId="77777777" w:rsidR="00C030A2" w:rsidRDefault="00000000">
            <w:pPr>
              <w:spacing w:before="80" w:after="80"/>
            </w:pPr>
            <w:r>
              <w:t>API authentication</w:t>
            </w:r>
          </w:p>
        </w:tc>
        <w:tc>
          <w:tcPr>
            <w:tcW w:w="4680" w:type="dxa"/>
          </w:tcPr>
          <w:p w14:paraId="50E32EA9" w14:textId="77777777" w:rsidR="00C030A2" w:rsidRDefault="00000000">
            <w:pPr>
              <w:spacing w:before="80" w:after="80"/>
            </w:pPr>
            <w:r>
              <w:t>Static API key (X-API-Key header); configurable rotation</w:t>
            </w:r>
          </w:p>
        </w:tc>
      </w:tr>
      <w:tr w:rsidR="00C030A2" w14:paraId="2ED6571C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2FB52972" w14:textId="77777777" w:rsidR="00C030A2" w:rsidRDefault="00000000">
            <w:pPr>
              <w:spacing w:before="80" w:after="80"/>
            </w:pPr>
            <w:r>
              <w:t>Transport</w:t>
            </w:r>
          </w:p>
        </w:tc>
        <w:tc>
          <w:tcPr>
            <w:tcW w:w="4680" w:type="dxa"/>
            <w:shd w:val="clear" w:color="auto" w:fill="EDE9FE"/>
          </w:tcPr>
          <w:p w14:paraId="5403BF7F" w14:textId="77777777" w:rsidR="00C030A2" w:rsidRDefault="00000000">
            <w:pPr>
              <w:spacing w:before="80" w:after="80"/>
            </w:pPr>
            <w:r>
              <w:t>TLS 1.3 for all external API calls (Claude, OpenAI)</w:t>
            </w:r>
          </w:p>
        </w:tc>
      </w:tr>
      <w:tr w:rsidR="00C030A2" w14:paraId="5671B5A0" w14:textId="77777777">
        <w:trPr>
          <w:jc w:val="center"/>
        </w:trPr>
        <w:tc>
          <w:tcPr>
            <w:tcW w:w="4680" w:type="dxa"/>
          </w:tcPr>
          <w:p w14:paraId="6FD89D31" w14:textId="77777777" w:rsidR="00C030A2" w:rsidRDefault="00000000">
            <w:pPr>
              <w:spacing w:before="80" w:after="80"/>
            </w:pPr>
            <w:r>
              <w:t>Data at rest</w:t>
            </w:r>
          </w:p>
        </w:tc>
        <w:tc>
          <w:tcPr>
            <w:tcW w:w="4680" w:type="dxa"/>
          </w:tcPr>
          <w:p w14:paraId="641360B4" w14:textId="77777777" w:rsidR="00C030A2" w:rsidRDefault="00000000">
            <w:pPr>
              <w:spacing w:before="80" w:after="80"/>
            </w:pPr>
            <w:r>
              <w:t>Qdrant + PostgreSQL + MinIO support encryption at rest</w:t>
            </w:r>
          </w:p>
        </w:tc>
      </w:tr>
      <w:tr w:rsidR="00C030A2" w14:paraId="4196DA3E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351ABF7" w14:textId="77777777" w:rsidR="00C030A2" w:rsidRDefault="00000000">
            <w:pPr>
              <w:spacing w:before="80" w:after="80"/>
            </w:pPr>
            <w:r>
              <w:lastRenderedPageBreak/>
              <w:t>Secret management</w:t>
            </w:r>
          </w:p>
        </w:tc>
        <w:tc>
          <w:tcPr>
            <w:tcW w:w="4680" w:type="dxa"/>
            <w:shd w:val="clear" w:color="auto" w:fill="EDE9FE"/>
          </w:tcPr>
          <w:p w14:paraId="4F3F11B3" w14:textId="77777777" w:rsidR="00C030A2" w:rsidRDefault="00000000">
            <w:pPr>
              <w:spacing w:before="80" w:after="80"/>
            </w:pPr>
            <w:r>
              <w:t>All keys in .env (dev) / Kubernetes Secrets (prod)</w:t>
            </w:r>
          </w:p>
        </w:tc>
      </w:tr>
      <w:tr w:rsidR="00C030A2" w14:paraId="02CC7DF4" w14:textId="77777777">
        <w:trPr>
          <w:jc w:val="center"/>
        </w:trPr>
        <w:tc>
          <w:tcPr>
            <w:tcW w:w="4680" w:type="dxa"/>
          </w:tcPr>
          <w:p w14:paraId="533F4AAC" w14:textId="77777777" w:rsidR="00C030A2" w:rsidRDefault="00000000">
            <w:pPr>
              <w:spacing w:before="80" w:after="80"/>
            </w:pPr>
            <w:r>
              <w:t>PII handling</w:t>
            </w:r>
          </w:p>
        </w:tc>
        <w:tc>
          <w:tcPr>
            <w:tcW w:w="4680" w:type="dxa"/>
          </w:tcPr>
          <w:p w14:paraId="3E2093A2" w14:textId="77777777" w:rsidR="00C030A2" w:rsidRDefault="00000000">
            <w:pPr>
              <w:spacing w:before="80" w:after="80"/>
            </w:pPr>
            <w:r>
              <w:t>Presidio-based redaction in Ingestion Agent</w:t>
            </w:r>
          </w:p>
        </w:tc>
      </w:tr>
    </w:tbl>
    <w:p w14:paraId="7A08B3C8" w14:textId="77777777" w:rsidR="00C030A2" w:rsidRDefault="00C030A2">
      <w:pPr>
        <w:spacing w:after="240"/>
      </w:pPr>
    </w:p>
    <w:p w14:paraId="3AE5FE10" w14:textId="77777777" w:rsidR="00C030A2" w:rsidRDefault="00000000">
      <w:pPr>
        <w:pStyle w:val="Heading1"/>
        <w:spacing w:after="240"/>
      </w:pPr>
      <w:bookmarkStart w:id="51" w:name="_Toc228820608"/>
      <w:r>
        <w:t>11.3 Cost Constraints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4E2C9277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245086B4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**Item**</w:t>
            </w:r>
          </w:p>
        </w:tc>
        <w:tc>
          <w:tcPr>
            <w:tcW w:w="4680" w:type="dxa"/>
            <w:shd w:val="clear" w:color="auto" w:fill="1E1B4B"/>
          </w:tcPr>
          <w:p w14:paraId="404C6788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**Target**</w:t>
            </w:r>
          </w:p>
        </w:tc>
      </w:tr>
      <w:tr w:rsidR="00C030A2" w14:paraId="5227FD4D" w14:textId="77777777">
        <w:trPr>
          <w:jc w:val="center"/>
        </w:trPr>
        <w:tc>
          <w:tcPr>
            <w:tcW w:w="4680" w:type="dxa"/>
          </w:tcPr>
          <w:p w14:paraId="1EFBB2B4" w14:textId="77777777" w:rsidR="00C030A2" w:rsidRDefault="00000000">
            <w:pPr>
              <w:spacing w:before="80" w:after="80"/>
            </w:pPr>
            <w:r>
              <w:t>Claude API cost per evaluation (50 Q)</w:t>
            </w:r>
          </w:p>
        </w:tc>
        <w:tc>
          <w:tcPr>
            <w:tcW w:w="4680" w:type="dxa"/>
          </w:tcPr>
          <w:p w14:paraId="39036434" w14:textId="77777777" w:rsidR="00C030A2" w:rsidRDefault="00000000">
            <w:pPr>
              <w:spacing w:before="80" w:after="80"/>
            </w:pPr>
            <w:r>
              <w:t>\&lt; \$0.50</w:t>
            </w:r>
          </w:p>
        </w:tc>
      </w:tr>
      <w:tr w:rsidR="00C030A2" w14:paraId="3A974B9F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32D47B7" w14:textId="77777777" w:rsidR="00C030A2" w:rsidRDefault="00000000">
            <w:pPr>
              <w:spacing w:before="80" w:after="80"/>
            </w:pPr>
            <w:r>
              <w:t>Embedding cost per 1000 chunks</w:t>
            </w:r>
          </w:p>
        </w:tc>
        <w:tc>
          <w:tcPr>
            <w:tcW w:w="4680" w:type="dxa"/>
            <w:shd w:val="clear" w:color="auto" w:fill="EDE9FE"/>
          </w:tcPr>
          <w:p w14:paraId="5B252207" w14:textId="77777777" w:rsidR="00C030A2" w:rsidRDefault="00000000">
            <w:pPr>
              <w:spacing w:before="80" w:after="80"/>
            </w:pPr>
            <w:r>
              <w:t>\&lt; \$0.02 (OpenAI) / \$0.00 (local MiniLM)</w:t>
            </w:r>
          </w:p>
        </w:tc>
      </w:tr>
      <w:tr w:rsidR="00C030A2" w14:paraId="3CEB0BEE" w14:textId="77777777">
        <w:trPr>
          <w:jc w:val="center"/>
        </w:trPr>
        <w:tc>
          <w:tcPr>
            <w:tcW w:w="4680" w:type="dxa"/>
          </w:tcPr>
          <w:p w14:paraId="593CEDE0" w14:textId="77777777" w:rsidR="00C030A2" w:rsidRDefault="00000000">
            <w:pPr>
              <w:spacing w:before="80" w:after="80"/>
            </w:pPr>
            <w:r>
              <w:t>Monthly infra (self-hosted, single server)</w:t>
            </w:r>
          </w:p>
        </w:tc>
        <w:tc>
          <w:tcPr>
            <w:tcW w:w="4680" w:type="dxa"/>
          </w:tcPr>
          <w:p w14:paraId="117E7F6C" w14:textId="77777777" w:rsidR="00C030A2" w:rsidRDefault="00000000">
            <w:pPr>
              <w:spacing w:before="80" w:after="80"/>
            </w:pPr>
            <w:r>
              <w:t>\&lt; \$50</w:t>
            </w:r>
          </w:p>
        </w:tc>
      </w:tr>
      <w:tr w:rsidR="00C030A2" w14:paraId="71FA88FB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20357E0F" w14:textId="77777777" w:rsidR="00C030A2" w:rsidRDefault="00000000">
            <w:pPr>
              <w:spacing w:before="80" w:after="80"/>
            </w:pPr>
            <w:r>
              <w:t>Cloud K8s (3-node cluster)</w:t>
            </w:r>
          </w:p>
        </w:tc>
        <w:tc>
          <w:tcPr>
            <w:tcW w:w="4680" w:type="dxa"/>
            <w:shd w:val="clear" w:color="auto" w:fill="EDE9FE"/>
          </w:tcPr>
          <w:p w14:paraId="3F31BBB3" w14:textId="77777777" w:rsidR="00C030A2" w:rsidRDefault="00000000">
            <w:pPr>
              <w:spacing w:before="80" w:after="80"/>
            </w:pPr>
            <w:r>
              <w:t>\&lt; \$200/month</w:t>
            </w:r>
          </w:p>
        </w:tc>
      </w:tr>
    </w:tbl>
    <w:p w14:paraId="336605E9" w14:textId="77777777" w:rsidR="00C030A2" w:rsidRDefault="00C030A2">
      <w:pPr>
        <w:spacing w:after="240"/>
      </w:pPr>
    </w:p>
    <w:p w14:paraId="6BFD97E1" w14:textId="77777777" w:rsidR="00C030A2" w:rsidRDefault="00000000">
      <w:r>
        <w:t># 12. AI Safety and Governance</w:t>
      </w:r>
    </w:p>
    <w:p w14:paraId="7AB88394" w14:textId="77777777" w:rsidR="00C030A2" w:rsidRDefault="00000000">
      <w:pPr>
        <w:pStyle w:val="Heading1"/>
        <w:spacing w:after="240"/>
      </w:pPr>
      <w:bookmarkStart w:id="52" w:name="_Toc228820609"/>
      <w:r>
        <w:t>12.1 Hallucination Handling</w:t>
      </w:r>
      <w:bookmarkEnd w:id="52"/>
    </w:p>
    <w:p w14:paraId="139CB3E3" w14:textId="77777777" w:rsidR="00C030A2" w:rsidRDefault="00000000">
      <w:pPr>
        <w:pStyle w:val="ListBullet"/>
        <w:spacing w:after="120"/>
      </w:pPr>
      <w:r>
        <w:t>All answers generated with retrieved context injected into the prompt</w:t>
      </w:r>
    </w:p>
    <w:p w14:paraId="7DADCD53" w14:textId="77777777" w:rsidR="00C030A2" w:rsidRDefault="00000000">
      <w:pPr>
        <w:pStyle w:val="ListBullet"/>
        <w:spacing w:after="120"/>
      </w:pPr>
      <w:r>
        <w:t>System prompt instructs model to answer ONLY from provided context</w:t>
      </w:r>
    </w:p>
    <w:p w14:paraId="0FAADC65" w14:textId="77777777" w:rsidR="00C030A2" w:rsidRDefault="00000000">
      <w:pPr>
        <w:pStyle w:val="ListBullet"/>
        <w:spacing w:after="120"/>
      </w:pPr>
      <w:r>
        <w:t>Faithfulness score explicitly measures hallucination; \&lt; 0.5 classified as Hallucination failure</w:t>
      </w:r>
    </w:p>
    <w:p w14:paraId="28D5D041" w14:textId="77777777" w:rsidR="00C030A2" w:rsidRDefault="00000000">
      <w:pPr>
        <w:pStyle w:val="ListBullet"/>
        <w:spacing w:after="120"/>
      </w:pPr>
      <w:r>
        <w:t>Diagnoser Agent tracks hallucination rates per pipeline run</w:t>
      </w:r>
    </w:p>
    <w:p w14:paraId="2DA324FB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*Strict answer prompt: "Answer ONLY using the provided context. If the answer is not in context, say so."*</w:t>
      </w:r>
    </w:p>
    <w:p w14:paraId="66CE8314" w14:textId="77777777" w:rsidR="00C030A2" w:rsidRDefault="00000000">
      <w:pPr>
        <w:pStyle w:val="Heading1"/>
        <w:spacing w:after="240"/>
      </w:pPr>
      <w:bookmarkStart w:id="53" w:name="_Toc228820610"/>
      <w:r>
        <w:t>12.2 Bias Mitigation</w:t>
      </w:r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352B6D3A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1B878490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**Risk**</w:t>
            </w:r>
          </w:p>
        </w:tc>
        <w:tc>
          <w:tcPr>
            <w:tcW w:w="4680" w:type="dxa"/>
            <w:shd w:val="clear" w:color="auto" w:fill="1E1B4B"/>
          </w:tcPr>
          <w:p w14:paraId="38F54A2D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**Mitigation**</w:t>
            </w:r>
          </w:p>
        </w:tc>
      </w:tr>
      <w:tr w:rsidR="00C030A2" w14:paraId="1279EB76" w14:textId="77777777">
        <w:trPr>
          <w:jc w:val="center"/>
        </w:trPr>
        <w:tc>
          <w:tcPr>
            <w:tcW w:w="4680" w:type="dxa"/>
          </w:tcPr>
          <w:p w14:paraId="5E0A0B7B" w14:textId="77777777" w:rsidR="00C030A2" w:rsidRDefault="00000000">
            <w:pPr>
              <w:spacing w:before="80" w:after="80"/>
            </w:pPr>
            <w:r>
              <w:t>Synthetic Q&amp;A generation bias</w:t>
            </w:r>
          </w:p>
        </w:tc>
        <w:tc>
          <w:tcPr>
            <w:tcW w:w="4680" w:type="dxa"/>
          </w:tcPr>
          <w:p w14:paraId="42675D7A" w14:textId="77777777" w:rsidR="00C030A2" w:rsidRDefault="00000000">
            <w:pPr>
              <w:spacing w:before="80" w:after="80"/>
            </w:pPr>
            <w:r>
              <w:t>Generate questions across all doc sections; include easy/medium/hard distribution</w:t>
            </w:r>
          </w:p>
        </w:tc>
      </w:tr>
      <w:tr w:rsidR="00C030A2" w14:paraId="3E431C36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A4AD50C" w14:textId="77777777" w:rsidR="00C030A2" w:rsidRDefault="00000000">
            <w:pPr>
              <w:spacing w:before="80" w:after="80"/>
            </w:pPr>
            <w:r>
              <w:t>LLM judge inconsistency</w:t>
            </w:r>
          </w:p>
        </w:tc>
        <w:tc>
          <w:tcPr>
            <w:tcW w:w="4680" w:type="dxa"/>
            <w:shd w:val="clear" w:color="auto" w:fill="EDE9FE"/>
          </w:tcPr>
          <w:p w14:paraId="53DC1CA1" w14:textId="77777777" w:rsidR="00C030A2" w:rsidRDefault="00000000">
            <w:pPr>
              <w:spacing w:before="80" w:after="80"/>
            </w:pPr>
            <w:r>
              <w:t>Run judge 3x on borderline scores (0.4-0.6); average result</w:t>
            </w:r>
          </w:p>
        </w:tc>
      </w:tr>
      <w:tr w:rsidR="00C030A2" w14:paraId="4D6C4FDE" w14:textId="77777777">
        <w:trPr>
          <w:jc w:val="center"/>
        </w:trPr>
        <w:tc>
          <w:tcPr>
            <w:tcW w:w="4680" w:type="dxa"/>
          </w:tcPr>
          <w:p w14:paraId="2F9E27A6" w14:textId="77777777" w:rsidR="00C030A2" w:rsidRDefault="00000000">
            <w:pPr>
              <w:spacing w:before="80" w:after="80"/>
            </w:pPr>
            <w:r>
              <w:t>Failure type classification bias</w:t>
            </w:r>
          </w:p>
        </w:tc>
        <w:tc>
          <w:tcPr>
            <w:tcW w:w="4680" w:type="dxa"/>
          </w:tcPr>
          <w:p w14:paraId="6163D196" w14:textId="77777777" w:rsidR="00C030A2" w:rsidRDefault="00000000">
            <w:pPr>
              <w:spacing w:before="80" w:after="80"/>
            </w:pPr>
            <w:r>
              <w:t>Validated against 200 manually-labeled known failures</w:t>
            </w:r>
          </w:p>
        </w:tc>
      </w:tr>
    </w:tbl>
    <w:p w14:paraId="4F40D276" w14:textId="77777777" w:rsidR="00C030A2" w:rsidRDefault="00C030A2">
      <w:pPr>
        <w:spacing w:after="240"/>
      </w:pPr>
    </w:p>
    <w:p w14:paraId="04D6D868" w14:textId="77777777" w:rsidR="00C030A2" w:rsidRDefault="00000000">
      <w:pPr>
        <w:pStyle w:val="Heading1"/>
        <w:spacing w:after="240"/>
      </w:pPr>
      <w:bookmarkStart w:id="54" w:name="_Toc228820611"/>
      <w:r>
        <w:lastRenderedPageBreak/>
        <w:t>12.3 Compliance</w:t>
      </w:r>
      <w:bookmarkEnd w:id="5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64D3908B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4138B199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**Standard**</w:t>
            </w:r>
          </w:p>
        </w:tc>
        <w:tc>
          <w:tcPr>
            <w:tcW w:w="4680" w:type="dxa"/>
            <w:shd w:val="clear" w:color="auto" w:fill="1E1B4B"/>
          </w:tcPr>
          <w:p w14:paraId="37020DA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**Status**</w:t>
            </w:r>
          </w:p>
        </w:tc>
      </w:tr>
      <w:tr w:rsidR="00C030A2" w14:paraId="6E32B7A8" w14:textId="77777777">
        <w:trPr>
          <w:jc w:val="center"/>
        </w:trPr>
        <w:tc>
          <w:tcPr>
            <w:tcW w:w="4680" w:type="dxa"/>
          </w:tcPr>
          <w:p w14:paraId="235D1783" w14:textId="77777777" w:rsidR="00C030A2" w:rsidRDefault="00000000">
            <w:pPr>
              <w:spacing w:before="80" w:after="80"/>
            </w:pPr>
            <w:r>
              <w:t>GDPR / DPDP</w:t>
            </w:r>
          </w:p>
        </w:tc>
        <w:tc>
          <w:tcPr>
            <w:tcW w:w="4680" w:type="dxa"/>
          </w:tcPr>
          <w:p w14:paraId="455BCF76" w14:textId="77777777" w:rsidR="00C030A2" w:rsidRDefault="00000000">
            <w:pPr>
              <w:spacing w:before="80" w:after="80"/>
            </w:pPr>
            <w:r>
              <w:t>Document deletion API cascades to all derived data</w:t>
            </w:r>
          </w:p>
        </w:tc>
      </w:tr>
      <w:tr w:rsidR="00C030A2" w14:paraId="1FE66330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2ABCA769" w14:textId="77777777" w:rsidR="00C030A2" w:rsidRDefault="00000000">
            <w:pPr>
              <w:spacing w:before="80" w:after="80"/>
            </w:pPr>
            <w:r>
              <w:t>Data residency</w:t>
            </w:r>
          </w:p>
        </w:tc>
        <w:tc>
          <w:tcPr>
            <w:tcW w:w="4680" w:type="dxa"/>
            <w:shd w:val="clear" w:color="auto" w:fill="EDE9FE"/>
          </w:tcPr>
          <w:p w14:paraId="226F38E5" w14:textId="77777777" w:rsidR="00C030A2" w:rsidRDefault="00000000">
            <w:pPr>
              <w:spacing w:before="80" w:after="80"/>
            </w:pPr>
            <w:r>
              <w:t>All storage self-hosted by default; no mandatory cloud dependency</w:t>
            </w:r>
          </w:p>
        </w:tc>
      </w:tr>
      <w:tr w:rsidR="00C030A2" w14:paraId="71F2E494" w14:textId="77777777">
        <w:trPr>
          <w:jc w:val="center"/>
        </w:trPr>
        <w:tc>
          <w:tcPr>
            <w:tcW w:w="4680" w:type="dxa"/>
          </w:tcPr>
          <w:p w14:paraId="6477F28A" w14:textId="77777777" w:rsidR="00C030A2" w:rsidRDefault="00000000">
            <w:pPr>
              <w:spacing w:before="80" w:after="80"/>
            </w:pPr>
            <w:r>
              <w:t>SOC 2</w:t>
            </w:r>
          </w:p>
        </w:tc>
        <w:tc>
          <w:tcPr>
            <w:tcW w:w="4680" w:type="dxa"/>
          </w:tcPr>
          <w:p w14:paraId="68A08A9F" w14:textId="77777777" w:rsidR="00C030A2" w:rsidRDefault="00000000">
            <w:pPr>
              <w:spacing w:before="80" w:after="80"/>
            </w:pPr>
            <w:r>
              <w:t>Not certified (MVP); architecture designed for readiness</w:t>
            </w:r>
          </w:p>
        </w:tc>
      </w:tr>
      <w:tr w:rsidR="00C030A2" w14:paraId="31871220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0E37F469" w14:textId="77777777" w:rsidR="00C030A2" w:rsidRDefault="00000000">
            <w:pPr>
              <w:spacing w:before="80" w:after="80"/>
            </w:pPr>
            <w:r>
              <w:t>HIPAA</w:t>
            </w:r>
          </w:p>
        </w:tc>
        <w:tc>
          <w:tcPr>
            <w:tcW w:w="4680" w:type="dxa"/>
            <w:shd w:val="clear" w:color="auto" w:fill="EDE9FE"/>
          </w:tcPr>
          <w:p w14:paraId="13A81054" w14:textId="77777777" w:rsidR="00C030A2" w:rsidRDefault="00000000">
            <w:pPr>
              <w:spacing w:before="80" w:after="80"/>
            </w:pPr>
            <w:r>
              <w:t>Not certified; healthcare customers must configure their own compliant infrastructure</w:t>
            </w:r>
          </w:p>
        </w:tc>
      </w:tr>
    </w:tbl>
    <w:p w14:paraId="25CF2487" w14:textId="77777777" w:rsidR="00C030A2" w:rsidRDefault="00C030A2">
      <w:pPr>
        <w:spacing w:after="240"/>
      </w:pPr>
    </w:p>
    <w:p w14:paraId="16B90CC9" w14:textId="77777777" w:rsidR="00C030A2" w:rsidRDefault="00000000">
      <w:pPr>
        <w:pStyle w:val="Heading1"/>
        <w:spacing w:after="240"/>
      </w:pPr>
      <w:bookmarkStart w:id="55" w:name="_Toc228820612"/>
      <w:r>
        <w:t>12.4 Audit Logging</w:t>
      </w:r>
      <w:bookmarkEnd w:id="55"/>
    </w:p>
    <w:p w14:paraId="542C4845" w14:textId="77777777" w:rsidR="00C030A2" w:rsidRDefault="00000000">
      <w:r>
        <w:t>All audit events stored in audit_log PostgreSQL table — immutable (insert-only, no updates).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349621D5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41DD6352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**Event**</w:t>
            </w:r>
          </w:p>
        </w:tc>
        <w:tc>
          <w:tcPr>
            <w:tcW w:w="4680" w:type="dxa"/>
            <w:shd w:val="clear" w:color="auto" w:fill="1E1B4B"/>
          </w:tcPr>
          <w:p w14:paraId="65381BFA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**Logged Fields**</w:t>
            </w:r>
          </w:p>
        </w:tc>
      </w:tr>
      <w:tr w:rsidR="00C030A2" w14:paraId="09C7F7EF" w14:textId="77777777">
        <w:trPr>
          <w:jc w:val="center"/>
        </w:trPr>
        <w:tc>
          <w:tcPr>
            <w:tcW w:w="4680" w:type="dxa"/>
          </w:tcPr>
          <w:p w14:paraId="7E9CC450" w14:textId="77777777" w:rsidR="00C030A2" w:rsidRDefault="00000000">
            <w:pPr>
              <w:spacing w:before="80" w:after="80"/>
            </w:pPr>
            <w:r>
              <w:t>Document ingested</w:t>
            </w:r>
          </w:p>
        </w:tc>
        <w:tc>
          <w:tcPr>
            <w:tcW w:w="4680" w:type="dxa"/>
          </w:tcPr>
          <w:p w14:paraId="5F242C65" w14:textId="77777777" w:rsidR="00C030A2" w:rsidRDefault="00000000">
            <w:pPr>
              <w:spacing w:before="80" w:after="80"/>
            </w:pPr>
            <w:r>
              <w:t>user, filename, timestamp, chunk_count</w:t>
            </w:r>
          </w:p>
        </w:tc>
      </w:tr>
      <w:tr w:rsidR="00C030A2" w14:paraId="5EF4D4A2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577F4C1D" w14:textId="77777777" w:rsidR="00C030A2" w:rsidRDefault="00000000">
            <w:pPr>
              <w:spacing w:before="80" w:after="80"/>
            </w:pPr>
            <w:r>
              <w:t>Pipeline run created</w:t>
            </w:r>
          </w:p>
        </w:tc>
        <w:tc>
          <w:tcPr>
            <w:tcW w:w="4680" w:type="dxa"/>
            <w:shd w:val="clear" w:color="auto" w:fill="EDE9FE"/>
          </w:tcPr>
          <w:p w14:paraId="4997C888" w14:textId="77777777" w:rsidR="00C030A2" w:rsidRDefault="00000000">
            <w:pPr>
              <w:spacing w:before="80" w:after="80"/>
            </w:pPr>
            <w:r>
              <w:t>user, config_snapshot, timestamp</w:t>
            </w:r>
          </w:p>
        </w:tc>
      </w:tr>
      <w:tr w:rsidR="00C030A2" w14:paraId="404ACC71" w14:textId="77777777">
        <w:trPr>
          <w:jc w:val="center"/>
        </w:trPr>
        <w:tc>
          <w:tcPr>
            <w:tcW w:w="4680" w:type="dxa"/>
          </w:tcPr>
          <w:p w14:paraId="718E32C6" w14:textId="77777777" w:rsidR="00C030A2" w:rsidRDefault="00000000">
            <w:pPr>
              <w:spacing w:before="80" w:after="80"/>
            </w:pPr>
            <w:r>
              <w:t>Evaluation run</w:t>
            </w:r>
          </w:p>
        </w:tc>
        <w:tc>
          <w:tcPr>
            <w:tcW w:w="4680" w:type="dxa"/>
          </w:tcPr>
          <w:p w14:paraId="773ED3A8" w14:textId="77777777" w:rsidR="00C030A2" w:rsidRDefault="00000000">
            <w:pPr>
              <w:spacing w:before="80" w:after="80"/>
            </w:pPr>
            <w:r>
              <w:t>run_id, n_questions, unified_score, timestamp</w:t>
            </w:r>
          </w:p>
        </w:tc>
      </w:tr>
      <w:tr w:rsidR="00C030A2" w14:paraId="622C1593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1091E0FF" w14:textId="77777777" w:rsidR="00C030A2" w:rsidRDefault="00000000">
            <w:pPr>
              <w:spacing w:before="80" w:after="80"/>
            </w:pPr>
            <w:r>
              <w:t>LLM API call</w:t>
            </w:r>
          </w:p>
        </w:tc>
        <w:tc>
          <w:tcPr>
            <w:tcW w:w="4680" w:type="dxa"/>
            <w:shd w:val="clear" w:color="auto" w:fill="EDE9FE"/>
          </w:tcPr>
          <w:p w14:paraId="4771573A" w14:textId="77777777" w:rsidR="00C030A2" w:rsidRDefault="00000000">
            <w:pPr>
              <w:spacing w:before="80" w:after="80"/>
            </w:pPr>
            <w:r>
              <w:t>model, prompt_tokens, completion_tokens, latency, timestamp</w:t>
            </w:r>
          </w:p>
        </w:tc>
      </w:tr>
      <w:tr w:rsidR="00C030A2" w14:paraId="1AB6B4F3" w14:textId="77777777">
        <w:trPr>
          <w:jc w:val="center"/>
        </w:trPr>
        <w:tc>
          <w:tcPr>
            <w:tcW w:w="4680" w:type="dxa"/>
          </w:tcPr>
          <w:p w14:paraId="50448982" w14:textId="77777777" w:rsidR="00C030A2" w:rsidRDefault="00000000">
            <w:pPr>
              <w:spacing w:before="80" w:after="80"/>
            </w:pPr>
            <w:r>
              <w:t>Pipeline deployed</w:t>
            </w:r>
          </w:p>
        </w:tc>
        <w:tc>
          <w:tcPr>
            <w:tcW w:w="4680" w:type="dxa"/>
          </w:tcPr>
          <w:p w14:paraId="705C29A6" w14:textId="77777777" w:rsidR="00C030A2" w:rsidRDefault="00000000">
            <w:pPr>
              <w:spacing w:before="80" w:after="80"/>
            </w:pPr>
            <w:r>
              <w:t>run_id, environment, deployed_by, timestamp</w:t>
            </w:r>
          </w:p>
        </w:tc>
      </w:tr>
      <w:tr w:rsidR="00C030A2" w14:paraId="0BDE3E43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E489AA0" w14:textId="77777777" w:rsidR="00C030A2" w:rsidRDefault="00000000">
            <w:pPr>
              <w:spacing w:before="80" w:after="80"/>
            </w:pPr>
            <w:r>
              <w:t>Document deleted</w:t>
            </w:r>
          </w:p>
        </w:tc>
        <w:tc>
          <w:tcPr>
            <w:tcW w:w="4680" w:type="dxa"/>
            <w:shd w:val="clear" w:color="auto" w:fill="EDE9FE"/>
          </w:tcPr>
          <w:p w14:paraId="7260EFD9" w14:textId="77777777" w:rsidR="00C030A2" w:rsidRDefault="00000000">
            <w:pPr>
              <w:spacing w:before="80" w:after="80"/>
            </w:pPr>
            <w:r>
              <w:t>document_id, deleted_by, timestamp</w:t>
            </w:r>
          </w:p>
        </w:tc>
      </w:tr>
    </w:tbl>
    <w:p w14:paraId="68074F81" w14:textId="77777777" w:rsidR="00C030A2" w:rsidRDefault="00C030A2">
      <w:pPr>
        <w:spacing w:after="240"/>
      </w:pPr>
    </w:p>
    <w:p w14:paraId="7B81E66B" w14:textId="77777777" w:rsidR="00C030A2" w:rsidRDefault="00000000">
      <w:r>
        <w:t># 13. Monitoring and Observability</w:t>
      </w:r>
    </w:p>
    <w:p w14:paraId="41719FEA" w14:textId="77777777" w:rsidR="00C030A2" w:rsidRDefault="00000000">
      <w:pPr>
        <w:pStyle w:val="Heading1"/>
        <w:spacing w:after="240"/>
      </w:pPr>
      <w:bookmarkStart w:id="56" w:name="_Toc228820613"/>
      <w:r>
        <w:t>13.1 Key Metrics</w:t>
      </w:r>
      <w:bookmarkEnd w:id="5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0728E008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3F10B664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**Metric**</w:t>
            </w:r>
          </w:p>
        </w:tc>
        <w:tc>
          <w:tcPr>
            <w:tcW w:w="3120" w:type="dxa"/>
            <w:shd w:val="clear" w:color="auto" w:fill="1E1B4B"/>
          </w:tcPr>
          <w:p w14:paraId="7F31E0C2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**Type**</w:t>
            </w:r>
          </w:p>
        </w:tc>
        <w:tc>
          <w:tcPr>
            <w:tcW w:w="3120" w:type="dxa"/>
            <w:shd w:val="clear" w:color="auto" w:fill="1E1B4B"/>
          </w:tcPr>
          <w:p w14:paraId="378868CA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**Alert Threshold**</w:t>
            </w:r>
          </w:p>
        </w:tc>
      </w:tr>
      <w:tr w:rsidR="00C030A2" w14:paraId="4D103FCF" w14:textId="77777777">
        <w:trPr>
          <w:jc w:val="center"/>
        </w:trPr>
        <w:tc>
          <w:tcPr>
            <w:tcW w:w="3120" w:type="dxa"/>
          </w:tcPr>
          <w:p w14:paraId="462753CB" w14:textId="77777777" w:rsidR="00C030A2" w:rsidRDefault="00000000">
            <w:pPr>
              <w:spacing w:before="80" w:after="80"/>
            </w:pPr>
            <w:r>
              <w:t>API request rate</w:t>
            </w:r>
          </w:p>
        </w:tc>
        <w:tc>
          <w:tcPr>
            <w:tcW w:w="3120" w:type="dxa"/>
          </w:tcPr>
          <w:p w14:paraId="6DC6781F" w14:textId="77777777" w:rsidR="00C030A2" w:rsidRDefault="00000000">
            <w:pPr>
              <w:spacing w:before="80" w:after="80"/>
            </w:pPr>
            <w:r>
              <w:t>Counter</w:t>
            </w:r>
          </w:p>
        </w:tc>
        <w:tc>
          <w:tcPr>
            <w:tcW w:w="3120" w:type="dxa"/>
          </w:tcPr>
          <w:p w14:paraId="71FB343F" w14:textId="77777777" w:rsidR="00C030A2" w:rsidRDefault="00000000">
            <w:pPr>
              <w:spacing w:before="80" w:after="80"/>
            </w:pPr>
            <w:r>
              <w:t>\&gt; 200 req/min -\&gt; warn</w:t>
            </w:r>
          </w:p>
        </w:tc>
      </w:tr>
      <w:tr w:rsidR="00C030A2" w14:paraId="1C236AF6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036CC9D6" w14:textId="77777777" w:rsidR="00C030A2" w:rsidRDefault="00000000">
            <w:pPr>
              <w:spacing w:before="80" w:after="80"/>
            </w:pPr>
            <w:r>
              <w:t>API error rate (5xx)</w:t>
            </w:r>
          </w:p>
        </w:tc>
        <w:tc>
          <w:tcPr>
            <w:tcW w:w="3120" w:type="dxa"/>
            <w:shd w:val="clear" w:color="auto" w:fill="EDE9FE"/>
          </w:tcPr>
          <w:p w14:paraId="7F87BDDA" w14:textId="77777777" w:rsidR="00C030A2" w:rsidRDefault="00000000">
            <w:pPr>
              <w:spacing w:before="80" w:after="80"/>
            </w:pPr>
            <w:r>
              <w:t>Counter</w:t>
            </w:r>
          </w:p>
        </w:tc>
        <w:tc>
          <w:tcPr>
            <w:tcW w:w="3120" w:type="dxa"/>
            <w:shd w:val="clear" w:color="auto" w:fill="EDE9FE"/>
          </w:tcPr>
          <w:p w14:paraId="158B4D5B" w14:textId="77777777" w:rsidR="00C030A2" w:rsidRDefault="00000000">
            <w:pPr>
              <w:spacing w:before="80" w:after="80"/>
            </w:pPr>
            <w:r>
              <w:t>\&gt; 1% -\&gt; alert</w:t>
            </w:r>
          </w:p>
        </w:tc>
      </w:tr>
      <w:tr w:rsidR="00C030A2" w14:paraId="55BC4599" w14:textId="77777777">
        <w:trPr>
          <w:jc w:val="center"/>
        </w:trPr>
        <w:tc>
          <w:tcPr>
            <w:tcW w:w="3120" w:type="dxa"/>
          </w:tcPr>
          <w:p w14:paraId="15CB1D1C" w14:textId="77777777" w:rsidR="00C030A2" w:rsidRDefault="00000000">
            <w:pPr>
              <w:spacing w:before="80" w:after="80"/>
            </w:pPr>
            <w:r>
              <w:t>API p95 latency</w:t>
            </w:r>
          </w:p>
        </w:tc>
        <w:tc>
          <w:tcPr>
            <w:tcW w:w="3120" w:type="dxa"/>
          </w:tcPr>
          <w:p w14:paraId="2C28886D" w14:textId="77777777" w:rsidR="00C030A2" w:rsidRDefault="00000000">
            <w:pPr>
              <w:spacing w:before="80" w:after="80"/>
            </w:pPr>
            <w:r>
              <w:t>Histogram</w:t>
            </w:r>
          </w:p>
        </w:tc>
        <w:tc>
          <w:tcPr>
            <w:tcW w:w="3120" w:type="dxa"/>
          </w:tcPr>
          <w:p w14:paraId="2A067B7D" w14:textId="77777777" w:rsidR="00C030A2" w:rsidRDefault="00000000">
            <w:pPr>
              <w:spacing w:before="80" w:after="80"/>
            </w:pPr>
            <w:r>
              <w:t>\&gt; 5s -\&gt; alert</w:t>
            </w:r>
          </w:p>
        </w:tc>
      </w:tr>
      <w:tr w:rsidR="00C030A2" w14:paraId="7DCCEB96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32C6DA98" w14:textId="77777777" w:rsidR="00C030A2" w:rsidRDefault="00000000">
            <w:pPr>
              <w:spacing w:before="80" w:after="80"/>
            </w:pPr>
            <w:r>
              <w:lastRenderedPageBreak/>
              <w:t>Celery queue depth</w:t>
            </w:r>
          </w:p>
        </w:tc>
        <w:tc>
          <w:tcPr>
            <w:tcW w:w="3120" w:type="dxa"/>
            <w:shd w:val="clear" w:color="auto" w:fill="EDE9FE"/>
          </w:tcPr>
          <w:p w14:paraId="11BCD529" w14:textId="77777777" w:rsidR="00C030A2" w:rsidRDefault="00000000">
            <w:pPr>
              <w:spacing w:before="80" w:after="80"/>
            </w:pPr>
            <w:r>
              <w:t>Gauge</w:t>
            </w:r>
          </w:p>
        </w:tc>
        <w:tc>
          <w:tcPr>
            <w:tcW w:w="3120" w:type="dxa"/>
            <w:shd w:val="clear" w:color="auto" w:fill="EDE9FE"/>
          </w:tcPr>
          <w:p w14:paraId="144A3481" w14:textId="77777777" w:rsidR="00C030A2" w:rsidRDefault="00000000">
            <w:pPr>
              <w:spacing w:before="80" w:after="80"/>
            </w:pPr>
            <w:r>
              <w:t>\&gt; 50 pending -\&gt; warn</w:t>
            </w:r>
          </w:p>
        </w:tc>
      </w:tr>
      <w:tr w:rsidR="00C030A2" w14:paraId="63CFD909" w14:textId="77777777">
        <w:trPr>
          <w:jc w:val="center"/>
        </w:trPr>
        <w:tc>
          <w:tcPr>
            <w:tcW w:w="3120" w:type="dxa"/>
          </w:tcPr>
          <w:p w14:paraId="3976D892" w14:textId="77777777" w:rsidR="00C030A2" w:rsidRDefault="00000000">
            <w:pPr>
              <w:spacing w:before="80" w:after="80"/>
            </w:pPr>
            <w:r>
              <w:t>Claude API error rate</w:t>
            </w:r>
          </w:p>
        </w:tc>
        <w:tc>
          <w:tcPr>
            <w:tcW w:w="3120" w:type="dxa"/>
          </w:tcPr>
          <w:p w14:paraId="1F5F3547" w14:textId="77777777" w:rsidR="00C030A2" w:rsidRDefault="00000000">
            <w:pPr>
              <w:spacing w:before="80" w:after="80"/>
            </w:pPr>
            <w:r>
              <w:t>Counter</w:t>
            </w:r>
          </w:p>
        </w:tc>
        <w:tc>
          <w:tcPr>
            <w:tcW w:w="3120" w:type="dxa"/>
          </w:tcPr>
          <w:p w14:paraId="228BAF46" w14:textId="77777777" w:rsidR="00C030A2" w:rsidRDefault="00000000">
            <w:pPr>
              <w:spacing w:before="80" w:after="80"/>
            </w:pPr>
            <w:r>
              <w:t>\&gt; 5% -\&gt; alert</w:t>
            </w:r>
          </w:p>
        </w:tc>
      </w:tr>
      <w:tr w:rsidR="00C030A2" w14:paraId="32F2D529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37C6087C" w14:textId="77777777" w:rsidR="00C030A2" w:rsidRDefault="00000000">
            <w:pPr>
              <w:spacing w:before="80" w:after="80"/>
            </w:pPr>
            <w:r>
              <w:t>Qdrant query latency</w:t>
            </w:r>
          </w:p>
        </w:tc>
        <w:tc>
          <w:tcPr>
            <w:tcW w:w="3120" w:type="dxa"/>
            <w:shd w:val="clear" w:color="auto" w:fill="EDE9FE"/>
          </w:tcPr>
          <w:p w14:paraId="43404B32" w14:textId="77777777" w:rsidR="00C030A2" w:rsidRDefault="00000000">
            <w:pPr>
              <w:spacing w:before="80" w:after="80"/>
            </w:pPr>
            <w:r>
              <w:t>Histogram</w:t>
            </w:r>
          </w:p>
        </w:tc>
        <w:tc>
          <w:tcPr>
            <w:tcW w:w="3120" w:type="dxa"/>
            <w:shd w:val="clear" w:color="auto" w:fill="EDE9FE"/>
          </w:tcPr>
          <w:p w14:paraId="1491A851" w14:textId="77777777" w:rsidR="00C030A2" w:rsidRDefault="00000000">
            <w:pPr>
              <w:spacing w:before="80" w:after="80"/>
            </w:pPr>
            <w:r>
              <w:t>\&gt; 500ms -\&gt; warn</w:t>
            </w:r>
          </w:p>
        </w:tc>
      </w:tr>
      <w:tr w:rsidR="00C030A2" w14:paraId="0AFDDC79" w14:textId="77777777">
        <w:trPr>
          <w:jc w:val="center"/>
        </w:trPr>
        <w:tc>
          <w:tcPr>
            <w:tcW w:w="3120" w:type="dxa"/>
          </w:tcPr>
          <w:p w14:paraId="28E86667" w14:textId="77777777" w:rsidR="00C030A2" w:rsidRDefault="00000000">
            <w:pPr>
              <w:spacing w:before="80" w:after="80"/>
            </w:pPr>
            <w:r>
              <w:t>Eval score decay</w:t>
            </w:r>
          </w:p>
        </w:tc>
        <w:tc>
          <w:tcPr>
            <w:tcW w:w="3120" w:type="dxa"/>
          </w:tcPr>
          <w:p w14:paraId="76AD5575" w14:textId="77777777" w:rsidR="00C030A2" w:rsidRDefault="00000000">
            <w:pPr>
              <w:spacing w:before="80" w:after="80"/>
            </w:pPr>
            <w:r>
              <w:t>Gauge</w:t>
            </w:r>
          </w:p>
        </w:tc>
        <w:tc>
          <w:tcPr>
            <w:tcW w:w="3120" w:type="dxa"/>
          </w:tcPr>
          <w:p w14:paraId="72B453C0" w14:textId="77777777" w:rsidR="00C030A2" w:rsidRDefault="00000000">
            <w:pPr>
              <w:spacing w:before="80" w:after="80"/>
            </w:pPr>
            <w:r>
              <w:t>Drop \&gt; 0.10 vs last run -\&gt; alert</w:t>
            </w:r>
          </w:p>
        </w:tc>
      </w:tr>
    </w:tbl>
    <w:p w14:paraId="47FFBAD7" w14:textId="77777777" w:rsidR="00C030A2" w:rsidRDefault="00C030A2">
      <w:pPr>
        <w:spacing w:after="240"/>
      </w:pPr>
    </w:p>
    <w:p w14:paraId="38AF9C61" w14:textId="77777777" w:rsidR="00C030A2" w:rsidRDefault="00000000">
      <w:pPr>
        <w:pStyle w:val="Heading1"/>
        <w:spacing w:after="240"/>
      </w:pPr>
      <w:bookmarkStart w:id="57" w:name="_Toc228820614"/>
      <w:r>
        <w:t>13.2 AI-Specific Monitoring</w:t>
      </w:r>
      <w:bookmarkEnd w:id="5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1C7A8D01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440EF9A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**Signal**</w:t>
            </w:r>
          </w:p>
        </w:tc>
        <w:tc>
          <w:tcPr>
            <w:tcW w:w="3120" w:type="dxa"/>
            <w:shd w:val="clear" w:color="auto" w:fill="1E1B4B"/>
          </w:tcPr>
          <w:p w14:paraId="0D8C28E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**Storage**</w:t>
            </w:r>
          </w:p>
        </w:tc>
        <w:tc>
          <w:tcPr>
            <w:tcW w:w="3120" w:type="dxa"/>
            <w:shd w:val="clear" w:color="auto" w:fill="1E1B4B"/>
          </w:tcPr>
          <w:p w14:paraId="550ADAD9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**Frequency**</w:t>
            </w:r>
          </w:p>
        </w:tc>
      </w:tr>
      <w:tr w:rsidR="00C030A2" w14:paraId="77506609" w14:textId="77777777">
        <w:trPr>
          <w:jc w:val="center"/>
        </w:trPr>
        <w:tc>
          <w:tcPr>
            <w:tcW w:w="3120" w:type="dxa"/>
          </w:tcPr>
          <w:p w14:paraId="24800E7F" w14:textId="77777777" w:rsidR="00C030A2" w:rsidRDefault="00000000">
            <w:pPr>
              <w:spacing w:before="80" w:after="80"/>
            </w:pPr>
            <w:r>
              <w:t>Prompt + response logs</w:t>
            </w:r>
          </w:p>
        </w:tc>
        <w:tc>
          <w:tcPr>
            <w:tcW w:w="3120" w:type="dxa"/>
          </w:tcPr>
          <w:p w14:paraId="5FB8DB47" w14:textId="77777777" w:rsidR="00C030A2" w:rsidRDefault="00000000">
            <w:pPr>
              <w:spacing w:before="80" w:after="80"/>
            </w:pPr>
            <w:r>
              <w:t>PostgreSQL llm_audit table</w:t>
            </w:r>
          </w:p>
        </w:tc>
        <w:tc>
          <w:tcPr>
            <w:tcW w:w="3120" w:type="dxa"/>
          </w:tcPr>
          <w:p w14:paraId="51C11506" w14:textId="77777777" w:rsidR="00C030A2" w:rsidRDefault="00000000">
            <w:pPr>
              <w:spacing w:before="80" w:after="80"/>
            </w:pPr>
            <w:r>
              <w:t>Every LLM call</w:t>
            </w:r>
          </w:p>
        </w:tc>
      </w:tr>
      <w:tr w:rsidR="00C030A2" w14:paraId="257B4E65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626765D2" w14:textId="77777777" w:rsidR="00C030A2" w:rsidRDefault="00000000">
            <w:pPr>
              <w:spacing w:before="80" w:after="80"/>
            </w:pPr>
            <w:r>
              <w:t>Evaluation score history</w:t>
            </w:r>
          </w:p>
        </w:tc>
        <w:tc>
          <w:tcPr>
            <w:tcW w:w="3120" w:type="dxa"/>
            <w:shd w:val="clear" w:color="auto" w:fill="EDE9FE"/>
          </w:tcPr>
          <w:p w14:paraId="33BA218D" w14:textId="77777777" w:rsidR="00C030A2" w:rsidRDefault="00000000">
            <w:pPr>
              <w:spacing w:before="80" w:after="80"/>
            </w:pPr>
            <w:r>
              <w:t>PostgreSQL evaluations table</w:t>
            </w:r>
          </w:p>
        </w:tc>
        <w:tc>
          <w:tcPr>
            <w:tcW w:w="3120" w:type="dxa"/>
            <w:shd w:val="clear" w:color="auto" w:fill="EDE9FE"/>
          </w:tcPr>
          <w:p w14:paraId="06A5E628" w14:textId="77777777" w:rsidR="00C030A2" w:rsidRDefault="00000000">
            <w:pPr>
              <w:spacing w:before="80" w:after="80"/>
            </w:pPr>
            <w:r>
              <w:t>Every eval run</w:t>
            </w:r>
          </w:p>
        </w:tc>
      </w:tr>
      <w:tr w:rsidR="00C030A2" w14:paraId="7A95E52D" w14:textId="77777777">
        <w:trPr>
          <w:jc w:val="center"/>
        </w:trPr>
        <w:tc>
          <w:tcPr>
            <w:tcW w:w="3120" w:type="dxa"/>
          </w:tcPr>
          <w:p w14:paraId="067B4592" w14:textId="77777777" w:rsidR="00C030A2" w:rsidRDefault="00000000">
            <w:pPr>
              <w:spacing w:before="80" w:after="80"/>
            </w:pPr>
            <w:r>
              <w:t>Model cost tracking</w:t>
            </w:r>
          </w:p>
        </w:tc>
        <w:tc>
          <w:tcPr>
            <w:tcW w:w="3120" w:type="dxa"/>
          </w:tcPr>
          <w:p w14:paraId="4228B374" w14:textId="77777777" w:rsidR="00C030A2" w:rsidRDefault="00000000">
            <w:pPr>
              <w:spacing w:before="80" w:after="80"/>
            </w:pPr>
            <w:r>
              <w:t>Token counts aggregated by run</w:t>
            </w:r>
          </w:p>
        </w:tc>
        <w:tc>
          <w:tcPr>
            <w:tcW w:w="3120" w:type="dxa"/>
          </w:tcPr>
          <w:p w14:paraId="2E793292" w14:textId="77777777" w:rsidR="00C030A2" w:rsidRDefault="00000000">
            <w:pPr>
              <w:spacing w:before="80" w:after="80"/>
            </w:pPr>
            <w:r>
              <w:t>Every eval run</w:t>
            </w:r>
          </w:p>
        </w:tc>
      </w:tr>
      <w:tr w:rsidR="00C030A2" w14:paraId="1F7AE2A6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6385DCE4" w14:textId="77777777" w:rsidR="00C030A2" w:rsidRDefault="00000000">
            <w:pPr>
              <w:spacing w:before="80" w:after="80"/>
            </w:pPr>
            <w:r>
              <w:t>Answer quality drift</w:t>
            </w:r>
          </w:p>
        </w:tc>
        <w:tc>
          <w:tcPr>
            <w:tcW w:w="3120" w:type="dxa"/>
            <w:shd w:val="clear" w:color="auto" w:fill="EDE9FE"/>
          </w:tcPr>
          <w:p w14:paraId="21780640" w14:textId="77777777" w:rsidR="00C030A2" w:rsidRDefault="00000000">
            <w:pPr>
              <w:spacing w:before="80" w:after="80"/>
            </w:pPr>
            <w:r>
              <w:t>Automated eval on production queries</w:t>
            </w:r>
          </w:p>
        </w:tc>
        <w:tc>
          <w:tcPr>
            <w:tcW w:w="3120" w:type="dxa"/>
            <w:shd w:val="clear" w:color="auto" w:fill="EDE9FE"/>
          </w:tcPr>
          <w:p w14:paraId="14947C8D" w14:textId="77777777" w:rsidR="00C030A2" w:rsidRDefault="00000000">
            <w:pPr>
              <w:spacing w:before="80" w:after="80"/>
            </w:pPr>
            <w:r>
              <w:t>Weekly (configurable)</w:t>
            </w:r>
          </w:p>
        </w:tc>
      </w:tr>
    </w:tbl>
    <w:p w14:paraId="4855C156" w14:textId="77777777" w:rsidR="00C030A2" w:rsidRDefault="00C030A2">
      <w:pPr>
        <w:spacing w:after="240"/>
      </w:pPr>
    </w:p>
    <w:p w14:paraId="1CE6E194" w14:textId="77777777" w:rsidR="00C030A2" w:rsidRDefault="00000000">
      <w:pPr>
        <w:pStyle w:val="Heading1"/>
        <w:spacing w:after="240"/>
      </w:pPr>
      <w:bookmarkStart w:id="58" w:name="_Toc228820615"/>
      <w:r>
        <w:t>13.3 Distributed Tracing</w:t>
      </w:r>
      <w:bookmarkEnd w:id="58"/>
    </w:p>
    <w:p w14:paraId="60689C5E" w14:textId="77777777" w:rsidR="00C030A2" w:rsidRDefault="00000000">
      <w:r>
        <w:t>OpenTelemetry SDK across FastAPI service and all agent modules. Trace spans: API request -\&gt; Celery task -\&gt; agent execution -\&gt; LLM call -\&gt; DB write. Every API request carries X-Trace-ID header.</w:t>
      </w:r>
    </w:p>
    <w:p w14:paraId="2843A56E" w14:textId="77777777" w:rsidR="00C030A2" w:rsidRDefault="00000000">
      <w:r>
        <w:t># 14. Testing Strategy</w:t>
      </w:r>
    </w:p>
    <w:p w14:paraId="462E3A49" w14:textId="77777777" w:rsidR="00C030A2" w:rsidRDefault="00000000">
      <w:pPr>
        <w:pStyle w:val="Heading1"/>
        <w:spacing w:after="240"/>
      </w:pPr>
      <w:bookmarkStart w:id="59" w:name="_Toc228820616"/>
      <w:r>
        <w:t>14.1 Unit Testing Coverage Targets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2C9373E5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767EEDBD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**Module**</w:t>
            </w:r>
          </w:p>
        </w:tc>
        <w:tc>
          <w:tcPr>
            <w:tcW w:w="4680" w:type="dxa"/>
            <w:shd w:val="clear" w:color="auto" w:fill="1E1B4B"/>
          </w:tcPr>
          <w:p w14:paraId="7E73691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**Coverage Target**</w:t>
            </w:r>
          </w:p>
        </w:tc>
      </w:tr>
      <w:tr w:rsidR="00C030A2" w14:paraId="6EB532C4" w14:textId="77777777">
        <w:trPr>
          <w:jc w:val="center"/>
        </w:trPr>
        <w:tc>
          <w:tcPr>
            <w:tcW w:w="4680" w:type="dxa"/>
          </w:tcPr>
          <w:p w14:paraId="2FD1D842" w14:textId="77777777" w:rsidR="00C030A2" w:rsidRDefault="00000000">
            <w:pPr>
              <w:spacing w:before="80" w:after="80"/>
            </w:pPr>
            <w:r>
              <w:t>Ingestion Agent (chunkers, cleaners)</w:t>
            </w:r>
          </w:p>
        </w:tc>
        <w:tc>
          <w:tcPr>
            <w:tcW w:w="4680" w:type="dxa"/>
          </w:tcPr>
          <w:p w14:paraId="20621B12" w14:textId="77777777" w:rsidR="00C030A2" w:rsidRDefault="00000000">
            <w:pPr>
              <w:spacing w:before="80" w:after="80"/>
            </w:pPr>
            <w:r>
              <w:t>\&gt;= 90%</w:t>
            </w:r>
          </w:p>
        </w:tc>
      </w:tr>
      <w:tr w:rsidR="00C030A2" w14:paraId="107CFE99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38697001" w14:textId="77777777" w:rsidR="00C030A2" w:rsidRDefault="00000000">
            <w:pPr>
              <w:spacing w:before="80" w:after="80"/>
            </w:pPr>
            <w:r>
              <w:t>Evaluator Agent (scoring formula, judge prompts)</w:t>
            </w:r>
          </w:p>
        </w:tc>
        <w:tc>
          <w:tcPr>
            <w:tcW w:w="4680" w:type="dxa"/>
            <w:shd w:val="clear" w:color="auto" w:fill="EDE9FE"/>
          </w:tcPr>
          <w:p w14:paraId="3FFAB84B" w14:textId="77777777" w:rsidR="00C030A2" w:rsidRDefault="00000000">
            <w:pPr>
              <w:spacing w:before="80" w:after="80"/>
            </w:pPr>
            <w:r>
              <w:t>\&gt;= 90%</w:t>
            </w:r>
          </w:p>
        </w:tc>
      </w:tr>
      <w:tr w:rsidR="00C030A2" w14:paraId="053DF102" w14:textId="77777777">
        <w:trPr>
          <w:jc w:val="center"/>
        </w:trPr>
        <w:tc>
          <w:tcPr>
            <w:tcW w:w="4680" w:type="dxa"/>
          </w:tcPr>
          <w:p w14:paraId="263FF5E5" w14:textId="77777777" w:rsidR="00C030A2" w:rsidRDefault="00000000">
            <w:pPr>
              <w:spacing w:before="80" w:after="80"/>
            </w:pPr>
            <w:r>
              <w:t>Diagnoser Agent (failure classification logic)</w:t>
            </w:r>
          </w:p>
        </w:tc>
        <w:tc>
          <w:tcPr>
            <w:tcW w:w="4680" w:type="dxa"/>
          </w:tcPr>
          <w:p w14:paraId="7EC92283" w14:textId="77777777" w:rsidR="00C030A2" w:rsidRDefault="00000000">
            <w:pPr>
              <w:spacing w:before="80" w:after="80"/>
            </w:pPr>
            <w:r>
              <w:t>\&gt;= 90%</w:t>
            </w:r>
          </w:p>
        </w:tc>
      </w:tr>
      <w:tr w:rsidR="00C030A2" w14:paraId="7CC40B41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34537F1E" w14:textId="77777777" w:rsidR="00C030A2" w:rsidRDefault="00000000">
            <w:pPr>
              <w:spacing w:before="80" w:after="80"/>
            </w:pPr>
            <w:r>
              <w:t>Improver Agent (variant generation rules)</w:t>
            </w:r>
          </w:p>
        </w:tc>
        <w:tc>
          <w:tcPr>
            <w:tcW w:w="4680" w:type="dxa"/>
            <w:shd w:val="clear" w:color="auto" w:fill="EDE9FE"/>
          </w:tcPr>
          <w:p w14:paraId="02406DE1" w14:textId="77777777" w:rsidR="00C030A2" w:rsidRDefault="00000000">
            <w:pPr>
              <w:spacing w:before="80" w:after="80"/>
            </w:pPr>
            <w:r>
              <w:t>\&gt;= 85%</w:t>
            </w:r>
          </w:p>
        </w:tc>
      </w:tr>
      <w:tr w:rsidR="00C030A2" w14:paraId="301C13E7" w14:textId="77777777">
        <w:trPr>
          <w:jc w:val="center"/>
        </w:trPr>
        <w:tc>
          <w:tcPr>
            <w:tcW w:w="4680" w:type="dxa"/>
          </w:tcPr>
          <w:p w14:paraId="07F0B780" w14:textId="77777777" w:rsidR="00C030A2" w:rsidRDefault="00000000">
            <w:pPr>
              <w:spacing w:before="80" w:after="80"/>
            </w:pPr>
            <w:r>
              <w:t>FastAPI endpoint handlers</w:t>
            </w:r>
          </w:p>
        </w:tc>
        <w:tc>
          <w:tcPr>
            <w:tcW w:w="4680" w:type="dxa"/>
          </w:tcPr>
          <w:p w14:paraId="38BC6FDC" w14:textId="77777777" w:rsidR="00C030A2" w:rsidRDefault="00000000">
            <w:pPr>
              <w:spacing w:before="80" w:after="80"/>
            </w:pPr>
            <w:r>
              <w:t>\&gt;= 80%</w:t>
            </w:r>
          </w:p>
        </w:tc>
      </w:tr>
      <w:tr w:rsidR="00C030A2" w14:paraId="4E18CDC9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40345B9C" w14:textId="77777777" w:rsidR="00C030A2" w:rsidRDefault="00000000">
            <w:pPr>
              <w:spacing w:before="80" w:after="80"/>
            </w:pPr>
            <w:r>
              <w:lastRenderedPageBreak/>
              <w:t>Unified Scoring formula</w:t>
            </w:r>
          </w:p>
        </w:tc>
        <w:tc>
          <w:tcPr>
            <w:tcW w:w="4680" w:type="dxa"/>
            <w:shd w:val="clear" w:color="auto" w:fill="EDE9FE"/>
          </w:tcPr>
          <w:p w14:paraId="33AB4F95" w14:textId="77777777" w:rsidR="00C030A2" w:rsidRDefault="00000000">
            <w:pPr>
              <w:spacing w:before="80" w:after="80"/>
            </w:pPr>
            <w:r>
              <w:t>100% (critical path)</w:t>
            </w:r>
          </w:p>
        </w:tc>
      </w:tr>
    </w:tbl>
    <w:p w14:paraId="289B7CE0" w14:textId="77777777" w:rsidR="00C030A2" w:rsidRDefault="00C030A2">
      <w:pPr>
        <w:spacing w:after="240"/>
      </w:pPr>
    </w:p>
    <w:p w14:paraId="70126395" w14:textId="77777777" w:rsidR="00C030A2" w:rsidRDefault="00000000">
      <w:pPr>
        <w:pStyle w:val="Heading1"/>
        <w:spacing w:after="240"/>
      </w:pPr>
      <w:bookmarkStart w:id="60" w:name="_Toc228820617"/>
      <w:r>
        <w:t>14.2 Integration Tests</w:t>
      </w:r>
      <w:bookmarkEnd w:id="60"/>
    </w:p>
    <w:p w14:paraId="0C832C8A" w14:textId="77777777" w:rsidR="00C030A2" w:rsidRDefault="00000000">
      <w:pPr>
        <w:pStyle w:val="ListBullet"/>
        <w:spacing w:after="120"/>
      </w:pPr>
      <w:r>
        <w:t>Full pipeline run: Ingest -\&gt; Build -\&gt; Evaluate -\&gt; Diagnose -\&gt; Improve (end-to-end with test docs)</w:t>
      </w:r>
    </w:p>
    <w:p w14:paraId="1F5062B5" w14:textId="77777777" w:rsidR="00C030A2" w:rsidRDefault="00000000">
      <w:pPr>
        <w:pStyle w:val="ListBullet"/>
        <w:spacing w:after="120"/>
      </w:pPr>
      <w:r>
        <w:t>API contract tests: all endpoints tested against OpenAPI schema (schemathesis)</w:t>
      </w:r>
    </w:p>
    <w:p w14:paraId="69E7728C" w14:textId="77777777" w:rsidR="00C030A2" w:rsidRDefault="00000000">
      <w:pPr>
        <w:pStyle w:val="ListBullet"/>
        <w:spacing w:after="120"/>
      </w:pPr>
      <w:r>
        <w:t>Real Qdrant instance in CI (Docker); not mocked</w:t>
      </w:r>
    </w:p>
    <w:p w14:paraId="6F2258EC" w14:textId="77777777" w:rsidR="00C030A2" w:rsidRDefault="00000000">
      <w:pPr>
        <w:pStyle w:val="ListBullet"/>
        <w:spacing w:after="120"/>
      </w:pPr>
      <w:r>
        <w:t>Real PostgreSQL in CI; schema applied via Alembic before tests</w:t>
      </w:r>
    </w:p>
    <w:p w14:paraId="13BA3D70" w14:textId="77777777" w:rsidR="00C030A2" w:rsidRDefault="00000000">
      <w:pPr>
        <w:pStyle w:val="ListBullet"/>
        <w:spacing w:after="120"/>
      </w:pPr>
      <w:r>
        <w:t>Celery task completion verified with real Redis</w:t>
      </w:r>
    </w:p>
    <w:p w14:paraId="6AD3B426" w14:textId="77777777" w:rsidR="00C030A2" w:rsidRDefault="00000000">
      <w:pPr>
        <w:pStyle w:val="Heading1"/>
        <w:spacing w:after="240"/>
      </w:pPr>
      <w:bookmarkStart w:id="61" w:name="_Toc228820618"/>
      <w:r>
        <w:t>14.3 AI Evaluation Tests</w:t>
      </w:r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729AADB6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56B2F410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**Test**</w:t>
            </w:r>
          </w:p>
        </w:tc>
        <w:tc>
          <w:tcPr>
            <w:tcW w:w="4680" w:type="dxa"/>
            <w:shd w:val="clear" w:color="auto" w:fill="1E1B4B"/>
          </w:tcPr>
          <w:p w14:paraId="2A49F722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**Method**</w:t>
            </w:r>
          </w:p>
        </w:tc>
      </w:tr>
      <w:tr w:rsidR="00C030A2" w14:paraId="0CFCF6DA" w14:textId="77777777">
        <w:trPr>
          <w:jc w:val="center"/>
        </w:trPr>
        <w:tc>
          <w:tcPr>
            <w:tcW w:w="4680" w:type="dxa"/>
          </w:tcPr>
          <w:p w14:paraId="33072192" w14:textId="77777777" w:rsidR="00C030A2" w:rsidRDefault="00000000">
            <w:pPr>
              <w:spacing w:before="80" w:after="80"/>
            </w:pPr>
            <w:r>
              <w:t>Synthetic eval accuracy</w:t>
            </w:r>
          </w:p>
        </w:tc>
        <w:tc>
          <w:tcPr>
            <w:tcW w:w="4680" w:type="dxa"/>
          </w:tcPr>
          <w:p w14:paraId="339F9AA8" w14:textId="77777777" w:rsidR="00C030A2" w:rsidRDefault="00000000">
            <w:pPr>
              <w:spacing w:before="80" w:after="80"/>
            </w:pPr>
            <w:r>
              <w:t>Run on 5 standard docs; score within +/-0.05 of baseline</w:t>
            </w:r>
          </w:p>
        </w:tc>
      </w:tr>
      <w:tr w:rsidR="00C030A2" w14:paraId="744CDA7A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5F96B82C" w14:textId="77777777" w:rsidR="00C030A2" w:rsidRDefault="00000000">
            <w:pPr>
              <w:spacing w:before="80" w:after="80"/>
            </w:pPr>
            <w:r>
              <w:t>Failure classification</w:t>
            </w:r>
          </w:p>
        </w:tc>
        <w:tc>
          <w:tcPr>
            <w:tcW w:w="4680" w:type="dxa"/>
            <w:shd w:val="clear" w:color="auto" w:fill="EDE9FE"/>
          </w:tcPr>
          <w:p w14:paraId="34246BEB" w14:textId="77777777" w:rsidR="00C030A2" w:rsidRDefault="00000000">
            <w:pPr>
              <w:spacing w:before="80" w:after="80"/>
            </w:pPr>
            <w:r>
              <w:t>200 hand-labeled failures; accuracy \&gt;= 90%</w:t>
            </w:r>
          </w:p>
        </w:tc>
      </w:tr>
      <w:tr w:rsidR="00C030A2" w14:paraId="7F6741D9" w14:textId="77777777">
        <w:trPr>
          <w:jc w:val="center"/>
        </w:trPr>
        <w:tc>
          <w:tcPr>
            <w:tcW w:w="4680" w:type="dxa"/>
          </w:tcPr>
          <w:p w14:paraId="43667ECB" w14:textId="77777777" w:rsidR="00C030A2" w:rsidRDefault="00000000">
            <w:pPr>
              <w:spacing w:before="80" w:after="80"/>
            </w:pPr>
            <w:r>
              <w:t>LLM judge consistency</w:t>
            </w:r>
          </w:p>
        </w:tc>
        <w:tc>
          <w:tcPr>
            <w:tcW w:w="4680" w:type="dxa"/>
          </w:tcPr>
          <w:p w14:paraId="4E1B10FB" w14:textId="77777777" w:rsidR="00C030A2" w:rsidRDefault="00000000">
            <w:pPr>
              <w:spacing w:before="80" w:after="80"/>
            </w:pPr>
            <w:r>
              <w:t>Same Q&amp;A 5x through judge; variance \&lt; 0.10</w:t>
            </w:r>
          </w:p>
        </w:tc>
      </w:tr>
      <w:tr w:rsidR="00C030A2" w14:paraId="71119098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37562BC7" w14:textId="77777777" w:rsidR="00C030A2" w:rsidRDefault="00000000">
            <w:pPr>
              <w:spacing w:before="80" w:after="80"/>
            </w:pPr>
            <w:r>
              <w:t>Improver effectiveness</w:t>
            </w:r>
          </w:p>
        </w:tc>
        <w:tc>
          <w:tcPr>
            <w:tcW w:w="4680" w:type="dxa"/>
            <w:shd w:val="clear" w:color="auto" w:fill="EDE9FE"/>
          </w:tcPr>
          <w:p w14:paraId="7FDA3433" w14:textId="77777777" w:rsidR="00C030A2" w:rsidRDefault="00000000">
            <w:pPr>
              <w:spacing w:before="80" w:after="80"/>
            </w:pPr>
            <w:r>
              <w:t>Score improvement \&gt;= +0.05 on 80% of test runs</w:t>
            </w:r>
          </w:p>
        </w:tc>
      </w:tr>
    </w:tbl>
    <w:p w14:paraId="49E51207" w14:textId="77777777" w:rsidR="00C030A2" w:rsidRDefault="00C030A2">
      <w:pPr>
        <w:spacing w:after="240"/>
      </w:pPr>
    </w:p>
    <w:p w14:paraId="73F1654A" w14:textId="77777777" w:rsidR="00C030A2" w:rsidRDefault="00000000">
      <w:pPr>
        <w:pStyle w:val="Heading1"/>
        <w:spacing w:after="240"/>
      </w:pPr>
      <w:bookmarkStart w:id="62" w:name="_Toc228820619"/>
      <w:r>
        <w:t>14.4 Load Testing (locust)</w:t>
      </w:r>
      <w:bookmarkEnd w:id="6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0A5E5F40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0EC7C46B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**Scenario**</w:t>
            </w:r>
          </w:p>
        </w:tc>
        <w:tc>
          <w:tcPr>
            <w:tcW w:w="4680" w:type="dxa"/>
            <w:shd w:val="clear" w:color="auto" w:fill="1E1B4B"/>
          </w:tcPr>
          <w:p w14:paraId="20C6EC27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**Target**</w:t>
            </w:r>
          </w:p>
        </w:tc>
      </w:tr>
      <w:tr w:rsidR="00C030A2" w14:paraId="09E339B3" w14:textId="77777777">
        <w:trPr>
          <w:jc w:val="center"/>
        </w:trPr>
        <w:tc>
          <w:tcPr>
            <w:tcW w:w="4680" w:type="dxa"/>
          </w:tcPr>
          <w:p w14:paraId="6178CDE0" w14:textId="77777777" w:rsidR="00C030A2" w:rsidRDefault="00000000">
            <w:pPr>
              <w:spacing w:before="80" w:after="80"/>
            </w:pPr>
            <w:r>
              <w:t>/query endpoint</w:t>
            </w:r>
          </w:p>
        </w:tc>
        <w:tc>
          <w:tcPr>
            <w:tcW w:w="4680" w:type="dxa"/>
          </w:tcPr>
          <w:p w14:paraId="727EE9FB" w14:textId="77777777" w:rsidR="00C030A2" w:rsidRDefault="00000000">
            <w:pPr>
              <w:spacing w:before="80" w:after="80"/>
            </w:pPr>
            <w:r>
              <w:t>50 concurrent users, p95 \&lt; 3s, 0 errors</w:t>
            </w:r>
          </w:p>
        </w:tc>
      </w:tr>
      <w:tr w:rsidR="00C030A2" w14:paraId="5EC5F20D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6D2930B6" w14:textId="77777777" w:rsidR="00C030A2" w:rsidRDefault="00000000">
            <w:pPr>
              <w:spacing w:before="80" w:after="80"/>
            </w:pPr>
            <w:r>
              <w:t>Simultaneous pipeline builds</w:t>
            </w:r>
          </w:p>
        </w:tc>
        <w:tc>
          <w:tcPr>
            <w:tcW w:w="4680" w:type="dxa"/>
            <w:shd w:val="clear" w:color="auto" w:fill="EDE9FE"/>
          </w:tcPr>
          <w:p w14:paraId="603EA828" w14:textId="77777777" w:rsidR="00C030A2" w:rsidRDefault="00000000">
            <w:pPr>
              <w:spacing w:before="80" w:after="80"/>
            </w:pPr>
            <w:r>
              <w:t>5 concurrent builds without race conditions</w:t>
            </w:r>
          </w:p>
        </w:tc>
      </w:tr>
      <w:tr w:rsidR="00C030A2" w14:paraId="33FBC562" w14:textId="77777777">
        <w:trPr>
          <w:jc w:val="center"/>
        </w:trPr>
        <w:tc>
          <w:tcPr>
            <w:tcW w:w="4680" w:type="dxa"/>
          </w:tcPr>
          <w:p w14:paraId="6AE3CFA9" w14:textId="77777777" w:rsidR="00C030A2" w:rsidRDefault="00000000">
            <w:pPr>
              <w:spacing w:before="80" w:after="80"/>
            </w:pPr>
            <w:r>
              <w:t>Qdrant search under load</w:t>
            </w:r>
          </w:p>
        </w:tc>
        <w:tc>
          <w:tcPr>
            <w:tcW w:w="4680" w:type="dxa"/>
          </w:tcPr>
          <w:p w14:paraId="40A278A9" w14:textId="77777777" w:rsidR="00C030A2" w:rsidRDefault="00000000">
            <w:pPr>
              <w:spacing w:before="80" w:after="80"/>
            </w:pPr>
            <w:r>
              <w:t>100 simultaneous searches, p95 \&lt; 500ms</w:t>
            </w:r>
          </w:p>
        </w:tc>
      </w:tr>
    </w:tbl>
    <w:p w14:paraId="5CD02035" w14:textId="77777777" w:rsidR="00C030A2" w:rsidRDefault="00C030A2">
      <w:pPr>
        <w:spacing w:after="240"/>
      </w:pPr>
    </w:p>
    <w:p w14:paraId="377088C4" w14:textId="77777777" w:rsidR="00C030A2" w:rsidRDefault="00000000">
      <w:r>
        <w:t># 15. Deployment and DevOps</w:t>
      </w:r>
    </w:p>
    <w:p w14:paraId="733B962D" w14:textId="77777777" w:rsidR="00C030A2" w:rsidRDefault="00000000">
      <w:pPr>
        <w:pStyle w:val="Heading1"/>
        <w:spacing w:after="240"/>
      </w:pPr>
      <w:bookmarkStart w:id="63" w:name="_Toc228820620"/>
      <w:r>
        <w:t>15.1 CI/CD Pipeline (GitHub Actions)</w:t>
      </w:r>
      <w:bookmarkEnd w:id="63"/>
    </w:p>
    <w:p w14:paraId="4FFD276B" w14:textId="77777777" w:rsidR="00C030A2" w:rsidRDefault="00000000">
      <w:pPr>
        <w:pStyle w:val="ListBullet"/>
        <w:spacing w:after="120"/>
      </w:pPr>
      <w:r>
        <w:t>Stage 1: Lint (ruff + mypy)</w:t>
      </w:r>
    </w:p>
    <w:p w14:paraId="3DDE2371" w14:textId="77777777" w:rsidR="00C030A2" w:rsidRDefault="00000000">
      <w:pPr>
        <w:pStyle w:val="ListBullet"/>
        <w:spacing w:after="120"/>
      </w:pPr>
      <w:r>
        <w:lastRenderedPageBreak/>
        <w:t>Stage 2: Unit tests (pytest, coverage check \&gt;= 80%)</w:t>
      </w:r>
    </w:p>
    <w:p w14:paraId="0E026B4A" w14:textId="77777777" w:rsidR="00C030A2" w:rsidRDefault="00000000">
      <w:pPr>
        <w:pStyle w:val="ListBullet"/>
        <w:spacing w:after="120"/>
      </w:pPr>
      <w:r>
        <w:t>Stage 3: Integration tests (Docker Compose environment)</w:t>
      </w:r>
    </w:p>
    <w:p w14:paraId="0DDAA311" w14:textId="77777777" w:rsidR="00C030A2" w:rsidRDefault="00000000">
      <w:pPr>
        <w:pStyle w:val="ListBullet"/>
        <w:spacing w:after="120"/>
      </w:pPr>
      <w:r>
        <w:t>Stage 4: Build Docker images (API + Dashboard)</w:t>
      </w:r>
    </w:p>
    <w:p w14:paraId="17AE8AF6" w14:textId="77777777" w:rsidR="00C030A2" w:rsidRDefault="00000000">
      <w:pPr>
        <w:pStyle w:val="ListBullet"/>
        <w:spacing w:after="120"/>
      </w:pPr>
      <w:r>
        <w:t>Stage 5: Push to container registry (GHCR)</w:t>
      </w:r>
    </w:p>
    <w:p w14:paraId="1E15B34B" w14:textId="77777777" w:rsidR="00C030A2" w:rsidRDefault="00000000">
      <w:pPr>
        <w:pStyle w:val="ListBullet"/>
        <w:spacing w:after="120"/>
      </w:pPr>
      <w:r>
        <w:t>Stage 6: Deploy to staging (K8s rolling update)</w:t>
      </w:r>
    </w:p>
    <w:p w14:paraId="418C195D" w14:textId="77777777" w:rsidR="00C030A2" w:rsidRDefault="00000000">
      <w:pPr>
        <w:pStyle w:val="ListBullet"/>
        <w:spacing w:after="120"/>
      </w:pPr>
      <w:r>
        <w:t>Stage 7: Smoke test (automated /query test against staging)</w:t>
      </w:r>
    </w:p>
    <w:p w14:paraId="36B5EBD0" w14:textId="77777777" w:rsidR="00C030A2" w:rsidRDefault="00000000">
      <w:pPr>
        <w:pStyle w:val="ListBullet"/>
        <w:spacing w:after="120"/>
      </w:pPr>
      <w:r>
        <w:t>Stage 8: Manual approval gate -\&gt; deploy to production</w:t>
      </w:r>
    </w:p>
    <w:p w14:paraId="7C245B08" w14:textId="77777777" w:rsidR="00C030A2" w:rsidRDefault="00000000">
      <w:pPr>
        <w:pStyle w:val="Heading1"/>
        <w:spacing w:after="240"/>
      </w:pPr>
      <w:bookmarkStart w:id="64" w:name="_Toc228820621"/>
      <w:r>
        <w:t>15.2 Environments</w:t>
      </w:r>
      <w:bookmarkEnd w:id="6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388CF88E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19C54542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**Environment**</w:t>
            </w:r>
          </w:p>
        </w:tc>
        <w:tc>
          <w:tcPr>
            <w:tcW w:w="3120" w:type="dxa"/>
            <w:shd w:val="clear" w:color="auto" w:fill="1E1B4B"/>
          </w:tcPr>
          <w:p w14:paraId="3FFEB87D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**Infrastructure**</w:t>
            </w:r>
          </w:p>
        </w:tc>
        <w:tc>
          <w:tcPr>
            <w:tcW w:w="3120" w:type="dxa"/>
            <w:shd w:val="clear" w:color="auto" w:fill="1E1B4B"/>
          </w:tcPr>
          <w:p w14:paraId="29F86023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**Purpose**</w:t>
            </w:r>
          </w:p>
        </w:tc>
      </w:tr>
      <w:tr w:rsidR="00C030A2" w14:paraId="2C2C5CA1" w14:textId="77777777">
        <w:trPr>
          <w:jc w:val="center"/>
        </w:trPr>
        <w:tc>
          <w:tcPr>
            <w:tcW w:w="3120" w:type="dxa"/>
          </w:tcPr>
          <w:p w14:paraId="13283143" w14:textId="77777777" w:rsidR="00C030A2" w:rsidRDefault="00000000">
            <w:pPr>
              <w:spacing w:before="80" w:after="80"/>
            </w:pPr>
            <w:r>
              <w:t>Development</w:t>
            </w:r>
          </w:p>
        </w:tc>
        <w:tc>
          <w:tcPr>
            <w:tcW w:w="3120" w:type="dxa"/>
          </w:tcPr>
          <w:p w14:paraId="07F68A5F" w14:textId="77777777" w:rsidR="00C030A2" w:rsidRDefault="00000000">
            <w:pPr>
              <w:spacing w:before="80" w:after="80"/>
            </w:pPr>
            <w:r>
              <w:t>Local Docker Compose</w:t>
            </w:r>
          </w:p>
        </w:tc>
        <w:tc>
          <w:tcPr>
            <w:tcW w:w="3120" w:type="dxa"/>
          </w:tcPr>
          <w:p w14:paraId="18270660" w14:textId="77777777" w:rsidR="00C030A2" w:rsidRDefault="00000000">
            <w:pPr>
              <w:spacing w:before="80" w:after="80"/>
            </w:pPr>
            <w:r>
              <w:t>Individual developer testing</w:t>
            </w:r>
          </w:p>
        </w:tc>
      </w:tr>
      <w:tr w:rsidR="00C030A2" w14:paraId="0BC8E5BC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3CEA5877" w14:textId="77777777" w:rsidR="00C030A2" w:rsidRDefault="00000000">
            <w:pPr>
              <w:spacing w:before="80" w:after="80"/>
            </w:pPr>
            <w:r>
              <w:t>Staging</w:t>
            </w:r>
          </w:p>
        </w:tc>
        <w:tc>
          <w:tcPr>
            <w:tcW w:w="3120" w:type="dxa"/>
            <w:shd w:val="clear" w:color="auto" w:fill="EDE9FE"/>
          </w:tcPr>
          <w:p w14:paraId="0550AE1E" w14:textId="77777777" w:rsidR="00C030A2" w:rsidRDefault="00000000">
            <w:pPr>
              <w:spacing w:before="80" w:after="80"/>
            </w:pPr>
            <w:r>
              <w:t>Single K8s node</w:t>
            </w:r>
          </w:p>
        </w:tc>
        <w:tc>
          <w:tcPr>
            <w:tcW w:w="3120" w:type="dxa"/>
            <w:shd w:val="clear" w:color="auto" w:fill="EDE9FE"/>
          </w:tcPr>
          <w:p w14:paraId="0334630F" w14:textId="77777777" w:rsidR="00C030A2" w:rsidRDefault="00000000">
            <w:pPr>
              <w:spacing w:before="80" w:after="80"/>
            </w:pPr>
            <w:r>
              <w:t>Integration testing + pre-release validation</w:t>
            </w:r>
          </w:p>
        </w:tc>
      </w:tr>
      <w:tr w:rsidR="00C030A2" w14:paraId="3F1312BE" w14:textId="77777777">
        <w:trPr>
          <w:jc w:val="center"/>
        </w:trPr>
        <w:tc>
          <w:tcPr>
            <w:tcW w:w="3120" w:type="dxa"/>
          </w:tcPr>
          <w:p w14:paraId="35220204" w14:textId="77777777" w:rsidR="00C030A2" w:rsidRDefault="00000000">
            <w:pPr>
              <w:spacing w:before="80" w:after="80"/>
            </w:pPr>
            <w:r>
              <w:t>Production</w:t>
            </w:r>
          </w:p>
        </w:tc>
        <w:tc>
          <w:tcPr>
            <w:tcW w:w="3120" w:type="dxa"/>
          </w:tcPr>
          <w:p w14:paraId="74B41E12" w14:textId="77777777" w:rsidR="00C030A2" w:rsidRDefault="00000000">
            <w:pPr>
              <w:spacing w:before="80" w:after="80"/>
            </w:pPr>
            <w:r>
              <w:t>3-node K8s cluster</w:t>
            </w:r>
          </w:p>
        </w:tc>
        <w:tc>
          <w:tcPr>
            <w:tcW w:w="3120" w:type="dxa"/>
          </w:tcPr>
          <w:p w14:paraId="3CF28632" w14:textId="77777777" w:rsidR="00C030A2" w:rsidRDefault="00000000">
            <w:pPr>
              <w:spacing w:before="80" w:after="80"/>
            </w:pPr>
            <w:r>
              <w:t>Enterprise customer deployment</w:t>
            </w:r>
          </w:p>
        </w:tc>
      </w:tr>
    </w:tbl>
    <w:p w14:paraId="59C2D00C" w14:textId="77777777" w:rsidR="00C030A2" w:rsidRDefault="00C030A2">
      <w:pPr>
        <w:spacing w:after="240"/>
      </w:pPr>
    </w:p>
    <w:p w14:paraId="21B45213" w14:textId="77777777" w:rsidR="00C030A2" w:rsidRDefault="00000000">
      <w:pPr>
        <w:pStyle w:val="Heading1"/>
        <w:spacing w:after="240"/>
      </w:pPr>
      <w:bookmarkStart w:id="65" w:name="_Toc228820622"/>
      <w:r>
        <w:t>15.3 Secrets Management</w:t>
      </w:r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6FDC0899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1DBD6418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**Secret**</w:t>
            </w:r>
          </w:p>
        </w:tc>
        <w:tc>
          <w:tcPr>
            <w:tcW w:w="3120" w:type="dxa"/>
            <w:shd w:val="clear" w:color="auto" w:fill="1E1B4B"/>
          </w:tcPr>
          <w:p w14:paraId="05B5A13F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**Dev Storage**</w:t>
            </w:r>
          </w:p>
        </w:tc>
        <w:tc>
          <w:tcPr>
            <w:tcW w:w="3120" w:type="dxa"/>
            <w:shd w:val="clear" w:color="auto" w:fill="1E1B4B"/>
          </w:tcPr>
          <w:p w14:paraId="23F7AE07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**Prod Storage**</w:t>
            </w:r>
          </w:p>
        </w:tc>
      </w:tr>
      <w:tr w:rsidR="00C030A2" w14:paraId="7661A312" w14:textId="77777777">
        <w:trPr>
          <w:jc w:val="center"/>
        </w:trPr>
        <w:tc>
          <w:tcPr>
            <w:tcW w:w="3120" w:type="dxa"/>
          </w:tcPr>
          <w:p w14:paraId="6742CF6A" w14:textId="77777777" w:rsidR="00C030A2" w:rsidRDefault="00000000">
            <w:pPr>
              <w:spacing w:before="80" w:after="80"/>
            </w:pPr>
            <w:r>
              <w:t>ANTHROPIC_API_KEY</w:t>
            </w:r>
          </w:p>
        </w:tc>
        <w:tc>
          <w:tcPr>
            <w:tcW w:w="3120" w:type="dxa"/>
          </w:tcPr>
          <w:p w14:paraId="091BFCD6" w14:textId="77777777" w:rsidR="00C030A2" w:rsidRDefault="00000000">
            <w:pPr>
              <w:spacing w:before="80" w:after="80"/>
            </w:pPr>
            <w:r>
              <w:t>.env file</w:t>
            </w:r>
          </w:p>
        </w:tc>
        <w:tc>
          <w:tcPr>
            <w:tcW w:w="3120" w:type="dxa"/>
          </w:tcPr>
          <w:p w14:paraId="11BF63BA" w14:textId="77777777" w:rsidR="00C030A2" w:rsidRDefault="00000000">
            <w:pPr>
              <w:spacing w:before="80" w:after="80"/>
            </w:pPr>
            <w:r>
              <w:t>Kubernetes Secret</w:t>
            </w:r>
          </w:p>
        </w:tc>
      </w:tr>
      <w:tr w:rsidR="00C030A2" w14:paraId="11D9D3BE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1AB9D4D7" w14:textId="77777777" w:rsidR="00C030A2" w:rsidRDefault="00000000">
            <w:pPr>
              <w:spacing w:before="80" w:after="80"/>
            </w:pPr>
            <w:r>
              <w:t>OPENAI_API_KEY</w:t>
            </w:r>
          </w:p>
        </w:tc>
        <w:tc>
          <w:tcPr>
            <w:tcW w:w="3120" w:type="dxa"/>
            <w:shd w:val="clear" w:color="auto" w:fill="EDE9FE"/>
          </w:tcPr>
          <w:p w14:paraId="6626F3C6" w14:textId="77777777" w:rsidR="00C030A2" w:rsidRDefault="00000000">
            <w:pPr>
              <w:spacing w:before="80" w:after="80"/>
            </w:pPr>
            <w:r>
              <w:t>.env file</w:t>
            </w:r>
          </w:p>
        </w:tc>
        <w:tc>
          <w:tcPr>
            <w:tcW w:w="3120" w:type="dxa"/>
            <w:shd w:val="clear" w:color="auto" w:fill="EDE9FE"/>
          </w:tcPr>
          <w:p w14:paraId="7F62F18E" w14:textId="77777777" w:rsidR="00C030A2" w:rsidRDefault="00000000">
            <w:pPr>
              <w:spacing w:before="80" w:after="80"/>
            </w:pPr>
            <w:r>
              <w:t>Kubernetes Secret</w:t>
            </w:r>
          </w:p>
        </w:tc>
      </w:tr>
      <w:tr w:rsidR="00C030A2" w14:paraId="6C88D6A5" w14:textId="77777777">
        <w:trPr>
          <w:jc w:val="center"/>
        </w:trPr>
        <w:tc>
          <w:tcPr>
            <w:tcW w:w="3120" w:type="dxa"/>
          </w:tcPr>
          <w:p w14:paraId="6C9CDCF0" w14:textId="77777777" w:rsidR="00C030A2" w:rsidRDefault="00000000">
            <w:pPr>
              <w:spacing w:before="80" w:after="80"/>
            </w:pPr>
            <w:r>
              <w:t>POSTGRES_PASSWORD</w:t>
            </w:r>
          </w:p>
        </w:tc>
        <w:tc>
          <w:tcPr>
            <w:tcW w:w="3120" w:type="dxa"/>
          </w:tcPr>
          <w:p w14:paraId="58D4D6E0" w14:textId="77777777" w:rsidR="00C030A2" w:rsidRDefault="00000000">
            <w:pPr>
              <w:spacing w:before="80" w:after="80"/>
            </w:pPr>
            <w:r>
              <w:t>.env file</w:t>
            </w:r>
          </w:p>
        </w:tc>
        <w:tc>
          <w:tcPr>
            <w:tcW w:w="3120" w:type="dxa"/>
          </w:tcPr>
          <w:p w14:paraId="78443A98" w14:textId="77777777" w:rsidR="00C030A2" w:rsidRDefault="00000000">
            <w:pPr>
              <w:spacing w:before="80" w:after="80"/>
            </w:pPr>
            <w:r>
              <w:t>Kubernetes Secret</w:t>
            </w:r>
          </w:p>
        </w:tc>
      </w:tr>
      <w:tr w:rsidR="00C030A2" w14:paraId="4EA82DAA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589F7AD7" w14:textId="77777777" w:rsidR="00C030A2" w:rsidRDefault="00000000">
            <w:pPr>
              <w:spacing w:before="80" w:after="80"/>
            </w:pPr>
            <w:r>
              <w:t>AUTORAG_API_KEY</w:t>
            </w:r>
          </w:p>
        </w:tc>
        <w:tc>
          <w:tcPr>
            <w:tcW w:w="3120" w:type="dxa"/>
            <w:shd w:val="clear" w:color="auto" w:fill="EDE9FE"/>
          </w:tcPr>
          <w:p w14:paraId="79387087" w14:textId="77777777" w:rsidR="00C030A2" w:rsidRDefault="00000000">
            <w:pPr>
              <w:spacing w:before="80" w:after="80"/>
            </w:pPr>
            <w:r>
              <w:t>.env file</w:t>
            </w:r>
          </w:p>
        </w:tc>
        <w:tc>
          <w:tcPr>
            <w:tcW w:w="3120" w:type="dxa"/>
            <w:shd w:val="clear" w:color="auto" w:fill="EDE9FE"/>
          </w:tcPr>
          <w:p w14:paraId="0541F6DD" w14:textId="77777777" w:rsidR="00C030A2" w:rsidRDefault="00000000">
            <w:pPr>
              <w:spacing w:before="80" w:after="80"/>
            </w:pPr>
            <w:r>
              <w:t>Kubernetes Secret</w:t>
            </w:r>
          </w:p>
        </w:tc>
      </w:tr>
    </w:tbl>
    <w:p w14:paraId="24ECA123" w14:textId="77777777" w:rsidR="00C030A2" w:rsidRDefault="00C030A2">
      <w:pPr>
        <w:spacing w:after="240"/>
      </w:pPr>
    </w:p>
    <w:p w14:paraId="24EE6F0B" w14:textId="77777777" w:rsidR="00C030A2" w:rsidRDefault="00000000">
      <w:r>
        <w:t># 16. UX and UI Requirements</w:t>
      </w:r>
    </w:p>
    <w:p w14:paraId="6A26BCBB" w14:textId="77777777" w:rsidR="00C030A2" w:rsidRDefault="00000000">
      <w:pPr>
        <w:pStyle w:val="Heading1"/>
        <w:spacing w:after="240"/>
      </w:pPr>
      <w:bookmarkStart w:id="66" w:name="_Toc228820623"/>
      <w:r>
        <w:t>16.1 Design System</w:t>
      </w:r>
      <w:bookmarkEnd w:id="6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30A2" w14:paraId="3F181E1D" w14:textId="77777777">
        <w:trPr>
          <w:jc w:val="center"/>
        </w:trPr>
        <w:tc>
          <w:tcPr>
            <w:tcW w:w="4680" w:type="dxa"/>
            <w:shd w:val="clear" w:color="auto" w:fill="1E1B4B"/>
          </w:tcPr>
          <w:p w14:paraId="6B233390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**Element**</w:t>
            </w:r>
          </w:p>
        </w:tc>
        <w:tc>
          <w:tcPr>
            <w:tcW w:w="4680" w:type="dxa"/>
            <w:shd w:val="clear" w:color="auto" w:fill="1E1B4B"/>
          </w:tcPr>
          <w:p w14:paraId="407E0F27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**Choice**</w:t>
            </w:r>
          </w:p>
        </w:tc>
      </w:tr>
      <w:tr w:rsidR="00C030A2" w14:paraId="57C8B1FC" w14:textId="77777777">
        <w:trPr>
          <w:jc w:val="center"/>
        </w:trPr>
        <w:tc>
          <w:tcPr>
            <w:tcW w:w="4680" w:type="dxa"/>
          </w:tcPr>
          <w:p w14:paraId="1B481B4D" w14:textId="77777777" w:rsidR="00C030A2" w:rsidRDefault="00000000">
            <w:pPr>
              <w:spacing w:before="80" w:after="80"/>
            </w:pPr>
            <w:r>
              <w:t>Component Library</w:t>
            </w:r>
          </w:p>
        </w:tc>
        <w:tc>
          <w:tcPr>
            <w:tcW w:w="4680" w:type="dxa"/>
          </w:tcPr>
          <w:p w14:paraId="384C0781" w14:textId="77777777" w:rsidR="00C030A2" w:rsidRDefault="00000000">
            <w:pPr>
              <w:spacing w:before="80" w:after="80"/>
            </w:pPr>
            <w:r>
              <w:t>Tailwind CSS + shadcn/ui</w:t>
            </w:r>
          </w:p>
        </w:tc>
      </w:tr>
      <w:tr w:rsidR="00C030A2" w14:paraId="09D5373C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4960ED62" w14:textId="77777777" w:rsidR="00C030A2" w:rsidRDefault="00000000">
            <w:pPr>
              <w:spacing w:before="80" w:after="80"/>
            </w:pPr>
            <w:r>
              <w:t>Primary Color</w:t>
            </w:r>
          </w:p>
        </w:tc>
        <w:tc>
          <w:tcPr>
            <w:tcW w:w="4680" w:type="dxa"/>
            <w:shd w:val="clear" w:color="auto" w:fill="EDE9FE"/>
          </w:tcPr>
          <w:p w14:paraId="267FA477" w14:textId="77777777" w:rsidR="00C030A2" w:rsidRDefault="00000000">
            <w:pPr>
              <w:spacing w:before="80" w:after="80"/>
            </w:pPr>
            <w:r>
              <w:t>\#7c3aed (Deep Purple)</w:t>
            </w:r>
          </w:p>
        </w:tc>
      </w:tr>
      <w:tr w:rsidR="00C030A2" w14:paraId="3A7A1AEA" w14:textId="77777777">
        <w:trPr>
          <w:jc w:val="center"/>
        </w:trPr>
        <w:tc>
          <w:tcPr>
            <w:tcW w:w="4680" w:type="dxa"/>
          </w:tcPr>
          <w:p w14:paraId="53B4AFA5" w14:textId="77777777" w:rsidR="00C030A2" w:rsidRDefault="00000000">
            <w:pPr>
              <w:spacing w:before="80" w:after="80"/>
            </w:pPr>
            <w:r>
              <w:t>Accent</w:t>
            </w:r>
          </w:p>
        </w:tc>
        <w:tc>
          <w:tcPr>
            <w:tcW w:w="4680" w:type="dxa"/>
          </w:tcPr>
          <w:p w14:paraId="55C32548" w14:textId="77777777" w:rsidR="00C030A2" w:rsidRDefault="00000000">
            <w:pPr>
              <w:spacing w:before="80" w:after="80"/>
            </w:pPr>
            <w:r>
              <w:t>\#1e1b4b (Dark Navy), \#f97316 (Orange)</w:t>
            </w:r>
          </w:p>
        </w:tc>
      </w:tr>
      <w:tr w:rsidR="00C030A2" w14:paraId="21B09C9A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79676217" w14:textId="77777777" w:rsidR="00C030A2" w:rsidRDefault="00000000">
            <w:pPr>
              <w:spacing w:before="80" w:after="80"/>
            </w:pPr>
            <w:r>
              <w:lastRenderedPageBreak/>
              <w:t>Typography</w:t>
            </w:r>
          </w:p>
        </w:tc>
        <w:tc>
          <w:tcPr>
            <w:tcW w:w="4680" w:type="dxa"/>
            <w:shd w:val="clear" w:color="auto" w:fill="EDE9FE"/>
          </w:tcPr>
          <w:p w14:paraId="0E2AF974" w14:textId="77777777" w:rsidR="00C030A2" w:rsidRDefault="00000000">
            <w:pPr>
              <w:spacing w:before="80" w:after="80"/>
            </w:pPr>
            <w:r>
              <w:t>Inter (body), JetBrains Mono (code/metrics)</w:t>
            </w:r>
          </w:p>
        </w:tc>
      </w:tr>
      <w:tr w:rsidR="00C030A2" w14:paraId="2AB0915A" w14:textId="77777777">
        <w:trPr>
          <w:jc w:val="center"/>
        </w:trPr>
        <w:tc>
          <w:tcPr>
            <w:tcW w:w="4680" w:type="dxa"/>
          </w:tcPr>
          <w:p w14:paraId="0F748209" w14:textId="77777777" w:rsidR="00C030A2" w:rsidRDefault="00000000">
            <w:pPr>
              <w:spacing w:before="80" w:after="80"/>
            </w:pPr>
            <w:r>
              <w:t>Charts</w:t>
            </w:r>
          </w:p>
        </w:tc>
        <w:tc>
          <w:tcPr>
            <w:tcW w:w="4680" w:type="dxa"/>
          </w:tcPr>
          <w:p w14:paraId="03AD4EB1" w14:textId="77777777" w:rsidR="00C030A2" w:rsidRDefault="00000000">
            <w:pPr>
              <w:spacing w:before="80" w:after="80"/>
            </w:pPr>
            <w:r>
              <w:t>Recharts</w:t>
            </w:r>
          </w:p>
        </w:tc>
      </w:tr>
      <w:tr w:rsidR="00C030A2" w14:paraId="363B16BF" w14:textId="77777777">
        <w:trPr>
          <w:jc w:val="center"/>
        </w:trPr>
        <w:tc>
          <w:tcPr>
            <w:tcW w:w="4680" w:type="dxa"/>
            <w:shd w:val="clear" w:color="auto" w:fill="EDE9FE"/>
          </w:tcPr>
          <w:p w14:paraId="52C4F440" w14:textId="77777777" w:rsidR="00C030A2" w:rsidRDefault="00000000">
            <w:pPr>
              <w:spacing w:before="80" w:after="80"/>
            </w:pPr>
            <w:r>
              <w:t>Icons</w:t>
            </w:r>
          </w:p>
        </w:tc>
        <w:tc>
          <w:tcPr>
            <w:tcW w:w="4680" w:type="dxa"/>
            <w:shd w:val="clear" w:color="auto" w:fill="EDE9FE"/>
          </w:tcPr>
          <w:p w14:paraId="68DB0AD2" w14:textId="77777777" w:rsidR="00C030A2" w:rsidRDefault="00000000">
            <w:pPr>
              <w:spacing w:before="80" w:after="80"/>
            </w:pPr>
            <w:r>
              <w:t>Lucide React</w:t>
            </w:r>
          </w:p>
        </w:tc>
      </w:tr>
      <w:tr w:rsidR="00C030A2" w14:paraId="2AF985ED" w14:textId="77777777">
        <w:trPr>
          <w:jc w:val="center"/>
        </w:trPr>
        <w:tc>
          <w:tcPr>
            <w:tcW w:w="4680" w:type="dxa"/>
          </w:tcPr>
          <w:p w14:paraId="13E46BEA" w14:textId="77777777" w:rsidR="00C030A2" w:rsidRDefault="00000000">
            <w:pPr>
              <w:spacing w:before="80" w:after="80"/>
            </w:pPr>
            <w:r>
              <w:t>Accessibility</w:t>
            </w:r>
          </w:p>
        </w:tc>
        <w:tc>
          <w:tcPr>
            <w:tcW w:w="4680" w:type="dxa"/>
          </w:tcPr>
          <w:p w14:paraId="3D0CB145" w14:textId="77777777" w:rsidR="00C030A2" w:rsidRDefault="00000000">
            <w:pPr>
              <w:spacing w:before="80" w:after="80"/>
            </w:pPr>
            <w:r>
              <w:t>WCAG 2.1 Level AA</w:t>
            </w:r>
          </w:p>
        </w:tc>
      </w:tr>
    </w:tbl>
    <w:p w14:paraId="4193911E" w14:textId="77777777" w:rsidR="00C030A2" w:rsidRDefault="00C030A2">
      <w:pPr>
        <w:spacing w:after="240"/>
      </w:pPr>
    </w:p>
    <w:p w14:paraId="5532F254" w14:textId="77777777" w:rsidR="00C030A2" w:rsidRDefault="00000000">
      <w:pPr>
        <w:pStyle w:val="Heading1"/>
        <w:spacing w:after="240"/>
      </w:pPr>
      <w:bookmarkStart w:id="67" w:name="_Toc228820624"/>
      <w:r>
        <w:t>16.2 Screen Inventory (18 Screens)</w:t>
      </w:r>
      <w:bookmarkEnd w:id="6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2914"/>
        <w:gridCol w:w="3823"/>
      </w:tblGrid>
      <w:tr w:rsidR="00C030A2" w14:paraId="4FB1246E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1E8776D4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**\#**</w:t>
            </w:r>
          </w:p>
        </w:tc>
        <w:tc>
          <w:tcPr>
            <w:tcW w:w="3120" w:type="dxa"/>
            <w:shd w:val="clear" w:color="auto" w:fill="1E1B4B"/>
          </w:tcPr>
          <w:p w14:paraId="4DE6759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**Screen**</w:t>
            </w:r>
          </w:p>
        </w:tc>
        <w:tc>
          <w:tcPr>
            <w:tcW w:w="3120" w:type="dxa"/>
            <w:shd w:val="clear" w:color="auto" w:fill="1E1B4B"/>
          </w:tcPr>
          <w:p w14:paraId="1D39DBC7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**Route**</w:t>
            </w:r>
          </w:p>
        </w:tc>
      </w:tr>
      <w:tr w:rsidR="00C030A2" w14:paraId="4BB15AA6" w14:textId="77777777">
        <w:trPr>
          <w:jc w:val="center"/>
        </w:trPr>
        <w:tc>
          <w:tcPr>
            <w:tcW w:w="3120" w:type="dxa"/>
          </w:tcPr>
          <w:p w14:paraId="59CF6035" w14:textId="77777777" w:rsidR="00C030A2" w:rsidRDefault="00000000">
            <w:pPr>
              <w:spacing w:before="80" w:after="80"/>
            </w:pPr>
            <w:r>
              <w:t>S01</w:t>
            </w:r>
          </w:p>
        </w:tc>
        <w:tc>
          <w:tcPr>
            <w:tcW w:w="3120" w:type="dxa"/>
          </w:tcPr>
          <w:p w14:paraId="03AABFB4" w14:textId="77777777" w:rsidR="00C030A2" w:rsidRDefault="00000000">
            <w:pPr>
              <w:spacing w:before="80" w:after="80"/>
            </w:pPr>
            <w:r>
              <w:t>Upload Documents</w:t>
            </w:r>
          </w:p>
        </w:tc>
        <w:tc>
          <w:tcPr>
            <w:tcW w:w="3120" w:type="dxa"/>
          </w:tcPr>
          <w:p w14:paraId="488905D3" w14:textId="77777777" w:rsidR="00C030A2" w:rsidRDefault="00000000">
            <w:pPr>
              <w:spacing w:before="80" w:after="80"/>
            </w:pPr>
            <w:r>
              <w:t>/documents/upload</w:t>
            </w:r>
          </w:p>
        </w:tc>
      </w:tr>
      <w:tr w:rsidR="00C030A2" w14:paraId="6D4967CE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6DEF7AD4" w14:textId="77777777" w:rsidR="00C030A2" w:rsidRDefault="00000000">
            <w:pPr>
              <w:spacing w:before="80" w:after="80"/>
            </w:pPr>
            <w:r>
              <w:t>S02</w:t>
            </w:r>
          </w:p>
        </w:tc>
        <w:tc>
          <w:tcPr>
            <w:tcW w:w="3120" w:type="dxa"/>
            <w:shd w:val="clear" w:color="auto" w:fill="EDE9FE"/>
          </w:tcPr>
          <w:p w14:paraId="1747FFC5" w14:textId="77777777" w:rsidR="00C030A2" w:rsidRDefault="00000000">
            <w:pPr>
              <w:spacing w:before="80" w:after="80"/>
            </w:pPr>
            <w:r>
              <w:t>Pipeline Config</w:t>
            </w:r>
          </w:p>
        </w:tc>
        <w:tc>
          <w:tcPr>
            <w:tcW w:w="3120" w:type="dxa"/>
            <w:shd w:val="clear" w:color="auto" w:fill="EDE9FE"/>
          </w:tcPr>
          <w:p w14:paraId="402BD9A5" w14:textId="77777777" w:rsidR="00C030A2" w:rsidRDefault="00000000">
            <w:pPr>
              <w:spacing w:before="80" w:after="80"/>
            </w:pPr>
            <w:r>
              <w:t>/pipelines/new</w:t>
            </w:r>
          </w:p>
        </w:tc>
      </w:tr>
      <w:tr w:rsidR="00C030A2" w14:paraId="3786CC13" w14:textId="77777777">
        <w:trPr>
          <w:jc w:val="center"/>
        </w:trPr>
        <w:tc>
          <w:tcPr>
            <w:tcW w:w="3120" w:type="dxa"/>
          </w:tcPr>
          <w:p w14:paraId="34203403" w14:textId="77777777" w:rsidR="00C030A2" w:rsidRDefault="00000000">
            <w:pPr>
              <w:spacing w:before="80" w:after="80"/>
            </w:pPr>
            <w:r>
              <w:t>S03</w:t>
            </w:r>
          </w:p>
        </w:tc>
        <w:tc>
          <w:tcPr>
            <w:tcW w:w="3120" w:type="dxa"/>
          </w:tcPr>
          <w:p w14:paraId="52781967" w14:textId="77777777" w:rsidR="00C030A2" w:rsidRDefault="00000000">
            <w:pPr>
              <w:spacing w:before="80" w:after="80"/>
            </w:pPr>
            <w:r>
              <w:t>Build Status</w:t>
            </w:r>
          </w:p>
        </w:tc>
        <w:tc>
          <w:tcPr>
            <w:tcW w:w="3120" w:type="dxa"/>
          </w:tcPr>
          <w:p w14:paraId="647354BD" w14:textId="77777777" w:rsidR="00C030A2" w:rsidRDefault="00000000">
            <w:pPr>
              <w:spacing w:before="80" w:after="80"/>
            </w:pPr>
            <w:r>
              <w:t>/pipelines/{id}/build</w:t>
            </w:r>
          </w:p>
        </w:tc>
      </w:tr>
      <w:tr w:rsidR="00C030A2" w14:paraId="7D837EFC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494FC094" w14:textId="77777777" w:rsidR="00C030A2" w:rsidRDefault="00000000">
            <w:pPr>
              <w:spacing w:before="80" w:after="80"/>
            </w:pPr>
            <w:r>
              <w:t>S04</w:t>
            </w:r>
          </w:p>
        </w:tc>
        <w:tc>
          <w:tcPr>
            <w:tcW w:w="3120" w:type="dxa"/>
            <w:shd w:val="clear" w:color="auto" w:fill="EDE9FE"/>
          </w:tcPr>
          <w:p w14:paraId="139BD924" w14:textId="77777777" w:rsidR="00C030A2" w:rsidRDefault="00000000">
            <w:pPr>
              <w:spacing w:before="80" w:after="80"/>
            </w:pPr>
            <w:r>
              <w:t>Score Card</w:t>
            </w:r>
          </w:p>
        </w:tc>
        <w:tc>
          <w:tcPr>
            <w:tcW w:w="3120" w:type="dxa"/>
            <w:shd w:val="clear" w:color="auto" w:fill="EDE9FE"/>
          </w:tcPr>
          <w:p w14:paraId="5CE5F8B7" w14:textId="77777777" w:rsidR="00C030A2" w:rsidRDefault="00000000">
            <w:pPr>
              <w:spacing w:before="80" w:after="80"/>
            </w:pPr>
            <w:r>
              <w:t>/pipelines/{id}/score</w:t>
            </w:r>
          </w:p>
        </w:tc>
      </w:tr>
      <w:tr w:rsidR="00C030A2" w14:paraId="3D42EE4F" w14:textId="77777777">
        <w:trPr>
          <w:jc w:val="center"/>
        </w:trPr>
        <w:tc>
          <w:tcPr>
            <w:tcW w:w="3120" w:type="dxa"/>
          </w:tcPr>
          <w:p w14:paraId="38AB8913" w14:textId="77777777" w:rsidR="00C030A2" w:rsidRDefault="00000000">
            <w:pPr>
              <w:spacing w:before="80" w:after="80"/>
            </w:pPr>
            <w:r>
              <w:t>S05</w:t>
            </w:r>
          </w:p>
        </w:tc>
        <w:tc>
          <w:tcPr>
            <w:tcW w:w="3120" w:type="dxa"/>
          </w:tcPr>
          <w:p w14:paraId="27B67DBD" w14:textId="77777777" w:rsidR="00C030A2" w:rsidRDefault="00000000">
            <w:pPr>
              <w:spacing w:before="80" w:after="80"/>
            </w:pPr>
            <w:r>
              <w:t>Score Breakdown</w:t>
            </w:r>
          </w:p>
        </w:tc>
        <w:tc>
          <w:tcPr>
            <w:tcW w:w="3120" w:type="dxa"/>
          </w:tcPr>
          <w:p w14:paraId="1F027B5A" w14:textId="77777777" w:rsidR="00C030A2" w:rsidRDefault="00000000">
            <w:pPr>
              <w:spacing w:before="80" w:after="80"/>
            </w:pPr>
            <w:r>
              <w:t>/pipelines/{id}/score/breakdown</w:t>
            </w:r>
          </w:p>
        </w:tc>
      </w:tr>
      <w:tr w:rsidR="00C030A2" w14:paraId="62212628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4BBD1288" w14:textId="77777777" w:rsidR="00C030A2" w:rsidRDefault="00000000">
            <w:pPr>
              <w:spacing w:before="80" w:after="80"/>
            </w:pPr>
            <w:r>
              <w:t>S06</w:t>
            </w:r>
          </w:p>
        </w:tc>
        <w:tc>
          <w:tcPr>
            <w:tcW w:w="3120" w:type="dxa"/>
            <w:shd w:val="clear" w:color="auto" w:fill="EDE9FE"/>
          </w:tcPr>
          <w:p w14:paraId="2F7CD056" w14:textId="77777777" w:rsidR="00C030A2" w:rsidRDefault="00000000">
            <w:pPr>
              <w:spacing w:before="80" w:after="80"/>
            </w:pPr>
            <w:r>
              <w:t>Diagnosis Report</w:t>
            </w:r>
          </w:p>
        </w:tc>
        <w:tc>
          <w:tcPr>
            <w:tcW w:w="3120" w:type="dxa"/>
            <w:shd w:val="clear" w:color="auto" w:fill="EDE9FE"/>
          </w:tcPr>
          <w:p w14:paraId="6251406B" w14:textId="77777777" w:rsidR="00C030A2" w:rsidRDefault="00000000">
            <w:pPr>
              <w:spacing w:before="80" w:after="80"/>
            </w:pPr>
            <w:r>
              <w:t>/pipelines/{id}/diagnosis</w:t>
            </w:r>
          </w:p>
        </w:tc>
      </w:tr>
      <w:tr w:rsidR="00C030A2" w14:paraId="04FF9243" w14:textId="77777777">
        <w:trPr>
          <w:jc w:val="center"/>
        </w:trPr>
        <w:tc>
          <w:tcPr>
            <w:tcW w:w="3120" w:type="dxa"/>
          </w:tcPr>
          <w:p w14:paraId="2CC1ABD7" w14:textId="77777777" w:rsidR="00C030A2" w:rsidRDefault="00000000">
            <w:pPr>
              <w:spacing w:before="80" w:after="80"/>
            </w:pPr>
            <w:r>
              <w:t>S07</w:t>
            </w:r>
          </w:p>
        </w:tc>
        <w:tc>
          <w:tcPr>
            <w:tcW w:w="3120" w:type="dxa"/>
          </w:tcPr>
          <w:p w14:paraId="1CEA32BF" w14:textId="77777777" w:rsidR="00C030A2" w:rsidRDefault="00000000">
            <w:pPr>
              <w:spacing w:before="80" w:after="80"/>
            </w:pPr>
            <w:r>
              <w:t>Failure Detail</w:t>
            </w:r>
          </w:p>
        </w:tc>
        <w:tc>
          <w:tcPr>
            <w:tcW w:w="3120" w:type="dxa"/>
          </w:tcPr>
          <w:p w14:paraId="5FA9827B" w14:textId="77777777" w:rsidR="00C030A2" w:rsidRDefault="00000000">
            <w:pPr>
              <w:spacing w:before="80" w:after="80"/>
            </w:pPr>
            <w:r>
              <w:t>/pipelines/{id}/failures/{question_id}</w:t>
            </w:r>
          </w:p>
        </w:tc>
      </w:tr>
      <w:tr w:rsidR="00C030A2" w14:paraId="16227397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5B9AC531" w14:textId="77777777" w:rsidR="00C030A2" w:rsidRDefault="00000000">
            <w:pPr>
              <w:spacing w:before="80" w:after="80"/>
            </w:pPr>
            <w:r>
              <w:t>S08</w:t>
            </w:r>
          </w:p>
        </w:tc>
        <w:tc>
          <w:tcPr>
            <w:tcW w:w="3120" w:type="dxa"/>
            <w:shd w:val="clear" w:color="auto" w:fill="EDE9FE"/>
          </w:tcPr>
          <w:p w14:paraId="5B8BD31F" w14:textId="77777777" w:rsidR="00C030A2" w:rsidRDefault="00000000">
            <w:pPr>
              <w:spacing w:before="80" w:after="80"/>
            </w:pPr>
            <w:r>
              <w:t>Failure Heatmap</w:t>
            </w:r>
          </w:p>
        </w:tc>
        <w:tc>
          <w:tcPr>
            <w:tcW w:w="3120" w:type="dxa"/>
            <w:shd w:val="clear" w:color="auto" w:fill="EDE9FE"/>
          </w:tcPr>
          <w:p w14:paraId="1E2F42CD" w14:textId="77777777" w:rsidR="00C030A2" w:rsidRDefault="00000000">
            <w:pPr>
              <w:spacing w:before="80" w:after="80"/>
            </w:pPr>
            <w:r>
              <w:t>/pipelines/{id}/heatmap</w:t>
            </w:r>
          </w:p>
        </w:tc>
      </w:tr>
      <w:tr w:rsidR="00C030A2" w14:paraId="3FA76C3E" w14:textId="77777777">
        <w:trPr>
          <w:jc w:val="center"/>
        </w:trPr>
        <w:tc>
          <w:tcPr>
            <w:tcW w:w="3120" w:type="dxa"/>
          </w:tcPr>
          <w:p w14:paraId="42B91569" w14:textId="77777777" w:rsidR="00C030A2" w:rsidRDefault="00000000">
            <w:pPr>
              <w:spacing w:before="80" w:after="80"/>
            </w:pPr>
            <w:r>
              <w:t>S09</w:t>
            </w:r>
          </w:p>
        </w:tc>
        <w:tc>
          <w:tcPr>
            <w:tcW w:w="3120" w:type="dxa"/>
          </w:tcPr>
          <w:p w14:paraId="517747C4" w14:textId="77777777" w:rsidR="00C030A2" w:rsidRDefault="00000000">
            <w:pPr>
              <w:spacing w:before="80" w:after="80"/>
            </w:pPr>
            <w:r>
              <w:t>Experiment Tracker</w:t>
            </w:r>
          </w:p>
        </w:tc>
        <w:tc>
          <w:tcPr>
            <w:tcW w:w="3120" w:type="dxa"/>
          </w:tcPr>
          <w:p w14:paraId="6809163F" w14:textId="77777777" w:rsidR="00C030A2" w:rsidRDefault="00000000">
            <w:pPr>
              <w:spacing w:before="80" w:after="80"/>
            </w:pPr>
            <w:r>
              <w:t>/experiments</w:t>
            </w:r>
          </w:p>
        </w:tc>
      </w:tr>
      <w:tr w:rsidR="00C030A2" w14:paraId="10384975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14F05BF2" w14:textId="77777777" w:rsidR="00C030A2" w:rsidRDefault="00000000">
            <w:pPr>
              <w:spacing w:before="80" w:after="80"/>
            </w:pPr>
            <w:r>
              <w:t>S10</w:t>
            </w:r>
          </w:p>
        </w:tc>
        <w:tc>
          <w:tcPr>
            <w:tcW w:w="3120" w:type="dxa"/>
            <w:shd w:val="clear" w:color="auto" w:fill="EDE9FE"/>
          </w:tcPr>
          <w:p w14:paraId="64040916" w14:textId="77777777" w:rsidR="00C030A2" w:rsidRDefault="00000000">
            <w:pPr>
              <w:spacing w:before="80" w:after="80"/>
            </w:pPr>
            <w:r>
              <w:t>Side-by-Side Comparison</w:t>
            </w:r>
          </w:p>
        </w:tc>
        <w:tc>
          <w:tcPr>
            <w:tcW w:w="3120" w:type="dxa"/>
            <w:shd w:val="clear" w:color="auto" w:fill="EDE9FE"/>
          </w:tcPr>
          <w:p w14:paraId="09DD7759" w14:textId="77777777" w:rsidR="00C030A2" w:rsidRDefault="00000000">
            <w:pPr>
              <w:spacing w:before="80" w:after="80"/>
            </w:pPr>
            <w:r>
              <w:t>/experiments/compare</w:t>
            </w:r>
          </w:p>
        </w:tc>
      </w:tr>
      <w:tr w:rsidR="00C030A2" w14:paraId="0647ED93" w14:textId="77777777">
        <w:trPr>
          <w:jc w:val="center"/>
        </w:trPr>
        <w:tc>
          <w:tcPr>
            <w:tcW w:w="3120" w:type="dxa"/>
          </w:tcPr>
          <w:p w14:paraId="5A66C2DA" w14:textId="77777777" w:rsidR="00C030A2" w:rsidRDefault="00000000">
            <w:pPr>
              <w:spacing w:before="80" w:after="80"/>
            </w:pPr>
            <w:r>
              <w:t>S11</w:t>
            </w:r>
          </w:p>
        </w:tc>
        <w:tc>
          <w:tcPr>
            <w:tcW w:w="3120" w:type="dxa"/>
          </w:tcPr>
          <w:p w14:paraId="334E0BA0" w14:textId="77777777" w:rsidR="00C030A2" w:rsidRDefault="00000000">
            <w:pPr>
              <w:spacing w:before="80" w:after="80"/>
            </w:pPr>
            <w:r>
              <w:t>Synthetic Q&amp;A Browser</w:t>
            </w:r>
          </w:p>
        </w:tc>
        <w:tc>
          <w:tcPr>
            <w:tcW w:w="3120" w:type="dxa"/>
          </w:tcPr>
          <w:p w14:paraId="5420B837" w14:textId="77777777" w:rsidR="00C030A2" w:rsidRDefault="00000000">
            <w:pPr>
              <w:spacing w:before="80" w:after="80"/>
            </w:pPr>
            <w:r>
              <w:t>/pipelines/{id}/eval-set</w:t>
            </w:r>
          </w:p>
        </w:tc>
      </w:tr>
      <w:tr w:rsidR="00C030A2" w14:paraId="7EF35A38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1071E0D8" w14:textId="77777777" w:rsidR="00C030A2" w:rsidRDefault="00000000">
            <w:pPr>
              <w:spacing w:before="80" w:after="80"/>
            </w:pPr>
            <w:r>
              <w:t>S12</w:t>
            </w:r>
          </w:p>
        </w:tc>
        <w:tc>
          <w:tcPr>
            <w:tcW w:w="3120" w:type="dxa"/>
            <w:shd w:val="clear" w:color="auto" w:fill="EDE9FE"/>
          </w:tcPr>
          <w:p w14:paraId="7BCB7A09" w14:textId="77777777" w:rsidR="00C030A2" w:rsidRDefault="00000000">
            <w:pPr>
              <w:spacing w:before="80" w:after="80"/>
            </w:pPr>
            <w:r>
              <w:t>Weight Configurator</w:t>
            </w:r>
          </w:p>
        </w:tc>
        <w:tc>
          <w:tcPr>
            <w:tcW w:w="3120" w:type="dxa"/>
            <w:shd w:val="clear" w:color="auto" w:fill="EDE9FE"/>
          </w:tcPr>
          <w:p w14:paraId="4815949E" w14:textId="77777777" w:rsidR="00C030A2" w:rsidRDefault="00000000">
            <w:pPr>
              <w:spacing w:before="80" w:after="80"/>
            </w:pPr>
            <w:r>
              <w:t>/pipelines/{id}/scoring/weights</w:t>
            </w:r>
          </w:p>
        </w:tc>
      </w:tr>
      <w:tr w:rsidR="00C030A2" w14:paraId="708F5C14" w14:textId="77777777">
        <w:trPr>
          <w:jc w:val="center"/>
        </w:trPr>
        <w:tc>
          <w:tcPr>
            <w:tcW w:w="3120" w:type="dxa"/>
          </w:tcPr>
          <w:p w14:paraId="58D91AF7" w14:textId="77777777" w:rsidR="00C030A2" w:rsidRDefault="00000000">
            <w:pPr>
              <w:spacing w:before="80" w:after="80"/>
            </w:pPr>
            <w:r>
              <w:t>S13</w:t>
            </w:r>
          </w:p>
        </w:tc>
        <w:tc>
          <w:tcPr>
            <w:tcW w:w="3120" w:type="dxa"/>
          </w:tcPr>
          <w:p w14:paraId="1BEC630E" w14:textId="77777777" w:rsidR="00C030A2" w:rsidRDefault="00000000">
            <w:pPr>
              <w:spacing w:before="80" w:after="80"/>
            </w:pPr>
            <w:r>
              <w:t>Improver Dialog</w:t>
            </w:r>
          </w:p>
        </w:tc>
        <w:tc>
          <w:tcPr>
            <w:tcW w:w="3120" w:type="dxa"/>
          </w:tcPr>
          <w:p w14:paraId="56A0C416" w14:textId="77777777" w:rsidR="00C030A2" w:rsidRDefault="00000000">
            <w:pPr>
              <w:spacing w:before="80" w:after="80"/>
            </w:pPr>
            <w:r>
              <w:t>/pipelines/{id}/improve</w:t>
            </w:r>
          </w:p>
        </w:tc>
      </w:tr>
      <w:tr w:rsidR="00C030A2" w14:paraId="167A95AA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46CC4E2C" w14:textId="77777777" w:rsidR="00C030A2" w:rsidRDefault="00000000">
            <w:pPr>
              <w:spacing w:before="80" w:after="80"/>
            </w:pPr>
            <w:r>
              <w:t>S14</w:t>
            </w:r>
          </w:p>
        </w:tc>
        <w:tc>
          <w:tcPr>
            <w:tcW w:w="3120" w:type="dxa"/>
            <w:shd w:val="clear" w:color="auto" w:fill="EDE9FE"/>
          </w:tcPr>
          <w:p w14:paraId="26DFBED5" w14:textId="77777777" w:rsidR="00C030A2" w:rsidRDefault="00000000">
            <w:pPr>
              <w:spacing w:before="80" w:after="80"/>
            </w:pPr>
            <w:r>
              <w:t>Score History Chart</w:t>
            </w:r>
          </w:p>
        </w:tc>
        <w:tc>
          <w:tcPr>
            <w:tcW w:w="3120" w:type="dxa"/>
            <w:shd w:val="clear" w:color="auto" w:fill="EDE9FE"/>
          </w:tcPr>
          <w:p w14:paraId="70A8CAD7" w14:textId="77777777" w:rsidR="00C030A2" w:rsidRDefault="00000000">
            <w:pPr>
              <w:spacing w:before="80" w:after="80"/>
            </w:pPr>
            <w:r>
              <w:t>/pipelines/{id}/history</w:t>
            </w:r>
          </w:p>
        </w:tc>
      </w:tr>
      <w:tr w:rsidR="00C030A2" w14:paraId="103A3999" w14:textId="77777777">
        <w:trPr>
          <w:jc w:val="center"/>
        </w:trPr>
        <w:tc>
          <w:tcPr>
            <w:tcW w:w="3120" w:type="dxa"/>
          </w:tcPr>
          <w:p w14:paraId="77CC6276" w14:textId="77777777" w:rsidR="00C030A2" w:rsidRDefault="00000000">
            <w:pPr>
              <w:spacing w:before="80" w:after="80"/>
            </w:pPr>
            <w:r>
              <w:t>S15</w:t>
            </w:r>
          </w:p>
        </w:tc>
        <w:tc>
          <w:tcPr>
            <w:tcW w:w="3120" w:type="dxa"/>
          </w:tcPr>
          <w:p w14:paraId="76EA428C" w14:textId="77777777" w:rsidR="00C030A2" w:rsidRDefault="00000000">
            <w:pPr>
              <w:spacing w:before="80" w:after="80"/>
            </w:pPr>
            <w:r>
              <w:t>Rollback</w:t>
            </w:r>
          </w:p>
        </w:tc>
        <w:tc>
          <w:tcPr>
            <w:tcW w:w="3120" w:type="dxa"/>
          </w:tcPr>
          <w:p w14:paraId="1407F477" w14:textId="77777777" w:rsidR="00C030A2" w:rsidRDefault="00000000">
            <w:pPr>
              <w:spacing w:before="80" w:after="80"/>
            </w:pPr>
            <w:r>
              <w:t>/deployments</w:t>
            </w:r>
          </w:p>
        </w:tc>
      </w:tr>
      <w:tr w:rsidR="00C030A2" w14:paraId="250054F0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24C0572F" w14:textId="77777777" w:rsidR="00C030A2" w:rsidRDefault="00000000">
            <w:pPr>
              <w:spacing w:before="80" w:after="80"/>
            </w:pPr>
            <w:r>
              <w:t>S16</w:t>
            </w:r>
          </w:p>
        </w:tc>
        <w:tc>
          <w:tcPr>
            <w:tcW w:w="3120" w:type="dxa"/>
            <w:shd w:val="clear" w:color="auto" w:fill="EDE9FE"/>
          </w:tcPr>
          <w:p w14:paraId="01DD6D2F" w14:textId="77777777" w:rsidR="00C030A2" w:rsidRDefault="00000000">
            <w:pPr>
              <w:spacing w:before="80" w:after="80"/>
            </w:pPr>
            <w:r>
              <w:t>Setup Wizard</w:t>
            </w:r>
          </w:p>
        </w:tc>
        <w:tc>
          <w:tcPr>
            <w:tcW w:w="3120" w:type="dxa"/>
            <w:shd w:val="clear" w:color="auto" w:fill="EDE9FE"/>
          </w:tcPr>
          <w:p w14:paraId="26B26603" w14:textId="77777777" w:rsidR="00C030A2" w:rsidRDefault="00000000">
            <w:pPr>
              <w:spacing w:before="80" w:after="80"/>
            </w:pPr>
            <w:r>
              <w:t>/setup</w:t>
            </w:r>
          </w:p>
        </w:tc>
      </w:tr>
      <w:tr w:rsidR="00C030A2" w14:paraId="01352DBC" w14:textId="77777777">
        <w:trPr>
          <w:jc w:val="center"/>
        </w:trPr>
        <w:tc>
          <w:tcPr>
            <w:tcW w:w="3120" w:type="dxa"/>
          </w:tcPr>
          <w:p w14:paraId="18C74F7C" w14:textId="77777777" w:rsidR="00C030A2" w:rsidRDefault="00000000">
            <w:pPr>
              <w:spacing w:before="80" w:after="80"/>
            </w:pPr>
            <w:r>
              <w:t>S17</w:t>
            </w:r>
          </w:p>
        </w:tc>
        <w:tc>
          <w:tcPr>
            <w:tcW w:w="3120" w:type="dxa"/>
          </w:tcPr>
          <w:p w14:paraId="314108C9" w14:textId="77777777" w:rsidR="00C030A2" w:rsidRDefault="00000000">
            <w:pPr>
              <w:spacing w:before="80" w:after="80"/>
            </w:pPr>
            <w:r>
              <w:t>Monitoring Dashboard</w:t>
            </w:r>
          </w:p>
        </w:tc>
        <w:tc>
          <w:tcPr>
            <w:tcW w:w="3120" w:type="dxa"/>
          </w:tcPr>
          <w:p w14:paraId="26FADE76" w14:textId="77777777" w:rsidR="00C030A2" w:rsidRDefault="00000000">
            <w:pPr>
              <w:spacing w:before="80" w:after="80"/>
            </w:pPr>
            <w:r>
              <w:t>/monitoring</w:t>
            </w:r>
          </w:p>
        </w:tc>
      </w:tr>
      <w:tr w:rsidR="00C030A2" w14:paraId="5739FFC1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7028491B" w14:textId="77777777" w:rsidR="00C030A2" w:rsidRDefault="00000000">
            <w:pPr>
              <w:spacing w:before="80" w:after="80"/>
            </w:pPr>
            <w:r>
              <w:t>S18</w:t>
            </w:r>
          </w:p>
        </w:tc>
        <w:tc>
          <w:tcPr>
            <w:tcW w:w="3120" w:type="dxa"/>
            <w:shd w:val="clear" w:color="auto" w:fill="EDE9FE"/>
          </w:tcPr>
          <w:p w14:paraId="54897969" w14:textId="77777777" w:rsidR="00C030A2" w:rsidRDefault="00000000">
            <w:pPr>
              <w:spacing w:before="80" w:after="80"/>
            </w:pPr>
            <w:r>
              <w:t>API Docs</w:t>
            </w:r>
          </w:p>
        </w:tc>
        <w:tc>
          <w:tcPr>
            <w:tcW w:w="3120" w:type="dxa"/>
            <w:shd w:val="clear" w:color="auto" w:fill="EDE9FE"/>
          </w:tcPr>
          <w:p w14:paraId="3903860A" w14:textId="77777777" w:rsidR="00C030A2" w:rsidRDefault="00000000">
            <w:pPr>
              <w:spacing w:before="80" w:after="80"/>
            </w:pPr>
            <w:r>
              <w:t>/docs</w:t>
            </w:r>
          </w:p>
        </w:tc>
      </w:tr>
    </w:tbl>
    <w:p w14:paraId="67156BF3" w14:textId="77777777" w:rsidR="00C030A2" w:rsidRDefault="00C030A2">
      <w:pPr>
        <w:spacing w:after="240"/>
      </w:pPr>
    </w:p>
    <w:p w14:paraId="3BDB2524" w14:textId="77777777" w:rsidR="00C030A2" w:rsidRDefault="00000000">
      <w:r>
        <w:t># 17. Timeline and Milestones</w:t>
      </w:r>
    </w:p>
    <w:p w14:paraId="612CA414" w14:textId="77777777" w:rsidR="00C030A2" w:rsidRDefault="00000000">
      <w:pPr>
        <w:pStyle w:val="Heading1"/>
        <w:spacing w:after="240"/>
      </w:pPr>
      <w:bookmarkStart w:id="68" w:name="_Toc228820625"/>
      <w:r>
        <w:lastRenderedPageBreak/>
        <w:t>17.1 2-Week MVP Delivery Plan</w:t>
      </w:r>
      <w:bookmarkEnd w:id="6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54328E40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089F707B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**Day**</w:t>
            </w:r>
          </w:p>
        </w:tc>
        <w:tc>
          <w:tcPr>
            <w:tcW w:w="3120" w:type="dxa"/>
            <w:shd w:val="clear" w:color="auto" w:fill="1E1B4B"/>
          </w:tcPr>
          <w:p w14:paraId="67AAD0A9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**Milestone**</w:t>
            </w:r>
          </w:p>
        </w:tc>
        <w:tc>
          <w:tcPr>
            <w:tcW w:w="3120" w:type="dxa"/>
            <w:shd w:val="clear" w:color="auto" w:fill="1E1B4B"/>
          </w:tcPr>
          <w:p w14:paraId="1F13C328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**Deliverables**</w:t>
            </w:r>
          </w:p>
        </w:tc>
      </w:tr>
      <w:tr w:rsidR="00C030A2" w14:paraId="53F0DB29" w14:textId="77777777">
        <w:trPr>
          <w:jc w:val="center"/>
        </w:trPr>
        <w:tc>
          <w:tcPr>
            <w:tcW w:w="3120" w:type="dxa"/>
          </w:tcPr>
          <w:p w14:paraId="32881A59" w14:textId="77777777" w:rsidR="00C030A2" w:rsidRDefault="00000000">
            <w:pPr>
              <w:spacing w:before="80" w:after="80"/>
            </w:pPr>
            <w:r>
              <w:t>Day 1-2</w:t>
            </w:r>
          </w:p>
        </w:tc>
        <w:tc>
          <w:tcPr>
            <w:tcW w:w="3120" w:type="dxa"/>
          </w:tcPr>
          <w:p w14:paraId="2A678DCB" w14:textId="77777777" w:rsidR="00C030A2" w:rsidRDefault="00000000">
            <w:pPr>
              <w:spacing w:before="80" w:after="80"/>
            </w:pPr>
            <w:r>
              <w:t>Foundation</w:t>
            </w:r>
          </w:p>
        </w:tc>
        <w:tc>
          <w:tcPr>
            <w:tcW w:w="3120" w:type="dxa"/>
          </w:tcPr>
          <w:p w14:paraId="61B766D5" w14:textId="77777777" w:rsidR="00C030A2" w:rsidRDefault="00000000">
            <w:pPr>
              <w:spacing w:before="80" w:after="80"/>
            </w:pPr>
            <w:r>
              <w:t>Docker Compose stack running; PostgreSQL schema; Qdrant + MinIO connected</w:t>
            </w:r>
          </w:p>
        </w:tc>
      </w:tr>
      <w:tr w:rsidR="00C030A2" w14:paraId="0E857489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5A148F4E" w14:textId="77777777" w:rsidR="00C030A2" w:rsidRDefault="00000000">
            <w:pPr>
              <w:spacing w:before="80" w:after="80"/>
            </w:pPr>
            <w:r>
              <w:t>Day 3</w:t>
            </w:r>
          </w:p>
        </w:tc>
        <w:tc>
          <w:tcPr>
            <w:tcW w:w="3120" w:type="dxa"/>
            <w:shd w:val="clear" w:color="auto" w:fill="EDE9FE"/>
          </w:tcPr>
          <w:p w14:paraId="61CA9440" w14:textId="77777777" w:rsidR="00C030A2" w:rsidRDefault="00000000">
            <w:pPr>
              <w:spacing w:before="80" w:after="80"/>
            </w:pPr>
            <w:r>
              <w:t>Ingestion Agent</w:t>
            </w:r>
          </w:p>
        </w:tc>
        <w:tc>
          <w:tcPr>
            <w:tcW w:w="3120" w:type="dxa"/>
            <w:shd w:val="clear" w:color="auto" w:fill="EDE9FE"/>
          </w:tcPr>
          <w:p w14:paraId="33A65130" w14:textId="77777777" w:rsidR="00C030A2" w:rsidRDefault="00000000">
            <w:pPr>
              <w:spacing w:before="80" w:after="80"/>
            </w:pPr>
            <w:r>
              <w:t>PDF + HTML loader, fixed-size + semantic chunkers, MinIO storage</w:t>
            </w:r>
          </w:p>
        </w:tc>
      </w:tr>
      <w:tr w:rsidR="00C030A2" w14:paraId="37A60137" w14:textId="77777777">
        <w:trPr>
          <w:jc w:val="center"/>
        </w:trPr>
        <w:tc>
          <w:tcPr>
            <w:tcW w:w="3120" w:type="dxa"/>
          </w:tcPr>
          <w:p w14:paraId="30D453EF" w14:textId="77777777" w:rsidR="00C030A2" w:rsidRDefault="00000000">
            <w:pPr>
              <w:spacing w:before="80" w:after="80"/>
            </w:pPr>
            <w:r>
              <w:t>Day 4</w:t>
            </w:r>
          </w:p>
        </w:tc>
        <w:tc>
          <w:tcPr>
            <w:tcW w:w="3120" w:type="dxa"/>
          </w:tcPr>
          <w:p w14:paraId="5CA4B916" w14:textId="77777777" w:rsidR="00C030A2" w:rsidRDefault="00000000">
            <w:pPr>
              <w:spacing w:before="80" w:after="80"/>
            </w:pPr>
            <w:r>
              <w:t>Builder Agent</w:t>
            </w:r>
          </w:p>
        </w:tc>
        <w:tc>
          <w:tcPr>
            <w:tcW w:w="3120" w:type="dxa"/>
          </w:tcPr>
          <w:p w14:paraId="365D62D9" w14:textId="77777777" w:rsidR="00C030A2" w:rsidRDefault="00000000">
            <w:pPr>
              <w:spacing w:before="80" w:after="80"/>
            </w:pPr>
            <w:r>
              <w:t>Embedding pipeline, Qdrant indexing, YAML config</w:t>
            </w:r>
          </w:p>
        </w:tc>
      </w:tr>
      <w:tr w:rsidR="00C030A2" w14:paraId="55044F0E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76896169" w14:textId="77777777" w:rsidR="00C030A2" w:rsidRDefault="00000000">
            <w:pPr>
              <w:spacing w:before="80" w:after="80"/>
            </w:pPr>
            <w:r>
              <w:t>Day 5</w:t>
            </w:r>
          </w:p>
        </w:tc>
        <w:tc>
          <w:tcPr>
            <w:tcW w:w="3120" w:type="dxa"/>
            <w:shd w:val="clear" w:color="auto" w:fill="EDE9FE"/>
          </w:tcPr>
          <w:p w14:paraId="0F6AEF76" w14:textId="77777777" w:rsidR="00C030A2" w:rsidRDefault="00000000">
            <w:pPr>
              <w:spacing w:before="80" w:after="80"/>
            </w:pPr>
            <w:r>
              <w:t>RAG Runtime + FastAPI</w:t>
            </w:r>
          </w:p>
        </w:tc>
        <w:tc>
          <w:tcPr>
            <w:tcW w:w="3120" w:type="dxa"/>
            <w:shd w:val="clear" w:color="auto" w:fill="EDE9FE"/>
          </w:tcPr>
          <w:p w14:paraId="14712E27" w14:textId="77777777" w:rsidR="00C030A2" w:rsidRDefault="00000000">
            <w:pPr>
              <w:spacing w:before="80" w:after="80"/>
            </w:pPr>
            <w:r>
              <w:t>/query working end-to-end; /ingest + /build endpoints</w:t>
            </w:r>
          </w:p>
        </w:tc>
      </w:tr>
      <w:tr w:rsidR="00C030A2" w14:paraId="60CDE074" w14:textId="77777777">
        <w:trPr>
          <w:jc w:val="center"/>
        </w:trPr>
        <w:tc>
          <w:tcPr>
            <w:tcW w:w="3120" w:type="dxa"/>
          </w:tcPr>
          <w:p w14:paraId="2159B177" w14:textId="77777777" w:rsidR="00C030A2" w:rsidRDefault="00000000">
            <w:pPr>
              <w:spacing w:before="80" w:after="80"/>
            </w:pPr>
            <w:r>
              <w:t>Day 6-7</w:t>
            </w:r>
          </w:p>
        </w:tc>
        <w:tc>
          <w:tcPr>
            <w:tcW w:w="3120" w:type="dxa"/>
          </w:tcPr>
          <w:p w14:paraId="08F9F2DB" w14:textId="77777777" w:rsidR="00C030A2" w:rsidRDefault="00000000">
            <w:pPr>
              <w:spacing w:before="80" w:after="80"/>
            </w:pPr>
            <w:r>
              <w:t>Evaluator Agent</w:t>
            </w:r>
          </w:p>
        </w:tc>
        <w:tc>
          <w:tcPr>
            <w:tcW w:w="3120" w:type="dxa"/>
          </w:tcPr>
          <w:p w14:paraId="77E6801D" w14:textId="77777777" w:rsidR="00C030A2" w:rsidRDefault="00000000">
            <w:pPr>
              <w:spacing w:before="80" w:after="80"/>
            </w:pPr>
            <w:r>
              <w:t>Synthetic Q&amp;A generation, LLM-as-judge, Unified Scoring</w:t>
            </w:r>
          </w:p>
        </w:tc>
      </w:tr>
      <w:tr w:rsidR="00C030A2" w14:paraId="5A059369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5528AF29" w14:textId="77777777" w:rsidR="00C030A2" w:rsidRDefault="00000000">
            <w:pPr>
              <w:spacing w:before="80" w:after="80"/>
            </w:pPr>
            <w:r>
              <w:t>Day 8</w:t>
            </w:r>
          </w:p>
        </w:tc>
        <w:tc>
          <w:tcPr>
            <w:tcW w:w="3120" w:type="dxa"/>
            <w:shd w:val="clear" w:color="auto" w:fill="EDE9FE"/>
          </w:tcPr>
          <w:p w14:paraId="14D49CC0" w14:textId="77777777" w:rsidR="00C030A2" w:rsidRDefault="00000000">
            <w:pPr>
              <w:spacing w:before="80" w:after="80"/>
            </w:pPr>
            <w:r>
              <w:t>Diagnoser Agent</w:t>
            </w:r>
          </w:p>
        </w:tc>
        <w:tc>
          <w:tcPr>
            <w:tcW w:w="3120" w:type="dxa"/>
            <w:shd w:val="clear" w:color="auto" w:fill="EDE9FE"/>
          </w:tcPr>
          <w:p w14:paraId="3B8E37F5" w14:textId="77777777" w:rsidR="00C030A2" w:rsidRDefault="00000000">
            <w:pPr>
              <w:spacing w:before="80" w:after="80"/>
            </w:pPr>
            <w:r>
              <w:t>5 failure type classification, /diagnose endpoint</w:t>
            </w:r>
          </w:p>
        </w:tc>
      </w:tr>
      <w:tr w:rsidR="00C030A2" w14:paraId="1E945A50" w14:textId="77777777">
        <w:trPr>
          <w:jc w:val="center"/>
        </w:trPr>
        <w:tc>
          <w:tcPr>
            <w:tcW w:w="3120" w:type="dxa"/>
          </w:tcPr>
          <w:p w14:paraId="22F50215" w14:textId="77777777" w:rsidR="00C030A2" w:rsidRDefault="00000000">
            <w:pPr>
              <w:spacing w:before="80" w:after="80"/>
            </w:pPr>
            <w:r>
              <w:t>Day 9</w:t>
            </w:r>
          </w:p>
        </w:tc>
        <w:tc>
          <w:tcPr>
            <w:tcW w:w="3120" w:type="dxa"/>
          </w:tcPr>
          <w:p w14:paraId="2C5D986D" w14:textId="77777777" w:rsidR="00C030A2" w:rsidRDefault="00000000">
            <w:pPr>
              <w:spacing w:before="80" w:after="80"/>
            </w:pPr>
            <w:r>
              <w:t>Improver Agent</w:t>
            </w:r>
          </w:p>
        </w:tc>
        <w:tc>
          <w:tcPr>
            <w:tcW w:w="3120" w:type="dxa"/>
          </w:tcPr>
          <w:p w14:paraId="1DAD5B4D" w14:textId="77777777" w:rsidR="00C030A2" w:rsidRDefault="00000000">
            <w:pPr>
              <w:spacing w:before="80" w:after="80"/>
            </w:pPr>
            <w:r>
              <w:t>Variant generation + experiment runs, /improve endpoint</w:t>
            </w:r>
          </w:p>
        </w:tc>
      </w:tr>
      <w:tr w:rsidR="00C030A2" w14:paraId="1C44A0DA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3C597186" w14:textId="77777777" w:rsidR="00C030A2" w:rsidRDefault="00000000">
            <w:pPr>
              <w:spacing w:before="80" w:after="80"/>
            </w:pPr>
            <w:r>
              <w:t>Day 10</w:t>
            </w:r>
          </w:p>
        </w:tc>
        <w:tc>
          <w:tcPr>
            <w:tcW w:w="3120" w:type="dxa"/>
            <w:shd w:val="clear" w:color="auto" w:fill="EDE9FE"/>
          </w:tcPr>
          <w:p w14:paraId="4E64FFF0" w14:textId="77777777" w:rsidR="00C030A2" w:rsidRDefault="00000000">
            <w:pPr>
              <w:spacing w:before="80" w:after="80"/>
            </w:pPr>
            <w:r>
              <w:t>Experiment Tracker</w:t>
            </w:r>
          </w:p>
        </w:tc>
        <w:tc>
          <w:tcPr>
            <w:tcW w:w="3120" w:type="dxa"/>
            <w:shd w:val="clear" w:color="auto" w:fill="EDE9FE"/>
          </w:tcPr>
          <w:p w14:paraId="13BB875C" w14:textId="77777777" w:rsidR="00C030A2" w:rsidRDefault="00000000">
            <w:pPr>
              <w:spacing w:before="80" w:after="80"/>
            </w:pPr>
            <w:r>
              <w:t>Run comparison API + basic comparison table UI</w:t>
            </w:r>
          </w:p>
        </w:tc>
      </w:tr>
      <w:tr w:rsidR="00C030A2" w14:paraId="65ECF16B" w14:textId="77777777">
        <w:trPr>
          <w:jc w:val="center"/>
        </w:trPr>
        <w:tc>
          <w:tcPr>
            <w:tcW w:w="3120" w:type="dxa"/>
          </w:tcPr>
          <w:p w14:paraId="0FDB892A" w14:textId="77777777" w:rsidR="00C030A2" w:rsidRDefault="00000000">
            <w:pPr>
              <w:spacing w:before="80" w:after="80"/>
            </w:pPr>
            <w:r>
              <w:t>Day 11-12</w:t>
            </w:r>
          </w:p>
        </w:tc>
        <w:tc>
          <w:tcPr>
            <w:tcW w:w="3120" w:type="dxa"/>
          </w:tcPr>
          <w:p w14:paraId="7429CC0C" w14:textId="77777777" w:rsidR="00C030A2" w:rsidRDefault="00000000">
            <w:pPr>
              <w:spacing w:before="80" w:after="80"/>
            </w:pPr>
            <w:r>
              <w:t>Dashboard MVP</w:t>
            </w:r>
          </w:p>
        </w:tc>
        <w:tc>
          <w:tcPr>
            <w:tcW w:w="3120" w:type="dxa"/>
          </w:tcPr>
          <w:p w14:paraId="0285E69E" w14:textId="77777777" w:rsidR="00C030A2" w:rsidRDefault="00000000">
            <w:pPr>
              <w:spacing w:before="80" w:after="80"/>
            </w:pPr>
            <w:r>
              <w:t>Score Card, Score Breakdown, Experiment Tracker, Failure Detail</w:t>
            </w:r>
          </w:p>
        </w:tc>
      </w:tr>
      <w:tr w:rsidR="00C030A2" w14:paraId="16AD0A8E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4DF694A7" w14:textId="77777777" w:rsidR="00C030A2" w:rsidRDefault="00000000">
            <w:pPr>
              <w:spacing w:before="80" w:after="80"/>
            </w:pPr>
            <w:r>
              <w:t>Day 13</w:t>
            </w:r>
          </w:p>
        </w:tc>
        <w:tc>
          <w:tcPr>
            <w:tcW w:w="3120" w:type="dxa"/>
            <w:shd w:val="clear" w:color="auto" w:fill="EDE9FE"/>
          </w:tcPr>
          <w:p w14:paraId="07B1A20A" w14:textId="77777777" w:rsidR="00C030A2" w:rsidRDefault="00000000">
            <w:pPr>
              <w:spacing w:before="80" w:after="80"/>
            </w:pPr>
            <w:r>
              <w:t>Testing</w:t>
            </w:r>
          </w:p>
        </w:tc>
        <w:tc>
          <w:tcPr>
            <w:tcW w:w="3120" w:type="dxa"/>
            <w:shd w:val="clear" w:color="auto" w:fill="EDE9FE"/>
          </w:tcPr>
          <w:p w14:paraId="44A2052B" w14:textId="77777777" w:rsidR="00C030A2" w:rsidRDefault="00000000">
            <w:pPr>
              <w:spacing w:before="80" w:after="80"/>
            </w:pPr>
            <w:r>
              <w:t>Unit + integration tests; load test /query</w:t>
            </w:r>
          </w:p>
        </w:tc>
      </w:tr>
      <w:tr w:rsidR="00C030A2" w14:paraId="73B2F3D7" w14:textId="77777777">
        <w:trPr>
          <w:jc w:val="center"/>
        </w:trPr>
        <w:tc>
          <w:tcPr>
            <w:tcW w:w="3120" w:type="dxa"/>
          </w:tcPr>
          <w:p w14:paraId="077AAB74" w14:textId="77777777" w:rsidR="00C030A2" w:rsidRDefault="00000000">
            <w:pPr>
              <w:spacing w:before="80" w:after="80"/>
            </w:pPr>
            <w:r>
              <w:t>Day 14</w:t>
            </w:r>
          </w:p>
        </w:tc>
        <w:tc>
          <w:tcPr>
            <w:tcW w:w="3120" w:type="dxa"/>
          </w:tcPr>
          <w:p w14:paraId="081027A8" w14:textId="77777777" w:rsidR="00C030A2" w:rsidRDefault="00000000">
            <w:pPr>
              <w:spacing w:before="80" w:after="80"/>
            </w:pPr>
            <w:r>
              <w:t>Polish + Docs</w:t>
            </w:r>
          </w:p>
        </w:tc>
        <w:tc>
          <w:tcPr>
            <w:tcW w:w="3120" w:type="dxa"/>
          </w:tcPr>
          <w:p w14:paraId="6ECE1971" w14:textId="77777777" w:rsidR="00C030A2" w:rsidRDefault="00000000">
            <w:pPr>
              <w:spacing w:before="80" w:after="80"/>
            </w:pPr>
            <w:r>
              <w:t>docker-compose verified; OpenAPI docs; README Quick Start</w:t>
            </w:r>
          </w:p>
        </w:tc>
      </w:tr>
    </w:tbl>
    <w:p w14:paraId="33417F9C" w14:textId="77777777" w:rsidR="00C030A2" w:rsidRDefault="00C030A2">
      <w:pPr>
        <w:spacing w:after="240"/>
      </w:pPr>
    </w:p>
    <w:p w14:paraId="72C94AED" w14:textId="77777777" w:rsidR="00C030A2" w:rsidRDefault="00000000">
      <w:pPr>
        <w:pStyle w:val="Heading1"/>
        <w:spacing w:after="240"/>
      </w:pPr>
      <w:bookmarkStart w:id="69" w:name="_Toc228820626"/>
      <w:r>
        <w:t>17.2 Post-MVP Roadmap</w:t>
      </w:r>
      <w:bookmarkEnd w:id="6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05F58BEC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2F4C5C5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**Phase**</w:t>
            </w:r>
          </w:p>
        </w:tc>
        <w:tc>
          <w:tcPr>
            <w:tcW w:w="3120" w:type="dxa"/>
            <w:shd w:val="clear" w:color="auto" w:fill="1E1B4B"/>
          </w:tcPr>
          <w:p w14:paraId="1F7F1AFF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**Timeline**</w:t>
            </w:r>
          </w:p>
        </w:tc>
        <w:tc>
          <w:tcPr>
            <w:tcW w:w="3120" w:type="dxa"/>
            <w:shd w:val="clear" w:color="auto" w:fill="1E1B4B"/>
          </w:tcPr>
          <w:p w14:paraId="6A3B749D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**Features**</w:t>
            </w:r>
          </w:p>
        </w:tc>
      </w:tr>
      <w:tr w:rsidR="00C030A2" w14:paraId="414AFE42" w14:textId="77777777">
        <w:trPr>
          <w:jc w:val="center"/>
        </w:trPr>
        <w:tc>
          <w:tcPr>
            <w:tcW w:w="3120" w:type="dxa"/>
          </w:tcPr>
          <w:p w14:paraId="38058AE4" w14:textId="77777777" w:rsidR="00C030A2" w:rsidRDefault="00000000">
            <w:pPr>
              <w:spacing w:before="80" w:after="80"/>
            </w:pPr>
            <w:r>
              <w:t>Phase 2</w:t>
            </w:r>
          </w:p>
        </w:tc>
        <w:tc>
          <w:tcPr>
            <w:tcW w:w="3120" w:type="dxa"/>
          </w:tcPr>
          <w:p w14:paraId="47AE2279" w14:textId="77777777" w:rsidR="00C030A2" w:rsidRDefault="00000000">
            <w:pPr>
              <w:spacing w:before="80" w:after="80"/>
            </w:pPr>
            <w:r>
              <w:t>Weeks 3-4</w:t>
            </w:r>
          </w:p>
        </w:tc>
        <w:tc>
          <w:tcPr>
            <w:tcW w:w="3120" w:type="dxa"/>
          </w:tcPr>
          <w:p w14:paraId="7E6D4708" w14:textId="77777777" w:rsidR="00C030A2" w:rsidRDefault="00000000">
            <w:pPr>
              <w:spacing w:before="80" w:after="80"/>
            </w:pPr>
            <w:r>
              <w:t>Full Dashboard (Heatmap, Score History, Rollback); Custom eval set upload; Monitoring</w:t>
            </w:r>
          </w:p>
        </w:tc>
      </w:tr>
      <w:tr w:rsidR="00C030A2" w14:paraId="1CD90693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750909A8" w14:textId="77777777" w:rsidR="00C030A2" w:rsidRDefault="00000000">
            <w:pPr>
              <w:spacing w:before="80" w:after="80"/>
            </w:pPr>
            <w:r>
              <w:lastRenderedPageBreak/>
              <w:t>Phase 3</w:t>
            </w:r>
          </w:p>
        </w:tc>
        <w:tc>
          <w:tcPr>
            <w:tcW w:w="3120" w:type="dxa"/>
            <w:shd w:val="clear" w:color="auto" w:fill="EDE9FE"/>
          </w:tcPr>
          <w:p w14:paraId="76C47082" w14:textId="77777777" w:rsidR="00C030A2" w:rsidRDefault="00000000">
            <w:pPr>
              <w:spacing w:before="80" w:after="80"/>
            </w:pPr>
            <w:r>
              <w:t>Month 2</w:t>
            </w:r>
          </w:p>
        </w:tc>
        <w:tc>
          <w:tcPr>
            <w:tcW w:w="3120" w:type="dxa"/>
            <w:shd w:val="clear" w:color="auto" w:fill="EDE9FE"/>
          </w:tcPr>
          <w:p w14:paraId="691D1C71" w14:textId="77777777" w:rsidR="00C030A2" w:rsidRDefault="00000000">
            <w:pPr>
              <w:spacing w:before="80" w:after="80"/>
            </w:pPr>
            <w:r>
              <w:t>Deployer Agent (K8s); Feedback Loop; Multi-model support (Gemini, Mistral)</w:t>
            </w:r>
          </w:p>
        </w:tc>
      </w:tr>
      <w:tr w:rsidR="00C030A2" w14:paraId="02C283ED" w14:textId="77777777">
        <w:trPr>
          <w:jc w:val="center"/>
        </w:trPr>
        <w:tc>
          <w:tcPr>
            <w:tcW w:w="3120" w:type="dxa"/>
          </w:tcPr>
          <w:p w14:paraId="4CDE01FB" w14:textId="77777777" w:rsidR="00C030A2" w:rsidRDefault="00000000">
            <w:pPr>
              <w:spacing w:before="80" w:after="80"/>
            </w:pPr>
            <w:r>
              <w:t>Phase 4</w:t>
            </w:r>
          </w:p>
        </w:tc>
        <w:tc>
          <w:tcPr>
            <w:tcW w:w="3120" w:type="dxa"/>
          </w:tcPr>
          <w:p w14:paraId="7BFEC615" w14:textId="77777777" w:rsidR="00C030A2" w:rsidRDefault="00000000">
            <w:pPr>
              <w:spacing w:before="80" w:after="80"/>
            </w:pPr>
            <w:r>
              <w:t>Month 3</w:t>
            </w:r>
          </w:p>
        </w:tc>
        <w:tc>
          <w:tcPr>
            <w:tcW w:w="3120" w:type="dxa"/>
          </w:tcPr>
          <w:p w14:paraId="780213E7" w14:textId="77777777" w:rsidR="00C030A2" w:rsidRDefault="00000000">
            <w:pPr>
              <w:spacing w:before="80" w:after="80"/>
            </w:pPr>
            <w:r>
              <w:t>Enterprise: RBAC, audit export, SSO, on-premise K8s installer</w:t>
            </w:r>
          </w:p>
        </w:tc>
      </w:tr>
      <w:tr w:rsidR="00C030A2" w14:paraId="5CC6A879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7B4BCA13" w14:textId="77777777" w:rsidR="00C030A2" w:rsidRDefault="00000000">
            <w:pPr>
              <w:spacing w:before="80" w:after="80"/>
            </w:pPr>
            <w:r>
              <w:t>Phase 5</w:t>
            </w:r>
          </w:p>
        </w:tc>
        <w:tc>
          <w:tcPr>
            <w:tcW w:w="3120" w:type="dxa"/>
            <w:shd w:val="clear" w:color="auto" w:fill="EDE9FE"/>
          </w:tcPr>
          <w:p w14:paraId="259436D7" w14:textId="77777777" w:rsidR="00C030A2" w:rsidRDefault="00000000">
            <w:pPr>
              <w:spacing w:before="80" w:after="80"/>
            </w:pPr>
            <w:r>
              <w:t>Month 4+</w:t>
            </w:r>
          </w:p>
        </w:tc>
        <w:tc>
          <w:tcPr>
            <w:tcW w:w="3120" w:type="dxa"/>
            <w:shd w:val="clear" w:color="auto" w:fill="EDE9FE"/>
          </w:tcPr>
          <w:p w14:paraId="42088AEE" w14:textId="77777777" w:rsidR="00C030A2" w:rsidRDefault="00000000">
            <w:pPr>
              <w:spacing w:before="80" w:after="80"/>
            </w:pPr>
            <w:r>
              <w:t>SaaS cloud version; managed Qdrant; team collaboration</w:t>
            </w:r>
          </w:p>
        </w:tc>
      </w:tr>
    </w:tbl>
    <w:p w14:paraId="4C3A05E5" w14:textId="77777777" w:rsidR="00C030A2" w:rsidRDefault="00C030A2">
      <w:pPr>
        <w:spacing w:after="240"/>
      </w:pPr>
    </w:p>
    <w:p w14:paraId="6900F728" w14:textId="77777777" w:rsidR="00C030A2" w:rsidRDefault="00000000">
      <w:r>
        <w:t># 18. Business Model</w:t>
      </w:r>
    </w:p>
    <w:p w14:paraId="6516B8FB" w14:textId="77777777" w:rsidR="00C030A2" w:rsidRDefault="00000000">
      <w:pPr>
        <w:pStyle w:val="Heading1"/>
        <w:spacing w:after="240"/>
      </w:pPr>
      <w:bookmarkStart w:id="70" w:name="_Toc228820627"/>
      <w:r>
        <w:t>18.1 Pricing Tiers</w:t>
      </w:r>
      <w:bookmarkEnd w:id="7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406"/>
      </w:tblGrid>
      <w:tr w:rsidR="00C030A2" w14:paraId="499B1ABA" w14:textId="77777777">
        <w:trPr>
          <w:jc w:val="center"/>
        </w:trPr>
        <w:tc>
          <w:tcPr>
            <w:tcW w:w="2340" w:type="dxa"/>
            <w:shd w:val="clear" w:color="auto" w:fill="1E1B4B"/>
          </w:tcPr>
          <w:p w14:paraId="33C37443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**Tier**</w:t>
            </w:r>
          </w:p>
        </w:tc>
        <w:tc>
          <w:tcPr>
            <w:tcW w:w="2340" w:type="dxa"/>
            <w:shd w:val="clear" w:color="auto" w:fill="1E1B4B"/>
          </w:tcPr>
          <w:p w14:paraId="6C500A93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**Target**</w:t>
            </w:r>
          </w:p>
        </w:tc>
        <w:tc>
          <w:tcPr>
            <w:tcW w:w="2340" w:type="dxa"/>
            <w:shd w:val="clear" w:color="auto" w:fill="1E1B4B"/>
          </w:tcPr>
          <w:p w14:paraId="55B29A3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**Pricing**</w:t>
            </w:r>
          </w:p>
        </w:tc>
        <w:tc>
          <w:tcPr>
            <w:tcW w:w="2340" w:type="dxa"/>
            <w:shd w:val="clear" w:color="auto" w:fill="1E1B4B"/>
          </w:tcPr>
          <w:p w14:paraId="3FD42BA4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**Includes**</w:t>
            </w:r>
          </w:p>
        </w:tc>
      </w:tr>
      <w:tr w:rsidR="00C030A2" w14:paraId="7F0AF331" w14:textId="77777777">
        <w:trPr>
          <w:jc w:val="center"/>
        </w:trPr>
        <w:tc>
          <w:tcPr>
            <w:tcW w:w="2340" w:type="dxa"/>
          </w:tcPr>
          <w:p w14:paraId="5E5D3DD7" w14:textId="77777777" w:rsidR="00C030A2" w:rsidRDefault="00000000">
            <w:pPr>
              <w:spacing w:before="80" w:after="80"/>
            </w:pPr>
            <w:r>
              <w:t>Open Source</w:t>
            </w:r>
          </w:p>
        </w:tc>
        <w:tc>
          <w:tcPr>
            <w:tcW w:w="2340" w:type="dxa"/>
          </w:tcPr>
          <w:p w14:paraId="3A1A4D01" w14:textId="77777777" w:rsidR="00C030A2" w:rsidRDefault="00000000">
            <w:pPr>
              <w:spacing w:before="80" w:after="80"/>
            </w:pPr>
            <w:r>
              <w:t>Indie devs, researchers</w:t>
            </w:r>
          </w:p>
        </w:tc>
        <w:tc>
          <w:tcPr>
            <w:tcW w:w="2340" w:type="dxa"/>
          </w:tcPr>
          <w:p w14:paraId="1E08E86C" w14:textId="77777777" w:rsidR="00C030A2" w:rsidRDefault="00000000">
            <w:pPr>
              <w:spacing w:before="80" w:after="80"/>
            </w:pPr>
            <w:r>
              <w:t>Free (MIT License)</w:t>
            </w:r>
          </w:p>
        </w:tc>
        <w:tc>
          <w:tcPr>
            <w:tcW w:w="2340" w:type="dxa"/>
          </w:tcPr>
          <w:p w14:paraId="56C92E88" w14:textId="77777777" w:rsidR="00C030A2" w:rsidRDefault="00000000">
            <w:pPr>
              <w:spacing w:before="80" w:after="80"/>
            </w:pPr>
            <w:r>
              <w:t>Core pipeline; no support</w:t>
            </w:r>
          </w:p>
        </w:tc>
      </w:tr>
      <w:tr w:rsidR="00C030A2" w14:paraId="55DC5BF8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62208C32" w14:textId="77777777" w:rsidR="00C030A2" w:rsidRDefault="00000000">
            <w:pPr>
              <w:spacing w:before="80" w:after="80"/>
            </w:pPr>
            <w:r>
              <w:t>Enterprise On-Premise</w:t>
            </w:r>
          </w:p>
        </w:tc>
        <w:tc>
          <w:tcPr>
            <w:tcW w:w="2340" w:type="dxa"/>
            <w:shd w:val="clear" w:color="auto" w:fill="EDE9FE"/>
          </w:tcPr>
          <w:p w14:paraId="15AF3B80" w14:textId="77777777" w:rsidR="00C030A2" w:rsidRDefault="00000000">
            <w:pPr>
              <w:spacing w:before="80" w:after="80"/>
            </w:pPr>
            <w:r>
              <w:t>Teams of 5-50</w:t>
            </w:r>
          </w:p>
        </w:tc>
        <w:tc>
          <w:tcPr>
            <w:tcW w:w="2340" w:type="dxa"/>
            <w:shd w:val="clear" w:color="auto" w:fill="EDE9FE"/>
          </w:tcPr>
          <w:p w14:paraId="7E8A4F19" w14:textId="77777777" w:rsidR="00C030A2" w:rsidRDefault="00000000">
            <w:pPr>
              <w:spacing w:before="80" w:after="80"/>
            </w:pPr>
            <w:r>
              <w:t>Rs 12L-Rs 25L/year</w:t>
            </w:r>
          </w:p>
        </w:tc>
        <w:tc>
          <w:tcPr>
            <w:tcW w:w="2340" w:type="dxa"/>
            <w:shd w:val="clear" w:color="auto" w:fill="EDE9FE"/>
          </w:tcPr>
          <w:p w14:paraId="1B097BBA" w14:textId="77777777" w:rsidR="00C030A2" w:rsidRDefault="00000000">
            <w:pPr>
              <w:spacing w:before="80" w:after="80"/>
            </w:pPr>
            <w:r>
              <w:t>Deployer Agent, SLA support, K8s installer</w:t>
            </w:r>
          </w:p>
        </w:tc>
      </w:tr>
      <w:tr w:rsidR="00C030A2" w14:paraId="6896D00A" w14:textId="77777777">
        <w:trPr>
          <w:jc w:val="center"/>
        </w:trPr>
        <w:tc>
          <w:tcPr>
            <w:tcW w:w="2340" w:type="dxa"/>
          </w:tcPr>
          <w:p w14:paraId="01C12B4A" w14:textId="77777777" w:rsidR="00C030A2" w:rsidRDefault="00000000">
            <w:pPr>
              <w:spacing w:before="80" w:after="80"/>
            </w:pPr>
            <w:r>
              <w:t>Enterprise Cloud</w:t>
            </w:r>
          </w:p>
        </w:tc>
        <w:tc>
          <w:tcPr>
            <w:tcW w:w="2340" w:type="dxa"/>
          </w:tcPr>
          <w:p w14:paraId="6AA66276" w14:textId="77777777" w:rsidR="00C030A2" w:rsidRDefault="00000000">
            <w:pPr>
              <w:spacing w:before="80" w:after="80"/>
            </w:pPr>
            <w:r>
              <w:t>Managed preference</w:t>
            </w:r>
          </w:p>
        </w:tc>
        <w:tc>
          <w:tcPr>
            <w:tcW w:w="2340" w:type="dxa"/>
          </w:tcPr>
          <w:p w14:paraId="0C1C4BFF" w14:textId="77777777" w:rsidR="00C030A2" w:rsidRDefault="00000000">
            <w:pPr>
              <w:spacing w:before="80" w:after="80"/>
            </w:pPr>
            <w:r>
              <w:t>Rs 8L-Rs 20L/year</w:t>
            </w:r>
          </w:p>
        </w:tc>
        <w:tc>
          <w:tcPr>
            <w:tcW w:w="2340" w:type="dxa"/>
          </w:tcPr>
          <w:p w14:paraId="349C3B2C" w14:textId="77777777" w:rsidR="00C030A2" w:rsidRDefault="00000000">
            <w:pPr>
              <w:spacing w:before="80" w:after="80"/>
            </w:pPr>
            <w:r>
              <w:t>Managed Qdrant + PostgreSQL + API; 99.9% SLA</w:t>
            </w:r>
          </w:p>
        </w:tc>
      </w:tr>
      <w:tr w:rsidR="00C030A2" w14:paraId="755AEB31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7CB7ED4A" w14:textId="77777777" w:rsidR="00C030A2" w:rsidRDefault="00000000">
            <w:pPr>
              <w:spacing w:before="80" w:after="80"/>
            </w:pPr>
            <w:r>
              <w:t>Professional Services</w:t>
            </w:r>
          </w:p>
        </w:tc>
        <w:tc>
          <w:tcPr>
            <w:tcW w:w="2340" w:type="dxa"/>
            <w:shd w:val="clear" w:color="auto" w:fill="EDE9FE"/>
          </w:tcPr>
          <w:p w14:paraId="37173209" w14:textId="77777777" w:rsidR="00C030A2" w:rsidRDefault="00000000">
            <w:pPr>
              <w:spacing w:before="80" w:after="80"/>
            </w:pPr>
            <w:r>
              <w:t>Custom integrations</w:t>
            </w:r>
          </w:p>
        </w:tc>
        <w:tc>
          <w:tcPr>
            <w:tcW w:w="2340" w:type="dxa"/>
            <w:shd w:val="clear" w:color="auto" w:fill="EDE9FE"/>
          </w:tcPr>
          <w:p w14:paraId="0FE74A61" w14:textId="77777777" w:rsidR="00C030A2" w:rsidRDefault="00000000">
            <w:pPr>
              <w:spacing w:before="80" w:after="80"/>
            </w:pPr>
            <w:r>
              <w:t>Rs 1.5L-Rs 5L per engagement</w:t>
            </w:r>
          </w:p>
        </w:tc>
        <w:tc>
          <w:tcPr>
            <w:tcW w:w="2340" w:type="dxa"/>
            <w:shd w:val="clear" w:color="auto" w:fill="EDE9FE"/>
          </w:tcPr>
          <w:p w14:paraId="371D2D2D" w14:textId="77777777" w:rsidR="00C030A2" w:rsidRDefault="00000000">
            <w:pPr>
              <w:spacing w:before="80" w:after="80"/>
            </w:pPr>
            <w:r>
              <w:t>SharePoint/Confluence connectors, custom chunkers</w:t>
            </w:r>
          </w:p>
        </w:tc>
      </w:tr>
    </w:tbl>
    <w:p w14:paraId="3BFD9A75" w14:textId="77777777" w:rsidR="00C030A2" w:rsidRDefault="00C030A2">
      <w:pPr>
        <w:spacing w:after="240"/>
      </w:pPr>
    </w:p>
    <w:p w14:paraId="0B1B4476" w14:textId="77777777" w:rsidR="00C030A2" w:rsidRDefault="00000000">
      <w:pPr>
        <w:pStyle w:val="Heading1"/>
        <w:spacing w:after="240"/>
      </w:pPr>
      <w:bookmarkStart w:id="71" w:name="_Toc228820628"/>
      <w:r>
        <w:t>18.2 Revenue Projections</w:t>
      </w:r>
      <w:bookmarkEnd w:id="7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2A613851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301E210F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**Year**</w:t>
            </w:r>
          </w:p>
        </w:tc>
        <w:tc>
          <w:tcPr>
            <w:tcW w:w="3120" w:type="dxa"/>
            <w:shd w:val="clear" w:color="auto" w:fill="1E1B4B"/>
          </w:tcPr>
          <w:p w14:paraId="0EE70D2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**Customers**</w:t>
            </w:r>
          </w:p>
        </w:tc>
        <w:tc>
          <w:tcPr>
            <w:tcW w:w="3120" w:type="dxa"/>
            <w:shd w:val="clear" w:color="auto" w:fill="1E1B4B"/>
          </w:tcPr>
          <w:p w14:paraId="50F03655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**ARR Estimate**</w:t>
            </w:r>
          </w:p>
        </w:tc>
      </w:tr>
      <w:tr w:rsidR="00C030A2" w14:paraId="4711A293" w14:textId="77777777">
        <w:trPr>
          <w:jc w:val="center"/>
        </w:trPr>
        <w:tc>
          <w:tcPr>
            <w:tcW w:w="3120" w:type="dxa"/>
          </w:tcPr>
          <w:p w14:paraId="6EBA424E" w14:textId="77777777" w:rsidR="00C030A2" w:rsidRDefault="00000000">
            <w:pPr>
              <w:spacing w:before="80" w:after="80"/>
            </w:pPr>
            <w:r>
              <w:t>Year 1 (post-MVP)</w:t>
            </w:r>
          </w:p>
        </w:tc>
        <w:tc>
          <w:tcPr>
            <w:tcW w:w="3120" w:type="dxa"/>
          </w:tcPr>
          <w:p w14:paraId="7A8EA417" w14:textId="77777777" w:rsidR="00C030A2" w:rsidRDefault="00000000">
            <w:pPr>
              <w:spacing w:before="80" w:after="80"/>
            </w:pPr>
            <w:r>
              <w:t>5-10 enterprise</w:t>
            </w:r>
          </w:p>
        </w:tc>
        <w:tc>
          <w:tcPr>
            <w:tcW w:w="3120" w:type="dxa"/>
          </w:tcPr>
          <w:p w14:paraId="4D3A0D00" w14:textId="77777777" w:rsidR="00C030A2" w:rsidRDefault="00000000">
            <w:pPr>
              <w:spacing w:before="80" w:after="80"/>
            </w:pPr>
            <w:r>
              <w:t>Rs 60L - Rs 1.5Cr</w:t>
            </w:r>
          </w:p>
        </w:tc>
      </w:tr>
      <w:tr w:rsidR="00C030A2" w14:paraId="16125CB8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0A96B89F" w14:textId="77777777" w:rsidR="00C030A2" w:rsidRDefault="00000000">
            <w:pPr>
              <w:spacing w:before="80" w:after="80"/>
            </w:pPr>
            <w:r>
              <w:t>Year 2</w:t>
            </w:r>
          </w:p>
        </w:tc>
        <w:tc>
          <w:tcPr>
            <w:tcW w:w="3120" w:type="dxa"/>
            <w:shd w:val="clear" w:color="auto" w:fill="EDE9FE"/>
          </w:tcPr>
          <w:p w14:paraId="53356FB9" w14:textId="77777777" w:rsidR="00C030A2" w:rsidRDefault="00000000">
            <w:pPr>
              <w:spacing w:before="80" w:after="80"/>
            </w:pPr>
            <w:r>
              <w:t>20-30 enterprise</w:t>
            </w:r>
          </w:p>
        </w:tc>
        <w:tc>
          <w:tcPr>
            <w:tcW w:w="3120" w:type="dxa"/>
            <w:shd w:val="clear" w:color="auto" w:fill="EDE9FE"/>
          </w:tcPr>
          <w:p w14:paraId="440BDC61" w14:textId="77777777" w:rsidR="00C030A2" w:rsidRDefault="00000000">
            <w:pPr>
              <w:spacing w:before="80" w:after="80"/>
            </w:pPr>
            <w:r>
              <w:t>Rs 2.5Cr - Rs 5Cr</w:t>
            </w:r>
          </w:p>
        </w:tc>
      </w:tr>
      <w:tr w:rsidR="00C030A2" w14:paraId="05F10756" w14:textId="77777777">
        <w:trPr>
          <w:jc w:val="center"/>
        </w:trPr>
        <w:tc>
          <w:tcPr>
            <w:tcW w:w="3120" w:type="dxa"/>
          </w:tcPr>
          <w:p w14:paraId="597BAC66" w14:textId="77777777" w:rsidR="00C030A2" w:rsidRDefault="00000000">
            <w:pPr>
              <w:spacing w:before="80" w:after="80"/>
            </w:pPr>
            <w:r>
              <w:t>Year 3</w:t>
            </w:r>
          </w:p>
        </w:tc>
        <w:tc>
          <w:tcPr>
            <w:tcW w:w="3120" w:type="dxa"/>
          </w:tcPr>
          <w:p w14:paraId="7891AFAD" w14:textId="77777777" w:rsidR="00C030A2" w:rsidRDefault="00000000">
            <w:pPr>
              <w:spacing w:before="80" w:after="80"/>
            </w:pPr>
            <w:r>
              <w:t>60+ enterprise + cloud</w:t>
            </w:r>
          </w:p>
        </w:tc>
        <w:tc>
          <w:tcPr>
            <w:tcW w:w="3120" w:type="dxa"/>
          </w:tcPr>
          <w:p w14:paraId="080D6BE6" w14:textId="77777777" w:rsidR="00C030A2" w:rsidRDefault="00000000">
            <w:pPr>
              <w:spacing w:before="80" w:after="80"/>
            </w:pPr>
            <w:r>
              <w:t>Rs 8Cr - Rs 15Cr</w:t>
            </w:r>
          </w:p>
        </w:tc>
      </w:tr>
    </w:tbl>
    <w:p w14:paraId="0AB32B3D" w14:textId="77777777" w:rsidR="00C030A2" w:rsidRDefault="00C030A2">
      <w:pPr>
        <w:spacing w:after="240"/>
      </w:pPr>
    </w:p>
    <w:p w14:paraId="168E7118" w14:textId="77777777" w:rsidR="00C030A2" w:rsidRDefault="00000000">
      <w:pPr>
        <w:pStyle w:val="Heading1"/>
        <w:spacing w:after="240"/>
      </w:pPr>
      <w:bookmarkStart w:id="72" w:name="_Toc228820629"/>
      <w:r>
        <w:lastRenderedPageBreak/>
        <w:t>18.3 Break-Even</w:t>
      </w:r>
      <w:bookmarkEnd w:id="72"/>
    </w:p>
    <w:p w14:paraId="71956674" w14:textId="77777777" w:rsidR="00C030A2" w:rsidRDefault="00000000">
      <w:pPr>
        <w:spacing w:before="240" w:after="240"/>
        <w:ind w:left="720"/>
      </w:pPr>
      <w:r>
        <w:rPr>
          <w:i/>
          <w:color w:val="7C3AED"/>
        </w:rPr>
        <w:t>*Break-even at 8 enterprise customers. Year 1 target: 10 customers. 3-month runway to break-even post-first-customer.*</w:t>
      </w:r>
    </w:p>
    <w:p w14:paraId="0B886DF3" w14:textId="77777777" w:rsidR="00C030A2" w:rsidRDefault="00000000">
      <w:r>
        <w:t># 19. Risks and Assumptions</w:t>
      </w:r>
    </w:p>
    <w:p w14:paraId="0BEEB5DC" w14:textId="77777777" w:rsidR="00C030A2" w:rsidRDefault="00000000">
      <w:pPr>
        <w:pStyle w:val="Heading1"/>
        <w:spacing w:after="240"/>
      </w:pPr>
      <w:bookmarkStart w:id="73" w:name="_Toc228820630"/>
      <w:r>
        <w:t>19.1 Technical Risks</w:t>
      </w:r>
      <w:bookmarkEnd w:id="7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30A2" w14:paraId="0AF3BECF" w14:textId="77777777">
        <w:trPr>
          <w:jc w:val="center"/>
        </w:trPr>
        <w:tc>
          <w:tcPr>
            <w:tcW w:w="2340" w:type="dxa"/>
            <w:shd w:val="clear" w:color="auto" w:fill="1E1B4B"/>
          </w:tcPr>
          <w:p w14:paraId="5FC35D5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**Risk**</w:t>
            </w:r>
          </w:p>
        </w:tc>
        <w:tc>
          <w:tcPr>
            <w:tcW w:w="2340" w:type="dxa"/>
            <w:shd w:val="clear" w:color="auto" w:fill="1E1B4B"/>
          </w:tcPr>
          <w:p w14:paraId="64E090B8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**Probability**</w:t>
            </w:r>
          </w:p>
        </w:tc>
        <w:tc>
          <w:tcPr>
            <w:tcW w:w="2340" w:type="dxa"/>
            <w:shd w:val="clear" w:color="auto" w:fill="1E1B4B"/>
          </w:tcPr>
          <w:p w14:paraId="161CD2F0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**Impact**</w:t>
            </w:r>
          </w:p>
        </w:tc>
        <w:tc>
          <w:tcPr>
            <w:tcW w:w="2340" w:type="dxa"/>
            <w:shd w:val="clear" w:color="auto" w:fill="1E1B4B"/>
          </w:tcPr>
          <w:p w14:paraId="6AD510D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**Mitigation**</w:t>
            </w:r>
          </w:p>
        </w:tc>
      </w:tr>
      <w:tr w:rsidR="00C030A2" w14:paraId="0976F5AA" w14:textId="77777777">
        <w:trPr>
          <w:jc w:val="center"/>
        </w:trPr>
        <w:tc>
          <w:tcPr>
            <w:tcW w:w="2340" w:type="dxa"/>
          </w:tcPr>
          <w:p w14:paraId="43EBAF64" w14:textId="77777777" w:rsidR="00C030A2" w:rsidRDefault="00000000">
            <w:pPr>
              <w:spacing w:before="80" w:after="80"/>
            </w:pPr>
            <w:r>
              <w:t>Claude API latency spikes during evaluation</w:t>
            </w:r>
          </w:p>
        </w:tc>
        <w:tc>
          <w:tcPr>
            <w:tcW w:w="2340" w:type="dxa"/>
          </w:tcPr>
          <w:p w14:paraId="43B45EE7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</w:tcPr>
          <w:p w14:paraId="79A99A02" w14:textId="77777777" w:rsidR="00C030A2" w:rsidRDefault="00000000">
            <w:pPr>
              <w:spacing w:before="80" w:after="80"/>
            </w:pPr>
            <w:r>
              <w:t>High</w:t>
            </w:r>
          </w:p>
        </w:tc>
        <w:tc>
          <w:tcPr>
            <w:tcW w:w="2340" w:type="dxa"/>
          </w:tcPr>
          <w:p w14:paraId="7A86339D" w14:textId="77777777" w:rsidR="00C030A2" w:rsidRDefault="00000000">
            <w:pPr>
              <w:spacing w:before="80" w:after="80"/>
            </w:pPr>
            <w:r>
              <w:t>Async Celery queue; configurable timeout; retry logic</w:t>
            </w:r>
          </w:p>
        </w:tc>
      </w:tr>
      <w:tr w:rsidR="00C030A2" w14:paraId="7D1A0D88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33BB3654" w14:textId="77777777" w:rsidR="00C030A2" w:rsidRDefault="00000000">
            <w:pPr>
              <w:spacing w:before="80" w:after="80"/>
            </w:pPr>
            <w:r>
              <w:t>Qdrant degradation at \&gt; 1M vectors</w:t>
            </w:r>
          </w:p>
        </w:tc>
        <w:tc>
          <w:tcPr>
            <w:tcW w:w="2340" w:type="dxa"/>
            <w:shd w:val="clear" w:color="auto" w:fill="EDE9FE"/>
          </w:tcPr>
          <w:p w14:paraId="301FF781" w14:textId="77777777" w:rsidR="00C030A2" w:rsidRDefault="00000000">
            <w:pPr>
              <w:spacing w:before="80" w:after="80"/>
            </w:pPr>
            <w:r>
              <w:t>Low</w:t>
            </w:r>
          </w:p>
        </w:tc>
        <w:tc>
          <w:tcPr>
            <w:tcW w:w="2340" w:type="dxa"/>
            <w:shd w:val="clear" w:color="auto" w:fill="EDE9FE"/>
          </w:tcPr>
          <w:p w14:paraId="5566D22D" w14:textId="77777777" w:rsidR="00C030A2" w:rsidRDefault="00000000">
            <w:pPr>
              <w:spacing w:before="80" w:after="80"/>
            </w:pPr>
            <w:r>
              <w:t>High</w:t>
            </w:r>
          </w:p>
        </w:tc>
        <w:tc>
          <w:tcPr>
            <w:tcW w:w="2340" w:type="dxa"/>
            <w:shd w:val="clear" w:color="auto" w:fill="EDE9FE"/>
          </w:tcPr>
          <w:p w14:paraId="6499D8AB" w14:textId="77777777" w:rsidR="00C030A2" w:rsidRDefault="00000000">
            <w:pPr>
              <w:spacing w:before="80" w:after="80"/>
            </w:pPr>
            <w:r>
              <w:t>HNSW tuning; horizontal scaling guide</w:t>
            </w:r>
          </w:p>
        </w:tc>
      </w:tr>
      <w:tr w:rsidR="00C030A2" w14:paraId="2F24D59D" w14:textId="77777777">
        <w:trPr>
          <w:jc w:val="center"/>
        </w:trPr>
        <w:tc>
          <w:tcPr>
            <w:tcW w:w="2340" w:type="dxa"/>
          </w:tcPr>
          <w:p w14:paraId="6B860C72" w14:textId="77777777" w:rsidR="00C030A2" w:rsidRDefault="00000000">
            <w:pPr>
              <w:spacing w:before="80" w:after="80"/>
            </w:pPr>
            <w:r>
              <w:t>Synthetic Q&amp;A quality too low</w:t>
            </w:r>
          </w:p>
        </w:tc>
        <w:tc>
          <w:tcPr>
            <w:tcW w:w="2340" w:type="dxa"/>
          </w:tcPr>
          <w:p w14:paraId="10985CF0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</w:tcPr>
          <w:p w14:paraId="40322FD7" w14:textId="77777777" w:rsidR="00C030A2" w:rsidRDefault="00000000">
            <w:pPr>
              <w:spacing w:before="80" w:after="80"/>
            </w:pPr>
            <w:r>
              <w:t>High</w:t>
            </w:r>
          </w:p>
        </w:tc>
        <w:tc>
          <w:tcPr>
            <w:tcW w:w="2340" w:type="dxa"/>
          </w:tcPr>
          <w:p w14:paraId="60621DF9" w14:textId="77777777" w:rsidR="00C030A2" w:rsidRDefault="00000000">
            <w:pPr>
              <w:spacing w:before="80" w:after="80"/>
            </w:pPr>
            <w:r>
              <w:t>Multi-round generation with diversity checks; flagging UI</w:t>
            </w:r>
          </w:p>
        </w:tc>
      </w:tr>
      <w:tr w:rsidR="00C030A2" w14:paraId="26A33542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3323C10D" w14:textId="77777777" w:rsidR="00C030A2" w:rsidRDefault="00000000">
            <w:pPr>
              <w:spacing w:before="80" w:after="80"/>
            </w:pPr>
            <w:r>
              <w:t>LLM judge score variance \&gt; 0.2</w:t>
            </w:r>
          </w:p>
        </w:tc>
        <w:tc>
          <w:tcPr>
            <w:tcW w:w="2340" w:type="dxa"/>
            <w:shd w:val="clear" w:color="auto" w:fill="EDE9FE"/>
          </w:tcPr>
          <w:p w14:paraId="7DB1E177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  <w:shd w:val="clear" w:color="auto" w:fill="EDE9FE"/>
          </w:tcPr>
          <w:p w14:paraId="2C2398F4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  <w:shd w:val="clear" w:color="auto" w:fill="EDE9FE"/>
          </w:tcPr>
          <w:p w14:paraId="6CAF92E4" w14:textId="77777777" w:rsidR="00C030A2" w:rsidRDefault="00000000">
            <w:pPr>
              <w:spacing w:before="80" w:after="80"/>
            </w:pPr>
            <w:r>
              <w:t>3x averaging; calibration test set; prompt versioning</w:t>
            </w:r>
          </w:p>
        </w:tc>
      </w:tr>
    </w:tbl>
    <w:p w14:paraId="5E3EE557" w14:textId="77777777" w:rsidR="00C030A2" w:rsidRDefault="00C030A2">
      <w:pPr>
        <w:spacing w:after="240"/>
      </w:pPr>
    </w:p>
    <w:p w14:paraId="2DF11592" w14:textId="77777777" w:rsidR="00C030A2" w:rsidRDefault="00000000">
      <w:pPr>
        <w:pStyle w:val="Heading1"/>
        <w:spacing w:after="240"/>
      </w:pPr>
      <w:bookmarkStart w:id="74" w:name="_Toc228820631"/>
      <w:r>
        <w:t>19.2 AI-Specific Risks</w:t>
      </w:r>
      <w:bookmarkEnd w:id="7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7C0C7C4D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14D54926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**Risk**</w:t>
            </w:r>
          </w:p>
        </w:tc>
        <w:tc>
          <w:tcPr>
            <w:tcW w:w="3120" w:type="dxa"/>
            <w:shd w:val="clear" w:color="auto" w:fill="1E1B4B"/>
          </w:tcPr>
          <w:p w14:paraId="5563F8B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**Probability**</w:t>
            </w:r>
          </w:p>
        </w:tc>
        <w:tc>
          <w:tcPr>
            <w:tcW w:w="3120" w:type="dxa"/>
            <w:shd w:val="clear" w:color="auto" w:fill="1E1B4B"/>
          </w:tcPr>
          <w:p w14:paraId="774A64DD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**Mitigation**</w:t>
            </w:r>
          </w:p>
        </w:tc>
      </w:tr>
      <w:tr w:rsidR="00C030A2" w14:paraId="07DB5163" w14:textId="77777777">
        <w:trPr>
          <w:jc w:val="center"/>
        </w:trPr>
        <w:tc>
          <w:tcPr>
            <w:tcW w:w="3120" w:type="dxa"/>
          </w:tcPr>
          <w:p w14:paraId="0609864B" w14:textId="77777777" w:rsidR="00C030A2" w:rsidRDefault="00000000">
            <w:pPr>
              <w:spacing w:before="80" w:after="80"/>
            </w:pPr>
            <w:r>
              <w:t>Hallucination in generated answers</w:t>
            </w:r>
          </w:p>
        </w:tc>
        <w:tc>
          <w:tcPr>
            <w:tcW w:w="3120" w:type="dxa"/>
          </w:tcPr>
          <w:p w14:paraId="3671A983" w14:textId="77777777" w:rsidR="00C030A2" w:rsidRDefault="00000000">
            <w:pPr>
              <w:spacing w:before="80" w:after="80"/>
            </w:pPr>
            <w:r>
              <w:t>High (inherent)</w:t>
            </w:r>
          </w:p>
        </w:tc>
        <w:tc>
          <w:tcPr>
            <w:tcW w:w="3120" w:type="dxa"/>
          </w:tcPr>
          <w:p w14:paraId="4180DE42" w14:textId="77777777" w:rsidR="00C030A2" w:rsidRDefault="00000000">
            <w:pPr>
              <w:spacing w:before="80" w:after="80"/>
            </w:pPr>
            <w:r>
              <w:t>Faithfulness scoring; strict context-only prompt</w:t>
            </w:r>
          </w:p>
        </w:tc>
      </w:tr>
      <w:tr w:rsidR="00C030A2" w14:paraId="6BAAEE8D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03CDFA6A" w14:textId="77777777" w:rsidR="00C030A2" w:rsidRDefault="00000000">
            <w:pPr>
              <w:spacing w:before="80" w:after="80"/>
            </w:pPr>
            <w:r>
              <w:t>Failure type misclassification</w:t>
            </w:r>
          </w:p>
        </w:tc>
        <w:tc>
          <w:tcPr>
            <w:tcW w:w="3120" w:type="dxa"/>
            <w:shd w:val="clear" w:color="auto" w:fill="EDE9FE"/>
          </w:tcPr>
          <w:p w14:paraId="100C77DF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3120" w:type="dxa"/>
            <w:shd w:val="clear" w:color="auto" w:fill="EDE9FE"/>
          </w:tcPr>
          <w:p w14:paraId="495F64CD" w14:textId="77777777" w:rsidR="00C030A2" w:rsidRDefault="00000000">
            <w:pPr>
              <w:spacing w:before="80" w:after="80"/>
            </w:pPr>
            <w:r>
              <w:t>200-example validation; confidence score shown</w:t>
            </w:r>
          </w:p>
        </w:tc>
      </w:tr>
      <w:tr w:rsidR="00C030A2" w14:paraId="14A1109A" w14:textId="77777777">
        <w:trPr>
          <w:jc w:val="center"/>
        </w:trPr>
        <w:tc>
          <w:tcPr>
            <w:tcW w:w="3120" w:type="dxa"/>
          </w:tcPr>
          <w:p w14:paraId="178E8E83" w14:textId="77777777" w:rsidR="00C030A2" w:rsidRDefault="00000000">
            <w:pPr>
              <w:spacing w:before="80" w:after="80"/>
            </w:pPr>
            <w:r>
              <w:t>Improver generates worse variants</w:t>
            </w:r>
          </w:p>
        </w:tc>
        <w:tc>
          <w:tcPr>
            <w:tcW w:w="3120" w:type="dxa"/>
          </w:tcPr>
          <w:p w14:paraId="52FDF1A9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3120" w:type="dxa"/>
          </w:tcPr>
          <w:p w14:paraId="732CB177" w14:textId="77777777" w:rsidR="00C030A2" w:rsidRDefault="00000000">
            <w:pPr>
              <w:spacing w:before="80" w:after="80"/>
            </w:pPr>
            <w:r>
              <w:t>All variants tracked; user approval before applying</w:t>
            </w:r>
          </w:p>
        </w:tc>
      </w:tr>
      <w:tr w:rsidR="00C030A2" w14:paraId="13E041B5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0206ACDB" w14:textId="77777777" w:rsidR="00C030A2" w:rsidRDefault="00000000">
            <w:pPr>
              <w:spacing w:before="80" w:after="80"/>
            </w:pPr>
            <w:r>
              <w:t>PII leaked in synthetic Q&amp;A</w:t>
            </w:r>
          </w:p>
        </w:tc>
        <w:tc>
          <w:tcPr>
            <w:tcW w:w="3120" w:type="dxa"/>
            <w:shd w:val="clear" w:color="auto" w:fill="EDE9FE"/>
          </w:tcPr>
          <w:p w14:paraId="5521F6EB" w14:textId="77777777" w:rsidR="00C030A2" w:rsidRDefault="00000000">
            <w:pPr>
              <w:spacing w:before="80" w:after="80"/>
            </w:pPr>
            <w:r>
              <w:t>Low</w:t>
            </w:r>
          </w:p>
        </w:tc>
        <w:tc>
          <w:tcPr>
            <w:tcW w:w="3120" w:type="dxa"/>
            <w:shd w:val="clear" w:color="auto" w:fill="EDE9FE"/>
          </w:tcPr>
          <w:p w14:paraId="130A7968" w14:textId="77777777" w:rsidR="00C030A2" w:rsidRDefault="00000000">
            <w:pPr>
              <w:spacing w:before="80" w:after="80"/>
            </w:pPr>
            <w:r>
              <w:t>PII scan before Q&amp;A generation; redact before Claude call</w:t>
            </w:r>
          </w:p>
        </w:tc>
      </w:tr>
    </w:tbl>
    <w:p w14:paraId="1D4575B4" w14:textId="77777777" w:rsidR="00C030A2" w:rsidRDefault="00C030A2">
      <w:pPr>
        <w:spacing w:after="240"/>
      </w:pPr>
    </w:p>
    <w:p w14:paraId="0CC12FAB" w14:textId="77777777" w:rsidR="00C030A2" w:rsidRDefault="00000000">
      <w:pPr>
        <w:pStyle w:val="Heading1"/>
        <w:spacing w:after="240"/>
      </w:pPr>
      <w:bookmarkStart w:id="75" w:name="_Toc228820632"/>
      <w:r>
        <w:lastRenderedPageBreak/>
        <w:t>19.3 Business Risks</w:t>
      </w:r>
      <w:bookmarkEnd w:id="7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030A2" w14:paraId="5D5343CB" w14:textId="77777777">
        <w:trPr>
          <w:jc w:val="center"/>
        </w:trPr>
        <w:tc>
          <w:tcPr>
            <w:tcW w:w="3120" w:type="dxa"/>
            <w:shd w:val="clear" w:color="auto" w:fill="1E1B4B"/>
          </w:tcPr>
          <w:p w14:paraId="6A4E6C37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**Risk**</w:t>
            </w:r>
          </w:p>
        </w:tc>
        <w:tc>
          <w:tcPr>
            <w:tcW w:w="3120" w:type="dxa"/>
            <w:shd w:val="clear" w:color="auto" w:fill="1E1B4B"/>
          </w:tcPr>
          <w:p w14:paraId="5D9A638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**Probability**</w:t>
            </w:r>
          </w:p>
        </w:tc>
        <w:tc>
          <w:tcPr>
            <w:tcW w:w="3120" w:type="dxa"/>
            <w:shd w:val="clear" w:color="auto" w:fill="1E1B4B"/>
          </w:tcPr>
          <w:p w14:paraId="06EA15C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**Mitigation**</w:t>
            </w:r>
          </w:p>
        </w:tc>
      </w:tr>
      <w:tr w:rsidR="00C030A2" w14:paraId="0F1F7831" w14:textId="77777777">
        <w:trPr>
          <w:jc w:val="center"/>
        </w:trPr>
        <w:tc>
          <w:tcPr>
            <w:tcW w:w="3120" w:type="dxa"/>
          </w:tcPr>
          <w:p w14:paraId="5E5CB948" w14:textId="77777777" w:rsidR="00C030A2" w:rsidRDefault="00000000">
            <w:pPr>
              <w:spacing w:before="80" w:after="80"/>
            </w:pPr>
            <w:r>
              <w:t>Enterprise procurement \&gt; 6 months</w:t>
            </w:r>
          </w:p>
        </w:tc>
        <w:tc>
          <w:tcPr>
            <w:tcW w:w="3120" w:type="dxa"/>
          </w:tcPr>
          <w:p w14:paraId="263CE6A2" w14:textId="77777777" w:rsidR="00C030A2" w:rsidRDefault="00000000">
            <w:pPr>
              <w:spacing w:before="80" w:after="80"/>
            </w:pPr>
            <w:r>
              <w:t>High</w:t>
            </w:r>
          </w:p>
        </w:tc>
        <w:tc>
          <w:tcPr>
            <w:tcW w:w="3120" w:type="dxa"/>
          </w:tcPr>
          <w:p w14:paraId="0968A8C6" w14:textId="77777777" w:rsidR="00C030A2" w:rsidRDefault="00000000">
            <w:pPr>
              <w:spacing w:before="80" w:after="80"/>
            </w:pPr>
            <w:r>
              <w:t>Target fast-moving teams first; build OSS community for inbound</w:t>
            </w:r>
          </w:p>
        </w:tc>
      </w:tr>
      <w:tr w:rsidR="00C030A2" w14:paraId="494F0542" w14:textId="77777777">
        <w:trPr>
          <w:jc w:val="center"/>
        </w:trPr>
        <w:tc>
          <w:tcPr>
            <w:tcW w:w="3120" w:type="dxa"/>
            <w:shd w:val="clear" w:color="auto" w:fill="EDE9FE"/>
          </w:tcPr>
          <w:p w14:paraId="4552B57C" w14:textId="77777777" w:rsidR="00C030A2" w:rsidRDefault="00000000">
            <w:pPr>
              <w:spacing w:before="80" w:after="80"/>
            </w:pPr>
            <w:r>
              <w:t>Competitive product from LangChain/LlamaIndex</w:t>
            </w:r>
          </w:p>
        </w:tc>
        <w:tc>
          <w:tcPr>
            <w:tcW w:w="3120" w:type="dxa"/>
            <w:shd w:val="clear" w:color="auto" w:fill="EDE9FE"/>
          </w:tcPr>
          <w:p w14:paraId="11092D0B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3120" w:type="dxa"/>
            <w:shd w:val="clear" w:color="auto" w:fill="EDE9FE"/>
          </w:tcPr>
          <w:p w14:paraId="2811AE0E" w14:textId="77777777" w:rsidR="00C030A2" w:rsidRDefault="00000000">
            <w:pPr>
              <w:spacing w:before="80" w:after="80"/>
            </w:pPr>
            <w:r>
              <w:t>Deepen improvement and deployment story; full loop differentiator</w:t>
            </w:r>
          </w:p>
        </w:tc>
      </w:tr>
      <w:tr w:rsidR="00C030A2" w14:paraId="4C7E7F7D" w14:textId="77777777">
        <w:trPr>
          <w:jc w:val="center"/>
        </w:trPr>
        <w:tc>
          <w:tcPr>
            <w:tcW w:w="3120" w:type="dxa"/>
          </w:tcPr>
          <w:p w14:paraId="77899B53" w14:textId="77777777" w:rsidR="00C030A2" w:rsidRDefault="00000000">
            <w:pPr>
              <w:spacing w:before="80" w:after="80"/>
            </w:pPr>
            <w:r>
              <w:t>On-premise complexity deters customers</w:t>
            </w:r>
          </w:p>
        </w:tc>
        <w:tc>
          <w:tcPr>
            <w:tcW w:w="3120" w:type="dxa"/>
          </w:tcPr>
          <w:p w14:paraId="7518C3FF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3120" w:type="dxa"/>
          </w:tcPr>
          <w:p w14:paraId="52240FC9" w14:textId="77777777" w:rsidR="00C030A2" w:rsidRDefault="00000000">
            <w:pPr>
              <w:spacing w:before="80" w:after="80"/>
            </w:pPr>
            <w:r>
              <w:t>Single docker-compose command; video demo of 10-minute setup</w:t>
            </w:r>
          </w:p>
        </w:tc>
      </w:tr>
    </w:tbl>
    <w:p w14:paraId="2BEDC6B6" w14:textId="77777777" w:rsidR="00C030A2" w:rsidRDefault="00C030A2">
      <w:pPr>
        <w:spacing w:after="240"/>
      </w:pPr>
    </w:p>
    <w:p w14:paraId="5BED07F6" w14:textId="77777777" w:rsidR="00C030A2" w:rsidRDefault="00000000">
      <w:pPr>
        <w:pStyle w:val="Heading1"/>
        <w:spacing w:after="240"/>
      </w:pPr>
      <w:bookmarkStart w:id="76" w:name="_Toc228820633"/>
      <w:r>
        <w:t>19.4 Assumptions</w:t>
      </w:r>
      <w:bookmarkEnd w:id="76"/>
    </w:p>
    <w:p w14:paraId="2F574C06" w14:textId="77777777" w:rsidR="00C030A2" w:rsidRDefault="00000000">
      <w:pPr>
        <w:pStyle w:val="ListBullet"/>
        <w:spacing w:after="120"/>
      </w:pPr>
      <w:r>
        <w:t>Claude API is reliable enough for production LLM-as-judge use (\&lt; 1% error rate at normal load)</w:t>
      </w:r>
    </w:p>
    <w:p w14:paraId="430C4BFC" w14:textId="77777777" w:rsidR="00C030A2" w:rsidRDefault="00000000">
      <w:pPr>
        <w:pStyle w:val="ListBullet"/>
        <w:spacing w:after="120"/>
      </w:pPr>
      <w:r>
        <w:t>Synthetic Q&amp;A generation is sufficient for meaningful evaluation without human-labeled data</w:t>
      </w:r>
    </w:p>
    <w:p w14:paraId="49CBD92A" w14:textId="77777777" w:rsidR="00C030A2" w:rsidRDefault="00000000">
      <w:pPr>
        <w:pStyle w:val="ListBullet"/>
        <w:spacing w:after="120"/>
      </w:pPr>
      <w:r>
        <w:t>Enterprise customers prefer self-hosted (on-premise) over cloud</w:t>
      </w:r>
    </w:p>
    <w:p w14:paraId="2C56F933" w14:textId="77777777" w:rsidR="00C030A2" w:rsidRDefault="00000000">
      <w:pPr>
        <w:pStyle w:val="ListBullet"/>
        <w:spacing w:after="120"/>
      </w:pPr>
      <w:r>
        <w:t>2-week MVP timeline is achievable with 1-2 experienced developers</w:t>
      </w:r>
    </w:p>
    <w:p w14:paraId="1FA2E44F" w14:textId="77777777" w:rsidR="00C030A2" w:rsidRDefault="00000000">
      <w:pPr>
        <w:pStyle w:val="ListBullet"/>
        <w:spacing w:after="120"/>
      </w:pPr>
      <w:r>
        <w:t>Qdrant is stable and production-ready at scale required (\&lt; 5M vectors per deployment)</w:t>
      </w:r>
    </w:p>
    <w:p w14:paraId="471D68D1" w14:textId="77777777" w:rsidR="00C030A2" w:rsidRDefault="00000000">
      <w:pPr>
        <w:pStyle w:val="ListBullet"/>
        <w:spacing w:after="120"/>
      </w:pPr>
      <w:r>
        <w:t>Users are familiar with Docker; no Kubernetes knowledge required for MVP</w:t>
      </w:r>
    </w:p>
    <w:p w14:paraId="4E4AE3A8" w14:textId="77777777" w:rsidR="00C030A2" w:rsidRDefault="00000000">
      <w:pPr>
        <w:pStyle w:val="ListBullet"/>
        <w:spacing w:after="120"/>
      </w:pPr>
      <w:r>
        <w:t>English-language documents are the primary use case for MVP</w:t>
      </w:r>
    </w:p>
    <w:p w14:paraId="2A0C73AF" w14:textId="77777777" w:rsidR="00C030A2" w:rsidRDefault="00000000">
      <w:pPr>
        <w:pStyle w:val="ListBullet"/>
        <w:spacing w:after="120"/>
      </w:pPr>
      <w:r>
        <w:t>The 5-failure-type taxonomy covers \&gt;= 90% of real-world RAG failures</w:t>
      </w:r>
    </w:p>
    <w:p w14:paraId="3ABEB746" w14:textId="77777777" w:rsidR="00C030A2" w:rsidRDefault="00000000">
      <w:r>
        <w:t># 20. Open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30A2" w14:paraId="23256E05" w14:textId="77777777">
        <w:trPr>
          <w:jc w:val="center"/>
        </w:trPr>
        <w:tc>
          <w:tcPr>
            <w:tcW w:w="2340" w:type="dxa"/>
            <w:shd w:val="clear" w:color="auto" w:fill="1E1B4B"/>
          </w:tcPr>
          <w:p w14:paraId="4189C2D5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**\#**</w:t>
            </w:r>
          </w:p>
        </w:tc>
        <w:tc>
          <w:tcPr>
            <w:tcW w:w="2340" w:type="dxa"/>
            <w:shd w:val="clear" w:color="auto" w:fill="1E1B4B"/>
          </w:tcPr>
          <w:p w14:paraId="5D044D61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**Question**</w:t>
            </w:r>
          </w:p>
        </w:tc>
        <w:tc>
          <w:tcPr>
            <w:tcW w:w="2340" w:type="dxa"/>
            <w:shd w:val="clear" w:color="auto" w:fill="1E1B4B"/>
          </w:tcPr>
          <w:p w14:paraId="09196094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**Priority**</w:t>
            </w:r>
          </w:p>
        </w:tc>
        <w:tc>
          <w:tcPr>
            <w:tcW w:w="2340" w:type="dxa"/>
            <w:shd w:val="clear" w:color="auto" w:fill="1E1B4B"/>
          </w:tcPr>
          <w:p w14:paraId="2D9AB52E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**Status**</w:t>
            </w:r>
          </w:p>
        </w:tc>
      </w:tr>
      <w:tr w:rsidR="00C030A2" w14:paraId="3061D853" w14:textId="77777777">
        <w:trPr>
          <w:jc w:val="center"/>
        </w:trPr>
        <w:tc>
          <w:tcPr>
            <w:tcW w:w="2340" w:type="dxa"/>
          </w:tcPr>
          <w:p w14:paraId="6DFA7427" w14:textId="77777777" w:rsidR="00C030A2" w:rsidRDefault="00000000">
            <w:pPr>
              <w:spacing w:before="80" w:after="80"/>
            </w:pPr>
            <w:r>
              <w:t>Q1</w:t>
            </w:r>
          </w:p>
        </w:tc>
        <w:tc>
          <w:tcPr>
            <w:tcW w:w="2340" w:type="dxa"/>
          </w:tcPr>
          <w:p w14:paraId="3C47012B" w14:textId="77777777" w:rsidR="00C030A2" w:rsidRDefault="00000000">
            <w:pPr>
              <w:spacing w:before="80" w:after="80"/>
            </w:pPr>
            <w:r>
              <w:t>Should the MVP include reranking (cross-encoder)? Significantly improves retrieval but adds ~1 min to build time.</w:t>
            </w:r>
          </w:p>
        </w:tc>
        <w:tc>
          <w:tcPr>
            <w:tcW w:w="2340" w:type="dxa"/>
          </w:tcPr>
          <w:p w14:paraId="0B0491FC" w14:textId="77777777" w:rsidR="00C030A2" w:rsidRDefault="00000000">
            <w:pPr>
              <w:spacing w:before="80" w:after="80"/>
            </w:pPr>
            <w:r>
              <w:t>High</w:t>
            </w:r>
          </w:p>
        </w:tc>
        <w:tc>
          <w:tcPr>
            <w:tcW w:w="2340" w:type="dxa"/>
          </w:tcPr>
          <w:p w14:paraId="49612F56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  <w:tr w:rsidR="00C030A2" w14:paraId="5BEFC427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34B4B913" w14:textId="77777777" w:rsidR="00C030A2" w:rsidRDefault="00000000">
            <w:pPr>
              <w:spacing w:before="80" w:after="80"/>
            </w:pPr>
            <w:r>
              <w:t>Q2</w:t>
            </w:r>
          </w:p>
        </w:tc>
        <w:tc>
          <w:tcPr>
            <w:tcW w:w="2340" w:type="dxa"/>
            <w:shd w:val="clear" w:color="auto" w:fill="EDE9FE"/>
          </w:tcPr>
          <w:p w14:paraId="142CEE57" w14:textId="77777777" w:rsidR="00C030A2" w:rsidRDefault="00000000">
            <w:pPr>
              <w:spacing w:before="80" w:after="80"/>
            </w:pPr>
            <w:r>
              <w:t>Maximum document corpus size for MVP? (100MB? 1GB?) — affects chunking and Qdrant sizing guidance.</w:t>
            </w:r>
          </w:p>
        </w:tc>
        <w:tc>
          <w:tcPr>
            <w:tcW w:w="2340" w:type="dxa"/>
            <w:shd w:val="clear" w:color="auto" w:fill="EDE9FE"/>
          </w:tcPr>
          <w:p w14:paraId="1AC02A51" w14:textId="77777777" w:rsidR="00C030A2" w:rsidRDefault="00000000">
            <w:pPr>
              <w:spacing w:before="80" w:after="80"/>
            </w:pPr>
            <w:r>
              <w:t>High</w:t>
            </w:r>
          </w:p>
        </w:tc>
        <w:tc>
          <w:tcPr>
            <w:tcW w:w="2340" w:type="dxa"/>
            <w:shd w:val="clear" w:color="auto" w:fill="EDE9FE"/>
          </w:tcPr>
          <w:p w14:paraId="59242D6E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  <w:tr w:rsidR="00C030A2" w14:paraId="74CDD11F" w14:textId="77777777">
        <w:trPr>
          <w:jc w:val="center"/>
        </w:trPr>
        <w:tc>
          <w:tcPr>
            <w:tcW w:w="2340" w:type="dxa"/>
          </w:tcPr>
          <w:p w14:paraId="1844FB4A" w14:textId="77777777" w:rsidR="00C030A2" w:rsidRDefault="00000000">
            <w:pPr>
              <w:spacing w:before="80" w:after="80"/>
            </w:pPr>
            <w:r>
              <w:t>Q3</w:t>
            </w:r>
          </w:p>
        </w:tc>
        <w:tc>
          <w:tcPr>
            <w:tcW w:w="2340" w:type="dxa"/>
          </w:tcPr>
          <w:p w14:paraId="296907AC" w14:textId="77777777" w:rsidR="00C030A2" w:rsidRDefault="00000000">
            <w:pPr>
              <w:spacing w:before="80" w:after="80"/>
            </w:pPr>
            <w:r>
              <w:t xml:space="preserve">Should we support </w:t>
            </w:r>
            <w:r>
              <w:lastRenderedPageBreak/>
              <w:t>OpenAI as an alternative LLM for generation, or Claude-only for MVP?</w:t>
            </w:r>
          </w:p>
        </w:tc>
        <w:tc>
          <w:tcPr>
            <w:tcW w:w="2340" w:type="dxa"/>
          </w:tcPr>
          <w:p w14:paraId="3D581765" w14:textId="77777777" w:rsidR="00C030A2" w:rsidRDefault="00000000">
            <w:pPr>
              <w:spacing w:before="80" w:after="80"/>
            </w:pPr>
            <w:r>
              <w:lastRenderedPageBreak/>
              <w:t>Medium</w:t>
            </w:r>
          </w:p>
        </w:tc>
        <w:tc>
          <w:tcPr>
            <w:tcW w:w="2340" w:type="dxa"/>
          </w:tcPr>
          <w:p w14:paraId="77864339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  <w:tr w:rsidR="00C030A2" w14:paraId="17ADD23E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16DC965D" w14:textId="77777777" w:rsidR="00C030A2" w:rsidRDefault="00000000">
            <w:pPr>
              <w:spacing w:before="80" w:after="80"/>
            </w:pPr>
            <w:r>
              <w:t>Q4</w:t>
            </w:r>
          </w:p>
        </w:tc>
        <w:tc>
          <w:tcPr>
            <w:tcW w:w="2340" w:type="dxa"/>
            <w:shd w:val="clear" w:color="auto" w:fill="EDE9FE"/>
          </w:tcPr>
          <w:p w14:paraId="27812A41" w14:textId="77777777" w:rsidR="00C030A2" w:rsidRDefault="00000000">
            <w:pPr>
              <w:spacing w:before="80" w:after="80"/>
            </w:pPr>
            <w:r>
              <w:t>Is MLflow required for MVP, or can PostgreSQL-based tracker suffice with MLflow as optional integration?</w:t>
            </w:r>
          </w:p>
        </w:tc>
        <w:tc>
          <w:tcPr>
            <w:tcW w:w="2340" w:type="dxa"/>
            <w:shd w:val="clear" w:color="auto" w:fill="EDE9FE"/>
          </w:tcPr>
          <w:p w14:paraId="213EC97F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  <w:shd w:val="clear" w:color="auto" w:fill="EDE9FE"/>
          </w:tcPr>
          <w:p w14:paraId="00C4C45D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  <w:tr w:rsidR="00C030A2" w14:paraId="10DB0ECA" w14:textId="77777777">
        <w:trPr>
          <w:jc w:val="center"/>
        </w:trPr>
        <w:tc>
          <w:tcPr>
            <w:tcW w:w="2340" w:type="dxa"/>
          </w:tcPr>
          <w:p w14:paraId="02675FAF" w14:textId="77777777" w:rsidR="00C030A2" w:rsidRDefault="00000000">
            <w:pPr>
              <w:spacing w:before="80" w:after="80"/>
            </w:pPr>
            <w:r>
              <w:t>Q5</w:t>
            </w:r>
          </w:p>
        </w:tc>
        <w:tc>
          <w:tcPr>
            <w:tcW w:w="2340" w:type="dxa"/>
          </w:tcPr>
          <w:p w14:paraId="52CE5C4E" w14:textId="77777777" w:rsidR="00C030A2" w:rsidRDefault="00000000">
            <w:pPr>
              <w:spacing w:before="80" w:after="80"/>
            </w:pPr>
            <w:r>
              <w:t>When the Improver finds no improvement: auto-accept original or block deployment?</w:t>
            </w:r>
          </w:p>
        </w:tc>
        <w:tc>
          <w:tcPr>
            <w:tcW w:w="2340" w:type="dxa"/>
          </w:tcPr>
          <w:p w14:paraId="51B80679" w14:textId="77777777" w:rsidR="00C030A2" w:rsidRDefault="00000000">
            <w:pPr>
              <w:spacing w:before="80" w:after="80"/>
            </w:pPr>
            <w:r>
              <w:t>High</w:t>
            </w:r>
          </w:p>
        </w:tc>
        <w:tc>
          <w:tcPr>
            <w:tcW w:w="2340" w:type="dxa"/>
          </w:tcPr>
          <w:p w14:paraId="1BDD38DC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  <w:tr w:rsidR="00C030A2" w14:paraId="00A8BC38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3ED31E12" w14:textId="77777777" w:rsidR="00C030A2" w:rsidRDefault="00000000">
            <w:pPr>
              <w:spacing w:before="80" w:after="80"/>
            </w:pPr>
            <w:r>
              <w:t>Q6</w:t>
            </w:r>
          </w:p>
        </w:tc>
        <w:tc>
          <w:tcPr>
            <w:tcW w:w="2340" w:type="dxa"/>
            <w:shd w:val="clear" w:color="auto" w:fill="EDE9FE"/>
          </w:tcPr>
          <w:p w14:paraId="44356557" w14:textId="77777777" w:rsidR="00C030A2" w:rsidRDefault="00000000">
            <w:pPr>
              <w:spacing w:before="80" w:after="80"/>
            </w:pPr>
            <w:r>
              <w:t>Do enterprise customers require SSO (SAML/OIDC) before purchase, or is API key auth acceptable?</w:t>
            </w:r>
          </w:p>
        </w:tc>
        <w:tc>
          <w:tcPr>
            <w:tcW w:w="2340" w:type="dxa"/>
            <w:shd w:val="clear" w:color="auto" w:fill="EDE9FE"/>
          </w:tcPr>
          <w:p w14:paraId="4F7D9B6A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  <w:shd w:val="clear" w:color="auto" w:fill="EDE9FE"/>
          </w:tcPr>
          <w:p w14:paraId="20BFFF10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  <w:tr w:rsidR="00C030A2" w14:paraId="47D3A3E1" w14:textId="77777777">
        <w:trPr>
          <w:jc w:val="center"/>
        </w:trPr>
        <w:tc>
          <w:tcPr>
            <w:tcW w:w="2340" w:type="dxa"/>
          </w:tcPr>
          <w:p w14:paraId="644954AF" w14:textId="77777777" w:rsidR="00C030A2" w:rsidRDefault="00000000">
            <w:pPr>
              <w:spacing w:before="80" w:after="80"/>
            </w:pPr>
            <w:r>
              <w:t>Q7</w:t>
            </w:r>
          </w:p>
        </w:tc>
        <w:tc>
          <w:tcPr>
            <w:tcW w:w="2340" w:type="dxa"/>
          </w:tcPr>
          <w:p w14:paraId="6C429B15" w14:textId="77777777" w:rsidR="00C030A2" w:rsidRDefault="00000000">
            <w:pPr>
              <w:spacing w:before="80" w:after="80"/>
            </w:pPr>
            <w:r>
              <w:t>Should we provide a hosted demo environment for sales demos, or self-hosted only?</w:t>
            </w:r>
          </w:p>
        </w:tc>
        <w:tc>
          <w:tcPr>
            <w:tcW w:w="2340" w:type="dxa"/>
          </w:tcPr>
          <w:p w14:paraId="5244744E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</w:tcPr>
          <w:p w14:paraId="272EC1F5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  <w:tr w:rsidR="00C030A2" w14:paraId="33ADC36B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1D42BA58" w14:textId="77777777" w:rsidR="00C030A2" w:rsidRDefault="00000000">
            <w:pPr>
              <w:spacing w:before="80" w:after="80"/>
            </w:pPr>
            <w:r>
              <w:t>Q8</w:t>
            </w:r>
          </w:p>
        </w:tc>
        <w:tc>
          <w:tcPr>
            <w:tcW w:w="2340" w:type="dxa"/>
            <w:shd w:val="clear" w:color="auto" w:fill="EDE9FE"/>
          </w:tcPr>
          <w:p w14:paraId="23F38003" w14:textId="77777777" w:rsidR="00C030A2" w:rsidRDefault="00000000">
            <w:pPr>
              <w:spacing w:before="80" w:after="80"/>
            </w:pPr>
            <w:r>
              <w:t>Is DSPy the right choice for pipeline control, or should we use simpler custom orchestration?</w:t>
            </w:r>
          </w:p>
        </w:tc>
        <w:tc>
          <w:tcPr>
            <w:tcW w:w="2340" w:type="dxa"/>
            <w:shd w:val="clear" w:color="auto" w:fill="EDE9FE"/>
          </w:tcPr>
          <w:p w14:paraId="4F82B5DA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  <w:shd w:val="clear" w:color="auto" w:fill="EDE9FE"/>
          </w:tcPr>
          <w:p w14:paraId="64873FF7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  <w:tr w:rsidR="00C030A2" w14:paraId="030C629E" w14:textId="77777777">
        <w:trPr>
          <w:jc w:val="center"/>
        </w:trPr>
        <w:tc>
          <w:tcPr>
            <w:tcW w:w="2340" w:type="dxa"/>
          </w:tcPr>
          <w:p w14:paraId="2C2EADCC" w14:textId="77777777" w:rsidR="00C030A2" w:rsidRDefault="00000000">
            <w:pPr>
              <w:spacing w:before="80" w:after="80"/>
            </w:pPr>
            <w:r>
              <w:t>Q9</w:t>
            </w:r>
          </w:p>
        </w:tc>
        <w:tc>
          <w:tcPr>
            <w:tcW w:w="2340" w:type="dxa"/>
          </w:tcPr>
          <w:p w14:paraId="15CE415B" w14:textId="77777777" w:rsidR="00C030A2" w:rsidRDefault="00000000">
            <w:pPr>
              <w:spacing w:before="80" w:after="80"/>
            </w:pPr>
            <w:r>
              <w:t>What document languages are required for MVP? English-only assumed — confirm before localization investment.</w:t>
            </w:r>
          </w:p>
        </w:tc>
        <w:tc>
          <w:tcPr>
            <w:tcW w:w="2340" w:type="dxa"/>
          </w:tcPr>
          <w:p w14:paraId="24ADF629" w14:textId="77777777" w:rsidR="00C030A2" w:rsidRDefault="00000000">
            <w:pPr>
              <w:spacing w:before="80" w:after="80"/>
            </w:pPr>
            <w:r>
              <w:t>Low</w:t>
            </w:r>
          </w:p>
        </w:tc>
        <w:tc>
          <w:tcPr>
            <w:tcW w:w="2340" w:type="dxa"/>
          </w:tcPr>
          <w:p w14:paraId="40C93BEA" w14:textId="77777777" w:rsidR="00C030A2" w:rsidRDefault="00000000">
            <w:pPr>
              <w:spacing w:before="80" w:after="80"/>
            </w:pPr>
            <w:r>
              <w:t>Assumed English</w:t>
            </w:r>
          </w:p>
        </w:tc>
      </w:tr>
      <w:tr w:rsidR="00C030A2" w14:paraId="33A94229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0D2FFC60" w14:textId="77777777" w:rsidR="00C030A2" w:rsidRDefault="00000000">
            <w:pPr>
              <w:spacing w:before="80" w:after="80"/>
            </w:pPr>
            <w:r>
              <w:t>Q10</w:t>
            </w:r>
          </w:p>
        </w:tc>
        <w:tc>
          <w:tcPr>
            <w:tcW w:w="2340" w:type="dxa"/>
            <w:shd w:val="clear" w:color="auto" w:fill="EDE9FE"/>
          </w:tcPr>
          <w:p w14:paraId="04F1B277" w14:textId="77777777" w:rsidR="00C030A2" w:rsidRDefault="00000000">
            <w:pPr>
              <w:spacing w:before="80" w:after="80"/>
            </w:pPr>
            <w:r>
              <w:t>Should Unified Scoring formula weights be fixed by default or fully configurable per organization?</w:t>
            </w:r>
          </w:p>
        </w:tc>
        <w:tc>
          <w:tcPr>
            <w:tcW w:w="2340" w:type="dxa"/>
            <w:shd w:val="clear" w:color="auto" w:fill="EDE9FE"/>
          </w:tcPr>
          <w:p w14:paraId="4758438E" w14:textId="77777777" w:rsidR="00C030A2" w:rsidRDefault="00000000">
            <w:pPr>
              <w:spacing w:before="80" w:after="80"/>
            </w:pPr>
            <w:r>
              <w:t>Medium</w:t>
            </w:r>
          </w:p>
        </w:tc>
        <w:tc>
          <w:tcPr>
            <w:tcW w:w="2340" w:type="dxa"/>
            <w:shd w:val="clear" w:color="auto" w:fill="EDE9FE"/>
          </w:tcPr>
          <w:p w14:paraId="20248259" w14:textId="77777777" w:rsidR="00C030A2" w:rsidRDefault="00000000">
            <w:pPr>
              <w:spacing w:before="80" w:after="80"/>
            </w:pPr>
            <w:r>
              <w:t>Open</w:t>
            </w:r>
          </w:p>
        </w:tc>
      </w:tr>
    </w:tbl>
    <w:p w14:paraId="7F5BF0B6" w14:textId="77777777" w:rsidR="00C030A2" w:rsidRDefault="00C030A2">
      <w:pPr>
        <w:spacing w:after="240"/>
      </w:pPr>
    </w:p>
    <w:p w14:paraId="052E83CF" w14:textId="77777777" w:rsidR="00C030A2" w:rsidRDefault="00000000">
      <w:r>
        <w:lastRenderedPageBreak/>
        <w:t># 21. Approval and Sign-Off</w:t>
      </w:r>
    </w:p>
    <w:p w14:paraId="64836241" w14:textId="77777777" w:rsidR="00C030A2" w:rsidRDefault="00000000">
      <w:r>
        <w:t>The following stakeholders have reviewed and approved this Product Requirements Document for the commencement of the Architecture and Design phase.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030A2" w14:paraId="111694F7" w14:textId="77777777">
        <w:trPr>
          <w:jc w:val="center"/>
        </w:trPr>
        <w:tc>
          <w:tcPr>
            <w:tcW w:w="2340" w:type="dxa"/>
            <w:shd w:val="clear" w:color="auto" w:fill="1E1B4B"/>
          </w:tcPr>
          <w:p w14:paraId="1F5D5173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**Name**</w:t>
            </w:r>
          </w:p>
        </w:tc>
        <w:tc>
          <w:tcPr>
            <w:tcW w:w="2340" w:type="dxa"/>
            <w:shd w:val="clear" w:color="auto" w:fill="1E1B4B"/>
          </w:tcPr>
          <w:p w14:paraId="5A0A6997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w="2340" w:type="dxa"/>
            <w:shd w:val="clear" w:color="auto" w:fill="1E1B4B"/>
          </w:tcPr>
          <w:p w14:paraId="5C81A444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**Signature**</w:t>
            </w:r>
          </w:p>
        </w:tc>
        <w:tc>
          <w:tcPr>
            <w:tcW w:w="2340" w:type="dxa"/>
            <w:shd w:val="clear" w:color="auto" w:fill="1E1B4B"/>
          </w:tcPr>
          <w:p w14:paraId="74879972" w14:textId="77777777" w:rsidR="00C030A2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**Date**</w:t>
            </w:r>
          </w:p>
        </w:tc>
      </w:tr>
      <w:tr w:rsidR="00C030A2" w14:paraId="3BD8180E" w14:textId="77777777">
        <w:trPr>
          <w:jc w:val="center"/>
        </w:trPr>
        <w:tc>
          <w:tcPr>
            <w:tcW w:w="2340" w:type="dxa"/>
          </w:tcPr>
          <w:p w14:paraId="2A5D8699" w14:textId="77777777" w:rsidR="00C030A2" w:rsidRDefault="00000000">
            <w:pPr>
              <w:spacing w:before="80" w:after="80"/>
            </w:pPr>
            <w:r>
              <w:t>AI Architect</w:t>
            </w:r>
          </w:p>
        </w:tc>
        <w:tc>
          <w:tcPr>
            <w:tcW w:w="2340" w:type="dxa"/>
          </w:tcPr>
          <w:p w14:paraId="61015E44" w14:textId="77777777" w:rsidR="00C030A2" w:rsidRDefault="00000000">
            <w:pPr>
              <w:spacing w:before="80" w:after="80"/>
            </w:pPr>
            <w:r>
              <w:t>Lead Designer</w:t>
            </w:r>
          </w:p>
        </w:tc>
        <w:tc>
          <w:tcPr>
            <w:tcW w:w="2340" w:type="dxa"/>
          </w:tcPr>
          <w:p w14:paraId="0C8A49DF" w14:textId="77777777" w:rsidR="00C030A2" w:rsidRDefault="00C030A2"/>
        </w:tc>
        <w:tc>
          <w:tcPr>
            <w:tcW w:w="2340" w:type="dxa"/>
          </w:tcPr>
          <w:p w14:paraId="3040AA75" w14:textId="77777777" w:rsidR="00C030A2" w:rsidRDefault="00C030A2"/>
        </w:tc>
      </w:tr>
      <w:tr w:rsidR="00C030A2" w14:paraId="17B9C7B6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6C1FAAD9" w14:textId="77777777" w:rsidR="00C030A2" w:rsidRDefault="00000000">
            <w:pPr>
              <w:spacing w:before="80" w:after="80"/>
            </w:pPr>
            <w:r>
              <w:t>Product Owner</w:t>
            </w:r>
          </w:p>
        </w:tc>
        <w:tc>
          <w:tcPr>
            <w:tcW w:w="2340" w:type="dxa"/>
            <w:shd w:val="clear" w:color="auto" w:fill="EDE9FE"/>
          </w:tcPr>
          <w:p w14:paraId="15EA37E7" w14:textId="77777777" w:rsidR="00C030A2" w:rsidRDefault="00000000">
            <w:pPr>
              <w:spacing w:before="80" w:after="80"/>
            </w:pPr>
            <w:r>
              <w:t>Stakeholder</w:t>
            </w:r>
          </w:p>
        </w:tc>
        <w:tc>
          <w:tcPr>
            <w:tcW w:w="2340" w:type="dxa"/>
          </w:tcPr>
          <w:p w14:paraId="556F5024" w14:textId="77777777" w:rsidR="00C030A2" w:rsidRDefault="00C030A2"/>
        </w:tc>
        <w:tc>
          <w:tcPr>
            <w:tcW w:w="2340" w:type="dxa"/>
          </w:tcPr>
          <w:p w14:paraId="2A6249E6" w14:textId="77777777" w:rsidR="00C030A2" w:rsidRDefault="00C030A2"/>
        </w:tc>
      </w:tr>
      <w:tr w:rsidR="00C030A2" w14:paraId="3D3462D9" w14:textId="77777777">
        <w:trPr>
          <w:jc w:val="center"/>
        </w:trPr>
        <w:tc>
          <w:tcPr>
            <w:tcW w:w="2340" w:type="dxa"/>
          </w:tcPr>
          <w:p w14:paraId="4D2F4BB6" w14:textId="77777777" w:rsidR="00C030A2" w:rsidRDefault="00000000">
            <w:pPr>
              <w:spacing w:before="80" w:after="80"/>
            </w:pPr>
            <w:r>
              <w:t>Lead Engineer</w:t>
            </w:r>
          </w:p>
        </w:tc>
        <w:tc>
          <w:tcPr>
            <w:tcW w:w="2340" w:type="dxa"/>
          </w:tcPr>
          <w:p w14:paraId="2A78609B" w14:textId="77777777" w:rsidR="00C030A2" w:rsidRDefault="00000000">
            <w:pPr>
              <w:spacing w:before="80" w:after="80"/>
            </w:pPr>
            <w:r>
              <w:t>Technical Reviewer</w:t>
            </w:r>
          </w:p>
        </w:tc>
        <w:tc>
          <w:tcPr>
            <w:tcW w:w="2340" w:type="dxa"/>
          </w:tcPr>
          <w:p w14:paraId="671EEBD4" w14:textId="77777777" w:rsidR="00C030A2" w:rsidRDefault="00C030A2"/>
        </w:tc>
        <w:tc>
          <w:tcPr>
            <w:tcW w:w="2340" w:type="dxa"/>
          </w:tcPr>
          <w:p w14:paraId="284A15D5" w14:textId="77777777" w:rsidR="00C030A2" w:rsidRDefault="00C030A2"/>
        </w:tc>
      </w:tr>
      <w:tr w:rsidR="00C030A2" w14:paraId="7A05F40E" w14:textId="77777777">
        <w:trPr>
          <w:jc w:val="center"/>
        </w:trPr>
        <w:tc>
          <w:tcPr>
            <w:tcW w:w="2340" w:type="dxa"/>
            <w:shd w:val="clear" w:color="auto" w:fill="EDE9FE"/>
          </w:tcPr>
          <w:p w14:paraId="1DC0E9D6" w14:textId="77777777" w:rsidR="00C030A2" w:rsidRDefault="00000000">
            <w:pPr>
              <w:spacing w:before="80" w:after="80"/>
            </w:pPr>
            <w:r>
              <w:t>Security Officer</w:t>
            </w:r>
          </w:p>
        </w:tc>
        <w:tc>
          <w:tcPr>
            <w:tcW w:w="2340" w:type="dxa"/>
            <w:shd w:val="clear" w:color="auto" w:fill="EDE9FE"/>
          </w:tcPr>
          <w:p w14:paraId="0CD789C4" w14:textId="77777777" w:rsidR="00C030A2" w:rsidRDefault="00000000">
            <w:pPr>
              <w:spacing w:before="80" w:after="80"/>
            </w:pPr>
            <w:r>
              <w:t>Compliance Reviewer</w:t>
            </w:r>
          </w:p>
        </w:tc>
        <w:tc>
          <w:tcPr>
            <w:tcW w:w="2340" w:type="dxa"/>
          </w:tcPr>
          <w:p w14:paraId="43CCE192" w14:textId="77777777" w:rsidR="00C030A2" w:rsidRDefault="00C030A2"/>
        </w:tc>
        <w:tc>
          <w:tcPr>
            <w:tcW w:w="2340" w:type="dxa"/>
          </w:tcPr>
          <w:p w14:paraId="25F66ED0" w14:textId="77777777" w:rsidR="00C030A2" w:rsidRDefault="00C030A2"/>
        </w:tc>
      </w:tr>
    </w:tbl>
    <w:p w14:paraId="5170BCC3" w14:textId="77777777" w:rsidR="00C030A2" w:rsidRDefault="00C030A2">
      <w:pPr>
        <w:spacing w:after="240"/>
      </w:pPr>
    </w:p>
    <w:p w14:paraId="6D067275" w14:textId="77777777" w:rsidR="00C030A2" w:rsidRDefault="00000000">
      <w:r>
        <w:t>*AutoRAG \| AI Product Engineering 2.0 — Euron \| Project No. 6 \| May 04, 2026*</w:t>
      </w:r>
    </w:p>
    <w:sectPr w:rsidR="00C030A2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B0C30" w14:textId="77777777" w:rsidR="009C5408" w:rsidRDefault="009C5408">
      <w:pPr>
        <w:spacing w:after="0" w:line="240" w:lineRule="auto"/>
      </w:pPr>
      <w:r>
        <w:separator/>
      </w:r>
    </w:p>
  </w:endnote>
  <w:endnote w:type="continuationSeparator" w:id="0">
    <w:p w14:paraId="2E9399F2" w14:textId="77777777" w:rsidR="009C5408" w:rsidRDefault="009C5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1F36B" w14:textId="77777777" w:rsidR="00C030A2" w:rsidRDefault="00000000">
    <w:pPr>
      <w:pStyle w:val="Footer"/>
      <w:pBdr>
        <w:top w:val="single" w:sz="6" w:space="1" w:color="1E1B4B"/>
      </w:pBdr>
      <w:jc w:val="center"/>
    </w:pPr>
    <w:r>
      <w:rPr>
        <w:sz w:val="18"/>
      </w:rPr>
      <w:t xml:space="preserve">CONFIDENTIAL | </w:t>
    </w:r>
    <w:proofErr w:type="spellStart"/>
    <w:r>
      <w:rPr>
        <w:sz w:val="18"/>
      </w:rPr>
      <w:t>AutoRAG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5CD16" w14:textId="77777777" w:rsidR="009C5408" w:rsidRDefault="009C5408">
      <w:pPr>
        <w:spacing w:after="0" w:line="240" w:lineRule="auto"/>
      </w:pPr>
      <w:r>
        <w:separator/>
      </w:r>
    </w:p>
  </w:footnote>
  <w:footnote w:type="continuationSeparator" w:id="0">
    <w:p w14:paraId="6C2AB769" w14:textId="77777777" w:rsidR="009C5408" w:rsidRDefault="009C5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BF5E" w14:textId="77777777" w:rsidR="00C030A2" w:rsidRDefault="00000000">
    <w:pPr>
      <w:pStyle w:val="Header"/>
      <w:pBdr>
        <w:bottom w:val="single" w:sz="6" w:space="1" w:color="1E1B4B"/>
      </w:pBdr>
    </w:pPr>
    <w:proofErr w:type="spellStart"/>
    <w:proofErr w:type="gramStart"/>
    <w:r>
      <w:rPr>
        <w:color w:val="1E1B4B"/>
        <w:sz w:val="18"/>
      </w:rPr>
      <w:t>AutoRAG</w:t>
    </w:r>
    <w:proofErr w:type="spellEnd"/>
    <w:r>
      <w:rPr>
        <w:color w:val="1E1B4B"/>
        <w:sz w:val="18"/>
      </w:rPr>
      <w:t xml:space="preserve">  |</w:t>
    </w:r>
    <w:proofErr w:type="gramEnd"/>
    <w:r>
      <w:rPr>
        <w:color w:val="1E1B4B"/>
        <w:sz w:val="18"/>
      </w:rPr>
      <w:t xml:space="preserve">  Product Requirements Document (</w:t>
    </w:r>
    <w:proofErr w:type="gramStart"/>
    <w:r>
      <w:rPr>
        <w:color w:val="1E1B4B"/>
        <w:sz w:val="18"/>
      </w:rPr>
      <w:t>PRD)  |</w:t>
    </w:r>
    <w:proofErr w:type="gramEnd"/>
    <w:r>
      <w:rPr>
        <w:color w:val="1E1B4B"/>
        <w:sz w:val="18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296161">
    <w:abstractNumId w:val="8"/>
  </w:num>
  <w:num w:numId="2" w16cid:durableId="116027207">
    <w:abstractNumId w:val="6"/>
  </w:num>
  <w:num w:numId="3" w16cid:durableId="1439521674">
    <w:abstractNumId w:val="5"/>
  </w:num>
  <w:num w:numId="4" w16cid:durableId="1544899984">
    <w:abstractNumId w:val="4"/>
  </w:num>
  <w:num w:numId="5" w16cid:durableId="667244604">
    <w:abstractNumId w:val="7"/>
  </w:num>
  <w:num w:numId="6" w16cid:durableId="686057739">
    <w:abstractNumId w:val="3"/>
  </w:num>
  <w:num w:numId="7" w16cid:durableId="1977177269">
    <w:abstractNumId w:val="2"/>
  </w:num>
  <w:num w:numId="8" w16cid:durableId="611136573">
    <w:abstractNumId w:val="1"/>
  </w:num>
  <w:num w:numId="9" w16cid:durableId="50131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669"/>
    <w:rsid w:val="00326F90"/>
    <w:rsid w:val="009C5408"/>
    <w:rsid w:val="00AA1D8D"/>
    <w:rsid w:val="00B47730"/>
    <w:rsid w:val="00C030A2"/>
    <w:rsid w:val="00CB0664"/>
    <w:rsid w:val="00F04C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7EE84"/>
  <w14:defaultImageDpi w14:val="300"/>
  <w15:docId w15:val="{27CE48F6-6E57-4568-A54F-9F3AB576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B56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566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B56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6074</Words>
  <Characters>34626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P</cp:lastModifiedBy>
  <cp:revision>2</cp:revision>
  <dcterms:created xsi:type="dcterms:W3CDTF">2013-12-23T23:15:00Z</dcterms:created>
  <dcterms:modified xsi:type="dcterms:W3CDTF">2026-05-04T15:25:00Z</dcterms:modified>
  <cp:category/>
</cp:coreProperties>
</file>