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МИНИСТЕРСТВО ОБРАЗОВАНИЯ РЕСПУБЛИКИ БЕЛАРУСЬ </w:t>
      </w:r>
    </w:p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 «Полоцкий государственный университет» 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информационных технологий 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5" w:lineRule="auto"/>
        <w:ind w:firstLine="70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технологий программирования 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 2 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«Интеллектуальные информационные системы» 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тему: «Знакомство со средой CLIPS 6.2. Работа с правилами в среде CLIPS» 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                                                                        студент группы 15-ИТ-2 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Куриленко Е.М. 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                                                                                             Пяткин Д. В. 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Полоцк 2018 г.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spacing w:line="259.2000000000001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Научиться общим приёмам работы в среде CLIPS. Научиться использовать имеющиеся возможности CLIPS для работы с правилами. Изучить представление правил и их внутренние алгоритмы обработки, стратегии решения конфликтов, синтаксис левой части. Научиться использовать команды и функции для работы с правилами.</w:t>
      </w:r>
    </w:p>
    <w:p w:rsidR="00000000" w:rsidDel="00000000" w:rsidP="00000000" w:rsidRDefault="00000000" w:rsidRPr="00000000" w14:paraId="0000002B">
      <w:pPr>
        <w:spacing w:line="259.2000000000001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.2000000000001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2D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Шаблоны и факты для работы в данной лабораторной работе</w:t>
      </w:r>
    </w:p>
    <w:p w:rsidR="00000000" w:rsidDel="00000000" w:rsidP="00000000" w:rsidRDefault="00000000" w:rsidRPr="00000000" w14:paraId="0000002E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Шаблоны и факты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Правила в данной лабораторной работе.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(defrule rule-exists</w:t>
        <w:br w:type="textWrapping"/>
        <w:t xml:space="preserve">    (or (exists (DashCam (price 52.5)(quality "FULL-HD")) (DashCam (price 62.5)(quality "HQ")))</w:t>
        <w:br w:type="textWrapping"/>
        <w:t xml:space="preserve">        (exists (SDCard (capacity 16)) (SDCard(speedRead 22)))</w:t>
        <w:br w:type="textWrapping"/>
        <w:t xml:space="preserve">    )</w:t>
        <w:br w:type="textWrapping"/>
        <w:t xml:space="preserve">    =&gt;</w:t>
        <w:br w:type="textWrapping"/>
        <w:t xml:space="preserve">    (printout t  "Rule exists worked" crlf)</w:t>
        <w:br w:type="textWrapping"/>
        <w:t xml:space="preserve">)</w:t>
        <w:br w:type="textWrapping"/>
        <w:t xml:space="preserve"> </w:t>
        <w:br w:type="textWrapping"/>
        <w:t xml:space="preserve">(defrule rule-test-price-quality</w:t>
        <w:br w:type="textWrapping"/>
        <w:t xml:space="preserve">    (DashCam (nameDashCam $?name) (price ?price) (quality ?quality))</w:t>
        <w:br w:type="textWrapping"/>
        <w:t xml:space="preserve">    (and (test (&gt; ?price 50.0)) (test (eq (str-compare ?quality "FULL-HD") 0)))</w:t>
        <w:br w:type="textWrapping"/>
        <w:t xml:space="preserve">    =&gt;</w:t>
        <w:br w:type="textWrapping"/>
        <w:t xml:space="preserve">    (printout t ?name " с ценой &gt; 100 и качеством видео FULL-HD"  crlf)</w:t>
        <w:br w:type="textWrapping"/>
        <w:t xml:space="preserve">)</w:t>
        <w:br w:type="textWrapping"/>
        <w:t xml:space="preserve"> </w:t>
        <w:br w:type="textWrapping"/>
        <w:t xml:space="preserve">(defrule rule-or-not</w:t>
        <w:br w:type="textWrapping"/>
        <w:t xml:space="preserve">   (or (and (DashCam </w:t>
        <w:br w:type="textWrapping"/>
        <w:t xml:space="preserve">                (classSDCard ?classSDCard&amp;:(eq ?classSDCard 10)))</w:t>
        <w:br w:type="textWrapping"/>
        <w:t xml:space="preserve">            (SDCard </w:t>
        <w:br w:type="textWrapping"/>
        <w:t xml:space="preserve">                (speedRead ?speedRead&amp;:(&gt; ?speedRead 70))))</w:t>
        <w:br w:type="textWrapping"/>
        <w:t xml:space="preserve">        (not (SDCard (capacity ?capacity&amp;:(&lt; ?capacity 16))))</w:t>
        <w:br w:type="textWrapping"/>
        <w:t xml:space="preserve">    )</w:t>
        <w:br w:type="textWrapping"/>
        <w:t xml:space="preserve">   =&gt;</w:t>
        <w:br w:type="textWrapping"/>
        <w:t xml:space="preserve">    (printout t "rule OR-NOT worked" crlf)</w:t>
        <w:br w:type="textWrapping"/>
        <w:t xml:space="preserve">)</w:t>
        <w:br w:type="textWrapping"/>
        <w:t xml:space="preserve"> </w:t>
        <w:br w:type="textWrapping"/>
        <w:t xml:space="preserve">(defrule rule-forall</w:t>
        <w:br w:type="textWrapping"/>
        <w:t xml:space="preserve">   (or (forall </w:t>
        <w:br w:type="textWrapping"/>
        <w:t xml:space="preserve">            (DashCam (classSDCard ?classSDCard))</w:t>
        <w:br w:type="textWrapping"/>
        <w:t xml:space="preserve">            (SDCard (class ?classSDCard)))</w:t>
        <w:br w:type="textWrapping"/>
        <w:t xml:space="preserve">        (exists </w:t>
        <w:br w:type="textWrapping"/>
        <w:t xml:space="preserve">            (DashCam (nameDashCam YI Smart Camera))</w:t>
        <w:br w:type="textWrapping"/>
        <w:t xml:space="preserve">            ;(SDCard (class ?class))</w:t>
        <w:br w:type="textWrapping"/>
        <w:t xml:space="preserve">           )</w:t>
        <w:br w:type="textWrapping"/>
        <w:t xml:space="preserve">   )</w:t>
        <w:br w:type="textWrapping"/>
        <w:t xml:space="preserve">    =&gt;</w:t>
        <w:br w:type="textWrapping"/>
        <w:t xml:space="preserve">    (printout t "forrall worked " crlf)</w:t>
        <w:br w:type="textWrapping"/>
        <w:t xml:space="preserve">)</w:t>
        <w:br w:type="textWrapping"/>
        <w:t xml:space="preserve"> </w:t>
        <w:br w:type="textWrapping"/>
        <w:t xml:space="preserve">(defrule rule-logical</w:t>
        <w:br w:type="textWrapping"/>
        <w:t xml:space="preserve">    (logical (DashCam (price 82.5)))</w:t>
        <w:br w:type="textWrapping"/>
        <w:t xml:space="preserve">    (logical (SDCard (name Mirex microSDHC)))</w:t>
        <w:br w:type="textWrapping"/>
        <w:t xml:space="preserve">    =&gt;</w:t>
        <w:br w:type="textWrapping"/>
        <w:t xml:space="preserve">    (printout t "logical rule" crlf)</w:t>
        <w:br w:type="textWrapping"/>
        <w:t xml:space="preserve">    (assert (logic rule worked))</w:t>
        <w:br w:type="textWrapping"/>
        <w:t xml:space="preserve">    (facts)</w:t>
        <w:br w:type="textWrapping"/>
        <w:t xml:space="preserve">) </w:t>
        <w:br w:type="textWrapping"/>
        <w:t xml:space="preserve"> </w:t>
        <w:br w:type="textWrapping"/>
        <w:t xml:space="preserve"> </w:t>
        <w:br w:type="textWrapping"/>
        <w:t xml:space="preserve">(defrule retract-rule</w:t>
        <w:br w:type="textWrapping"/>
        <w:t xml:space="preserve">    ?dascam &lt;- (DashCam (price 82.5))</w:t>
        <w:br w:type="textWrapping"/>
        <w:t xml:space="preserve">    =&gt;</w:t>
        <w:br w:type="textWrapping"/>
        <w:t xml:space="preserve">    (retract ?dascam)</w:t>
        <w:br w:type="textWrapping"/>
        <w:t xml:space="preserve">    (printout t "retract-rule worked" crlf)</w:t>
        <w:br w:type="textWrapping"/>
        <w:t xml:space="preserve">    (facts)</w:t>
        <w:br w:type="textWrapping"/>
        <w:t xml:space="preserve">)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405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Результат работы с правилами</w:t>
      </w:r>
    </w:p>
    <w:p w:rsidR="00000000" w:rsidDel="00000000" w:rsidP="00000000" w:rsidRDefault="00000000" w:rsidRPr="00000000" w14:paraId="0000003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все натуральные трехзначные числа, каждое из которых обладает следующими свойствами: сумма самого числа и числа, получающегося из него перестановкой второй и третьей цифр, делится на 8 без остатка. 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562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Решение индивидуального задания</w:t>
      </w:r>
    </w:p>
    <w:p w:rsidR="00000000" w:rsidDel="00000000" w:rsidP="00000000" w:rsidRDefault="00000000" w:rsidRPr="00000000" w14:paraId="0000003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Научился общим приёмам работы в среде CLIPS. Научился использовать имеющиеся возможности CLIPS для работы с правилами. Изучил представление правил и их внутренние алгоритмы обработки, стратегии решения конфликтов, синтаксис левой части. Научил использовать команды и функции для работы с правилами.</w:t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