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CF94E2" w14:textId="77777777" w:rsidR="00D16BA1" w:rsidRDefault="00D16BA1" w:rsidP="00D16BA1">
      <w:pPr>
        <w:pStyle w:val="Heading4"/>
        <w:spacing w:before="150" w:after="150"/>
        <w:rPr>
          <w:rFonts w:ascii="Avenir Medium" w:hAnsi="Avenir Medium" w:cs="Arial"/>
          <w:i w:val="0"/>
          <w:color w:val="000000"/>
          <w:sz w:val="28"/>
          <w:szCs w:val="28"/>
        </w:rPr>
      </w:pPr>
      <w:r w:rsidRPr="00C5689C">
        <w:rPr>
          <w:rFonts w:ascii="Avenir Medium" w:hAnsi="Avenir Medium" w:cs="Arial"/>
          <w:i w:val="0"/>
          <w:color w:val="000000"/>
          <w:sz w:val="28"/>
          <w:szCs w:val="28"/>
        </w:rPr>
        <w:t>Subsidy reform represents one of the most beneficial actions we can take to restore our world's oceans</w:t>
      </w:r>
    </w:p>
    <w:p w14:paraId="59C2A5DC" w14:textId="09871EBE" w:rsidR="00900046" w:rsidRPr="00382CE4" w:rsidRDefault="00D16BA1" w:rsidP="00D16BA1">
      <w:pPr>
        <w:rPr>
          <w:rFonts w:ascii="Avenir Light" w:eastAsia="Times New Roman" w:hAnsi="Avenir Light" w:cs="Times New Roman"/>
          <w:sz w:val="20"/>
          <w:szCs w:val="20"/>
        </w:rPr>
      </w:pPr>
      <w:bookmarkStart w:id="0" w:name="_GoBack"/>
      <w:r w:rsidRPr="00382CE4">
        <w:rPr>
          <w:rFonts w:ascii="Avenir Light" w:eastAsia="Times New Roman" w:hAnsi="Avenir Light" w:cs="Times New Roman"/>
          <w:color w:val="000000"/>
          <w:sz w:val="20"/>
          <w:szCs w:val="20"/>
        </w:rPr>
        <w:t>SubsidyExplorer is an interactive toolkit that allows users to learn more about fisheries subsidies and to explore potential biological and economic tradeoffs associated with subsidy reform. This tool supports the negotiations currently underway at the World Trade Organization (WTO).</w:t>
      </w:r>
      <w:bookmarkEnd w:id="0"/>
    </w:p>
    <w:sectPr w:rsidR="00900046" w:rsidRPr="00382CE4" w:rsidSect="00DD4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Medium">
    <w:panose1 w:val="02000603020000020003"/>
    <w:charset w:val="00"/>
    <w:family w:val="auto"/>
    <w:pitch w:val="variable"/>
    <w:sig w:usb0="800000AF" w:usb1="5000204A" w:usb2="00000000" w:usb3="00000000" w:csb0="0000009B" w:csb1="00000000"/>
  </w:font>
  <w:font w:name="Avenir Light">
    <w:panose1 w:val="020B0402020203020204"/>
    <w:charset w:val="4D"/>
    <w:family w:val="swiss"/>
    <w:pitch w:val="variable"/>
    <w:sig w:usb0="800000AF" w:usb1="5000204A" w:usb2="00000000" w:usb3="00000000" w:csb0="0000009B"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046"/>
    <w:rsid w:val="00141324"/>
    <w:rsid w:val="00382CE4"/>
    <w:rsid w:val="00491EE7"/>
    <w:rsid w:val="005471F8"/>
    <w:rsid w:val="00725C6A"/>
    <w:rsid w:val="008E3FB9"/>
    <w:rsid w:val="00900046"/>
    <w:rsid w:val="00C5689C"/>
    <w:rsid w:val="00D16BA1"/>
    <w:rsid w:val="00DD44D9"/>
    <w:rsid w:val="00E87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568389"/>
  <w15:chartTrackingRefBased/>
  <w15:docId w15:val="{366697CF-44CC-CD4E-BBBD-2C499EF85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6BA1"/>
  </w:style>
  <w:style w:type="paragraph" w:styleId="Heading1">
    <w:name w:val="heading 1"/>
    <w:basedOn w:val="Normal"/>
    <w:next w:val="Normal"/>
    <w:link w:val="Heading1Char"/>
    <w:uiPriority w:val="9"/>
    <w:qFormat/>
    <w:rsid w:val="00900046"/>
    <w:pPr>
      <w:keepNext/>
      <w:keepLines/>
      <w:spacing w:before="240" w:after="240"/>
      <w:jc w:val="center"/>
      <w:outlineLvl w:val="0"/>
    </w:pPr>
    <w:rPr>
      <w:rFonts w:ascii="Arial" w:eastAsiaTheme="majorEastAsia" w:hAnsi="Arial" w:cs="Arial"/>
      <w:b/>
      <w:color w:val="000000" w:themeColor="text1"/>
      <w:sz w:val="36"/>
      <w:szCs w:val="36"/>
    </w:rPr>
  </w:style>
  <w:style w:type="paragraph" w:styleId="Heading2">
    <w:name w:val="heading 2"/>
    <w:basedOn w:val="Normal"/>
    <w:next w:val="Normal"/>
    <w:link w:val="Heading2Char"/>
    <w:uiPriority w:val="9"/>
    <w:unhideWhenUsed/>
    <w:qFormat/>
    <w:rsid w:val="00900046"/>
    <w:pPr>
      <w:keepNext/>
      <w:keepLines/>
      <w:spacing w:before="40"/>
      <w:jc w:val="center"/>
      <w:outlineLvl w:val="1"/>
    </w:pPr>
    <w:rPr>
      <w:rFonts w:ascii="Arial" w:eastAsiaTheme="majorEastAsia" w:hAnsi="Arial" w:cs="Arial"/>
      <w:b/>
      <w:color w:val="000000" w:themeColor="text1"/>
      <w:sz w:val="32"/>
      <w:szCs w:val="32"/>
    </w:rPr>
  </w:style>
  <w:style w:type="paragraph" w:styleId="Heading3">
    <w:name w:val="heading 3"/>
    <w:basedOn w:val="Normal"/>
    <w:next w:val="Normal"/>
    <w:link w:val="Heading3Char"/>
    <w:uiPriority w:val="9"/>
    <w:unhideWhenUsed/>
    <w:qFormat/>
    <w:rsid w:val="00900046"/>
    <w:pPr>
      <w:keepNext/>
      <w:keepLines/>
      <w:spacing w:before="40"/>
      <w:jc w:val="center"/>
      <w:outlineLvl w:val="2"/>
    </w:pPr>
    <w:rPr>
      <w:rFonts w:ascii="Arial" w:eastAsiaTheme="majorEastAsia" w:hAnsi="Arial" w:cs="Arial"/>
      <w:b/>
      <w:color w:val="000000" w:themeColor="text1"/>
      <w:sz w:val="28"/>
      <w:szCs w:val="28"/>
    </w:rPr>
  </w:style>
  <w:style w:type="paragraph" w:styleId="Heading4">
    <w:name w:val="heading 4"/>
    <w:basedOn w:val="Normal"/>
    <w:next w:val="Normal"/>
    <w:link w:val="Heading4Char"/>
    <w:uiPriority w:val="9"/>
    <w:unhideWhenUsed/>
    <w:qFormat/>
    <w:rsid w:val="008E3FB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00046"/>
    <w:rPr>
      <w:rFonts w:ascii="Arial" w:eastAsiaTheme="majorEastAsia" w:hAnsi="Arial" w:cs="Arial"/>
      <w:b/>
      <w:color w:val="000000" w:themeColor="text1"/>
      <w:sz w:val="32"/>
      <w:szCs w:val="32"/>
    </w:rPr>
  </w:style>
  <w:style w:type="character" w:customStyle="1" w:styleId="Heading3Char">
    <w:name w:val="Heading 3 Char"/>
    <w:basedOn w:val="DefaultParagraphFont"/>
    <w:link w:val="Heading3"/>
    <w:uiPriority w:val="9"/>
    <w:rsid w:val="00900046"/>
    <w:rPr>
      <w:rFonts w:ascii="Arial" w:eastAsiaTheme="majorEastAsia" w:hAnsi="Arial" w:cs="Arial"/>
      <w:b/>
      <w:color w:val="000000" w:themeColor="text1"/>
      <w:sz w:val="28"/>
      <w:szCs w:val="28"/>
    </w:rPr>
  </w:style>
  <w:style w:type="character" w:customStyle="1" w:styleId="Heading1Char">
    <w:name w:val="Heading 1 Char"/>
    <w:basedOn w:val="DefaultParagraphFont"/>
    <w:link w:val="Heading1"/>
    <w:uiPriority w:val="9"/>
    <w:rsid w:val="00900046"/>
    <w:rPr>
      <w:rFonts w:ascii="Arial" w:eastAsiaTheme="majorEastAsia" w:hAnsi="Arial" w:cs="Arial"/>
      <w:b/>
      <w:color w:val="000000" w:themeColor="text1"/>
      <w:sz w:val="36"/>
      <w:szCs w:val="36"/>
    </w:rPr>
  </w:style>
  <w:style w:type="character" w:styleId="Hyperlink">
    <w:name w:val="Hyperlink"/>
    <w:basedOn w:val="DefaultParagraphFont"/>
    <w:uiPriority w:val="99"/>
    <w:unhideWhenUsed/>
    <w:rsid w:val="008E3FB9"/>
    <w:rPr>
      <w:color w:val="3482B4"/>
      <w:u w:val="none"/>
    </w:rPr>
  </w:style>
  <w:style w:type="character" w:customStyle="1" w:styleId="Heading4Char">
    <w:name w:val="Heading 4 Char"/>
    <w:basedOn w:val="DefaultParagraphFont"/>
    <w:link w:val="Heading4"/>
    <w:uiPriority w:val="9"/>
    <w:rsid w:val="008E3FB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40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57</Words>
  <Characters>331</Characters>
  <Application>Microsoft Office Word</Application>
  <DocSecurity>0</DocSecurity>
  <Lines>2</Lines>
  <Paragraphs>1</Paragraphs>
  <ScaleCrop>false</ScaleCrop>
  <Company/>
  <LinksUpToDate>false</LinksUpToDate>
  <CharactersWithSpaces>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2020-09-12T01:29:00Z</dcterms:created>
  <dcterms:modified xsi:type="dcterms:W3CDTF">2020-09-12T01:31:00Z</dcterms:modified>
</cp:coreProperties>
</file>