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A457" w14:textId="356C27F1" w:rsidR="00E64A05" w:rsidRPr="00FF57E6" w:rsidRDefault="00FF57E6" w:rsidP="00FF57E6">
      <w:pPr>
        <w:rPr>
          <w:rFonts w:ascii="Helvetica" w:eastAsia="Times New Roman" w:hAnsi="Helvetica" w:cs="Arial"/>
          <w:sz w:val="20"/>
          <w:szCs w:val="20"/>
        </w:rPr>
      </w:pPr>
      <w:r w:rsidRPr="00FF57E6">
        <w:rPr>
          <w:rFonts w:ascii="Helvetica" w:eastAsia="Times New Roman" w:hAnsi="Helvetica" w:cs="Arial"/>
          <w:sz w:val="20"/>
          <w:szCs w:val="20"/>
        </w:rPr>
        <w:t>Nutrition of profitable species - radar plot (dynamic)</w:t>
      </w:r>
      <w:r>
        <w:rPr>
          <w:rFonts w:ascii="Helvetica" w:eastAsia="Times New Roman" w:hAnsi="Helvetica" w:cs="Arial"/>
          <w:sz w:val="20"/>
          <w:szCs w:val="20"/>
        </w:rPr>
        <w:t>.</w:t>
      </w:r>
      <w:bookmarkStart w:id="0" w:name="_GoBack"/>
      <w:bookmarkEnd w:id="0"/>
    </w:p>
    <w:sectPr w:rsidR="00E64A05" w:rsidRPr="00FF57E6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1C706E"/>
    <w:rsid w:val="0023124B"/>
    <w:rsid w:val="0023477D"/>
    <w:rsid w:val="002357A3"/>
    <w:rsid w:val="00251D65"/>
    <w:rsid w:val="002D3B34"/>
    <w:rsid w:val="0037316E"/>
    <w:rsid w:val="003D135C"/>
    <w:rsid w:val="003E1C70"/>
    <w:rsid w:val="00474DD8"/>
    <w:rsid w:val="00494AAF"/>
    <w:rsid w:val="0051694E"/>
    <w:rsid w:val="0054757C"/>
    <w:rsid w:val="00557051"/>
    <w:rsid w:val="005D4F00"/>
    <w:rsid w:val="005D7046"/>
    <w:rsid w:val="00646E1B"/>
    <w:rsid w:val="00661F6B"/>
    <w:rsid w:val="00676C1A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416B8"/>
    <w:rsid w:val="00E604D7"/>
    <w:rsid w:val="00E61A8F"/>
    <w:rsid w:val="00E64A05"/>
    <w:rsid w:val="00E77AD3"/>
    <w:rsid w:val="00FC4385"/>
    <w:rsid w:val="00FF31E6"/>
    <w:rsid w:val="00FF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2</cp:revision>
  <dcterms:created xsi:type="dcterms:W3CDTF">2020-09-29T23:31:00Z</dcterms:created>
  <dcterms:modified xsi:type="dcterms:W3CDTF">2020-09-29T23:31:00Z</dcterms:modified>
</cp:coreProperties>
</file>