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7490A" w14:textId="3682D32A" w:rsidR="00B60587" w:rsidRPr="00471219" w:rsidRDefault="00B60587" w:rsidP="00B60587">
      <w:pPr>
        <w:rPr>
          <w:rFonts w:ascii="Arial" w:eastAsia="Times New Roman" w:hAnsi="Arial" w:cs="Arial"/>
          <w:color w:val="000000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Pelagic Larval Duration </w:t>
      </w:r>
      <w:r w:rsidR="009A2B34"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(PLD) </w:t>
      </w:r>
      <w:r w:rsidR="008232B6" w:rsidRPr="00471219">
        <w:rPr>
          <w:rFonts w:ascii="Arial" w:eastAsia="Times New Roman" w:hAnsi="Arial" w:cs="Arial"/>
          <w:color w:val="000000"/>
          <w:sz w:val="18"/>
          <w:szCs w:val="18"/>
        </w:rPr>
        <w:t>predictive model</w:t>
      </w:r>
      <w:r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 README</w:t>
      </w:r>
    </w:p>
    <w:p w14:paraId="5F32683A" w14:textId="2BD56006" w:rsidR="009A2B34" w:rsidRPr="00471219" w:rsidRDefault="009A2B34" w:rsidP="00B60587">
      <w:pPr>
        <w:rPr>
          <w:rFonts w:ascii="Arial" w:eastAsia="Times New Roman" w:hAnsi="Arial" w:cs="Arial"/>
          <w:color w:val="000000"/>
          <w:sz w:val="18"/>
          <w:szCs w:val="18"/>
        </w:rPr>
      </w:pPr>
    </w:p>
    <w:p w14:paraId="33D18FAF" w14:textId="3BD401B6" w:rsidR="009A2B34" w:rsidRPr="00471219" w:rsidRDefault="009A2B34" w:rsidP="00B60587">
      <w:pPr>
        <w:rPr>
          <w:rFonts w:ascii="Arial" w:eastAsia="Times New Roman" w:hAnsi="Arial" w:cs="Arial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>We need pelagic larval duration</w:t>
      </w:r>
      <w:r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 (PLD)</w:t>
      </w:r>
      <w:r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 information for </w:t>
      </w:r>
      <w:r w:rsidRPr="00471219">
        <w:rPr>
          <w:rFonts w:ascii="Arial" w:eastAsia="Times New Roman" w:hAnsi="Arial" w:cs="Arial"/>
          <w:b/>
          <w:bCs/>
          <w:color w:val="000000"/>
          <w:sz w:val="18"/>
          <w:szCs w:val="18"/>
        </w:rPr>
        <w:t>811 unique fish and invertebrate species.</w:t>
      </w:r>
    </w:p>
    <w:p w14:paraId="1C028F57" w14:textId="77777777" w:rsidR="009A2B34" w:rsidRPr="00471219" w:rsidRDefault="009A2B34" w:rsidP="00B60587">
      <w:pPr>
        <w:rPr>
          <w:rFonts w:ascii="Arial" w:eastAsia="Times New Roman" w:hAnsi="Arial" w:cs="Arial"/>
          <w:sz w:val="18"/>
          <w:szCs w:val="18"/>
        </w:rPr>
      </w:pPr>
    </w:p>
    <w:p w14:paraId="01F9CAEB" w14:textId="046246E9" w:rsidR="00B60587" w:rsidRPr="00471219" w:rsidRDefault="009A2B34" w:rsidP="00B60587">
      <w:pPr>
        <w:rPr>
          <w:rFonts w:ascii="Arial" w:eastAsia="Times New Roman" w:hAnsi="Arial" w:cs="Arial"/>
          <w:sz w:val="18"/>
          <w:szCs w:val="18"/>
        </w:rPr>
      </w:pPr>
      <w:r w:rsidRPr="00471219">
        <w:rPr>
          <w:rFonts w:ascii="Arial" w:eastAsia="Times New Roman" w:hAnsi="Arial" w:cs="Arial"/>
          <w:sz w:val="18"/>
          <w:szCs w:val="18"/>
        </w:rPr>
        <w:t>This is the model for home range:</w:t>
      </w:r>
    </w:p>
    <w:p w14:paraId="42CA6E0B" w14:textId="77777777" w:rsidR="00B60587" w:rsidRPr="00471219" w:rsidRDefault="00B60587" w:rsidP="00B60587">
      <w:pPr>
        <w:rPr>
          <w:rFonts w:ascii="Arial" w:eastAsia="Times New Roman" w:hAnsi="Arial" w:cs="Arial"/>
          <w:sz w:val="18"/>
          <w:szCs w:val="18"/>
        </w:rPr>
      </w:pPr>
      <w:r w:rsidRPr="00471219">
        <w:rPr>
          <w:rFonts w:ascii="Arial" w:eastAsia="Times New Roman" w:hAnsi="Arial" w:cs="Arial"/>
          <w:i/>
          <w:iCs/>
          <w:color w:val="000000"/>
          <w:sz w:val="18"/>
          <w:szCs w:val="18"/>
        </w:rPr>
        <w:t xml:space="preserve">Home range ~ beta0 + beta1(r) + beta2(K) + beta3(categorical movement parameter) + beta4(IUCN red list </w:t>
      </w:r>
      <w:proofErr w:type="gramStart"/>
      <w:r w:rsidRPr="00471219">
        <w:rPr>
          <w:rFonts w:ascii="Arial" w:eastAsia="Times New Roman" w:hAnsi="Arial" w:cs="Arial"/>
          <w:i/>
          <w:iCs/>
          <w:color w:val="000000"/>
          <w:sz w:val="18"/>
          <w:szCs w:val="18"/>
        </w:rPr>
        <w:t>status)  +</w:t>
      </w:r>
      <w:proofErr w:type="gramEnd"/>
      <w:r w:rsidRPr="00471219">
        <w:rPr>
          <w:rFonts w:ascii="Arial" w:eastAsia="Times New Roman" w:hAnsi="Arial" w:cs="Arial"/>
          <w:i/>
          <w:iCs/>
          <w:color w:val="000000"/>
          <w:sz w:val="18"/>
          <w:szCs w:val="18"/>
        </w:rPr>
        <w:t xml:space="preserve"> beta5(body length) + beta6(trophic level) + beta7(pelagic or demersal)</w:t>
      </w:r>
    </w:p>
    <w:p w14:paraId="6AEC8378" w14:textId="4946FF28" w:rsidR="00B60587" w:rsidRPr="00471219" w:rsidRDefault="00B60587" w:rsidP="00B60587">
      <w:pPr>
        <w:rPr>
          <w:rFonts w:ascii="Arial" w:eastAsia="Times New Roman" w:hAnsi="Arial" w:cs="Arial"/>
          <w:sz w:val="18"/>
          <w:szCs w:val="18"/>
        </w:rPr>
      </w:pPr>
    </w:p>
    <w:p w14:paraId="43B7894F" w14:textId="61EF78C3" w:rsidR="009A2B34" w:rsidRPr="00471219" w:rsidRDefault="009A2B34" w:rsidP="00B60587">
      <w:pPr>
        <w:rPr>
          <w:rFonts w:ascii="Arial" w:eastAsia="Times New Roman" w:hAnsi="Arial" w:cs="Arial"/>
          <w:sz w:val="18"/>
          <w:szCs w:val="18"/>
        </w:rPr>
      </w:pPr>
      <w:r w:rsidRPr="00471219">
        <w:rPr>
          <w:rFonts w:ascii="Arial" w:eastAsia="Times New Roman" w:hAnsi="Arial" w:cs="Arial"/>
          <w:sz w:val="18"/>
          <w:szCs w:val="18"/>
        </w:rPr>
        <w:t>What is our model for the PLD?</w:t>
      </w:r>
    </w:p>
    <w:p w14:paraId="1E11F338" w14:textId="77777777" w:rsidR="00B60587" w:rsidRPr="00471219" w:rsidRDefault="00B60587" w:rsidP="00B60587">
      <w:pPr>
        <w:rPr>
          <w:rFonts w:ascii="Arial" w:eastAsia="Times New Roman" w:hAnsi="Arial" w:cs="Arial"/>
          <w:sz w:val="18"/>
          <w:szCs w:val="18"/>
        </w:rPr>
      </w:pPr>
    </w:p>
    <w:p w14:paraId="5D5800CE" w14:textId="4C49866E" w:rsidR="00471219" w:rsidRPr="00471219" w:rsidRDefault="009A2B34" w:rsidP="00471219">
      <w:pPr>
        <w:rPr>
          <w:rFonts w:ascii="Arial" w:eastAsia="Times New Roman" w:hAnsi="Arial" w:cs="Arial"/>
          <w:color w:val="000000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>Data</w:t>
      </w:r>
      <w:r w:rsidR="002C7D1B"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: </w:t>
      </w:r>
    </w:p>
    <w:p w14:paraId="067973BE" w14:textId="2BFB28C6" w:rsidR="00471219" w:rsidRPr="00471219" w:rsidRDefault="00471219" w:rsidP="009A2B34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color w:val="000000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>Our species list can be found here:</w:t>
      </w:r>
    </w:p>
    <w:p w14:paraId="00C8A1FD" w14:textId="77777777" w:rsidR="00471219" w:rsidRPr="00471219" w:rsidRDefault="00471219" w:rsidP="00471219">
      <w:pPr>
        <w:pStyle w:val="ListParagraph"/>
        <w:numPr>
          <w:ilvl w:val="1"/>
          <w:numId w:val="5"/>
        </w:numPr>
        <w:rPr>
          <w:rFonts w:ascii="Arial" w:eastAsia="Times New Roman" w:hAnsi="Arial" w:cs="Arial"/>
          <w:color w:val="000000"/>
          <w:sz w:val="18"/>
          <w:szCs w:val="18"/>
        </w:rPr>
      </w:pPr>
    </w:p>
    <w:p w14:paraId="35FBEC46" w14:textId="3225EF30" w:rsidR="009A2B34" w:rsidRPr="00471219" w:rsidRDefault="009A2B34" w:rsidP="009A2B34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color w:val="000000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>Ramesh et al.</w:t>
      </w:r>
      <w:r w:rsidR="00D53B49">
        <w:rPr>
          <w:rFonts w:ascii="Arial" w:eastAsia="Times New Roman" w:hAnsi="Arial" w:cs="Arial"/>
          <w:color w:val="000000"/>
          <w:sz w:val="18"/>
          <w:szCs w:val="18"/>
        </w:rPr>
        <w:t xml:space="preserve"> (2019)</w:t>
      </w:r>
      <w:r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’s life history data table contains 1798 rows but there are duplicates (i.e., data compiled from several studies per species). There are 265 unique entries with larval duration data. </w:t>
      </w:r>
      <w:r w:rsidRPr="00471219">
        <w:rPr>
          <w:rFonts w:ascii="Arial" w:eastAsia="Times New Roman" w:hAnsi="Arial" w:cs="Arial"/>
          <w:b/>
          <w:bCs/>
          <w:color w:val="000000"/>
          <w:sz w:val="18"/>
          <w:szCs w:val="18"/>
        </w:rPr>
        <w:t>65 matches our modeled species list</w:t>
      </w:r>
      <w:r w:rsidRPr="00471219">
        <w:rPr>
          <w:rFonts w:ascii="Arial" w:eastAsia="Times New Roman" w:hAnsi="Arial" w:cs="Arial"/>
          <w:color w:val="000000"/>
          <w:sz w:val="18"/>
          <w:szCs w:val="18"/>
        </w:rPr>
        <w:t>.</w:t>
      </w:r>
    </w:p>
    <w:p w14:paraId="33213BF9" w14:textId="299AC80A" w:rsidR="009A2B34" w:rsidRPr="00471219" w:rsidRDefault="009A2B34" w:rsidP="009A2B34">
      <w:pPr>
        <w:pStyle w:val="ListParagraph"/>
        <w:numPr>
          <w:ilvl w:val="1"/>
          <w:numId w:val="5"/>
        </w:numPr>
        <w:rPr>
          <w:rFonts w:ascii="Arial" w:eastAsia="Times New Roman" w:hAnsi="Arial" w:cs="Arial"/>
          <w:color w:val="000000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>The database can be found here:</w:t>
      </w:r>
    </w:p>
    <w:p w14:paraId="362CB84B" w14:textId="1F926E08" w:rsidR="00BE071C" w:rsidRDefault="00D53B49" w:rsidP="009A2B34">
      <w:pPr>
        <w:pStyle w:val="ListParagraph"/>
        <w:numPr>
          <w:ilvl w:val="2"/>
          <w:numId w:val="5"/>
        </w:numPr>
        <w:rPr>
          <w:rFonts w:ascii="Arial" w:eastAsia="Times New Roman" w:hAnsi="Arial" w:cs="Arial"/>
          <w:color w:val="000000"/>
          <w:sz w:val="18"/>
          <w:szCs w:val="18"/>
        </w:rPr>
      </w:pPr>
      <w:hyperlink r:id="rId5" w:history="1">
        <w:r w:rsidRPr="004C2890">
          <w:rPr>
            <w:rStyle w:val="Hyperlink"/>
            <w:rFonts w:ascii="Arial" w:eastAsia="Times New Roman" w:hAnsi="Arial" w:cs="Arial"/>
            <w:sz w:val="18"/>
            <w:szCs w:val="18"/>
          </w:rPr>
          <w:t>https://zenodo.org/record/3249468#.YZbsgJBBzLB</w:t>
        </w:r>
      </w:hyperlink>
    </w:p>
    <w:p w14:paraId="4592896F" w14:textId="6BF0BBD8" w:rsidR="00D53B49" w:rsidRDefault="00D53B49" w:rsidP="00D53B49">
      <w:pPr>
        <w:pStyle w:val="ListParagraph"/>
        <w:numPr>
          <w:ilvl w:val="3"/>
          <w:numId w:val="5"/>
        </w:numPr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color w:val="000000"/>
          <w:sz w:val="18"/>
          <w:szCs w:val="18"/>
        </w:rPr>
        <w:t>See the “spawn” folder.</w:t>
      </w:r>
    </w:p>
    <w:p w14:paraId="31F902F9" w14:textId="25983DF0" w:rsidR="009A2B34" w:rsidRPr="00471219" w:rsidRDefault="00BE071C" w:rsidP="009A2B34">
      <w:pPr>
        <w:pStyle w:val="ListParagraph"/>
        <w:numPr>
          <w:ilvl w:val="2"/>
          <w:numId w:val="5"/>
        </w:numPr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color w:val="000000"/>
          <w:sz w:val="18"/>
          <w:szCs w:val="18"/>
        </w:rPr>
        <w:t xml:space="preserve">Or here: </w:t>
      </w:r>
      <w:hyperlink r:id="rId6" w:history="1">
        <w:r w:rsidRPr="004C2890">
          <w:rPr>
            <w:rStyle w:val="Hyperlink"/>
            <w:rFonts w:ascii="Arial" w:eastAsia="Times New Roman" w:hAnsi="Arial" w:cs="Arial"/>
            <w:sz w:val="18"/>
            <w:szCs w:val="18"/>
          </w:rPr>
          <w:t>https://github.com/rencabral/tourism-mpa/blob/master/data/pld_ramesh.csv</w:t>
        </w:r>
      </w:hyperlink>
      <w:r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</w:p>
    <w:p w14:paraId="519C4640" w14:textId="210C729F" w:rsidR="009A2B34" w:rsidRPr="00BE071C" w:rsidRDefault="009A2B34" w:rsidP="009A2B34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Marshall et al. reported life history data for 806 invertebrate species. 254 of which have “planktonic time” data. </w:t>
      </w:r>
      <w:r w:rsidRPr="00471219">
        <w:rPr>
          <w:rFonts w:ascii="Arial" w:eastAsia="Times New Roman" w:hAnsi="Arial" w:cs="Arial"/>
          <w:b/>
          <w:bCs/>
          <w:color w:val="000000"/>
          <w:sz w:val="18"/>
          <w:szCs w:val="18"/>
        </w:rPr>
        <w:t>2 matches our modeled species list.</w:t>
      </w:r>
    </w:p>
    <w:p w14:paraId="7595F97A" w14:textId="7132107A" w:rsidR="00BE071C" w:rsidRPr="00BE071C" w:rsidRDefault="00BE071C" w:rsidP="00BE071C">
      <w:pPr>
        <w:pStyle w:val="ListParagraph"/>
        <w:numPr>
          <w:ilvl w:val="1"/>
          <w:numId w:val="5"/>
        </w:numPr>
        <w:rPr>
          <w:rFonts w:ascii="Arial" w:eastAsia="Times New Roman" w:hAnsi="Arial" w:cs="Arial"/>
          <w:sz w:val="18"/>
          <w:szCs w:val="18"/>
        </w:rPr>
      </w:pPr>
      <w:r w:rsidRPr="00BE071C">
        <w:rPr>
          <w:rFonts w:ascii="Arial" w:eastAsia="Times New Roman" w:hAnsi="Arial" w:cs="Arial"/>
          <w:color w:val="000000"/>
          <w:sz w:val="18"/>
          <w:szCs w:val="18"/>
        </w:rPr>
        <w:t>The database can be found here:</w:t>
      </w:r>
    </w:p>
    <w:p w14:paraId="28AEFC94" w14:textId="57DBC803" w:rsidR="00BE071C" w:rsidRDefault="00D53B49" w:rsidP="00BE071C">
      <w:pPr>
        <w:pStyle w:val="ListParagraph"/>
        <w:numPr>
          <w:ilvl w:val="2"/>
          <w:numId w:val="5"/>
        </w:numPr>
        <w:rPr>
          <w:rFonts w:ascii="Arial" w:eastAsia="Times New Roman" w:hAnsi="Arial" w:cs="Arial"/>
          <w:sz w:val="18"/>
          <w:szCs w:val="18"/>
        </w:rPr>
      </w:pPr>
      <w:hyperlink r:id="rId7" w:history="1">
        <w:r w:rsidRPr="004C2890">
          <w:rPr>
            <w:rStyle w:val="Hyperlink"/>
            <w:rFonts w:ascii="Arial" w:eastAsia="Times New Roman" w:hAnsi="Arial" w:cs="Arial"/>
            <w:sz w:val="18"/>
            <w:szCs w:val="18"/>
          </w:rPr>
          <w:t>https://www.annualreviews.org/doi/suppl/10.1146/annurev-ecolsys-102710-145004</w:t>
        </w:r>
      </w:hyperlink>
    </w:p>
    <w:p w14:paraId="229903A9" w14:textId="331E52D4" w:rsidR="00D53B49" w:rsidRPr="00BE071C" w:rsidRDefault="00D53B49" w:rsidP="00D53B49">
      <w:pPr>
        <w:pStyle w:val="ListParagraph"/>
        <w:numPr>
          <w:ilvl w:val="3"/>
          <w:numId w:val="5"/>
        </w:numPr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Supplementary Table 1</w:t>
      </w:r>
    </w:p>
    <w:p w14:paraId="735E3DBF" w14:textId="1755A34F" w:rsidR="00BE071C" w:rsidRPr="00BE071C" w:rsidRDefault="00BE071C" w:rsidP="00BE071C">
      <w:pPr>
        <w:pStyle w:val="ListParagraph"/>
        <w:numPr>
          <w:ilvl w:val="2"/>
          <w:numId w:val="5"/>
        </w:numPr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color w:val="000000"/>
          <w:sz w:val="18"/>
          <w:szCs w:val="18"/>
        </w:rPr>
        <w:t xml:space="preserve">Or here: </w:t>
      </w:r>
      <w:hyperlink r:id="rId8" w:history="1">
        <w:r w:rsidR="00D23759" w:rsidRPr="004C2890">
          <w:rPr>
            <w:rStyle w:val="Hyperlink"/>
            <w:rFonts w:ascii="Arial" w:eastAsia="Times New Roman" w:hAnsi="Arial" w:cs="Arial"/>
            <w:sz w:val="18"/>
            <w:szCs w:val="18"/>
          </w:rPr>
          <w:t>https://github.com/rencabral/tourism-mpa/blob/master/data/pld_marshall.csv</w:t>
        </w:r>
      </w:hyperlink>
      <w:r w:rsidR="00D23759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</w:p>
    <w:p w14:paraId="6E0F7993" w14:textId="5820066F" w:rsidR="00B60587" w:rsidRPr="00471219" w:rsidRDefault="002C7D1B" w:rsidP="002C7D1B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color w:val="000000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>Check how many species per family.</w:t>
      </w:r>
    </w:p>
    <w:p w14:paraId="5FA3B6D3" w14:textId="77777777" w:rsidR="002C7D1B" w:rsidRPr="00471219" w:rsidRDefault="002C7D1B" w:rsidP="00B60587">
      <w:pPr>
        <w:rPr>
          <w:rFonts w:ascii="Arial" w:eastAsia="Times New Roman" w:hAnsi="Arial" w:cs="Arial"/>
          <w:color w:val="000000"/>
          <w:sz w:val="18"/>
          <w:szCs w:val="18"/>
        </w:rPr>
      </w:pPr>
    </w:p>
    <w:p w14:paraId="54AFEC32" w14:textId="77777777" w:rsidR="00B60587" w:rsidRPr="00471219" w:rsidRDefault="00B60587" w:rsidP="00B60587">
      <w:pPr>
        <w:rPr>
          <w:rFonts w:ascii="Arial" w:eastAsia="Times New Roman" w:hAnsi="Arial" w:cs="Arial"/>
          <w:color w:val="000000"/>
          <w:sz w:val="18"/>
          <w:szCs w:val="18"/>
        </w:rPr>
      </w:pPr>
    </w:p>
    <w:p w14:paraId="0E7C8CE1" w14:textId="560D3B7C" w:rsidR="00B60587" w:rsidRPr="00471219" w:rsidRDefault="00B60587" w:rsidP="00B60587">
      <w:pPr>
        <w:rPr>
          <w:rFonts w:ascii="Arial" w:eastAsia="Times New Roman" w:hAnsi="Arial" w:cs="Arial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> </w:t>
      </w:r>
    </w:p>
    <w:p w14:paraId="5B3557FF" w14:textId="77777777" w:rsidR="00B60587" w:rsidRPr="00471219" w:rsidRDefault="00B60587" w:rsidP="00B60587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Home range data collected via lit review can be found in </w:t>
      </w:r>
      <w:proofErr w:type="spellStart"/>
      <w:r w:rsidRPr="00471219">
        <w:rPr>
          <w:rFonts w:ascii="Arial" w:eastAsia="Times New Roman" w:hAnsi="Arial" w:cs="Arial"/>
          <w:color w:val="000000"/>
          <w:sz w:val="18"/>
          <w:szCs w:val="18"/>
        </w:rPr>
        <w:t>mpa</w:t>
      </w:r>
      <w:proofErr w:type="spellEnd"/>
      <w:r w:rsidRPr="00471219">
        <w:rPr>
          <w:rFonts w:ascii="Arial" w:eastAsia="Times New Roman" w:hAnsi="Arial" w:cs="Arial"/>
          <w:color w:val="000000"/>
          <w:sz w:val="18"/>
          <w:szCs w:val="18"/>
        </w:rPr>
        <w:t>-fish-flows/data/01_raw/</w:t>
      </w:r>
      <w:proofErr w:type="spellStart"/>
      <w:r w:rsidRPr="00471219">
        <w:rPr>
          <w:rFonts w:ascii="Arial" w:eastAsia="Times New Roman" w:hAnsi="Arial" w:cs="Arial"/>
          <w:color w:val="000000"/>
          <w:sz w:val="18"/>
          <w:szCs w:val="18"/>
        </w:rPr>
        <w:t>homerange</w:t>
      </w:r>
      <w:proofErr w:type="spellEnd"/>
      <w:r w:rsidRPr="00471219">
        <w:rPr>
          <w:rFonts w:ascii="Arial" w:eastAsia="Times New Roman" w:hAnsi="Arial" w:cs="Arial"/>
          <w:color w:val="000000"/>
          <w:sz w:val="18"/>
          <w:szCs w:val="18"/>
        </w:rPr>
        <w:t>/all_homerange.csv; column = ‘</w:t>
      </w:r>
      <w:proofErr w:type="spellStart"/>
      <w:r w:rsidRPr="00471219">
        <w:rPr>
          <w:rFonts w:ascii="Arial" w:eastAsia="Times New Roman" w:hAnsi="Arial" w:cs="Arial"/>
          <w:color w:val="000000"/>
          <w:sz w:val="18"/>
          <w:szCs w:val="18"/>
        </w:rPr>
        <w:t>hr</w:t>
      </w:r>
      <w:proofErr w:type="spellEnd"/>
      <w:r w:rsidRPr="00471219">
        <w:rPr>
          <w:rFonts w:ascii="Arial" w:eastAsia="Times New Roman" w:hAnsi="Arial" w:cs="Arial"/>
          <w:color w:val="000000"/>
          <w:sz w:val="18"/>
          <w:szCs w:val="18"/>
        </w:rPr>
        <w:t>’ </w:t>
      </w:r>
    </w:p>
    <w:p w14:paraId="287DBDAF" w14:textId="77777777" w:rsidR="00B60587" w:rsidRPr="00471219" w:rsidRDefault="00B60587" w:rsidP="00B60587">
      <w:pPr>
        <w:numPr>
          <w:ilvl w:val="1"/>
          <w:numId w:val="1"/>
        </w:numPr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9" w:history="1">
        <w:r w:rsidRPr="00471219">
          <w:rPr>
            <w:rFonts w:ascii="Arial" w:eastAsia="Times New Roman" w:hAnsi="Arial" w:cs="Arial"/>
            <w:color w:val="1155CC"/>
            <w:sz w:val="18"/>
            <w:szCs w:val="18"/>
            <w:u w:val="single"/>
          </w:rPr>
          <w:t>https://drive.google.com/file/d/1nQM44mEgcsfe47QaJK2EwU9lBvs9O919/view?usp=sharing</w:t>
        </w:r>
      </w:hyperlink>
      <w:r w:rsidRPr="00471219">
        <w:rPr>
          <w:rFonts w:ascii="Arial" w:eastAsia="Times New Roman" w:hAnsi="Arial" w:cs="Arial"/>
          <w:color w:val="000000"/>
          <w:sz w:val="18"/>
          <w:szCs w:val="18"/>
        </w:rPr>
        <w:t> </w:t>
      </w:r>
    </w:p>
    <w:p w14:paraId="7AE2B990" w14:textId="77777777" w:rsidR="00B60587" w:rsidRPr="00471219" w:rsidRDefault="00B60587" w:rsidP="00B60587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>For species list and model parameters, data can be found in the following locations:</w:t>
      </w:r>
    </w:p>
    <w:p w14:paraId="66F5C518" w14:textId="77777777" w:rsidR="00B60587" w:rsidRPr="00471219" w:rsidRDefault="00B60587" w:rsidP="00B60587">
      <w:pPr>
        <w:numPr>
          <w:ilvl w:val="1"/>
          <w:numId w:val="1"/>
        </w:numPr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species list, r, K, categorical movement parameter: </w:t>
      </w:r>
      <w:proofErr w:type="spellStart"/>
      <w:r w:rsidRPr="00471219">
        <w:rPr>
          <w:rFonts w:ascii="Arial" w:eastAsia="Times New Roman" w:hAnsi="Arial" w:cs="Arial"/>
          <w:color w:val="000000"/>
          <w:sz w:val="18"/>
          <w:szCs w:val="18"/>
        </w:rPr>
        <w:t>MegaData_Ray.rdf</w:t>
      </w:r>
      <w:proofErr w:type="spellEnd"/>
      <w:r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 (available: </w:t>
      </w:r>
      <w:hyperlink r:id="rId10" w:history="1">
        <w:r w:rsidRPr="00471219">
          <w:rPr>
            <w:rFonts w:ascii="Arial" w:eastAsia="Times New Roman" w:hAnsi="Arial" w:cs="Arial"/>
            <w:color w:val="1155CC"/>
            <w:sz w:val="18"/>
            <w:szCs w:val="18"/>
            <w:u w:val="single"/>
          </w:rPr>
          <w:t>https://drive.google.com/file/d/1vrrs4SC-pJfWwNbWJGPyXERC7uZUMkQZ/view</w:t>
        </w:r>
      </w:hyperlink>
      <w:r w:rsidRPr="00471219">
        <w:rPr>
          <w:rFonts w:ascii="Arial" w:eastAsia="Times New Roman" w:hAnsi="Arial" w:cs="Arial"/>
          <w:color w:val="000000"/>
          <w:sz w:val="18"/>
          <w:szCs w:val="18"/>
        </w:rPr>
        <w:t>)</w:t>
      </w:r>
    </w:p>
    <w:p w14:paraId="7D970640" w14:textId="77777777" w:rsidR="00B60587" w:rsidRPr="00471219" w:rsidRDefault="00B60587" w:rsidP="00B60587">
      <w:pPr>
        <w:numPr>
          <w:ilvl w:val="2"/>
          <w:numId w:val="1"/>
        </w:numPr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species = </w:t>
      </w:r>
      <w:proofErr w:type="spellStart"/>
      <w:r w:rsidRPr="00471219">
        <w:rPr>
          <w:rFonts w:ascii="Arial" w:eastAsia="Times New Roman" w:hAnsi="Arial" w:cs="Arial"/>
          <w:color w:val="000000"/>
          <w:sz w:val="18"/>
          <w:szCs w:val="18"/>
        </w:rPr>
        <w:t>SciName</w:t>
      </w:r>
      <w:proofErr w:type="spellEnd"/>
    </w:p>
    <w:p w14:paraId="25D7D1F8" w14:textId="77777777" w:rsidR="00B60587" w:rsidRPr="00471219" w:rsidRDefault="00B60587" w:rsidP="00B60587">
      <w:pPr>
        <w:numPr>
          <w:ilvl w:val="2"/>
          <w:numId w:val="1"/>
        </w:numPr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K = </w:t>
      </w:r>
      <w:proofErr w:type="spellStart"/>
      <w:r w:rsidRPr="00471219">
        <w:rPr>
          <w:rFonts w:ascii="Arial" w:eastAsia="Times New Roman" w:hAnsi="Arial" w:cs="Arial"/>
          <w:color w:val="000000"/>
          <w:sz w:val="18"/>
          <w:szCs w:val="18"/>
        </w:rPr>
        <w:t>Kfin</w:t>
      </w:r>
      <w:proofErr w:type="spellEnd"/>
    </w:p>
    <w:p w14:paraId="639ECF5D" w14:textId="77777777" w:rsidR="00B60587" w:rsidRPr="00471219" w:rsidRDefault="00B60587" w:rsidP="00B60587">
      <w:pPr>
        <w:numPr>
          <w:ilvl w:val="2"/>
          <w:numId w:val="1"/>
        </w:numPr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r = </w:t>
      </w:r>
      <w:proofErr w:type="spellStart"/>
      <w:r w:rsidRPr="00471219">
        <w:rPr>
          <w:rFonts w:ascii="Arial" w:eastAsia="Times New Roman" w:hAnsi="Arial" w:cs="Arial"/>
          <w:color w:val="000000"/>
          <w:sz w:val="18"/>
          <w:szCs w:val="18"/>
        </w:rPr>
        <w:t>r_fin</w:t>
      </w:r>
      <w:proofErr w:type="spellEnd"/>
    </w:p>
    <w:p w14:paraId="5E860C6F" w14:textId="77777777" w:rsidR="00B60587" w:rsidRPr="00471219" w:rsidRDefault="00B60587" w:rsidP="00B60587">
      <w:pPr>
        <w:numPr>
          <w:ilvl w:val="2"/>
          <w:numId w:val="1"/>
        </w:numPr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categorical movement parameter = </w:t>
      </w:r>
      <w:proofErr w:type="spellStart"/>
      <w:r w:rsidRPr="00471219">
        <w:rPr>
          <w:rFonts w:ascii="Arial" w:eastAsia="Times New Roman" w:hAnsi="Arial" w:cs="Arial"/>
          <w:color w:val="000000"/>
          <w:sz w:val="18"/>
          <w:szCs w:val="18"/>
        </w:rPr>
        <w:t>m_fin</w:t>
      </w:r>
      <w:proofErr w:type="spellEnd"/>
    </w:p>
    <w:p w14:paraId="5797DC82" w14:textId="77777777" w:rsidR="00B60587" w:rsidRPr="00471219" w:rsidRDefault="00B60587" w:rsidP="00B60587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IUCN red list status: included_aquamaps_spp_list.csv (available: </w:t>
      </w:r>
      <w:hyperlink r:id="rId11" w:history="1">
        <w:r w:rsidRPr="00471219">
          <w:rPr>
            <w:rFonts w:ascii="Arial" w:eastAsia="Times New Roman" w:hAnsi="Arial" w:cs="Arial"/>
            <w:color w:val="1155CC"/>
            <w:sz w:val="18"/>
            <w:szCs w:val="18"/>
            <w:u w:val="single"/>
          </w:rPr>
          <w:t>https://drive.google.com/file/d/1IOiK8s2jCiJ1jKv0ksYlRQti1fstNz3r/view</w:t>
        </w:r>
      </w:hyperlink>
      <w:r w:rsidRPr="00471219">
        <w:rPr>
          <w:rFonts w:ascii="Arial" w:eastAsia="Times New Roman" w:hAnsi="Arial" w:cs="Arial"/>
          <w:color w:val="000000"/>
          <w:sz w:val="18"/>
          <w:szCs w:val="18"/>
        </w:rPr>
        <w:t>)</w:t>
      </w:r>
    </w:p>
    <w:p w14:paraId="77F34D6D" w14:textId="77777777" w:rsidR="00B60587" w:rsidRPr="00471219" w:rsidRDefault="00B60587" w:rsidP="00B60587">
      <w:pPr>
        <w:numPr>
          <w:ilvl w:val="1"/>
          <w:numId w:val="1"/>
        </w:numPr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>IUCN red list status reported in ‘</w:t>
      </w:r>
      <w:proofErr w:type="spellStart"/>
      <w:r w:rsidRPr="00471219">
        <w:rPr>
          <w:rFonts w:ascii="Arial" w:eastAsia="Times New Roman" w:hAnsi="Arial" w:cs="Arial"/>
          <w:color w:val="000000"/>
          <w:sz w:val="18"/>
          <w:szCs w:val="18"/>
        </w:rPr>
        <w:t>iucn_category</w:t>
      </w:r>
      <w:proofErr w:type="spellEnd"/>
      <w:r w:rsidRPr="00471219">
        <w:rPr>
          <w:rFonts w:ascii="Arial" w:eastAsia="Times New Roman" w:hAnsi="Arial" w:cs="Arial"/>
          <w:color w:val="000000"/>
          <w:sz w:val="18"/>
          <w:szCs w:val="18"/>
        </w:rPr>
        <w:t>’</w:t>
      </w:r>
    </w:p>
    <w:p w14:paraId="4BEE4582" w14:textId="77777777" w:rsidR="00B60587" w:rsidRPr="00471219" w:rsidRDefault="00B60587" w:rsidP="00B60587">
      <w:pPr>
        <w:numPr>
          <w:ilvl w:val="1"/>
          <w:numId w:val="1"/>
        </w:numPr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note this has a different larger associated species list and so will need to be merged via a left join (merging by </w:t>
      </w:r>
      <w:proofErr w:type="spellStart"/>
      <w:r w:rsidRPr="00471219">
        <w:rPr>
          <w:rFonts w:ascii="Arial" w:eastAsia="Times New Roman" w:hAnsi="Arial" w:cs="Arial"/>
          <w:color w:val="000000"/>
          <w:sz w:val="18"/>
          <w:szCs w:val="18"/>
        </w:rPr>
        <w:t>SciName</w:t>
      </w:r>
      <w:proofErr w:type="spellEnd"/>
      <w:r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 in the prior file and </w:t>
      </w:r>
      <w:proofErr w:type="spellStart"/>
      <w:r w:rsidRPr="00471219">
        <w:rPr>
          <w:rFonts w:ascii="Arial" w:eastAsia="Times New Roman" w:hAnsi="Arial" w:cs="Arial"/>
          <w:color w:val="000000"/>
          <w:sz w:val="18"/>
          <w:szCs w:val="18"/>
        </w:rPr>
        <w:t>valid_sci_name</w:t>
      </w:r>
      <w:proofErr w:type="spellEnd"/>
    </w:p>
    <w:p w14:paraId="0EED7042" w14:textId="77777777" w:rsidR="00B60587" w:rsidRPr="00471219" w:rsidRDefault="00B60587" w:rsidP="00B60587">
      <w:pPr>
        <w:numPr>
          <w:ilvl w:val="1"/>
          <w:numId w:val="1"/>
        </w:numPr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>the script with the original species matching for this exercise is here (if useful): https://github.com/emlab-ucsb/ocean-conservation-priorities/blob/master/data_prep/01_get_species_list.Rmd</w:t>
      </w:r>
    </w:p>
    <w:p w14:paraId="45F85A42" w14:textId="77777777" w:rsidR="00B60587" w:rsidRPr="00471219" w:rsidRDefault="00B60587" w:rsidP="00B60587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body length, trophic level, pelagic/demersal: available via </w:t>
      </w:r>
      <w:proofErr w:type="spellStart"/>
      <w:r w:rsidRPr="00471219">
        <w:rPr>
          <w:rFonts w:ascii="Arial" w:eastAsia="Times New Roman" w:hAnsi="Arial" w:cs="Arial"/>
          <w:color w:val="000000"/>
          <w:sz w:val="18"/>
          <w:szCs w:val="18"/>
        </w:rPr>
        <w:t>Fishbase</w:t>
      </w:r>
      <w:proofErr w:type="spellEnd"/>
      <w:r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 (see Prior Analyses section below for more details)</w:t>
      </w:r>
    </w:p>
    <w:p w14:paraId="63AB7E5A" w14:textId="77777777" w:rsidR="00B60587" w:rsidRPr="00471219" w:rsidRDefault="00B60587" w:rsidP="00B60587">
      <w:pPr>
        <w:rPr>
          <w:rFonts w:ascii="Arial" w:eastAsia="Times New Roman" w:hAnsi="Arial" w:cs="Arial"/>
          <w:sz w:val="18"/>
          <w:szCs w:val="18"/>
        </w:rPr>
      </w:pPr>
    </w:p>
    <w:p w14:paraId="451B1D82" w14:textId="77777777" w:rsidR="00B60587" w:rsidRPr="00471219" w:rsidRDefault="00B60587" w:rsidP="00B60587">
      <w:pPr>
        <w:rPr>
          <w:rFonts w:ascii="Arial" w:eastAsia="Times New Roman" w:hAnsi="Arial" w:cs="Arial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Relevant </w:t>
      </w:r>
      <w:proofErr w:type="spellStart"/>
      <w:r w:rsidRPr="00471219">
        <w:rPr>
          <w:rFonts w:ascii="Arial" w:eastAsia="Times New Roman" w:hAnsi="Arial" w:cs="Arial"/>
          <w:color w:val="000000"/>
          <w:sz w:val="18"/>
          <w:szCs w:val="18"/>
        </w:rPr>
        <w:t>Github</w:t>
      </w:r>
      <w:proofErr w:type="spellEnd"/>
      <w:r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 repos: </w:t>
      </w:r>
    </w:p>
    <w:p w14:paraId="3C47E3C3" w14:textId="43C2CA0D" w:rsidR="00B60587" w:rsidRPr="00471219" w:rsidRDefault="00471219" w:rsidP="00B60587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>tourism-</w:t>
      </w:r>
      <w:proofErr w:type="spellStart"/>
      <w:r w:rsidR="00B60587" w:rsidRPr="00471219">
        <w:rPr>
          <w:rFonts w:ascii="Arial" w:eastAsia="Times New Roman" w:hAnsi="Arial" w:cs="Arial"/>
          <w:color w:val="000000"/>
          <w:sz w:val="18"/>
          <w:szCs w:val="18"/>
        </w:rPr>
        <w:t>mpa</w:t>
      </w:r>
      <w:proofErr w:type="spellEnd"/>
      <w:r w:rsidR="00B60587"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: </w:t>
      </w:r>
      <w:hyperlink r:id="rId12" w:history="1">
        <w:r w:rsidR="00BE071C" w:rsidRPr="004C2890">
          <w:rPr>
            <w:rStyle w:val="Hyperlink"/>
            <w:rFonts w:ascii="Arial" w:eastAsia="Times New Roman" w:hAnsi="Arial" w:cs="Arial"/>
            <w:sz w:val="18"/>
            <w:szCs w:val="18"/>
          </w:rPr>
          <w:t>https://github.com/rencabral/tourism-mpa</w:t>
        </w:r>
      </w:hyperlink>
      <w:r w:rsidR="00BE071C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</w:p>
    <w:p w14:paraId="0AB00977" w14:textId="0265AAEB" w:rsidR="008232B6" w:rsidRPr="00471219" w:rsidRDefault="00471219" w:rsidP="00471219">
      <w:pPr>
        <w:numPr>
          <w:ilvl w:val="1"/>
          <w:numId w:val="2"/>
        </w:numPr>
        <w:textAlignment w:val="baseline"/>
        <w:rPr>
          <w:rFonts w:ascii="Arial" w:eastAsia="Times New Roman" w:hAnsi="Arial" w:cs="Arial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The PLD data will be used to parameterize the biological model of the tourism-MPA model. </w:t>
      </w:r>
      <w:r w:rsidR="00B60587"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All analyses should go here, noting that there are not yet any scripts associated with any </w:t>
      </w:r>
      <w:proofErr w:type="spellStart"/>
      <w:r w:rsidR="00B60587" w:rsidRPr="00471219">
        <w:rPr>
          <w:rFonts w:ascii="Arial" w:eastAsia="Times New Roman" w:hAnsi="Arial" w:cs="Arial"/>
          <w:color w:val="000000"/>
          <w:sz w:val="18"/>
          <w:szCs w:val="18"/>
        </w:rPr>
        <w:t>homerange</w:t>
      </w:r>
      <w:proofErr w:type="spellEnd"/>
      <w:r w:rsidR="00B60587"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 analyses</w:t>
      </w:r>
    </w:p>
    <w:p w14:paraId="7C654DF3" w14:textId="77777777" w:rsidR="00B60587" w:rsidRPr="00471219" w:rsidRDefault="00B60587" w:rsidP="00B60587">
      <w:pPr>
        <w:rPr>
          <w:rFonts w:ascii="Arial" w:eastAsia="Times New Roman" w:hAnsi="Arial" w:cs="Arial"/>
          <w:sz w:val="18"/>
          <w:szCs w:val="18"/>
        </w:rPr>
      </w:pPr>
    </w:p>
    <w:p w14:paraId="556C667A" w14:textId="77777777" w:rsidR="00B60587" w:rsidRPr="00471219" w:rsidRDefault="00B60587" w:rsidP="00B60587">
      <w:pPr>
        <w:rPr>
          <w:rFonts w:ascii="Arial" w:eastAsia="Times New Roman" w:hAnsi="Arial" w:cs="Arial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>General approach:</w:t>
      </w:r>
    </w:p>
    <w:p w14:paraId="3AA43242" w14:textId="77777777" w:rsidR="00B60587" w:rsidRPr="00471219" w:rsidRDefault="00B60587" w:rsidP="00B60587">
      <w:pPr>
        <w:numPr>
          <w:ilvl w:val="0"/>
          <w:numId w:val="4"/>
        </w:numPr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Create data frame with model parameters: merge relevant columns from </w:t>
      </w:r>
      <w:proofErr w:type="spellStart"/>
      <w:r w:rsidRPr="00471219">
        <w:rPr>
          <w:rFonts w:ascii="Arial" w:eastAsia="Times New Roman" w:hAnsi="Arial" w:cs="Arial"/>
          <w:color w:val="000000"/>
          <w:sz w:val="18"/>
          <w:szCs w:val="18"/>
        </w:rPr>
        <w:t>MegaData_Ray.RDS</w:t>
      </w:r>
      <w:proofErr w:type="spellEnd"/>
      <w:r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 with included_aquamaps_spp_list.csv with all_homerange.csv (retaining full species list from </w:t>
      </w:r>
      <w:proofErr w:type="spellStart"/>
      <w:r w:rsidRPr="00471219">
        <w:rPr>
          <w:rFonts w:ascii="Arial" w:eastAsia="Times New Roman" w:hAnsi="Arial" w:cs="Arial"/>
          <w:color w:val="000000"/>
          <w:sz w:val="18"/>
          <w:szCs w:val="18"/>
        </w:rPr>
        <w:t>MegaData_Ray.RDS</w:t>
      </w:r>
      <w:proofErr w:type="spellEnd"/>
      <w:r w:rsidRPr="00471219">
        <w:rPr>
          <w:rFonts w:ascii="Arial" w:eastAsia="Times New Roman" w:hAnsi="Arial" w:cs="Arial"/>
          <w:color w:val="000000"/>
          <w:sz w:val="18"/>
          <w:szCs w:val="18"/>
        </w:rPr>
        <w:t>)</w:t>
      </w:r>
    </w:p>
    <w:p w14:paraId="4828E2F2" w14:textId="77777777" w:rsidR="00B60587" w:rsidRPr="00471219" w:rsidRDefault="00B60587" w:rsidP="00B60587">
      <w:pPr>
        <w:numPr>
          <w:ilvl w:val="0"/>
          <w:numId w:val="4"/>
        </w:numPr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lastRenderedPageBreak/>
        <w:t xml:space="preserve">Get </w:t>
      </w:r>
      <w:proofErr w:type="spellStart"/>
      <w:r w:rsidRPr="00471219">
        <w:rPr>
          <w:rFonts w:ascii="Arial" w:eastAsia="Times New Roman" w:hAnsi="Arial" w:cs="Arial"/>
          <w:color w:val="000000"/>
          <w:sz w:val="18"/>
          <w:szCs w:val="18"/>
        </w:rPr>
        <w:t>Fishbase</w:t>
      </w:r>
      <w:proofErr w:type="spellEnd"/>
      <w:r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 parameters from the </w:t>
      </w:r>
      <w:proofErr w:type="spellStart"/>
      <w:r w:rsidRPr="00471219">
        <w:rPr>
          <w:rFonts w:ascii="Arial" w:eastAsia="Times New Roman" w:hAnsi="Arial" w:cs="Arial"/>
          <w:color w:val="000000"/>
          <w:sz w:val="18"/>
          <w:szCs w:val="18"/>
        </w:rPr>
        <w:t>rfishbase</w:t>
      </w:r>
      <w:proofErr w:type="spellEnd"/>
      <w:r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 package; use Tim’s method reported in the read me to impute missing values </w:t>
      </w:r>
    </w:p>
    <w:p w14:paraId="63973701" w14:textId="77777777" w:rsidR="00B60587" w:rsidRPr="00471219" w:rsidRDefault="00B60587" w:rsidP="00B60587">
      <w:pPr>
        <w:numPr>
          <w:ilvl w:val="0"/>
          <w:numId w:val="4"/>
        </w:numPr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>Sample training data based on family group (or some higher taxonomic classification or trophic level if training data are sparse) </w:t>
      </w:r>
    </w:p>
    <w:p w14:paraId="3B25FA14" w14:textId="4F76D584" w:rsidR="00B60587" w:rsidRPr="00471219" w:rsidRDefault="00B60587" w:rsidP="00B60587">
      <w:pPr>
        <w:numPr>
          <w:ilvl w:val="0"/>
          <w:numId w:val="4"/>
        </w:numPr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>Run RF model</w:t>
      </w:r>
    </w:p>
    <w:p w14:paraId="1CE9FA8D" w14:textId="573DC5A5" w:rsidR="00471219" w:rsidRPr="00471219" w:rsidRDefault="00471219" w:rsidP="00471219">
      <w:pPr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</w:p>
    <w:p w14:paraId="77D41D49" w14:textId="1F746B43" w:rsidR="00471219" w:rsidRPr="00471219" w:rsidRDefault="00471219" w:rsidP="00471219">
      <w:pPr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</w:p>
    <w:p w14:paraId="511C9EF8" w14:textId="77777777" w:rsidR="00471219" w:rsidRPr="00471219" w:rsidRDefault="00471219" w:rsidP="00471219">
      <w:pPr>
        <w:rPr>
          <w:rFonts w:ascii="Arial" w:eastAsia="Times New Roman" w:hAnsi="Arial" w:cs="Arial"/>
          <w:color w:val="000000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>Model</w:t>
      </w:r>
    </w:p>
    <w:p w14:paraId="520B80DC" w14:textId="77777777" w:rsidR="00471219" w:rsidRPr="00471219" w:rsidRDefault="00471219" w:rsidP="00471219">
      <w:pPr>
        <w:rPr>
          <w:rFonts w:ascii="Arial" w:eastAsia="Times New Roman" w:hAnsi="Arial" w:cs="Arial"/>
          <w:color w:val="000000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>Pelagic larval duration (in days) will be a function of the following variables</w:t>
      </w:r>
    </w:p>
    <w:p w14:paraId="1E5B5FED" w14:textId="77777777" w:rsidR="00471219" w:rsidRPr="00471219" w:rsidRDefault="00471219" w:rsidP="00471219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color w:val="000000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>Family – same family tend to have the same PLD</w:t>
      </w:r>
    </w:p>
    <w:p w14:paraId="327BBF12" w14:textId="77777777" w:rsidR="00471219" w:rsidRPr="00471219" w:rsidRDefault="00471219" w:rsidP="00471219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color w:val="000000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Home range? Nope. Many sedentary species do have broad PLD. Home range and PLD may be negatively correlated. Any of the </w:t>
      </w:r>
      <w:proofErr w:type="spellStart"/>
      <w:r w:rsidRPr="00471219">
        <w:rPr>
          <w:rFonts w:ascii="Arial" w:eastAsia="Times New Roman" w:hAnsi="Arial" w:cs="Arial"/>
          <w:color w:val="000000"/>
          <w:sz w:val="18"/>
          <w:szCs w:val="18"/>
        </w:rPr>
        <w:t>pelagics</w:t>
      </w:r>
      <w:proofErr w:type="spellEnd"/>
      <w:r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 have low PLD while sessile/low mobility species tend to have long PLD (</w:t>
      </w:r>
      <w:proofErr w:type="gramStart"/>
      <w:r w:rsidRPr="00471219">
        <w:rPr>
          <w:rFonts w:ascii="Arial" w:eastAsia="Times New Roman" w:hAnsi="Arial" w:cs="Arial"/>
          <w:color w:val="000000"/>
          <w:sz w:val="18"/>
          <w:szCs w:val="18"/>
        </w:rPr>
        <w:t>e.g.</w:t>
      </w:r>
      <w:proofErr w:type="gramEnd"/>
      <w:r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 lobsters). </w:t>
      </w:r>
    </w:p>
    <w:p w14:paraId="505DE350" w14:textId="77777777" w:rsidR="00471219" w:rsidRPr="00471219" w:rsidRDefault="00471219" w:rsidP="00471219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color w:val="000000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>Mobility? Maybe? We can check how mobility categories matches with PLD for matched data.</w:t>
      </w:r>
    </w:p>
    <w:p w14:paraId="6D6684A3" w14:textId="190C0AC2" w:rsidR="00471219" w:rsidRDefault="00471219" w:rsidP="00D53B49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color w:val="000000"/>
          <w:sz w:val="18"/>
          <w:szCs w:val="18"/>
        </w:rPr>
      </w:pPr>
      <w:r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Pelagic vs demersal – </w:t>
      </w:r>
      <w:proofErr w:type="gramStart"/>
      <w:r w:rsidRPr="00471219">
        <w:rPr>
          <w:rFonts w:ascii="Arial" w:eastAsia="Times New Roman" w:hAnsi="Arial" w:cs="Arial"/>
          <w:color w:val="000000"/>
          <w:sz w:val="18"/>
          <w:szCs w:val="18"/>
        </w:rPr>
        <w:t>yes</w:t>
      </w:r>
      <w:proofErr w:type="gramEnd"/>
      <w:r w:rsidRPr="00471219">
        <w:rPr>
          <w:rFonts w:ascii="Arial" w:eastAsia="Times New Roman" w:hAnsi="Arial" w:cs="Arial"/>
          <w:color w:val="000000"/>
          <w:sz w:val="18"/>
          <w:szCs w:val="18"/>
        </w:rPr>
        <w:t xml:space="preserve"> I think. Good to include.</w:t>
      </w:r>
    </w:p>
    <w:p w14:paraId="7E05755C" w14:textId="66BA81F6" w:rsidR="00D53B49" w:rsidRPr="00D53B49" w:rsidRDefault="00D53B49" w:rsidP="00D53B49">
      <w:pPr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7CD3EB81" w14:textId="77777777" w:rsidR="00D53B49" w:rsidRDefault="00D53B49" w:rsidP="00D53B49">
      <w:pPr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1C189675" w14:textId="2F76D4F1" w:rsidR="00D53B49" w:rsidRPr="00D53B49" w:rsidRDefault="00D53B49" w:rsidP="00D53B49">
      <w:pPr>
        <w:rPr>
          <w:rFonts w:ascii="Arial" w:eastAsia="Times New Roman" w:hAnsi="Arial" w:cs="Arial"/>
          <w:b/>
          <w:bCs/>
          <w:color w:val="000000" w:themeColor="text1"/>
          <w:sz w:val="18"/>
          <w:szCs w:val="18"/>
        </w:rPr>
      </w:pPr>
      <w:r w:rsidRPr="00D53B49">
        <w:rPr>
          <w:rFonts w:ascii="Arial" w:eastAsia="Times New Roman" w:hAnsi="Arial" w:cs="Arial"/>
          <w:b/>
          <w:bCs/>
          <w:color w:val="000000" w:themeColor="text1"/>
          <w:sz w:val="18"/>
          <w:szCs w:val="18"/>
        </w:rPr>
        <w:t>References</w:t>
      </w:r>
    </w:p>
    <w:p w14:paraId="012CD1BC" w14:textId="77777777" w:rsidR="00D53B49" w:rsidRDefault="00D53B49" w:rsidP="00D53B49">
      <w:pPr>
        <w:rPr>
          <w:rFonts w:ascii="Arial" w:eastAsia="Times New Roman" w:hAnsi="Arial" w:cs="Arial"/>
          <w:color w:val="000000" w:themeColor="text1"/>
          <w:sz w:val="18"/>
          <w:szCs w:val="18"/>
          <w:shd w:val="clear" w:color="auto" w:fill="FFFFFF"/>
        </w:rPr>
      </w:pPr>
    </w:p>
    <w:p w14:paraId="37938427" w14:textId="12B33CB6" w:rsidR="00D53B49" w:rsidRPr="00D53B49" w:rsidRDefault="00D53B49" w:rsidP="00D53B49">
      <w:pPr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</w:pPr>
      <w:r w:rsidRPr="00D53B49">
        <w:rPr>
          <w:rFonts w:ascii="Arial" w:eastAsia="Times New Roman" w:hAnsi="Arial" w:cs="Arial"/>
          <w:color w:val="000000" w:themeColor="text1"/>
          <w:sz w:val="18"/>
          <w:szCs w:val="18"/>
          <w:shd w:val="clear" w:color="auto" w:fill="FFFFFF"/>
        </w:rPr>
        <w:t xml:space="preserve">Ramesh, N., Rising, J.A. and </w:t>
      </w:r>
      <w:proofErr w:type="spellStart"/>
      <w:r w:rsidRPr="00D53B49">
        <w:rPr>
          <w:rFonts w:ascii="Arial" w:eastAsia="Times New Roman" w:hAnsi="Arial" w:cs="Arial"/>
          <w:color w:val="000000" w:themeColor="text1"/>
          <w:sz w:val="18"/>
          <w:szCs w:val="18"/>
          <w:shd w:val="clear" w:color="auto" w:fill="FFFFFF"/>
        </w:rPr>
        <w:t>Oremus</w:t>
      </w:r>
      <w:proofErr w:type="spellEnd"/>
      <w:r w:rsidRPr="00D53B49">
        <w:rPr>
          <w:rFonts w:ascii="Arial" w:eastAsia="Times New Roman" w:hAnsi="Arial" w:cs="Arial"/>
          <w:color w:val="000000" w:themeColor="text1"/>
          <w:sz w:val="18"/>
          <w:szCs w:val="18"/>
          <w:shd w:val="clear" w:color="auto" w:fill="FFFFFF"/>
        </w:rPr>
        <w:t>, K.L., 2019. The small world of global marine fisheries: The cross-boundary consequences of larval dispersal. </w:t>
      </w:r>
      <w:r w:rsidRPr="00D53B49">
        <w:rPr>
          <w:rFonts w:ascii="Arial" w:eastAsia="Times New Roman" w:hAnsi="Arial" w:cs="Arial"/>
          <w:i/>
          <w:iCs/>
          <w:color w:val="000000" w:themeColor="text1"/>
          <w:sz w:val="18"/>
          <w:szCs w:val="18"/>
          <w:shd w:val="clear" w:color="auto" w:fill="FFFFFF"/>
        </w:rPr>
        <w:t>Science</w:t>
      </w:r>
      <w:r w:rsidRPr="00D53B49">
        <w:rPr>
          <w:rFonts w:ascii="Arial" w:eastAsia="Times New Roman" w:hAnsi="Arial" w:cs="Arial"/>
          <w:color w:val="000000" w:themeColor="text1"/>
          <w:sz w:val="18"/>
          <w:szCs w:val="18"/>
          <w:shd w:val="clear" w:color="auto" w:fill="FFFFFF"/>
        </w:rPr>
        <w:t>, </w:t>
      </w:r>
      <w:r w:rsidRPr="00D53B49">
        <w:rPr>
          <w:rFonts w:ascii="Arial" w:eastAsia="Times New Roman" w:hAnsi="Arial" w:cs="Arial"/>
          <w:i/>
          <w:iCs/>
          <w:color w:val="000000" w:themeColor="text1"/>
          <w:sz w:val="18"/>
          <w:szCs w:val="18"/>
          <w:shd w:val="clear" w:color="auto" w:fill="FFFFFF"/>
        </w:rPr>
        <w:t>364</w:t>
      </w:r>
      <w:r w:rsidRPr="00D53B49">
        <w:rPr>
          <w:rFonts w:ascii="Arial" w:eastAsia="Times New Roman" w:hAnsi="Arial" w:cs="Arial"/>
          <w:color w:val="000000" w:themeColor="text1"/>
          <w:sz w:val="18"/>
          <w:szCs w:val="18"/>
          <w:shd w:val="clear" w:color="auto" w:fill="FFFFFF"/>
        </w:rPr>
        <w:t>(6446), pp.1192-1196.</w:t>
      </w:r>
    </w:p>
    <w:p w14:paraId="56585157" w14:textId="3141A316" w:rsidR="00D53B49" w:rsidRPr="00D53B49" w:rsidRDefault="00D53B49" w:rsidP="00D53B49">
      <w:pPr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3E1A5171" w14:textId="77777777" w:rsidR="00D53B49" w:rsidRDefault="00D53B49" w:rsidP="00D53B49">
      <w:pPr>
        <w:rPr>
          <w:rFonts w:ascii="Arial" w:eastAsia="Times New Roman" w:hAnsi="Arial" w:cs="Arial"/>
          <w:color w:val="000000"/>
          <w:sz w:val="18"/>
          <w:szCs w:val="18"/>
        </w:rPr>
      </w:pPr>
    </w:p>
    <w:p w14:paraId="38E8FC42" w14:textId="77777777" w:rsidR="00D53B49" w:rsidRPr="00D53B49" w:rsidRDefault="00D53B49" w:rsidP="00D53B49">
      <w:pPr>
        <w:rPr>
          <w:rFonts w:ascii="Arial" w:eastAsia="Times New Roman" w:hAnsi="Arial" w:cs="Arial"/>
          <w:color w:val="000000"/>
          <w:sz w:val="18"/>
          <w:szCs w:val="18"/>
        </w:rPr>
      </w:pPr>
    </w:p>
    <w:p w14:paraId="5043B8FD" w14:textId="77777777" w:rsidR="00471219" w:rsidRPr="00471219" w:rsidRDefault="00471219" w:rsidP="00471219">
      <w:pPr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</w:p>
    <w:p w14:paraId="21822B75" w14:textId="77777777" w:rsidR="008232B6" w:rsidRPr="00471219" w:rsidRDefault="00B60587" w:rsidP="008232B6">
      <w:pPr>
        <w:rPr>
          <w:rFonts w:ascii="Arial" w:eastAsia="Times New Roman" w:hAnsi="Arial" w:cs="Arial"/>
          <w:sz w:val="18"/>
          <w:szCs w:val="18"/>
        </w:rPr>
      </w:pPr>
      <w:r w:rsidRPr="00471219">
        <w:rPr>
          <w:rFonts w:ascii="Arial" w:eastAsia="Times New Roman" w:hAnsi="Arial" w:cs="Arial"/>
          <w:sz w:val="18"/>
          <w:szCs w:val="18"/>
        </w:rPr>
        <w:br/>
      </w:r>
      <w:r w:rsidR="008232B6" w:rsidRPr="00471219">
        <w:rPr>
          <w:rFonts w:ascii="Arial" w:eastAsia="Times New Roman" w:hAnsi="Arial" w:cs="Arial"/>
          <w:sz w:val="18"/>
          <w:szCs w:val="18"/>
        </w:rPr>
        <w:drawing>
          <wp:inline distT="0" distB="0" distL="0" distR="0" wp14:anchorId="57E1D45A" wp14:editId="0D9C77C3">
            <wp:extent cx="3886200" cy="2171700"/>
            <wp:effectExtent l="0" t="0" r="0" b="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EF10" w14:textId="77777777" w:rsidR="008232B6" w:rsidRPr="00471219" w:rsidRDefault="008232B6" w:rsidP="008232B6">
      <w:pPr>
        <w:rPr>
          <w:rFonts w:ascii="Arial" w:eastAsia="Times New Roman" w:hAnsi="Arial" w:cs="Arial"/>
          <w:sz w:val="18"/>
          <w:szCs w:val="18"/>
        </w:rPr>
      </w:pPr>
      <w:r w:rsidRPr="00471219">
        <w:rPr>
          <w:rFonts w:ascii="Arial" w:eastAsia="Times New Roman" w:hAnsi="Arial" w:cs="Arial"/>
          <w:sz w:val="18"/>
          <w:szCs w:val="18"/>
        </w:rPr>
        <w:drawing>
          <wp:inline distT="0" distB="0" distL="0" distR="0" wp14:anchorId="46AB1901" wp14:editId="2CEB18CD">
            <wp:extent cx="3886200" cy="2171700"/>
            <wp:effectExtent l="0" t="0" r="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FE31" w14:textId="77777777" w:rsidR="008232B6" w:rsidRPr="00471219" w:rsidRDefault="008232B6" w:rsidP="008232B6">
      <w:pPr>
        <w:rPr>
          <w:rFonts w:ascii="Arial" w:eastAsia="Times New Roman" w:hAnsi="Arial" w:cs="Arial"/>
          <w:sz w:val="18"/>
          <w:szCs w:val="18"/>
        </w:rPr>
      </w:pPr>
      <w:r w:rsidRPr="00471219">
        <w:rPr>
          <w:rFonts w:ascii="Arial" w:eastAsia="Times New Roman" w:hAnsi="Arial" w:cs="Arial"/>
          <w:sz w:val="18"/>
          <w:szCs w:val="18"/>
        </w:rPr>
        <w:lastRenderedPageBreak/>
        <w:drawing>
          <wp:inline distT="0" distB="0" distL="0" distR="0" wp14:anchorId="5223375B" wp14:editId="2C0F7175">
            <wp:extent cx="3886200" cy="2171700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A5A5" w14:textId="77777777" w:rsidR="008232B6" w:rsidRPr="00471219" w:rsidRDefault="008232B6" w:rsidP="008232B6">
      <w:pPr>
        <w:rPr>
          <w:rFonts w:ascii="Arial" w:eastAsia="Times New Roman" w:hAnsi="Arial" w:cs="Arial"/>
          <w:sz w:val="18"/>
          <w:szCs w:val="18"/>
        </w:rPr>
      </w:pPr>
    </w:p>
    <w:p w14:paraId="3EF790EB" w14:textId="77777777" w:rsidR="008232B6" w:rsidRPr="00471219" w:rsidRDefault="008232B6" w:rsidP="008232B6">
      <w:pPr>
        <w:rPr>
          <w:rFonts w:ascii="Arial" w:eastAsia="Times New Roman" w:hAnsi="Arial" w:cs="Arial"/>
          <w:sz w:val="18"/>
          <w:szCs w:val="18"/>
        </w:rPr>
      </w:pPr>
      <w:r w:rsidRPr="00471219">
        <w:rPr>
          <w:rFonts w:ascii="Arial" w:eastAsia="Times New Roman" w:hAnsi="Arial" w:cs="Arial"/>
          <w:sz w:val="18"/>
          <w:szCs w:val="18"/>
        </w:rPr>
        <w:drawing>
          <wp:inline distT="0" distB="0" distL="0" distR="0" wp14:anchorId="67804F59" wp14:editId="4070EBDD">
            <wp:extent cx="3594100" cy="2159000"/>
            <wp:effectExtent l="0" t="0" r="0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6961" w14:textId="77777777" w:rsidR="008232B6" w:rsidRPr="00471219" w:rsidRDefault="008232B6" w:rsidP="008232B6">
      <w:pPr>
        <w:rPr>
          <w:rFonts w:ascii="Arial" w:eastAsia="Times New Roman" w:hAnsi="Arial" w:cs="Arial"/>
          <w:sz w:val="18"/>
          <w:szCs w:val="18"/>
        </w:rPr>
      </w:pPr>
      <w:r w:rsidRPr="00471219">
        <w:rPr>
          <w:rFonts w:ascii="Arial" w:eastAsia="Times New Roman" w:hAnsi="Arial" w:cs="Arial"/>
          <w:sz w:val="18"/>
          <w:szCs w:val="18"/>
        </w:rPr>
        <w:drawing>
          <wp:inline distT="0" distB="0" distL="0" distR="0" wp14:anchorId="471551A8" wp14:editId="17EA61BE">
            <wp:extent cx="3594100" cy="2159000"/>
            <wp:effectExtent l="0" t="0" r="0" b="0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E3A6" w14:textId="77777777" w:rsidR="008232B6" w:rsidRPr="00471219" w:rsidRDefault="00B60587" w:rsidP="00B60587">
      <w:pPr>
        <w:spacing w:after="240"/>
        <w:rPr>
          <w:rFonts w:ascii="Arial" w:eastAsia="Times New Roman" w:hAnsi="Arial" w:cs="Arial"/>
          <w:sz w:val="18"/>
          <w:szCs w:val="18"/>
        </w:rPr>
      </w:pPr>
      <w:r w:rsidRPr="00471219">
        <w:rPr>
          <w:rFonts w:ascii="Arial" w:eastAsia="Times New Roman" w:hAnsi="Arial" w:cs="Arial"/>
          <w:sz w:val="18"/>
          <w:szCs w:val="18"/>
        </w:rPr>
        <w:br/>
      </w:r>
    </w:p>
    <w:p w14:paraId="04F913A7" w14:textId="14D96272" w:rsidR="008232B6" w:rsidRPr="00471219" w:rsidRDefault="008232B6" w:rsidP="00B60587">
      <w:pPr>
        <w:spacing w:after="240"/>
        <w:rPr>
          <w:rFonts w:ascii="Arial" w:eastAsia="Times New Roman" w:hAnsi="Arial" w:cs="Arial"/>
          <w:sz w:val="18"/>
          <w:szCs w:val="18"/>
        </w:rPr>
      </w:pPr>
    </w:p>
    <w:p w14:paraId="3AF7AD81" w14:textId="07D4ACE2" w:rsidR="00B60587" w:rsidRPr="00471219" w:rsidRDefault="00B60587" w:rsidP="00B60587">
      <w:pPr>
        <w:spacing w:after="240"/>
        <w:rPr>
          <w:rFonts w:ascii="Arial" w:eastAsia="Times New Roman" w:hAnsi="Arial" w:cs="Arial"/>
          <w:sz w:val="18"/>
          <w:szCs w:val="18"/>
        </w:rPr>
      </w:pPr>
      <w:r w:rsidRPr="00471219">
        <w:rPr>
          <w:rFonts w:ascii="Arial" w:eastAsia="Times New Roman" w:hAnsi="Arial" w:cs="Arial"/>
          <w:sz w:val="18"/>
          <w:szCs w:val="18"/>
        </w:rPr>
        <w:br/>
      </w:r>
      <w:r w:rsidRPr="00471219">
        <w:rPr>
          <w:rFonts w:ascii="Arial" w:eastAsia="Times New Roman" w:hAnsi="Arial" w:cs="Arial"/>
          <w:sz w:val="18"/>
          <w:szCs w:val="18"/>
        </w:rPr>
        <w:br/>
      </w:r>
    </w:p>
    <w:p w14:paraId="7077188A" w14:textId="77777777" w:rsidR="006D1E43" w:rsidRPr="00471219" w:rsidRDefault="006D1E43">
      <w:pPr>
        <w:rPr>
          <w:rFonts w:ascii="Arial" w:hAnsi="Arial" w:cs="Arial"/>
          <w:sz w:val="18"/>
          <w:szCs w:val="18"/>
        </w:rPr>
      </w:pPr>
    </w:p>
    <w:sectPr w:rsidR="006D1E43" w:rsidRPr="004712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858EA"/>
    <w:multiLevelType w:val="multilevel"/>
    <w:tmpl w:val="8CA2C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5C0F78"/>
    <w:multiLevelType w:val="multilevel"/>
    <w:tmpl w:val="1CA41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A955C7"/>
    <w:multiLevelType w:val="hybridMultilevel"/>
    <w:tmpl w:val="EE9C7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684460"/>
    <w:multiLevelType w:val="multilevel"/>
    <w:tmpl w:val="C0A4D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ED05FD"/>
    <w:multiLevelType w:val="multilevel"/>
    <w:tmpl w:val="F8244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303C13"/>
    <w:multiLevelType w:val="hybridMultilevel"/>
    <w:tmpl w:val="1C9C1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511"/>
    <w:rsid w:val="0015476B"/>
    <w:rsid w:val="0019566D"/>
    <w:rsid w:val="002C7D1B"/>
    <w:rsid w:val="0035685A"/>
    <w:rsid w:val="00471219"/>
    <w:rsid w:val="00494511"/>
    <w:rsid w:val="00547972"/>
    <w:rsid w:val="006D1E43"/>
    <w:rsid w:val="006E1C07"/>
    <w:rsid w:val="00795E9A"/>
    <w:rsid w:val="00811704"/>
    <w:rsid w:val="008232B6"/>
    <w:rsid w:val="009A2B34"/>
    <w:rsid w:val="00B157A5"/>
    <w:rsid w:val="00B60587"/>
    <w:rsid w:val="00BE071C"/>
    <w:rsid w:val="00BE1586"/>
    <w:rsid w:val="00C75982"/>
    <w:rsid w:val="00D23759"/>
    <w:rsid w:val="00D53B49"/>
    <w:rsid w:val="00E060A4"/>
    <w:rsid w:val="00EC39FD"/>
    <w:rsid w:val="00FA1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4A9245"/>
  <w15:docId w15:val="{7E284DA7-9CB1-0644-BE64-D8E4E1DD7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6058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B6058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C7D1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E07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encabral/tourism-mpa/blob/master/data/pld_marshall.csv" TargetMode="External"/><Relationship Id="rId13" Type="http://schemas.openxmlformats.org/officeDocument/2006/relationships/image" Target="media/image1.tif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annualreviews.org/doi/suppl/10.1146/annurev-ecolsys-102710-145004" TargetMode="External"/><Relationship Id="rId12" Type="http://schemas.openxmlformats.org/officeDocument/2006/relationships/hyperlink" Target="https://github.com/rencabral/tourism-mpa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tiff"/><Relationship Id="rId1" Type="http://schemas.openxmlformats.org/officeDocument/2006/relationships/numbering" Target="numbering.xml"/><Relationship Id="rId6" Type="http://schemas.openxmlformats.org/officeDocument/2006/relationships/hyperlink" Target="https://github.com/rencabral/tourism-mpa/blob/master/data/pld_ramesh.csv" TargetMode="External"/><Relationship Id="rId11" Type="http://schemas.openxmlformats.org/officeDocument/2006/relationships/hyperlink" Target="https://drive.google.com/file/d/1IOiK8s2jCiJ1jKv0ksYlRQti1fstNz3r/view" TargetMode="External"/><Relationship Id="rId5" Type="http://schemas.openxmlformats.org/officeDocument/2006/relationships/hyperlink" Target="https://zenodo.org/record/3249468#.YZbsgJBBzLB" TargetMode="External"/><Relationship Id="rId15" Type="http://schemas.openxmlformats.org/officeDocument/2006/relationships/image" Target="media/image3.tiff"/><Relationship Id="rId10" Type="http://schemas.openxmlformats.org/officeDocument/2006/relationships/hyperlink" Target="https://drive.google.com/file/d/1vrrs4SC-pJfWwNbWJGPyXERC7uZUMkQZ/view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1nQM44mEgcsfe47QaJK2EwU9lBvs9O919/view?usp=sharing" TargetMode="External"/><Relationship Id="rId14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686</Words>
  <Characters>3914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Reniel Cabral</dc:creator>
  <cp:keywords/>
  <dc:description/>
  <cp:lastModifiedBy>Reniel Cabral</cp:lastModifiedBy>
  <cp:revision>5</cp:revision>
  <dcterms:created xsi:type="dcterms:W3CDTF">2021-11-13T05:53:00Z</dcterms:created>
  <dcterms:modified xsi:type="dcterms:W3CDTF">2021-11-19T00:32:00Z</dcterms:modified>
</cp:coreProperties>
</file>