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8.79</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Getting help with functions</w:t>
            </w:r>
          </w:p>
        </w:tc>
      </w:tr>
      <w:tr>
        <w:trPr>
          <w:cantSplit/>
        </w:trPr>
        <w:tc>
          <w:tcPr>
            <w:tcMar>
              <w:top w:w="108" w:type="dxa"/>
              <w:bottom w:w="108" w:type="dxa"/>
            </w:tcMar>
          </w:tcPr>
          <w:p>
            <w:pPr>
              <w:pStyle w:val="BodyText"/>
            </w:pPr>
            <w:pPr>
              <w:spacing w:before="16"/>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pPr>
              <w:spacing w:after="16"/>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tc>
      </w:tr>
    </w:tbl>
    <w:bookmarkEnd w:id="44"/>
    <w:bookmarkStart w:id="46" w:name="running-an-anova"/>
    <w:p>
      <w:pPr>
        <w:pStyle w:val="Heading2"/>
      </w:pPr>
      <w:r>
        <w:t xml:space="preserve">5.3 Running an ANOVA</w:t>
      </w:r>
    </w:p>
    <w:p>
      <w:pPr>
        <w:pStyle w:val="FirstParagraph"/>
      </w:pPr>
      <w:r>
        <w:t xml:space="preserve">Finally, let’s run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prints a warning message to say that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40.3  20.144   4.806 0.0105 *</w:t>
      </w:r>
      <w:r>
        <w:br/>
      </w:r>
      <w:r>
        <w:rPr>
          <w:rStyle w:val="VerbatimChar"/>
        </w:rPr>
        <w:t xml:space="preserve">Residuals   87  364.7   4.192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(4.81) and the</w:t>
      </w:r>
      <w:r>
        <w:t xml:space="preserve"> </w:t>
      </w:r>
      <w:r>
        <w:rPr>
          <w:i/>
          <w:iCs/>
        </w:rPr>
        <w:t xml:space="preserve">p</w:t>
      </w:r>
      <w:r>
        <w:t xml:space="preserve">-value (.01). This tells us that there is a significant difference in working memory capacity depending on the type of game that people play most regularly.</w:t>
      </w:r>
    </w:p>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p>
      <w:pPr>
        <w:pStyle w:val="SourceCode"/>
      </w:pPr>
      <w:r>
        <w:rPr>
          <w:rStyle w:val="DocumentationTok"/>
        </w:rPr>
        <w:t xml:space="preserve">## Mean and SD </w:t>
      </w:r>
      <w:r>
        <w:br/>
      </w:r>
      <w:r>
        <w:rPr>
          <w:rStyle w:val="DocumentationTok"/>
        </w:rPr>
        <w:t xml:space="preserve">### Option: explicitly state to ignore missing data (NA)</w:t>
      </w:r>
      <w:r>
        <w:br/>
      </w:r>
      <w:r>
        <w:rPr>
          <w:rStyle w:val="FunctionTok"/>
        </w:rPr>
        <w:t xml:space="preserve">mean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sd</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Alternative: filter the dataset within the function call </w:t>
      </w:r>
      <w:r>
        <w:br/>
      </w:r>
      <w:r>
        <w:rPr>
          <w:rStyle w:val="FunctionTok"/>
        </w:rPr>
        <w:t xml:space="preserve">mean</w:t>
      </w:r>
      <w:r>
        <w:rPr>
          <w:rStyle w:val="NormalTok"/>
        </w:rPr>
        <w:t xml:space="preserve">(gamer_dat</w:t>
      </w:r>
      <w:r>
        <w:rPr>
          <w:rStyle w:val="SpecialCharTok"/>
        </w:rPr>
        <w:t xml:space="preserve">$</w:t>
      </w:r>
      <w:r>
        <w:rPr>
          <w:rStyle w:val="NormalTok"/>
        </w:rPr>
        <w:t xml:space="preserve">hours[gamer_dat</w:t>
      </w:r>
      <w:r>
        <w:rPr>
          <w:rStyle w:val="SpecialCharTok"/>
        </w:rPr>
        <w:t xml:space="preserve">$</w:t>
      </w:r>
      <w:r>
        <w:rPr>
          <w:rStyle w:val="NormalTok"/>
        </w:rPr>
        <w:t xml:space="preserve">gamer</w:t>
      </w:r>
      <w:r>
        <w:rPr>
          <w:rStyle w:val="SpecialCharTok"/>
        </w:rPr>
        <w:t xml:space="preserve">==</w:t>
      </w:r>
      <w:r>
        <w:rPr>
          <w:rStyle w:val="StringTok"/>
        </w:rPr>
        <w:t xml:space="preserve">"y"</w:t>
      </w:r>
      <w:r>
        <w:rPr>
          <w:rStyle w:val="NormalTok"/>
        </w:rPr>
        <w:t xml:space="preserve">])</w:t>
      </w:r>
      <w:r>
        <w:br/>
      </w:r>
      <w:r>
        <w:br/>
      </w:r>
      <w:r>
        <w:rPr>
          <w:rStyle w:val="DocumentationTok"/>
        </w:rPr>
        <w:t xml:space="preserve">### Alternative: create subsetted data and use that </w:t>
      </w:r>
      <w:r>
        <w:br/>
      </w:r>
      <w:r>
        <w:rPr>
          <w:rStyle w:val="NormalTok"/>
        </w:rPr>
        <w:t xml:space="preserve">gamers_only </w:t>
      </w:r>
      <w:r>
        <w:rPr>
          <w:rStyle w:val="OtherTok"/>
        </w:rPr>
        <w:t xml:space="preserve">&lt;-</w:t>
      </w:r>
      <w:r>
        <w:rPr>
          <w:rStyle w:val="NormalTok"/>
        </w:rPr>
        <w:t xml:space="preserve"> </w:t>
      </w:r>
      <w:r>
        <w:rPr>
          <w:rStyle w:val="FunctionTok"/>
        </w:rPr>
        <w:t xml:space="preserve">subset</w:t>
      </w:r>
      <w:r>
        <w:rPr>
          <w:rStyle w:val="NormalTok"/>
        </w:rPr>
        <w:t xml:space="preserve">(gamer_dat, gamer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mean</w:t>
      </w:r>
      <w:r>
        <w:rPr>
          <w:rStyle w:val="NormalTok"/>
        </w:rPr>
        <w:t xml:space="preserve">(gamers_only</w:t>
      </w:r>
      <w:r>
        <w:rPr>
          <w:rStyle w:val="SpecialCharTok"/>
        </w:rPr>
        <w:t xml:space="preserve">$</w:t>
      </w:r>
      <w:r>
        <w:rPr>
          <w:rStyle w:val="NormalTok"/>
        </w:rPr>
        <w:t xml:space="preserve">hours)</w:t>
      </w:r>
      <w:r>
        <w:br/>
      </w:r>
      <w:r>
        <w:br/>
      </w:r>
      <w:r>
        <w:rPr>
          <w:rStyle w:val="DocumentationTok"/>
        </w:rPr>
        <w:t xml:space="preserve">## Min/max</w:t>
      </w:r>
      <w:r>
        <w:br/>
      </w:r>
      <w:r>
        <w:rPr>
          <w:rStyle w:val="FunctionTok"/>
        </w:rPr>
        <w:t xml:space="preserve">min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max</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range</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alternative to get both at once</w:t>
      </w:r>
      <w:r>
        <w:br/>
      </w:r>
      <w:r>
        <w:br/>
      </w:r>
      <w:r>
        <w:rPr>
          <w:rStyle w:val="DocumentationTok"/>
        </w:rPr>
        <w:t xml:space="preserve">## Correlation</w:t>
      </w:r>
      <w:r>
        <w:br/>
      </w: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hours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Introduction to R</dc:title>
  <dc:creator>Emma James</dc:creator>
  <cp:keywords/>
  <dcterms:created xsi:type="dcterms:W3CDTF">2026-10-29T15:15:27Z</dcterms:created>
  <dcterms:modified xsi:type="dcterms:W3CDTF">2026-10-29T15:15:27Z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earlier version by Dan Baker.</vt:lpwstr>
  </property>
  <property fmtid="{D5CDD505-2E9C-101B-9397-08002B2CF9AE}" pid="13" name="toc-title">
    <vt:lpwstr>Table of contents</vt:lpwstr>
  </property>
</Properties>
</file>