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9731BD" w:rsidP="009731BD">
      <w:pPr>
        <w:pStyle w:val="a3"/>
        <w:numPr>
          <w:ilvl w:val="0"/>
          <w:numId w:val="1"/>
        </w:numPr>
        <w:spacing w:after="0"/>
        <w:jc w:val="both"/>
      </w:pPr>
      <w:r>
        <w:t xml:space="preserve">Проставить галки напротив нужных строк в </w:t>
      </w:r>
      <w:proofErr w:type="spellStart"/>
      <w:r>
        <w:t>Баере</w:t>
      </w:r>
      <w:proofErr w:type="spellEnd"/>
    </w:p>
    <w:p w:rsidR="009731BD" w:rsidRDefault="009731BD" w:rsidP="009731BD">
      <w:pPr>
        <w:spacing w:after="0"/>
        <w:jc w:val="both"/>
      </w:pPr>
    </w:p>
    <w:p w:rsidR="009731BD" w:rsidRDefault="009731BD" w:rsidP="009731BD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2E279763" wp14:editId="7B7C30FE">
            <wp:extent cx="5939790" cy="26320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BD" w:rsidRDefault="009731BD" w:rsidP="006C0B77">
      <w:pPr>
        <w:spacing w:after="0"/>
        <w:ind w:firstLine="709"/>
        <w:jc w:val="both"/>
      </w:pPr>
    </w:p>
    <w:p w:rsidR="009731BD" w:rsidRPr="009731BD" w:rsidRDefault="009731BD" w:rsidP="009731BD">
      <w:pPr>
        <w:pStyle w:val="a3"/>
        <w:numPr>
          <w:ilvl w:val="0"/>
          <w:numId w:val="1"/>
        </w:numPr>
        <w:spacing w:after="0"/>
        <w:jc w:val="both"/>
      </w:pPr>
      <w:r>
        <w:t xml:space="preserve">Нажать кнопку </w:t>
      </w:r>
      <w:r>
        <w:rPr>
          <w:rFonts w:cs="Times New Roman"/>
        </w:rPr>
        <w:t>«</w:t>
      </w:r>
      <w:r w:rsidRPr="009731BD">
        <w:rPr>
          <w:b/>
        </w:rPr>
        <w:t>Отправка счёта в 1С</w:t>
      </w:r>
      <w:r>
        <w:rPr>
          <w:rFonts w:cs="Times New Roman"/>
          <w:b/>
        </w:rPr>
        <w:t>»</w:t>
      </w:r>
    </w:p>
    <w:p w:rsidR="009731BD" w:rsidRDefault="009731BD" w:rsidP="009731BD">
      <w:pPr>
        <w:pStyle w:val="a3"/>
        <w:spacing w:after="0"/>
        <w:ind w:left="1069"/>
        <w:jc w:val="both"/>
        <w:rPr>
          <w:b/>
        </w:rPr>
      </w:pPr>
    </w:p>
    <w:p w:rsidR="009731BD" w:rsidRDefault="009731BD" w:rsidP="009731BD">
      <w:pPr>
        <w:pStyle w:val="a3"/>
        <w:spacing w:after="0"/>
        <w:ind w:left="0"/>
        <w:jc w:val="both"/>
      </w:pPr>
      <w:r>
        <w:rPr>
          <w:noProof/>
          <w:lang w:eastAsia="ru-RU"/>
        </w:rPr>
        <w:drawing>
          <wp:inline distT="0" distB="0" distL="0" distR="0" wp14:anchorId="506DC97F" wp14:editId="5F25E936">
            <wp:extent cx="5676443" cy="224836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152" cy="22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BD" w:rsidRDefault="009731BD" w:rsidP="009731BD">
      <w:pPr>
        <w:pStyle w:val="a3"/>
        <w:spacing w:after="0"/>
        <w:ind w:left="0"/>
        <w:jc w:val="both"/>
      </w:pPr>
    </w:p>
    <w:p w:rsidR="009731BD" w:rsidRDefault="009731BD" w:rsidP="009731BD">
      <w:pPr>
        <w:pStyle w:val="a3"/>
        <w:numPr>
          <w:ilvl w:val="0"/>
          <w:numId w:val="1"/>
        </w:numPr>
        <w:spacing w:after="0"/>
        <w:jc w:val="both"/>
        <w:rPr>
          <w:b/>
        </w:rPr>
      </w:pPr>
      <w:r>
        <w:t xml:space="preserve">В появившемся поле, нажать кнопку </w:t>
      </w:r>
      <w:r>
        <w:rPr>
          <w:rFonts w:cs="Times New Roman"/>
        </w:rPr>
        <w:t>«</w:t>
      </w:r>
      <w:r w:rsidRPr="009731BD">
        <w:rPr>
          <w:b/>
        </w:rPr>
        <w:t>Скопировать в буфер</w:t>
      </w:r>
      <w:r>
        <w:rPr>
          <w:rFonts w:cs="Times New Roman"/>
          <w:b/>
        </w:rPr>
        <w:t>»</w:t>
      </w:r>
    </w:p>
    <w:p w:rsidR="009731BD" w:rsidRDefault="009731BD" w:rsidP="009731BD">
      <w:pPr>
        <w:pStyle w:val="a3"/>
        <w:spacing w:after="0"/>
        <w:ind w:left="1069"/>
        <w:jc w:val="both"/>
      </w:pPr>
    </w:p>
    <w:p w:rsidR="009731BD" w:rsidRDefault="009731BD" w:rsidP="009731BD">
      <w:pPr>
        <w:pStyle w:val="a3"/>
        <w:spacing w:after="0"/>
        <w:ind w:left="0"/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15A8191E" wp14:editId="0C1EB47F">
            <wp:extent cx="5647182" cy="21751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386" cy="21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BD" w:rsidRDefault="009731BD" w:rsidP="009731BD">
      <w:pPr>
        <w:pStyle w:val="a3"/>
        <w:spacing w:after="0"/>
        <w:ind w:left="0"/>
        <w:jc w:val="both"/>
        <w:rPr>
          <w:b/>
        </w:rPr>
      </w:pPr>
    </w:p>
    <w:p w:rsidR="009731BD" w:rsidRDefault="009731BD" w:rsidP="009731BD">
      <w:pPr>
        <w:pStyle w:val="a3"/>
        <w:spacing w:after="0"/>
        <w:ind w:left="0"/>
        <w:jc w:val="both"/>
        <w:rPr>
          <w:b/>
        </w:rPr>
      </w:pPr>
    </w:p>
    <w:p w:rsidR="009731BD" w:rsidRPr="009731BD" w:rsidRDefault="009731BD" w:rsidP="009731BD">
      <w:pPr>
        <w:pStyle w:val="a3"/>
        <w:numPr>
          <w:ilvl w:val="0"/>
          <w:numId w:val="1"/>
        </w:numPr>
        <w:spacing w:after="0"/>
        <w:jc w:val="both"/>
      </w:pPr>
      <w:r w:rsidRPr="009731BD">
        <w:lastRenderedPageBreak/>
        <w:t xml:space="preserve">Зайти в </w:t>
      </w:r>
      <w:r>
        <w:t xml:space="preserve">создаваемый документ </w:t>
      </w:r>
      <w:r>
        <w:rPr>
          <w:rFonts w:cs="Times New Roman"/>
        </w:rPr>
        <w:t>«</w:t>
      </w:r>
      <w:r w:rsidRPr="009731BD">
        <w:rPr>
          <w:b/>
        </w:rPr>
        <w:t>Заказ поставщику</w:t>
      </w:r>
      <w:r>
        <w:rPr>
          <w:rFonts w:cs="Times New Roman"/>
          <w:b/>
        </w:rPr>
        <w:t>»</w:t>
      </w:r>
      <w:r>
        <w:t xml:space="preserve"> в 1С и на вкладке </w:t>
      </w:r>
      <w:r>
        <w:rPr>
          <w:rFonts w:cs="Times New Roman"/>
        </w:rPr>
        <w:t>«</w:t>
      </w:r>
      <w:r w:rsidRPr="009731BD">
        <w:rPr>
          <w:b/>
        </w:rPr>
        <w:t>Товары</w:t>
      </w:r>
      <w:r>
        <w:rPr>
          <w:rFonts w:cs="Times New Roman"/>
          <w:b/>
        </w:rPr>
        <w:t>»</w:t>
      </w:r>
      <w:r>
        <w:t xml:space="preserve">, нажать кнопку </w:t>
      </w:r>
      <w:r>
        <w:rPr>
          <w:rFonts w:cs="Times New Roman"/>
        </w:rPr>
        <w:t>«</w:t>
      </w:r>
      <w:r w:rsidRPr="009731BD">
        <w:rPr>
          <w:b/>
        </w:rPr>
        <w:t>Заполнить</w:t>
      </w:r>
      <w:r>
        <w:rPr>
          <w:rFonts w:cs="Times New Roman"/>
          <w:b/>
        </w:rPr>
        <w:t>»</w:t>
      </w:r>
    </w:p>
    <w:p w:rsidR="009731BD" w:rsidRDefault="009731BD" w:rsidP="009731BD">
      <w:pPr>
        <w:pStyle w:val="a3"/>
        <w:spacing w:after="0"/>
        <w:ind w:left="1069"/>
        <w:jc w:val="both"/>
        <w:rPr>
          <w:rFonts w:cs="Times New Roman"/>
          <w:b/>
        </w:rPr>
      </w:pPr>
    </w:p>
    <w:p w:rsidR="009731BD" w:rsidRPr="009731BD" w:rsidRDefault="009731BD" w:rsidP="009731BD">
      <w:pPr>
        <w:pStyle w:val="a3"/>
        <w:spacing w:after="0"/>
        <w:ind w:left="0"/>
        <w:jc w:val="both"/>
      </w:pPr>
      <w:r>
        <w:rPr>
          <w:noProof/>
          <w:lang w:eastAsia="ru-RU"/>
        </w:rPr>
        <w:drawing>
          <wp:inline distT="0" distB="0" distL="0" distR="0" wp14:anchorId="78A0BA67" wp14:editId="20DE0ACC">
            <wp:extent cx="5661812" cy="228494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594" cy="22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BD" w:rsidRPr="009731BD" w:rsidRDefault="009731BD" w:rsidP="009731BD">
      <w:pPr>
        <w:pStyle w:val="a3"/>
        <w:numPr>
          <w:ilvl w:val="0"/>
          <w:numId w:val="1"/>
        </w:numPr>
        <w:spacing w:after="0"/>
        <w:jc w:val="both"/>
      </w:pPr>
      <w:r w:rsidRPr="009731BD">
        <w:t xml:space="preserve">В выпадающем меню, выбрать опцию – </w:t>
      </w:r>
      <w:r>
        <w:rPr>
          <w:rFonts w:cs="Times New Roman"/>
        </w:rPr>
        <w:t>«</w:t>
      </w:r>
      <w:r>
        <w:rPr>
          <w:b/>
        </w:rPr>
        <w:t>З</w:t>
      </w:r>
      <w:r w:rsidRPr="009731BD">
        <w:rPr>
          <w:b/>
        </w:rPr>
        <w:t>а</w:t>
      </w:r>
      <w:r w:rsidR="00501955">
        <w:rPr>
          <w:b/>
        </w:rPr>
        <w:t>грузить</w:t>
      </w:r>
      <w:r w:rsidRPr="009731BD">
        <w:rPr>
          <w:b/>
        </w:rPr>
        <w:t xml:space="preserve"> из внешнего файла</w:t>
      </w:r>
      <w:r>
        <w:rPr>
          <w:rFonts w:cs="Times New Roman"/>
          <w:b/>
        </w:rPr>
        <w:t>»</w:t>
      </w:r>
    </w:p>
    <w:p w:rsidR="009731BD" w:rsidRPr="009731BD" w:rsidRDefault="009731BD" w:rsidP="009731BD">
      <w:pPr>
        <w:pStyle w:val="a3"/>
        <w:numPr>
          <w:ilvl w:val="0"/>
          <w:numId w:val="1"/>
        </w:numPr>
        <w:spacing w:after="0"/>
        <w:jc w:val="both"/>
      </w:pPr>
      <w:r>
        <w:t xml:space="preserve">В открывшейся таблице, поставить курсор на ячейку в столбце </w:t>
      </w:r>
      <w:r w:rsidR="00501955">
        <w:rPr>
          <w:rFonts w:cs="Times New Roman"/>
        </w:rPr>
        <w:t>«</w:t>
      </w:r>
      <w:r w:rsidRPr="00501955">
        <w:rPr>
          <w:b/>
        </w:rPr>
        <w:t>Номенклатура</w:t>
      </w:r>
      <w:r w:rsidR="00501955">
        <w:rPr>
          <w:rFonts w:cs="Times New Roman"/>
        </w:rPr>
        <w:t>»</w:t>
      </w:r>
    </w:p>
    <w:p w:rsidR="009731BD" w:rsidRDefault="009731BD" w:rsidP="009731BD">
      <w:pPr>
        <w:pStyle w:val="a3"/>
        <w:spacing w:after="0"/>
        <w:ind w:left="1069"/>
        <w:jc w:val="both"/>
      </w:pPr>
    </w:p>
    <w:p w:rsidR="009731BD" w:rsidRDefault="00501955" w:rsidP="00501955">
      <w:pPr>
        <w:pStyle w:val="a3"/>
        <w:spacing w:after="0"/>
        <w:ind w:left="0"/>
        <w:jc w:val="both"/>
      </w:pPr>
      <w:r>
        <w:rPr>
          <w:noProof/>
          <w:lang w:eastAsia="ru-RU"/>
        </w:rPr>
        <w:drawing>
          <wp:inline distT="0" distB="0" distL="0" distR="0" wp14:anchorId="4A729944" wp14:editId="0885E92C">
            <wp:extent cx="5727649" cy="149100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615" cy="14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55" w:rsidRDefault="00501955" w:rsidP="00501955">
      <w:pPr>
        <w:pStyle w:val="a3"/>
        <w:spacing w:after="0"/>
        <w:ind w:left="0"/>
        <w:jc w:val="both"/>
      </w:pPr>
    </w:p>
    <w:p w:rsidR="00501955" w:rsidRDefault="00501955" w:rsidP="00501955">
      <w:pPr>
        <w:pStyle w:val="a3"/>
        <w:numPr>
          <w:ilvl w:val="0"/>
          <w:numId w:val="1"/>
        </w:numPr>
        <w:spacing w:after="0"/>
        <w:jc w:val="both"/>
      </w:pPr>
      <w:r>
        <w:t xml:space="preserve">При помощи комбинации клавиш </w:t>
      </w:r>
      <w:r>
        <w:rPr>
          <w:lang w:val="en-US"/>
        </w:rPr>
        <w:t>CRTL</w:t>
      </w:r>
      <w:r w:rsidRPr="00501955">
        <w:t>+</w:t>
      </w:r>
      <w:r>
        <w:rPr>
          <w:lang w:val="en-US"/>
        </w:rPr>
        <w:t>V</w:t>
      </w:r>
      <w:r>
        <w:t xml:space="preserve"> или через выпадающее меню, при нажатии правой клавиши мыши (опция </w:t>
      </w:r>
      <w:r>
        <w:rPr>
          <w:rFonts w:cs="Times New Roman"/>
        </w:rPr>
        <w:t>«</w:t>
      </w:r>
      <w:r w:rsidRPr="00501955">
        <w:rPr>
          <w:b/>
        </w:rPr>
        <w:t>Вставить</w:t>
      </w:r>
      <w:r>
        <w:rPr>
          <w:rFonts w:cs="Times New Roman"/>
          <w:b/>
        </w:rPr>
        <w:t>»</w:t>
      </w:r>
      <w:r>
        <w:t>), вставить информацию из буфера памяти</w:t>
      </w:r>
    </w:p>
    <w:p w:rsidR="00501955" w:rsidRDefault="00501955" w:rsidP="00501955">
      <w:pPr>
        <w:pStyle w:val="a3"/>
        <w:spacing w:after="0"/>
        <w:ind w:left="1069"/>
        <w:jc w:val="both"/>
      </w:pPr>
    </w:p>
    <w:p w:rsidR="00501955" w:rsidRDefault="00501955" w:rsidP="00501955">
      <w:pPr>
        <w:pStyle w:val="a3"/>
        <w:spacing w:after="0"/>
        <w:ind w:left="0"/>
        <w:jc w:val="both"/>
      </w:pPr>
      <w:r>
        <w:rPr>
          <w:noProof/>
          <w:lang w:eastAsia="ru-RU"/>
        </w:rPr>
        <w:drawing>
          <wp:inline distT="0" distB="0" distL="0" distR="0" wp14:anchorId="64380A70" wp14:editId="5BBD7877">
            <wp:extent cx="5676443" cy="90480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836" cy="9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55" w:rsidRDefault="00501955" w:rsidP="00501955">
      <w:pPr>
        <w:pStyle w:val="a3"/>
        <w:spacing w:after="0"/>
        <w:ind w:left="0"/>
        <w:jc w:val="both"/>
      </w:pPr>
    </w:p>
    <w:p w:rsidR="00501955" w:rsidRDefault="00501955" w:rsidP="00501955">
      <w:pPr>
        <w:pStyle w:val="a3"/>
        <w:spacing w:after="0"/>
        <w:ind w:left="0"/>
        <w:jc w:val="both"/>
      </w:pPr>
    </w:p>
    <w:p w:rsidR="00501955" w:rsidRDefault="00501955" w:rsidP="00501955">
      <w:pPr>
        <w:pStyle w:val="a3"/>
        <w:spacing w:after="0"/>
        <w:ind w:left="0"/>
        <w:jc w:val="both"/>
      </w:pPr>
    </w:p>
    <w:p w:rsidR="00501955" w:rsidRDefault="00501955" w:rsidP="00501955">
      <w:pPr>
        <w:pStyle w:val="a3"/>
        <w:spacing w:after="0"/>
        <w:ind w:left="0"/>
        <w:jc w:val="both"/>
      </w:pPr>
    </w:p>
    <w:p w:rsidR="00501955" w:rsidRDefault="00501955" w:rsidP="00501955">
      <w:pPr>
        <w:pStyle w:val="a3"/>
        <w:spacing w:after="0"/>
        <w:ind w:left="0"/>
        <w:jc w:val="both"/>
      </w:pPr>
    </w:p>
    <w:p w:rsidR="00501955" w:rsidRDefault="00501955" w:rsidP="00501955">
      <w:pPr>
        <w:pStyle w:val="a3"/>
        <w:spacing w:after="0"/>
        <w:ind w:left="0"/>
        <w:jc w:val="both"/>
      </w:pPr>
    </w:p>
    <w:p w:rsidR="00501955" w:rsidRDefault="00501955" w:rsidP="00501955">
      <w:pPr>
        <w:pStyle w:val="a3"/>
        <w:spacing w:after="0"/>
        <w:ind w:left="0"/>
        <w:jc w:val="both"/>
      </w:pPr>
    </w:p>
    <w:p w:rsidR="00501955" w:rsidRDefault="00501955" w:rsidP="00501955">
      <w:pPr>
        <w:pStyle w:val="a3"/>
        <w:spacing w:after="0"/>
        <w:ind w:left="0"/>
        <w:jc w:val="both"/>
      </w:pPr>
    </w:p>
    <w:p w:rsidR="00501955" w:rsidRDefault="00501955" w:rsidP="00501955">
      <w:pPr>
        <w:pStyle w:val="a3"/>
        <w:spacing w:after="0"/>
        <w:ind w:left="0"/>
        <w:jc w:val="both"/>
      </w:pPr>
    </w:p>
    <w:p w:rsidR="00501955" w:rsidRDefault="00501955" w:rsidP="00501955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>Далее, если у номенклатуры заполнилась Характеристика,</w:t>
      </w:r>
    </w:p>
    <w:p w:rsidR="00501955" w:rsidRDefault="00501955" w:rsidP="00501955">
      <w:pPr>
        <w:pStyle w:val="a3"/>
        <w:spacing w:after="0"/>
        <w:ind w:left="1069"/>
        <w:jc w:val="both"/>
      </w:pPr>
    </w:p>
    <w:p w:rsidR="00501955" w:rsidRDefault="00501955" w:rsidP="00501955">
      <w:pPr>
        <w:pStyle w:val="a3"/>
        <w:spacing w:after="0"/>
        <w:ind w:left="0"/>
        <w:jc w:val="both"/>
      </w:pPr>
      <w:r>
        <w:rPr>
          <w:noProof/>
          <w:lang w:eastAsia="ru-RU"/>
        </w:rPr>
        <w:drawing>
          <wp:inline distT="0" distB="0" distL="0" distR="0" wp14:anchorId="31FE8EF8" wp14:editId="61620E51">
            <wp:extent cx="5939790" cy="982345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55" w:rsidRDefault="00501955" w:rsidP="00501955">
      <w:pPr>
        <w:pStyle w:val="a3"/>
        <w:spacing w:after="0"/>
        <w:ind w:left="1069"/>
        <w:jc w:val="both"/>
      </w:pPr>
      <w:r>
        <w:t xml:space="preserve">очистить ячейку, выделив её курсором и нажав на клавиатуре клавишу </w:t>
      </w:r>
      <w:r>
        <w:rPr>
          <w:lang w:val="en-US"/>
        </w:rPr>
        <w:t>Delete</w:t>
      </w:r>
    </w:p>
    <w:p w:rsidR="00501955" w:rsidRDefault="00501955" w:rsidP="00501955">
      <w:pPr>
        <w:pStyle w:val="a3"/>
        <w:spacing w:after="0"/>
        <w:ind w:left="1069"/>
        <w:jc w:val="both"/>
      </w:pPr>
    </w:p>
    <w:p w:rsidR="00501955" w:rsidRDefault="00501955" w:rsidP="00501955">
      <w:pPr>
        <w:pStyle w:val="a3"/>
        <w:spacing w:after="0"/>
        <w:ind w:left="0"/>
        <w:jc w:val="both"/>
      </w:pPr>
      <w:r>
        <w:rPr>
          <w:noProof/>
          <w:lang w:eastAsia="ru-RU"/>
        </w:rPr>
        <w:drawing>
          <wp:inline distT="0" distB="0" distL="0" distR="0" wp14:anchorId="64108100" wp14:editId="3BDCB9A7">
            <wp:extent cx="5939790" cy="10718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55" w:rsidRDefault="00501955" w:rsidP="00501955">
      <w:pPr>
        <w:pStyle w:val="a3"/>
        <w:spacing w:after="0"/>
        <w:ind w:left="0"/>
        <w:jc w:val="both"/>
      </w:pPr>
    </w:p>
    <w:p w:rsidR="00501955" w:rsidRPr="00501955" w:rsidRDefault="00501955" w:rsidP="00501955">
      <w:pPr>
        <w:pStyle w:val="a3"/>
        <w:numPr>
          <w:ilvl w:val="0"/>
          <w:numId w:val="1"/>
        </w:numPr>
        <w:spacing w:after="0"/>
        <w:jc w:val="both"/>
      </w:pPr>
      <w:r>
        <w:t xml:space="preserve">Далее, нужно скопировать все заполненные строки, начиная со столбца </w:t>
      </w:r>
      <w:r>
        <w:rPr>
          <w:rFonts w:cs="Times New Roman"/>
        </w:rPr>
        <w:t>«</w:t>
      </w:r>
      <w:r w:rsidRPr="00501955">
        <w:rPr>
          <w:b/>
        </w:rPr>
        <w:t>Номенклатура</w:t>
      </w:r>
      <w:r>
        <w:rPr>
          <w:rFonts w:cs="Times New Roman"/>
          <w:b/>
        </w:rPr>
        <w:t>»</w:t>
      </w:r>
      <w:r w:rsidRPr="00501955">
        <w:t>,</w:t>
      </w:r>
      <w:r>
        <w:t xml:space="preserve"> заканчивая столбцом </w:t>
      </w:r>
      <w:r>
        <w:rPr>
          <w:rFonts w:cs="Times New Roman"/>
        </w:rPr>
        <w:t>«</w:t>
      </w:r>
      <w:r w:rsidRPr="00501955">
        <w:rPr>
          <w:b/>
        </w:rPr>
        <w:t>Цена</w:t>
      </w:r>
      <w:r>
        <w:rPr>
          <w:rFonts w:cs="Times New Roman"/>
          <w:b/>
        </w:rPr>
        <w:t>»</w:t>
      </w:r>
      <w:r w:rsidR="006B5334">
        <w:rPr>
          <w:rFonts w:cs="Times New Roman"/>
        </w:rPr>
        <w:t xml:space="preserve">, комбинацией клавиш </w:t>
      </w:r>
      <w:r w:rsidR="006B5334">
        <w:rPr>
          <w:rFonts w:cs="Times New Roman"/>
          <w:lang w:val="en-US"/>
        </w:rPr>
        <w:t>Ctrl</w:t>
      </w:r>
      <w:r w:rsidR="006B5334" w:rsidRPr="006B5334">
        <w:rPr>
          <w:rFonts w:cs="Times New Roman"/>
        </w:rPr>
        <w:t>+</w:t>
      </w:r>
      <w:r w:rsidR="006B5334">
        <w:rPr>
          <w:rFonts w:cs="Times New Roman"/>
          <w:lang w:val="en-US"/>
        </w:rPr>
        <w:t>C</w:t>
      </w:r>
    </w:p>
    <w:p w:rsidR="00501955" w:rsidRDefault="00501955" w:rsidP="00501955">
      <w:pPr>
        <w:pStyle w:val="a3"/>
        <w:spacing w:after="0"/>
        <w:ind w:left="1069"/>
        <w:jc w:val="both"/>
        <w:rPr>
          <w:rFonts w:cs="Times New Roman"/>
          <w:b/>
        </w:rPr>
      </w:pPr>
    </w:p>
    <w:p w:rsidR="00501955" w:rsidRDefault="00501955" w:rsidP="00501955">
      <w:pPr>
        <w:pStyle w:val="a3"/>
        <w:spacing w:after="0"/>
        <w:ind w:left="0"/>
        <w:jc w:val="both"/>
      </w:pPr>
      <w:r>
        <w:rPr>
          <w:noProof/>
          <w:lang w:eastAsia="ru-RU"/>
        </w:rPr>
        <w:drawing>
          <wp:inline distT="0" distB="0" distL="0" distR="0" wp14:anchorId="2A1A5B95" wp14:editId="53BE8E74">
            <wp:extent cx="5939790" cy="92392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34" w:rsidRDefault="006B5334" w:rsidP="00501955">
      <w:pPr>
        <w:pStyle w:val="a3"/>
        <w:spacing w:after="0"/>
        <w:ind w:left="0"/>
        <w:jc w:val="both"/>
      </w:pPr>
    </w:p>
    <w:p w:rsidR="006B5334" w:rsidRDefault="006B5334" w:rsidP="006B5334">
      <w:pPr>
        <w:pStyle w:val="a3"/>
        <w:numPr>
          <w:ilvl w:val="0"/>
          <w:numId w:val="1"/>
        </w:numPr>
        <w:spacing w:after="0"/>
        <w:jc w:val="both"/>
      </w:pPr>
      <w:r>
        <w:t xml:space="preserve">Установить курсор в первую ячейку столбца Номенклатура и вставить скопированные строки комбинацией клавиш </w:t>
      </w:r>
      <w:r>
        <w:rPr>
          <w:lang w:val="en-US"/>
        </w:rPr>
        <w:t>Ctrl</w:t>
      </w:r>
      <w:r w:rsidRPr="006B5334">
        <w:t>+</w:t>
      </w:r>
      <w:r>
        <w:rPr>
          <w:lang w:val="en-US"/>
        </w:rPr>
        <w:t>V</w:t>
      </w:r>
      <w:r w:rsidRPr="006B5334">
        <w:t xml:space="preserve"> (</w:t>
      </w:r>
      <w:r>
        <w:t xml:space="preserve">если строк не много, как в примере, после копирования, лучше очистить документ, во избежание дублирования, если же строк много, информация в заполненных ранее строках </w:t>
      </w:r>
      <w:proofErr w:type="spellStart"/>
      <w:r>
        <w:t>перезапишется</w:t>
      </w:r>
      <w:proofErr w:type="spellEnd"/>
      <w:r>
        <w:t xml:space="preserve"> и дублирования не произойдёт)</w:t>
      </w:r>
    </w:p>
    <w:p w:rsidR="006B5334" w:rsidRDefault="006B5334" w:rsidP="006B5334">
      <w:pPr>
        <w:pStyle w:val="a3"/>
        <w:spacing w:after="0"/>
        <w:ind w:left="1069"/>
        <w:jc w:val="both"/>
      </w:pPr>
    </w:p>
    <w:p w:rsidR="006B5334" w:rsidRDefault="006B5334" w:rsidP="006B5334">
      <w:pPr>
        <w:pStyle w:val="a3"/>
        <w:spacing w:after="0"/>
        <w:ind w:left="0"/>
        <w:jc w:val="both"/>
      </w:pPr>
      <w:r>
        <w:rPr>
          <w:noProof/>
          <w:lang w:eastAsia="ru-RU"/>
        </w:rPr>
        <w:drawing>
          <wp:inline distT="0" distB="0" distL="0" distR="0" wp14:anchorId="1C7813D4" wp14:editId="600392CB">
            <wp:extent cx="5939790" cy="7550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34" w:rsidRDefault="006B5334" w:rsidP="006B5334">
      <w:pPr>
        <w:pStyle w:val="a3"/>
        <w:spacing w:after="0"/>
        <w:ind w:left="0"/>
        <w:jc w:val="both"/>
      </w:pPr>
    </w:p>
    <w:p w:rsidR="00235AFD" w:rsidRDefault="00235AFD" w:rsidP="006B5334">
      <w:pPr>
        <w:pStyle w:val="a3"/>
        <w:spacing w:after="0"/>
        <w:ind w:left="0"/>
        <w:jc w:val="both"/>
      </w:pPr>
    </w:p>
    <w:p w:rsidR="00235AFD" w:rsidRDefault="00235AFD" w:rsidP="006B5334">
      <w:pPr>
        <w:pStyle w:val="a3"/>
        <w:spacing w:after="0"/>
        <w:ind w:left="0"/>
        <w:jc w:val="both"/>
      </w:pPr>
    </w:p>
    <w:p w:rsidR="00235AFD" w:rsidRDefault="00235AFD" w:rsidP="006B5334">
      <w:pPr>
        <w:pStyle w:val="a3"/>
        <w:spacing w:after="0"/>
        <w:ind w:left="0"/>
        <w:jc w:val="both"/>
      </w:pPr>
    </w:p>
    <w:p w:rsidR="00235AFD" w:rsidRDefault="00235AFD" w:rsidP="006B5334">
      <w:pPr>
        <w:pStyle w:val="a3"/>
        <w:spacing w:after="0"/>
        <w:ind w:left="0"/>
        <w:jc w:val="both"/>
      </w:pPr>
    </w:p>
    <w:p w:rsidR="00235AFD" w:rsidRDefault="00235AFD" w:rsidP="006B5334">
      <w:pPr>
        <w:pStyle w:val="a3"/>
        <w:spacing w:after="0"/>
        <w:ind w:left="0"/>
        <w:jc w:val="both"/>
      </w:pPr>
    </w:p>
    <w:p w:rsidR="00235AFD" w:rsidRDefault="00235AFD" w:rsidP="006B5334">
      <w:pPr>
        <w:pStyle w:val="a3"/>
        <w:spacing w:after="0"/>
        <w:ind w:left="0"/>
        <w:jc w:val="both"/>
      </w:pPr>
    </w:p>
    <w:p w:rsidR="00235AFD" w:rsidRDefault="00235AFD" w:rsidP="006B5334">
      <w:pPr>
        <w:pStyle w:val="a3"/>
        <w:spacing w:after="0"/>
        <w:ind w:left="0"/>
        <w:jc w:val="both"/>
      </w:pPr>
    </w:p>
    <w:p w:rsidR="006B5334" w:rsidRPr="00235AFD" w:rsidRDefault="00235AFD" w:rsidP="006B5334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 xml:space="preserve">Нажать на кнопку </w:t>
      </w:r>
      <w:r>
        <w:rPr>
          <w:rFonts w:cs="Times New Roman"/>
        </w:rPr>
        <w:t>«</w:t>
      </w:r>
      <w:r w:rsidRPr="00235AFD">
        <w:rPr>
          <w:b/>
        </w:rPr>
        <w:t>Далее</w:t>
      </w:r>
      <w:r>
        <w:rPr>
          <w:rFonts w:cs="Times New Roman"/>
          <w:b/>
        </w:rPr>
        <w:t>»</w:t>
      </w:r>
    </w:p>
    <w:p w:rsidR="00235AFD" w:rsidRDefault="00235AFD" w:rsidP="00235AFD">
      <w:pPr>
        <w:spacing w:after="0"/>
        <w:ind w:left="709"/>
        <w:jc w:val="both"/>
      </w:pPr>
    </w:p>
    <w:p w:rsidR="00235AFD" w:rsidRDefault="00235AFD" w:rsidP="00235AFD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51FEA612" wp14:editId="70771F20">
            <wp:extent cx="5939790" cy="3005455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FD" w:rsidRDefault="00235AFD" w:rsidP="00235AFD">
      <w:pPr>
        <w:spacing w:after="0"/>
        <w:jc w:val="both"/>
      </w:pPr>
    </w:p>
    <w:p w:rsidR="00235AFD" w:rsidRPr="00235AFD" w:rsidRDefault="00235AFD" w:rsidP="00235AFD">
      <w:pPr>
        <w:pStyle w:val="a3"/>
        <w:numPr>
          <w:ilvl w:val="0"/>
          <w:numId w:val="1"/>
        </w:numPr>
        <w:spacing w:after="0"/>
        <w:jc w:val="both"/>
      </w:pPr>
      <w:r>
        <w:t xml:space="preserve">В открывшемся окне, проверяем правильность заполнения информации, если всё верно, нажимаем кнопку </w:t>
      </w:r>
      <w:r>
        <w:rPr>
          <w:rFonts w:cs="Times New Roman"/>
        </w:rPr>
        <w:t>«</w:t>
      </w:r>
      <w:r w:rsidRPr="00235AFD">
        <w:rPr>
          <w:b/>
        </w:rPr>
        <w:t>Перенести и закрыть</w:t>
      </w:r>
      <w:r>
        <w:rPr>
          <w:rFonts w:cs="Times New Roman"/>
          <w:b/>
        </w:rPr>
        <w:t>»</w:t>
      </w:r>
    </w:p>
    <w:p w:rsidR="00235AFD" w:rsidRDefault="00235AFD" w:rsidP="00235AFD">
      <w:pPr>
        <w:pStyle w:val="a3"/>
        <w:spacing w:after="0"/>
        <w:ind w:left="1069"/>
        <w:jc w:val="both"/>
      </w:pPr>
    </w:p>
    <w:p w:rsidR="00235AFD" w:rsidRDefault="00235AFD" w:rsidP="00235AFD">
      <w:pPr>
        <w:pStyle w:val="a3"/>
        <w:spacing w:after="0"/>
        <w:ind w:left="0"/>
        <w:jc w:val="both"/>
      </w:pPr>
      <w:r>
        <w:rPr>
          <w:noProof/>
          <w:lang w:eastAsia="ru-RU"/>
        </w:rPr>
        <w:drawing>
          <wp:inline distT="0" distB="0" distL="0" distR="0" wp14:anchorId="713A2CCB" wp14:editId="345B2D73">
            <wp:extent cx="5939790" cy="29921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FD" w:rsidRDefault="00235AFD" w:rsidP="00235AFD">
      <w:pPr>
        <w:pStyle w:val="a3"/>
        <w:spacing w:after="0"/>
        <w:ind w:left="0"/>
        <w:jc w:val="both"/>
      </w:pPr>
    </w:p>
    <w:p w:rsidR="00235AFD" w:rsidRDefault="00235AFD" w:rsidP="00235AFD">
      <w:pPr>
        <w:pStyle w:val="a3"/>
        <w:spacing w:after="0"/>
        <w:ind w:left="0"/>
        <w:jc w:val="center"/>
      </w:pPr>
      <w:r>
        <w:t>Данные внесены</w:t>
      </w:r>
    </w:p>
    <w:p w:rsidR="00235AFD" w:rsidRDefault="00235AFD" w:rsidP="00235AFD">
      <w:pPr>
        <w:pStyle w:val="a3"/>
        <w:spacing w:after="0"/>
        <w:ind w:left="0"/>
        <w:jc w:val="center"/>
      </w:pPr>
    </w:p>
    <w:p w:rsidR="00235AFD" w:rsidRPr="006B5334" w:rsidRDefault="00235AFD" w:rsidP="00235AFD">
      <w:pPr>
        <w:pStyle w:val="a3"/>
        <w:spacing w:after="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62EB3A4" wp14:editId="6E1D007D">
            <wp:extent cx="5939790" cy="11684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AFD" w:rsidRPr="006B53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108D2"/>
    <w:multiLevelType w:val="hybridMultilevel"/>
    <w:tmpl w:val="6BCAB5E8"/>
    <w:lvl w:ilvl="0" w:tplc="B3A417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8B"/>
    <w:rsid w:val="00235AFD"/>
    <w:rsid w:val="00501955"/>
    <w:rsid w:val="006B5334"/>
    <w:rsid w:val="006C0B77"/>
    <w:rsid w:val="008242FF"/>
    <w:rsid w:val="00870751"/>
    <w:rsid w:val="00922C48"/>
    <w:rsid w:val="009731BD"/>
    <w:rsid w:val="00B915B7"/>
    <w:rsid w:val="00EA59DF"/>
    <w:rsid w:val="00ED558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2D37"/>
  <w15:chartTrackingRefBased/>
  <w15:docId w15:val="{1B00D04C-27B1-4D16-BE35-EDD6DAF4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Андрей Васильевич</dc:creator>
  <cp:keywords/>
  <dc:description/>
  <cp:lastModifiedBy>Попов Андрей Васильевич</cp:lastModifiedBy>
  <cp:revision>2</cp:revision>
  <dcterms:created xsi:type="dcterms:W3CDTF">2024-11-14T10:55:00Z</dcterms:created>
  <dcterms:modified xsi:type="dcterms:W3CDTF">2024-11-14T10:55:00Z</dcterms:modified>
</cp:coreProperties>
</file>