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AHP Results Physical Construction</w:t>
      </w:r>
    </w:p>
    <w:p>
      <w:pPr>
        <w:pStyle w:val="Heading1"/>
      </w:pPr>
      <w:r>
        <w:t>Engineer 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[0.45995809 0.31891713 0.22112479]</w:t>
      </w:r>
    </w:p>
    <w:p>
      <w:r>
        <w:t>Max Eigenvalue: 3.1356+0.0000j</w:t>
      </w:r>
    </w:p>
    <w:p>
      <w:r>
        <w:t>Consistency Index (CI): 0.0678+0.0000j</w:t>
      </w:r>
    </w:p>
    <w:p>
      <w:r>
        <w:t>Consistency Ratio (CR): 0.1169+0.0000j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[0.31891713 0.45995809 0.22112479]</w:t>
      </w:r>
    </w:p>
    <w:p>
      <w:r>
        <w:t>Max Eigenvalue: 3.1356+0.0000j</w:t>
      </w:r>
    </w:p>
    <w:p>
      <w:r>
        <w:t>Consistency Index (CI): 0.0678+0.0000j</w:t>
      </w:r>
    </w:p>
    <w:p>
      <w:r>
        <w:t>Consistency Ratio (CR): 0.1169+0.0000j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[0.45995809 0.31891713 0.22112479]</w:t>
      </w:r>
    </w:p>
    <w:p>
      <w:r>
        <w:t>Max Eigenvalue: 3.5608+0.0000j</w:t>
      </w:r>
    </w:p>
    <w:p>
      <w:r>
        <w:t>Consistency Index (CI): 0.2804+0.0000j</w:t>
      </w:r>
    </w:p>
    <w:p>
      <w:r>
        <w:t>Consistency Ratio (CR): 0.4835+0.0000j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9.0000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</w:tr>
      <w:tr>
        <w:tc>
          <w:tcPr>
            <w:tcW w:type="dxa" w:w="2880"/>
          </w:tcPr>
          <w:p>
            <w:r>
              <w:t>0.1111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0.1111</w:t>
            </w:r>
          </w:p>
        </w:tc>
      </w:tr>
      <w:tr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9.0009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[0.71074085 0.0461811  0.24307805]</w:t>
      </w:r>
    </w:p>
    <w:p>
      <w:r>
        <w:t>Max Eigenvalue: 3.2948+0.0000j</w:t>
      </w:r>
    </w:p>
    <w:p>
      <w:r>
        <w:t>Consistency Index (CI): 0.1474+0.0000j</w:t>
      </w:r>
    </w:p>
    <w:p>
      <w:r>
        <w:t>Consistency Ratio (CR): 0.2542+0.0000j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[0.44892354 0.36904688 0.18202958]</w:t>
      </w:r>
    </w:p>
    <w:p>
      <w:r>
        <w:t>Max Eigenvalue: 3.8717+0.0000j</w:t>
      </w:r>
    </w:p>
    <w:p>
      <w:r>
        <w:t>Consistency Index (CI): 0.4358+0.0000j</w:t>
      </w:r>
    </w:p>
    <w:p>
      <w:r>
        <w:t>Consistency Ratio (CR): 0.7515+0.0000j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[0.45995809 0.31891713 0.22112479]</w:t>
      </w:r>
    </w:p>
    <w:p>
      <w:r>
        <w:t>Max Eigenvalue: 3.5608+0.0000j</w:t>
      </w:r>
    </w:p>
    <w:p>
      <w:r>
        <w:t>Consistency Index (CI): 0.2804+0.0000j</w:t>
      </w:r>
    </w:p>
    <w:p>
      <w:r>
        <w:t>Consistency Ratio (CR): 0.4835+0.0000j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0.2000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5.0000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[0.17749399 0.30351045 0.51899557]</w:t>
      </w:r>
    </w:p>
    <w:p>
      <w:r>
        <w:t>Max Eigenvalue: 3.2948+0.0000j</w:t>
      </w:r>
    </w:p>
    <w:p>
      <w:r>
        <w:t>Consistency Index (CI): 0.1474+0.0000j</w:t>
      </w:r>
    </w:p>
    <w:p>
      <w:r>
        <w:t>Consistency Ratio (CR): 0.2541+0.0000j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[0.56659583 0.32295508 0.11044908]</w:t>
      </w:r>
    </w:p>
    <w:p>
      <w:r>
        <w:t>Max Eigenvalue: 3.2948+0.0000j</w:t>
      </w:r>
    </w:p>
    <w:p>
      <w:r>
        <w:t>Consistency Index (CI): 0.1474+0.0000j</w:t>
      </w:r>
    </w:p>
    <w:p>
      <w:r>
        <w:t>Consistency Ratio (CR): 0.2541+0.0000j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[0.45995809 0.22112479 0.31891713]</w:t>
      </w:r>
    </w:p>
    <w:p>
      <w:r>
        <w:t>Max Eigenvalue: 3.1356+0.0000j</w:t>
      </w:r>
    </w:p>
    <w:p>
      <w:r>
        <w:t>Consistency Index (CI): 0.0678+0.0000j</w:t>
      </w:r>
    </w:p>
    <w:p>
      <w:r>
        <w:t>Consistency Ratio (CR): 0.1169+0.0000j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19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[0.51899557 0.17749399 0.30351045]</w:t>
      </w:r>
    </w:p>
    <w:p>
      <w:r>
        <w:t>Max Eigenvalue: 3.2948+0.0000j</w:t>
      </w:r>
    </w:p>
    <w:p>
      <w:r>
        <w:t>Consistency Index (CI): 0.1474+0.0000j</w:t>
      </w:r>
    </w:p>
    <w:p>
      <w:r>
        <w:t>Consistency Ratio (CR): 0.2541+0.0000j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[0.42857143 0.42857143 0.14285714]</w:t>
      </w:r>
    </w:p>
    <w:p>
      <w:r>
        <w:t>Max Eigenvalue: 3.0000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[0.45995809 0.22112479 0.31891713]</w:t>
      </w:r>
    </w:p>
    <w:p>
      <w:r>
        <w:t>Max Eigenvalue: 3.1356+0.0000j</w:t>
      </w:r>
    </w:p>
    <w:p>
      <w:r>
        <w:t>Consistency Index (CI): 0.0678+0.0000j</w:t>
      </w:r>
    </w:p>
    <w:p>
      <w:r>
        <w:t>Consistency Ratio (CR): 0.1169+0.0000j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[0.58415641 0.28083311 0.13501048]</w:t>
      </w:r>
    </w:p>
    <w:p>
      <w:r>
        <w:t>Max Eigenvalue: 3.1356+0.0000j</w:t>
      </w:r>
    </w:p>
    <w:p>
      <w:r>
        <w:t>Consistency Index (CI): 0.0678+0.0000j</w:t>
      </w:r>
    </w:p>
    <w:p>
      <w:r>
        <w:t>Consistency Ratio (CR): 0.1169+0.0000j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29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  <w:tc>
          <w:tcPr>
            <w:tcW w:type="dxa" w:w="2880"/>
          </w:tcPr>
          <w:p>
            <w:r>
              <w:t>3.0000</w:t>
            </w:r>
          </w:p>
        </w:tc>
      </w:tr>
      <w:tr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5.0000</w:t>
            </w:r>
          </w:p>
        </w:tc>
      </w:tr>
      <w:tr>
        <w:tc>
          <w:tcPr>
            <w:tcW w:type="dxa" w:w="2880"/>
          </w:tcPr>
          <w:p>
            <w:r>
              <w:t>0.3333</w:t>
            </w:r>
          </w:p>
        </w:tc>
        <w:tc>
          <w:tcPr>
            <w:tcW w:type="dxa" w:w="2880"/>
          </w:tcPr>
          <w:p>
            <w:r>
              <w:t>0.2000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[0.63698557 0.25828499 0.10472943]</w:t>
      </w:r>
    </w:p>
    <w:p>
      <w:r>
        <w:t>Max Eigenvalue: 3.5206+0.0000j</w:t>
      </w:r>
    </w:p>
    <w:p>
      <w:r>
        <w:t>Consistency Index (CI): 0.2603+0.0000j</w:t>
      </w:r>
    </w:p>
    <w:p>
      <w:r>
        <w:t>Consistency Ratio (CR): 0.4488+0.0000j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30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31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32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0.1111</w:t>
            </w:r>
          </w:p>
        </w:tc>
        <w:tc>
          <w:tcPr>
            <w:tcW w:type="dxa" w:w="2880"/>
          </w:tcPr>
          <w:p>
            <w:r>
              <w:t>0.1429</w:t>
            </w:r>
          </w:p>
        </w:tc>
      </w:tr>
      <w:tr>
        <w:tc>
          <w:tcPr>
            <w:tcW w:type="dxa" w:w="2880"/>
          </w:tcPr>
          <w:p>
            <w:r>
              <w:t>9.0009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0.1111</w:t>
            </w:r>
          </w:p>
        </w:tc>
      </w:tr>
      <w:tr>
        <w:tc>
          <w:tcPr>
            <w:tcW w:type="dxa" w:w="2880"/>
          </w:tcPr>
          <w:p>
            <w:r>
              <w:t>6.9979</w:t>
            </w:r>
          </w:p>
        </w:tc>
        <w:tc>
          <w:tcPr>
            <w:tcW w:type="dxa" w:w="2880"/>
          </w:tcPr>
          <w:p>
            <w:r>
              <w:t>9.0009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[0.0480548  0.19120003 0.76074517]</w:t>
      </w:r>
    </w:p>
    <w:p>
      <w:r>
        <w:t>Max Eigenvalue: 3.7043+0.0000j</w:t>
      </w:r>
    </w:p>
    <w:p>
      <w:r>
        <w:t>Consistency Index (CI): 0.3521+0.0000j</w:t>
      </w:r>
    </w:p>
    <w:p>
      <w:r>
        <w:t>Consistency Ratio (CR): 0.6071+0.0000j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33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3.0003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[0.22111565 0.31891459 0.45996976]</w:t>
      </w:r>
    </w:p>
    <w:p>
      <w:r>
        <w:t>Max Eigenvalue: 3.1356+0.0000j</w:t>
      </w:r>
    </w:p>
    <w:p>
      <w:r>
        <w:t>Consistency Index (CI): 0.0678+0.0000j</w:t>
      </w:r>
    </w:p>
    <w:p>
      <w:r>
        <w:t>Consistency Ratio (CR): 0.1169+0.0000j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34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Engineer 35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Weights:</w:t>
        <w:br/>
        <w:t xml:space="preserve"> [0.33333333 0.33333333 0.33333333]</w:t>
      </w:r>
    </w:p>
    <w:p>
      <w:r>
        <w:t>Max Eigenvalue: 3.0000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0.5800</w:t>
      </w:r>
    </w:p>
    <w:p>
      <w:r>
        <w:br/>
      </w:r>
    </w:p>
    <w:p>
      <w:pPr>
        <w:pStyle w:val="Heading1"/>
      </w:pPr>
      <w:r>
        <w:t>Aggregate Results</w:t>
      </w:r>
    </w:p>
    <w:p>
      <w:r>
        <w:t>Aggregate 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1.0565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1.0565</w:t>
            </w:r>
          </w:p>
        </w:tc>
      </w:tr>
      <w:tr>
        <w:tc>
          <w:tcPr>
            <w:tcW w:type="dxa" w:w="2880"/>
          </w:tcPr>
          <w:p>
            <w:r>
              <w:t>0.9466</w:t>
            </w:r>
          </w:p>
        </w:tc>
        <w:tc>
          <w:tcPr>
            <w:tcW w:type="dxa" w:w="2880"/>
          </w:tcPr>
          <w:p>
            <w:r>
              <w:t>0.9466</w:t>
            </w:r>
          </w:p>
        </w:tc>
        <w:tc>
          <w:tcPr>
            <w:tcW w:type="dxa" w:w="2880"/>
          </w:tcPr>
          <w:p>
            <w:r>
              <w:t>1.0000</w:t>
            </w:r>
          </w:p>
        </w:tc>
      </w:tr>
    </w:tbl>
    <w:p>
      <w:r>
        <w:t>Aggregate Weights:</w:t>
        <w:br/>
        <w:t xml:space="preserve"> [0.33937986 0.33937986 0.32124028]</w:t>
      </w:r>
    </w:p>
    <w:p>
      <w:r>
        <w:t>Aggregate Max Eigenvalue: 3.0000</w:t>
      </w:r>
    </w:p>
    <w:p>
      <w:r>
        <w:t>Aggregate Consistency Index (CI): 0.0000</w:t>
      </w:r>
    </w:p>
    <w:p>
      <w:r>
        <w:t>Aggregate Consistency Ratio (CR): 0.0000</w:t>
      </w:r>
    </w:p>
    <w:p>
      <w:r>
        <w:t>Aggregate Random Index (RI): 0.5800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