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AFD" w:rsidRPr="00030A49" w:rsidRDefault="00ED5AFD" w:rsidP="00ED5AFD">
      <w:pPr>
        <w:jc w:val="center"/>
        <w:rPr>
          <w:rFonts w:ascii="Calibri" w:eastAsia="標楷體" w:hAnsi="Calibri" w:cstheme="minorHAnsi"/>
          <w:b/>
          <w:szCs w:val="24"/>
        </w:rPr>
      </w:pPr>
      <w:r w:rsidRPr="00030A49">
        <w:rPr>
          <w:rFonts w:ascii="Calibri" w:eastAsia="標楷體" w:hAnsi="Calibri" w:cstheme="minorHAnsi" w:hint="eastAsia"/>
          <w:b/>
          <w:szCs w:val="24"/>
        </w:rPr>
        <w:t>第一次考試</w:t>
      </w:r>
    </w:p>
    <w:p w:rsidR="00ED5AFD" w:rsidRPr="00030A49" w:rsidRDefault="00ED5AFD" w:rsidP="00ED5AFD">
      <w:pPr>
        <w:jc w:val="both"/>
        <w:rPr>
          <w:rFonts w:ascii="Calibri" w:eastAsia="標楷體" w:hAnsi="Calibri"/>
          <w:b/>
        </w:rPr>
      </w:pPr>
      <w:r w:rsidRPr="00030A49">
        <w:rPr>
          <w:rFonts w:ascii="Calibri" w:eastAsia="標楷體" w:hAnsi="Calibri" w:hint="eastAsia"/>
          <w:b/>
        </w:rPr>
        <w:t>請按照題目順序作答，否則不予計分</w:t>
      </w:r>
      <w:r w:rsidRPr="00030A49">
        <w:rPr>
          <w:rFonts w:ascii="Calibri" w:eastAsia="標楷體" w:hAnsi="Calibri"/>
          <w:b/>
        </w:rPr>
        <w:t>!</w:t>
      </w:r>
    </w:p>
    <w:p w:rsidR="005D29FC" w:rsidRPr="00030A49" w:rsidRDefault="005D29FC" w:rsidP="00576CE9">
      <w:pPr>
        <w:pStyle w:val="a3"/>
        <w:numPr>
          <w:ilvl w:val="0"/>
          <w:numId w:val="1"/>
        </w:numPr>
        <w:ind w:leftChars="0"/>
        <w:jc w:val="both"/>
        <w:rPr>
          <w:rFonts w:ascii="Calibri" w:eastAsia="標楷體" w:hAnsi="Calibri"/>
        </w:rPr>
      </w:pPr>
      <w:r w:rsidRPr="00030A49">
        <w:rPr>
          <w:rFonts w:ascii="Calibri" w:eastAsia="標楷體" w:hAnsi="Calibri" w:hint="eastAsia"/>
        </w:rPr>
        <w:t>Match the following to one or more layers of the OSI model. (a) reliable process-to-process message delivery, (b) route selection, (c) defines frames, (</w:t>
      </w:r>
      <w:r w:rsidR="0077603D">
        <w:rPr>
          <w:rFonts w:ascii="Calibri" w:eastAsia="標楷體" w:hAnsi="Calibri"/>
        </w:rPr>
        <w:t>d</w:t>
      </w:r>
      <w:r w:rsidRPr="00030A49">
        <w:rPr>
          <w:rFonts w:ascii="Calibri" w:eastAsia="標楷體" w:hAnsi="Calibri" w:hint="eastAsia"/>
        </w:rPr>
        <w:t>) transmission of bit stream across physical medium</w:t>
      </w:r>
      <w:r w:rsidR="00B04073" w:rsidRPr="00030A49">
        <w:rPr>
          <w:rFonts w:ascii="Calibri" w:eastAsia="標楷體" w:hAnsi="Calibri"/>
        </w:rPr>
        <w:t xml:space="preserve">, </w:t>
      </w:r>
      <w:r w:rsidR="00B04073" w:rsidRPr="00030A49">
        <w:rPr>
          <w:rFonts w:ascii="Calibri" w:eastAsia="標楷體" w:hAnsi="Calibri" w:hint="eastAsia"/>
        </w:rPr>
        <w:t>(</w:t>
      </w:r>
      <w:r w:rsidR="0077603D">
        <w:rPr>
          <w:rFonts w:ascii="Calibri" w:eastAsia="標楷體" w:hAnsi="Calibri"/>
        </w:rPr>
        <w:t>e</w:t>
      </w:r>
      <w:r w:rsidR="00B04073" w:rsidRPr="00030A49">
        <w:rPr>
          <w:rFonts w:ascii="Calibri" w:eastAsia="標楷體" w:hAnsi="Calibri" w:hint="eastAsia"/>
        </w:rPr>
        <w:t>) responsibility for carrying frames between adjacent nodes</w:t>
      </w:r>
      <w:r w:rsidR="006422DC" w:rsidRPr="00030A49">
        <w:rPr>
          <w:rFonts w:ascii="Calibri" w:eastAsia="標楷體" w:hAnsi="Calibri"/>
        </w:rPr>
        <w:t xml:space="preserve"> (1</w:t>
      </w:r>
      <w:r w:rsidR="0042560E">
        <w:rPr>
          <w:rFonts w:ascii="Calibri" w:eastAsia="標楷體" w:hAnsi="Calibri"/>
        </w:rPr>
        <w:t>0</w:t>
      </w:r>
      <w:r w:rsidR="006422DC" w:rsidRPr="00030A49">
        <w:rPr>
          <w:rFonts w:ascii="Calibri" w:eastAsia="標楷體" w:hAnsi="Calibri"/>
        </w:rPr>
        <w:t xml:space="preserve"> pts)</w:t>
      </w:r>
    </w:p>
    <w:p w:rsidR="005D29FC" w:rsidRPr="00030A49" w:rsidRDefault="005D29FC" w:rsidP="00576CE9">
      <w:pPr>
        <w:pStyle w:val="a3"/>
        <w:ind w:leftChars="0" w:left="360"/>
        <w:jc w:val="both"/>
        <w:rPr>
          <w:rFonts w:ascii="Calibri" w:eastAsia="標楷體" w:hAnsi="Calibri"/>
        </w:rPr>
      </w:pPr>
      <w:bookmarkStart w:id="0" w:name="_GoBack"/>
      <w:bookmarkEnd w:id="0"/>
      <w:r w:rsidRPr="00030A49">
        <w:rPr>
          <w:rFonts w:ascii="Calibri" w:eastAsia="標楷體" w:hAnsi="Calibri" w:hint="eastAsia"/>
        </w:rPr>
        <w:t>Ans: (a) transport layer, (b) network layer, (c) data link layer, (</w:t>
      </w:r>
      <w:r w:rsidR="0077603D">
        <w:rPr>
          <w:rFonts w:ascii="Calibri" w:eastAsia="標楷體" w:hAnsi="Calibri"/>
        </w:rPr>
        <w:t>d</w:t>
      </w:r>
      <w:r w:rsidRPr="00030A49">
        <w:rPr>
          <w:rFonts w:ascii="Calibri" w:eastAsia="標楷體" w:hAnsi="Calibri" w:hint="eastAsia"/>
        </w:rPr>
        <w:t>) physical layer</w:t>
      </w:r>
      <w:r w:rsidR="00B04073" w:rsidRPr="00030A49">
        <w:rPr>
          <w:rFonts w:ascii="Calibri" w:eastAsia="標楷體" w:hAnsi="Calibri"/>
        </w:rPr>
        <w:t>, (</w:t>
      </w:r>
      <w:r w:rsidR="0077603D">
        <w:rPr>
          <w:rFonts w:ascii="Calibri" w:eastAsia="標楷體" w:hAnsi="Calibri"/>
        </w:rPr>
        <w:t>e</w:t>
      </w:r>
      <w:r w:rsidR="00B04073" w:rsidRPr="00030A49">
        <w:rPr>
          <w:rFonts w:ascii="Calibri" w:eastAsia="標楷體" w:hAnsi="Calibri"/>
        </w:rPr>
        <w:t xml:space="preserve">) </w:t>
      </w:r>
      <w:r w:rsidR="00B04073" w:rsidRPr="00030A49">
        <w:rPr>
          <w:rFonts w:ascii="Calibri" w:eastAsia="標楷體" w:hAnsi="Calibri" w:hint="eastAsia"/>
        </w:rPr>
        <w:t>data link layer</w:t>
      </w:r>
    </w:p>
    <w:p w:rsidR="005D29FC" w:rsidRPr="00030A49" w:rsidRDefault="005D29FC" w:rsidP="00576CE9">
      <w:pPr>
        <w:pStyle w:val="a3"/>
        <w:numPr>
          <w:ilvl w:val="0"/>
          <w:numId w:val="1"/>
        </w:numPr>
        <w:ind w:leftChars="0"/>
        <w:jc w:val="both"/>
        <w:rPr>
          <w:rFonts w:ascii="Calibri" w:eastAsia="標楷體" w:hAnsi="Calibri"/>
        </w:rPr>
      </w:pPr>
      <w:r w:rsidRPr="00030A49">
        <w:rPr>
          <w:rFonts w:ascii="Calibri" w:eastAsia="標楷體" w:hAnsi="Calibri" w:hint="eastAsia"/>
        </w:rPr>
        <w:t>(a) A packet in the data link layer is called a ___.</w:t>
      </w:r>
    </w:p>
    <w:p w:rsidR="005D29FC" w:rsidRPr="00030A49" w:rsidRDefault="005D29FC" w:rsidP="00576CE9">
      <w:pPr>
        <w:ind w:left="360"/>
        <w:jc w:val="both"/>
        <w:rPr>
          <w:rFonts w:ascii="Calibri" w:eastAsia="標楷體" w:hAnsi="Calibri"/>
        </w:rPr>
      </w:pPr>
      <w:r w:rsidRPr="00030A49">
        <w:rPr>
          <w:rFonts w:ascii="Calibri" w:eastAsia="標楷體" w:hAnsi="Calibri" w:hint="eastAsia"/>
        </w:rPr>
        <w:t>(b) A packet in the network layer is called a ___.</w:t>
      </w:r>
    </w:p>
    <w:p w:rsidR="005D29FC" w:rsidRPr="00030A49" w:rsidRDefault="005D29FC" w:rsidP="00576CE9">
      <w:pPr>
        <w:ind w:left="360"/>
        <w:jc w:val="both"/>
        <w:rPr>
          <w:rFonts w:ascii="Calibri" w:eastAsia="標楷體" w:hAnsi="Calibri"/>
        </w:rPr>
      </w:pPr>
      <w:r w:rsidRPr="00030A49">
        <w:rPr>
          <w:rFonts w:ascii="Calibri" w:eastAsia="標楷體" w:hAnsi="Calibri" w:hint="eastAsia"/>
        </w:rPr>
        <w:t>(c) A packet in the transport layer is called a ___, ___, or ___.</w:t>
      </w:r>
      <w:r w:rsidR="0095624C" w:rsidRPr="00030A49">
        <w:rPr>
          <w:rFonts w:ascii="Calibri" w:eastAsia="標楷體" w:hAnsi="Calibri"/>
        </w:rPr>
        <w:t xml:space="preserve"> (</w:t>
      </w:r>
      <w:r w:rsidR="00CB7802">
        <w:rPr>
          <w:rFonts w:ascii="Calibri" w:eastAsia="標楷體" w:hAnsi="Calibri"/>
        </w:rPr>
        <w:t>10</w:t>
      </w:r>
      <w:r w:rsidR="0095624C" w:rsidRPr="00030A49">
        <w:rPr>
          <w:rFonts w:ascii="Calibri" w:eastAsia="標楷體" w:hAnsi="Calibri"/>
        </w:rPr>
        <w:t xml:space="preserve"> pts)</w:t>
      </w:r>
    </w:p>
    <w:p w:rsidR="00461A94" w:rsidRPr="00030A49" w:rsidRDefault="005D29FC" w:rsidP="00461A94">
      <w:pPr>
        <w:ind w:firstLine="360"/>
        <w:jc w:val="both"/>
        <w:rPr>
          <w:rFonts w:ascii="Calibri" w:eastAsia="標楷體" w:hAnsi="Calibri"/>
        </w:rPr>
      </w:pPr>
      <w:r w:rsidRPr="00030A49">
        <w:rPr>
          <w:rFonts w:ascii="Calibri" w:eastAsia="標楷體" w:hAnsi="Calibri" w:hint="eastAsia"/>
        </w:rPr>
        <w:t>Ans: (a) frame, (b) datagram, (c) user datagram, segment, packet</w:t>
      </w:r>
    </w:p>
    <w:p w:rsidR="005D29FC" w:rsidRPr="00030A49" w:rsidRDefault="005D29FC" w:rsidP="00576CE9">
      <w:pPr>
        <w:pStyle w:val="a3"/>
        <w:numPr>
          <w:ilvl w:val="0"/>
          <w:numId w:val="1"/>
        </w:numPr>
        <w:ind w:leftChars="0"/>
        <w:jc w:val="both"/>
        <w:rPr>
          <w:rFonts w:ascii="Calibri" w:eastAsia="標楷體" w:hAnsi="Calibri"/>
        </w:rPr>
      </w:pPr>
      <w:r w:rsidRPr="00030A49">
        <w:rPr>
          <w:rFonts w:ascii="Calibri" w:eastAsia="標楷體" w:hAnsi="Calibri" w:hint="eastAsia"/>
        </w:rPr>
        <w:t>Assume a station (n</w:t>
      </w:r>
      <w:r w:rsidRPr="00030A49">
        <w:rPr>
          <w:rFonts w:ascii="Calibri" w:eastAsia="標楷體" w:hAnsi="Calibri"/>
        </w:rPr>
        <w:t>etwork address A and physical address 10</w:t>
      </w:r>
      <w:r w:rsidRPr="00030A49">
        <w:rPr>
          <w:rFonts w:ascii="Calibri" w:eastAsia="標楷體" w:hAnsi="Calibri" w:hint="eastAsia"/>
        </w:rPr>
        <w:t>) sends a packet to another station (</w:t>
      </w:r>
      <w:r w:rsidRPr="00030A49">
        <w:rPr>
          <w:rFonts w:ascii="Calibri" w:eastAsia="標楷體" w:hAnsi="Calibri"/>
        </w:rPr>
        <w:t>Network address P and physical address 95</w:t>
      </w:r>
      <w:r w:rsidRPr="00030A49">
        <w:rPr>
          <w:rFonts w:ascii="Calibri" w:eastAsia="標楷體" w:hAnsi="Calibri" w:hint="eastAsia"/>
        </w:rPr>
        <w:t>). Please show the physical address and IP address (including both source and destination) in the following three frames.</w:t>
      </w:r>
      <w:r w:rsidR="0095624C" w:rsidRPr="00030A49">
        <w:rPr>
          <w:rFonts w:ascii="Calibri" w:eastAsia="標楷體" w:hAnsi="Calibri"/>
        </w:rPr>
        <w:t xml:space="preserve"> (12 pts)</w:t>
      </w:r>
    </w:p>
    <w:p w:rsidR="005D29FC" w:rsidRPr="00030A49" w:rsidRDefault="005D29FC" w:rsidP="00576CE9">
      <w:pPr>
        <w:pStyle w:val="a3"/>
        <w:ind w:leftChars="0" w:left="360"/>
        <w:jc w:val="both"/>
        <w:rPr>
          <w:rFonts w:ascii="Calibri" w:eastAsia="標楷體" w:hAnsi="Calibri"/>
        </w:rPr>
      </w:pPr>
      <w:r w:rsidRPr="00030A49">
        <w:rPr>
          <w:rFonts w:ascii="Calibri" w:eastAsia="標楷體" w:hAnsi="Calibri" w:hint="eastAsia"/>
          <w:noProof/>
          <w:sz w:val="28"/>
          <w:szCs w:val="28"/>
        </w:rPr>
        <w:drawing>
          <wp:inline distT="0" distB="0" distL="0" distR="0">
            <wp:extent cx="4246245" cy="2611755"/>
            <wp:effectExtent l="1905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261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9FC" w:rsidRPr="00030A49" w:rsidRDefault="00131953" w:rsidP="002A45B2">
      <w:pPr>
        <w:pStyle w:val="a3"/>
        <w:ind w:leftChars="0" w:left="120" w:hangingChars="50" w:hanging="120"/>
        <w:jc w:val="both"/>
        <w:rPr>
          <w:rFonts w:ascii="Calibri" w:eastAsia="標楷體" w:hAnsi="Calibri"/>
        </w:rPr>
      </w:pPr>
      <w:r w:rsidRPr="00030A49">
        <w:rPr>
          <w:rFonts w:ascii="Calibri" w:eastAsia="標楷體" w:hAnsi="Calibri" w:hint="eastAsia"/>
        </w:rPr>
        <w:t>Ans:</w:t>
      </w:r>
      <w:r w:rsidR="002F72CD" w:rsidRPr="00030A49">
        <w:rPr>
          <w:rFonts w:ascii="Calibri" w:eastAsia="標楷體" w:hAnsi="Calibri"/>
        </w:rPr>
        <w:t xml:space="preserve"> (source address, destination address)</w:t>
      </w:r>
      <w:r w:rsidR="002F72CD" w:rsidRPr="00030A49">
        <w:rPr>
          <w:rFonts w:ascii="Calibri" w:eastAsia="標楷體" w:hAnsi="Calibri"/>
        </w:rPr>
        <w:t>順序沒有關係，</w:t>
      </w:r>
      <w:r w:rsidR="002A45B2" w:rsidRPr="00030A49">
        <w:rPr>
          <w:rFonts w:ascii="Calibri" w:eastAsia="標楷體" w:hAnsi="Calibri"/>
        </w:rPr>
        <w:t>也就是</w:t>
      </w:r>
      <w:r w:rsidR="002A45B2" w:rsidRPr="00030A49">
        <w:rPr>
          <w:rFonts w:ascii="Calibri" w:eastAsia="標楷體" w:hAnsi="Calibri" w:hint="eastAsia"/>
        </w:rPr>
        <w:t>(</w:t>
      </w:r>
      <w:r w:rsidR="002A45B2" w:rsidRPr="00030A49">
        <w:rPr>
          <w:rFonts w:ascii="Calibri" w:eastAsia="標楷體" w:hAnsi="Calibri"/>
        </w:rPr>
        <w:t>10, 20)=(20,</w:t>
      </w:r>
      <w:r w:rsidR="002F72CD" w:rsidRPr="00030A49">
        <w:rPr>
          <w:rFonts w:ascii="Calibri" w:eastAsia="標楷體" w:hAnsi="Calibri"/>
        </w:rPr>
        <w:t>但是，</w:t>
      </w:r>
      <w:r w:rsidR="002A45B2" w:rsidRPr="00030A49">
        <w:rPr>
          <w:rFonts w:ascii="Calibri" w:eastAsia="標楷體" w:hAnsi="Calibri" w:hint="eastAsia"/>
        </w:rPr>
        <w:t>10</w:t>
      </w:r>
      <w:r w:rsidR="002A45B2" w:rsidRPr="00030A49">
        <w:rPr>
          <w:rFonts w:ascii="Calibri" w:eastAsia="標楷體" w:hAnsi="Calibri"/>
        </w:rPr>
        <w:t>)</w:t>
      </w:r>
      <w:r w:rsidR="002A45B2" w:rsidRPr="00030A49">
        <w:rPr>
          <w:rFonts w:ascii="Calibri" w:eastAsia="標楷體" w:hAnsi="Calibri"/>
        </w:rPr>
        <w:t>，</w:t>
      </w:r>
      <w:r w:rsidR="002A45B2" w:rsidRPr="00030A49">
        <w:rPr>
          <w:rFonts w:ascii="Calibri" w:eastAsia="標楷體" w:hAnsi="Calibri" w:hint="eastAsia"/>
        </w:rPr>
        <w:t>(A</w:t>
      </w:r>
      <w:r w:rsidR="002A45B2" w:rsidRPr="00030A49">
        <w:rPr>
          <w:rFonts w:ascii="Calibri" w:eastAsia="標楷體" w:hAnsi="Calibri"/>
        </w:rPr>
        <w:t>, P)=(P, A)</w:t>
      </w:r>
      <w:r w:rsidR="002A45B2" w:rsidRPr="00030A49">
        <w:rPr>
          <w:rFonts w:ascii="Calibri" w:eastAsia="標楷體" w:hAnsi="Calibri"/>
        </w:rPr>
        <w:t>。但是，</w:t>
      </w:r>
      <w:r w:rsidR="002F72CD" w:rsidRPr="00030A49">
        <w:rPr>
          <w:rFonts w:ascii="Calibri" w:eastAsia="標楷體" w:hAnsi="Calibri" w:hint="eastAsia"/>
        </w:rPr>
        <w:t>Laye</w:t>
      </w:r>
      <w:r w:rsidR="002F72CD" w:rsidRPr="00030A49">
        <w:rPr>
          <w:rFonts w:ascii="Calibri" w:eastAsia="標楷體" w:hAnsi="Calibri"/>
        </w:rPr>
        <w:t>r</w:t>
      </w:r>
      <w:r w:rsidR="002A45B2" w:rsidRPr="00030A49">
        <w:rPr>
          <w:rFonts w:ascii="Calibri" w:eastAsia="標楷體" w:hAnsi="Calibri"/>
        </w:rPr>
        <w:t xml:space="preserve"> </w:t>
      </w:r>
      <w:r w:rsidR="002F72CD" w:rsidRPr="00030A49">
        <w:rPr>
          <w:rFonts w:ascii="Calibri" w:eastAsia="標楷體" w:hAnsi="Calibri"/>
        </w:rPr>
        <w:t>2 header</w:t>
      </w:r>
      <w:r w:rsidR="002F72CD" w:rsidRPr="00030A49">
        <w:rPr>
          <w:rFonts w:ascii="Calibri" w:eastAsia="標楷體" w:hAnsi="Calibri"/>
        </w:rPr>
        <w:t>一定要在</w:t>
      </w:r>
      <w:r w:rsidR="002F72CD" w:rsidRPr="00030A49">
        <w:rPr>
          <w:rFonts w:ascii="Calibri" w:eastAsia="標楷體" w:hAnsi="Calibri" w:hint="eastAsia"/>
        </w:rPr>
        <w:t>Laye</w:t>
      </w:r>
      <w:r w:rsidR="002F72CD" w:rsidRPr="00030A49">
        <w:rPr>
          <w:rFonts w:ascii="Calibri" w:eastAsia="標楷體" w:hAnsi="Calibri"/>
        </w:rPr>
        <w:t>r 3 header</w:t>
      </w:r>
      <w:r w:rsidR="002F72CD" w:rsidRPr="00030A49">
        <w:rPr>
          <w:rFonts w:ascii="Calibri" w:eastAsia="標楷體" w:hAnsi="Calibri"/>
        </w:rPr>
        <w:t>之前。換言之，</w:t>
      </w:r>
      <w:r w:rsidR="002F72CD" w:rsidRPr="00030A49">
        <w:rPr>
          <w:rFonts w:ascii="Calibri" w:eastAsia="標楷體" w:hAnsi="Calibri" w:hint="eastAsia"/>
        </w:rPr>
        <w:t>phys</w:t>
      </w:r>
      <w:r w:rsidR="002F72CD" w:rsidRPr="00030A49">
        <w:rPr>
          <w:rFonts w:ascii="Calibri" w:eastAsia="標楷體" w:hAnsi="Calibri"/>
        </w:rPr>
        <w:t>ical address</w:t>
      </w:r>
      <w:r w:rsidR="002F72CD" w:rsidRPr="00030A49">
        <w:rPr>
          <w:rFonts w:ascii="Calibri" w:eastAsia="標楷體" w:hAnsi="Calibri"/>
        </w:rPr>
        <w:t>要在</w:t>
      </w:r>
      <w:r w:rsidR="002F72CD" w:rsidRPr="00030A49">
        <w:rPr>
          <w:rFonts w:ascii="Calibri" w:eastAsia="標楷體" w:hAnsi="Calibri" w:hint="eastAsia"/>
        </w:rPr>
        <w:t>net</w:t>
      </w:r>
      <w:r w:rsidR="002F72CD" w:rsidRPr="00030A49">
        <w:rPr>
          <w:rFonts w:ascii="Calibri" w:eastAsia="標楷體" w:hAnsi="Calibri"/>
        </w:rPr>
        <w:t>work address</w:t>
      </w:r>
      <w:r w:rsidR="002F72CD" w:rsidRPr="00030A49">
        <w:rPr>
          <w:rFonts w:ascii="Calibri" w:eastAsia="標楷體" w:hAnsi="Calibri"/>
        </w:rPr>
        <w:t>之前。</w:t>
      </w:r>
    </w:p>
    <w:p w:rsidR="005D29FC" w:rsidRPr="00030A49" w:rsidRDefault="00131953" w:rsidP="00576CE9">
      <w:pPr>
        <w:pStyle w:val="a3"/>
        <w:ind w:leftChars="0" w:left="0"/>
        <w:jc w:val="both"/>
        <w:rPr>
          <w:rFonts w:ascii="Calibri" w:eastAsia="標楷體" w:hAnsi="Calibri"/>
        </w:rPr>
      </w:pPr>
      <w:r w:rsidRPr="00030A49">
        <w:rPr>
          <w:rFonts w:ascii="Calibri" w:eastAsia="標楷體" w:hAnsi="Calibri"/>
          <w:noProof/>
        </w:rPr>
        <w:drawing>
          <wp:inline distT="0" distB="0" distL="0" distR="0">
            <wp:extent cx="3461705" cy="1395920"/>
            <wp:effectExtent l="19050" t="0" r="539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641" cy="1397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C03" w:rsidRPr="00030A49" w:rsidRDefault="00F85794" w:rsidP="003E0C03">
      <w:pPr>
        <w:numPr>
          <w:ilvl w:val="0"/>
          <w:numId w:val="1"/>
        </w:numPr>
        <w:jc w:val="both"/>
        <w:rPr>
          <w:rFonts w:ascii="Calibri" w:eastAsia="標楷體" w:hAnsi="Calibri"/>
        </w:rPr>
      </w:pPr>
      <w:r w:rsidRPr="00030A49">
        <w:rPr>
          <w:rFonts w:ascii="Calibri" w:eastAsia="標楷體" w:hAnsi="Calibri"/>
        </w:rPr>
        <w:lastRenderedPageBreak/>
        <w:t>As shown below, w</w:t>
      </w:r>
      <w:r w:rsidR="003E0C03" w:rsidRPr="00030A49">
        <w:rPr>
          <w:rFonts w:ascii="Calibri" w:eastAsia="標楷體" w:hAnsi="Calibri"/>
        </w:rPr>
        <w:t xml:space="preserve">hat is the purpose of </w:t>
      </w:r>
      <w:r w:rsidR="003E0C03" w:rsidRPr="00030A49">
        <w:rPr>
          <w:rFonts w:ascii="Calibri" w:eastAsia="標楷體" w:hAnsi="Calibri"/>
          <w:b/>
        </w:rPr>
        <w:t>type</w:t>
      </w:r>
      <w:r w:rsidR="003E0C03" w:rsidRPr="00030A49">
        <w:rPr>
          <w:rFonts w:ascii="Calibri" w:eastAsia="標楷體" w:hAnsi="Calibri"/>
        </w:rPr>
        <w:t xml:space="preserve"> field in the Ethernet frame header?</w:t>
      </w:r>
      <w:r w:rsidR="0070061B">
        <w:rPr>
          <w:rFonts w:ascii="Calibri" w:eastAsia="標楷體" w:hAnsi="Calibri"/>
        </w:rPr>
        <w:t xml:space="preserve"> (</w:t>
      </w:r>
      <w:r w:rsidR="003D63B8">
        <w:rPr>
          <w:rFonts w:ascii="Calibri" w:eastAsia="標楷體" w:hAnsi="Calibri"/>
        </w:rPr>
        <w:t>3</w:t>
      </w:r>
      <w:r w:rsidR="0070061B">
        <w:rPr>
          <w:rFonts w:ascii="Calibri" w:eastAsia="標楷體" w:hAnsi="Calibri"/>
        </w:rPr>
        <w:t xml:space="preserve"> pts)</w:t>
      </w:r>
    </w:p>
    <w:p w:rsidR="007957AD" w:rsidRPr="00030A49" w:rsidRDefault="007957AD" w:rsidP="007957AD">
      <w:pPr>
        <w:spacing w:beforeLines="50" w:before="180" w:afterLines="50" w:after="180"/>
        <w:jc w:val="both"/>
        <w:rPr>
          <w:rFonts w:ascii="Calibri" w:eastAsia="標楷體" w:hAnsi="Calibri"/>
        </w:rPr>
      </w:pPr>
      <w:r w:rsidRPr="00030A49">
        <w:rPr>
          <w:rFonts w:ascii="Calibri" w:eastAsia="標楷體" w:hAnsi="Calibri"/>
          <w:noProof/>
        </w:rPr>
        <w:drawing>
          <wp:inline distT="0" distB="0" distL="0" distR="0" wp14:anchorId="33F2FA07" wp14:editId="6404F2DB">
            <wp:extent cx="5274310" cy="1520740"/>
            <wp:effectExtent l="0" t="0" r="0" b="0"/>
            <wp:docPr id="92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787" cy="1525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C03" w:rsidRPr="00030A49" w:rsidRDefault="003E0C03" w:rsidP="003E0C03">
      <w:pPr>
        <w:ind w:left="360"/>
        <w:jc w:val="both"/>
        <w:rPr>
          <w:rFonts w:ascii="Calibri" w:eastAsia="標楷體" w:hAnsi="Calibri"/>
        </w:rPr>
      </w:pPr>
      <w:r w:rsidRPr="00030A49">
        <w:rPr>
          <w:rFonts w:ascii="Calibri" w:eastAsia="標楷體" w:hAnsi="Calibri" w:hint="eastAsia"/>
        </w:rPr>
        <w:t xml:space="preserve">Ans: </w:t>
      </w:r>
      <w:r w:rsidRPr="00030A49">
        <w:rPr>
          <w:rFonts w:ascii="Calibri" w:eastAsia="標楷體" w:hAnsi="Calibri"/>
        </w:rPr>
        <w:t>define the upper layer protocol</w:t>
      </w:r>
    </w:p>
    <w:p w:rsidR="00B743F9" w:rsidRPr="00030A49" w:rsidRDefault="0035263C" w:rsidP="00576CE9">
      <w:pPr>
        <w:numPr>
          <w:ilvl w:val="0"/>
          <w:numId w:val="1"/>
        </w:numPr>
        <w:jc w:val="both"/>
        <w:rPr>
          <w:rFonts w:ascii="Calibri" w:eastAsia="標楷體" w:hAnsi="Calibri" w:cs="Times New Roman"/>
        </w:rPr>
      </w:pPr>
      <w:r w:rsidRPr="00030A49">
        <w:rPr>
          <w:rFonts w:ascii="Calibri" w:eastAsia="標楷體" w:hAnsi="Calibri" w:cs="Times New Roman"/>
        </w:rPr>
        <w:t xml:space="preserve">What is </w:t>
      </w:r>
      <w:r w:rsidR="00D71DB0" w:rsidRPr="00030A49">
        <w:rPr>
          <w:rFonts w:ascii="Calibri" w:eastAsia="標楷體" w:hAnsi="Calibri" w:cs="Times New Roman"/>
        </w:rPr>
        <w:t xml:space="preserve">the </w:t>
      </w:r>
      <w:r w:rsidRPr="00030A49">
        <w:rPr>
          <w:rFonts w:ascii="Calibri" w:eastAsia="標楷體" w:hAnsi="Calibri" w:cs="Times New Roman"/>
        </w:rPr>
        <w:t>flow control?</w:t>
      </w:r>
      <w:r w:rsidR="00B81464">
        <w:rPr>
          <w:rFonts w:ascii="Calibri" w:eastAsia="標楷體" w:hAnsi="Calibri" w:cs="Times New Roman"/>
        </w:rPr>
        <w:t xml:space="preserve"> (4 pts)</w:t>
      </w:r>
    </w:p>
    <w:p w:rsidR="00D37F01" w:rsidRPr="00030A49" w:rsidRDefault="0035263C" w:rsidP="00D37F01">
      <w:pPr>
        <w:numPr>
          <w:ilvl w:val="0"/>
          <w:numId w:val="1"/>
        </w:numPr>
        <w:jc w:val="both"/>
        <w:rPr>
          <w:rFonts w:ascii="Calibri" w:eastAsia="標楷體" w:hAnsi="Calibri" w:cs="Times New Roman"/>
        </w:rPr>
      </w:pPr>
      <w:r w:rsidRPr="00030A49">
        <w:rPr>
          <w:rFonts w:ascii="Calibri" w:eastAsia="標楷體" w:hAnsi="Calibri" w:cs="Times New Roman"/>
        </w:rPr>
        <w:t xml:space="preserve">What is </w:t>
      </w:r>
      <w:r w:rsidR="00D71DB0" w:rsidRPr="00030A49">
        <w:rPr>
          <w:rFonts w:ascii="Calibri" w:eastAsia="標楷體" w:hAnsi="Calibri" w:cs="Times New Roman"/>
        </w:rPr>
        <w:t xml:space="preserve">the </w:t>
      </w:r>
      <w:r w:rsidRPr="00030A49">
        <w:rPr>
          <w:rFonts w:ascii="Calibri" w:eastAsia="標楷體" w:hAnsi="Calibri" w:cs="Times New Roman"/>
        </w:rPr>
        <w:t>congestion control?</w:t>
      </w:r>
      <w:r w:rsidR="00B81464">
        <w:rPr>
          <w:rFonts w:ascii="Calibri" w:eastAsia="標楷體" w:hAnsi="Calibri" w:cs="Times New Roman"/>
        </w:rPr>
        <w:t xml:space="preserve"> (4 pts)</w:t>
      </w:r>
    </w:p>
    <w:p w:rsidR="000C08A4" w:rsidRPr="00030A49" w:rsidRDefault="000C08A4" w:rsidP="000C08A4">
      <w:pPr>
        <w:numPr>
          <w:ilvl w:val="0"/>
          <w:numId w:val="1"/>
        </w:numPr>
        <w:jc w:val="both"/>
        <w:rPr>
          <w:rFonts w:ascii="Calibri" w:eastAsia="標楷體" w:hAnsi="Calibri" w:cstheme="minorHAnsi"/>
        </w:rPr>
      </w:pPr>
      <w:r w:rsidRPr="00030A49">
        <w:rPr>
          <w:rFonts w:ascii="Calibri" w:eastAsia="標楷體" w:hAnsi="Calibri" w:cstheme="minorHAnsi"/>
        </w:rPr>
        <w:t>Find the netid and the hostid of the following IP address: (a) 114.34.2.8, (b) 192.8.56.2</w:t>
      </w:r>
      <w:r w:rsidR="00B81464">
        <w:rPr>
          <w:rFonts w:ascii="Calibri" w:eastAsia="標楷體" w:hAnsi="Calibri" w:cstheme="minorHAnsi"/>
        </w:rPr>
        <w:t xml:space="preserve"> (</w:t>
      </w:r>
      <w:r w:rsidR="008D5FCC">
        <w:rPr>
          <w:rFonts w:ascii="Calibri" w:eastAsia="標楷體" w:hAnsi="Calibri" w:cstheme="minorHAnsi"/>
        </w:rPr>
        <w:t>4</w:t>
      </w:r>
      <w:r w:rsidR="00B81464">
        <w:rPr>
          <w:rFonts w:ascii="Calibri" w:eastAsia="標楷體" w:hAnsi="Calibri" w:cstheme="minorHAnsi"/>
        </w:rPr>
        <w:t xml:space="preserve"> pts)</w:t>
      </w:r>
    </w:p>
    <w:p w:rsidR="000C08A4" w:rsidRPr="00030A49" w:rsidRDefault="000C08A4" w:rsidP="0027420C">
      <w:pPr>
        <w:ind w:left="360"/>
        <w:jc w:val="both"/>
        <w:rPr>
          <w:rFonts w:ascii="Calibri" w:eastAsia="標楷體" w:hAnsi="Calibri" w:cs="Times New Roman"/>
        </w:rPr>
      </w:pPr>
      <w:r w:rsidRPr="00030A49">
        <w:rPr>
          <w:rFonts w:ascii="Calibri" w:eastAsia="標楷體" w:hAnsi="Calibri" w:cstheme="minorHAnsi"/>
          <w:lang w:val="da-DK"/>
        </w:rPr>
        <w:t>Ans: (a) netid= 114, hostid=34.2.8 (b) netid = 192.8.56, hostid=2</w:t>
      </w:r>
    </w:p>
    <w:p w:rsidR="00FC5DB5" w:rsidRPr="00FC5DB5" w:rsidRDefault="00FC5DB5" w:rsidP="00FC5DB5">
      <w:pPr>
        <w:numPr>
          <w:ilvl w:val="0"/>
          <w:numId w:val="1"/>
        </w:numPr>
        <w:jc w:val="both"/>
        <w:rPr>
          <w:rFonts w:ascii="Calibri" w:eastAsia="標楷體" w:hAnsi="Calibri"/>
        </w:rPr>
      </w:pPr>
      <w:r w:rsidRPr="00030A49">
        <w:rPr>
          <w:rFonts w:ascii="Calibri" w:eastAsia="標楷體" w:hAnsi="Calibri" w:hint="eastAsia"/>
        </w:rPr>
        <w:t>Every station</w:t>
      </w:r>
      <w:r w:rsidRPr="00030A49">
        <w:rPr>
          <w:rFonts w:ascii="Calibri" w:eastAsia="標楷體" w:hAnsi="Calibri"/>
        </w:rPr>
        <w:t xml:space="preserve"> (or precisely, network interface)</w:t>
      </w:r>
      <w:r w:rsidRPr="00030A49">
        <w:rPr>
          <w:rFonts w:ascii="Calibri" w:eastAsia="標楷體" w:hAnsi="Calibri" w:hint="eastAsia"/>
        </w:rPr>
        <w:t xml:space="preserve"> </w:t>
      </w:r>
      <w:r w:rsidRPr="00030A49">
        <w:rPr>
          <w:rFonts w:ascii="Calibri" w:eastAsia="標楷體" w:hAnsi="Calibri"/>
        </w:rPr>
        <w:t xml:space="preserve">already </w:t>
      </w:r>
      <w:r w:rsidRPr="00030A49">
        <w:rPr>
          <w:rFonts w:ascii="Calibri" w:eastAsia="標楷體" w:hAnsi="Calibri" w:hint="eastAsia"/>
        </w:rPr>
        <w:t xml:space="preserve">has a physical address. </w:t>
      </w:r>
      <w:r w:rsidRPr="00030A49">
        <w:rPr>
          <w:rFonts w:ascii="Calibri" w:eastAsia="標楷體" w:hAnsi="Calibri"/>
        </w:rPr>
        <w:t>Why every station (or precisely, NIC) also needs a network address?</w:t>
      </w:r>
      <w:r>
        <w:rPr>
          <w:rFonts w:ascii="Calibri" w:eastAsia="標楷體" w:hAnsi="Calibri"/>
        </w:rPr>
        <w:t xml:space="preserve"> (5 pts)</w:t>
      </w:r>
    </w:p>
    <w:p w:rsidR="00FC5DB5" w:rsidRPr="00030A49" w:rsidRDefault="00FC5DB5" w:rsidP="00FC5DB5">
      <w:pPr>
        <w:numPr>
          <w:ilvl w:val="0"/>
          <w:numId w:val="1"/>
        </w:numPr>
        <w:jc w:val="both"/>
        <w:rPr>
          <w:rFonts w:ascii="Calibri" w:eastAsia="標楷體" w:hAnsi="Calibri" w:cs="Times New Roman"/>
        </w:rPr>
      </w:pPr>
      <w:r w:rsidRPr="00030A49">
        <w:rPr>
          <w:rFonts w:ascii="Calibri" w:eastAsia="標楷體" w:hAnsi="Calibri" w:cs="Times New Roman" w:hint="eastAsia"/>
        </w:rPr>
        <w:t>Discuss why we need to do reassembly at the final destination, not at each router.</w:t>
      </w:r>
      <w:r>
        <w:rPr>
          <w:rFonts w:ascii="Calibri" w:eastAsia="標楷體" w:hAnsi="Calibri" w:cs="Times New Roman"/>
        </w:rPr>
        <w:t xml:space="preserve"> (5 pts)</w:t>
      </w:r>
    </w:p>
    <w:p w:rsidR="00FC5DB5" w:rsidRPr="00FC5DB5" w:rsidRDefault="00FC5DB5" w:rsidP="00FC5DB5">
      <w:pPr>
        <w:ind w:left="360"/>
        <w:jc w:val="both"/>
        <w:rPr>
          <w:rFonts w:ascii="Calibri" w:eastAsia="標楷體" w:hAnsi="Calibri"/>
        </w:rPr>
      </w:pPr>
      <w:r w:rsidRPr="00030A49">
        <w:rPr>
          <w:rFonts w:ascii="Calibri" w:eastAsia="標楷體" w:hAnsi="Calibri" w:cs="Times New Roman" w:hint="eastAsia"/>
        </w:rPr>
        <w:t xml:space="preserve">Ans: </w:t>
      </w:r>
      <w:r w:rsidRPr="00030A49">
        <w:rPr>
          <w:rFonts w:ascii="Calibri" w:eastAsia="標楷體" w:hAnsi="Calibri" w:cs="Times New Roman"/>
        </w:rPr>
        <w:t>When a packet is fragmented, each fragment may go a different path. This means</w:t>
      </w:r>
      <w:r w:rsidRPr="00030A49">
        <w:rPr>
          <w:rFonts w:ascii="Calibri" w:eastAsia="標楷體" w:hAnsi="Calibri" w:cs="Times New Roman" w:hint="eastAsia"/>
        </w:rPr>
        <w:t xml:space="preserve"> </w:t>
      </w:r>
      <w:r w:rsidRPr="00030A49">
        <w:rPr>
          <w:rFonts w:ascii="Calibri" w:eastAsia="標楷體" w:hAnsi="Calibri" w:cs="Times New Roman"/>
        </w:rPr>
        <w:t>that not all fragments visit all routers. In other words, a router may not have all</w:t>
      </w:r>
      <w:r w:rsidRPr="00030A49">
        <w:rPr>
          <w:rFonts w:ascii="Calibri" w:eastAsia="標楷體" w:hAnsi="Calibri" w:cs="Times New Roman" w:hint="eastAsia"/>
        </w:rPr>
        <w:t xml:space="preserve"> </w:t>
      </w:r>
      <w:r w:rsidRPr="00030A49">
        <w:rPr>
          <w:rFonts w:ascii="Calibri" w:eastAsia="標楷體" w:hAnsi="Calibri" w:cs="Times New Roman"/>
        </w:rPr>
        <w:t>fragments belonging to the same packet to reassemble them. The only place that all</w:t>
      </w:r>
      <w:r w:rsidRPr="00030A49">
        <w:rPr>
          <w:rFonts w:ascii="Calibri" w:eastAsia="標楷體" w:hAnsi="Calibri" w:cs="Times New Roman" w:hint="eastAsia"/>
        </w:rPr>
        <w:t xml:space="preserve"> </w:t>
      </w:r>
      <w:r w:rsidRPr="00030A49">
        <w:rPr>
          <w:rFonts w:ascii="Calibri" w:eastAsia="標楷體" w:hAnsi="Calibri" w:cs="Times New Roman"/>
        </w:rPr>
        <w:t>fragments eventually arrive (if not lost) is the destination host. The reassembly can</w:t>
      </w:r>
      <w:r w:rsidRPr="00030A49">
        <w:rPr>
          <w:rFonts w:ascii="Calibri" w:eastAsia="標楷體" w:hAnsi="Calibri" w:cs="Times New Roman" w:hint="eastAsia"/>
        </w:rPr>
        <w:t xml:space="preserve"> </w:t>
      </w:r>
      <w:r w:rsidRPr="00030A49">
        <w:rPr>
          <w:rFonts w:ascii="Calibri" w:eastAsia="標楷體" w:hAnsi="Calibri" w:cs="Times New Roman"/>
        </w:rPr>
        <w:t>be done at the destination host.</w:t>
      </w:r>
    </w:p>
    <w:p w:rsidR="0027420C" w:rsidRPr="00030A49" w:rsidRDefault="0027420C" w:rsidP="0027420C">
      <w:pPr>
        <w:numPr>
          <w:ilvl w:val="0"/>
          <w:numId w:val="1"/>
        </w:numPr>
        <w:jc w:val="both"/>
        <w:rPr>
          <w:rFonts w:ascii="Calibri" w:eastAsia="標楷體" w:hAnsi="Calibri" w:cstheme="minorHAnsi"/>
        </w:rPr>
      </w:pPr>
      <w:r w:rsidRPr="00030A49">
        <w:rPr>
          <w:rFonts w:ascii="Calibri" w:eastAsia="標楷體" w:hAnsi="Calibri" w:cstheme="minorHAnsi"/>
        </w:rPr>
        <w:t>In a class B subnet, the IP address of one of the hosts and the mask are: IP address: 131.134.112.66, subnet mask: 255.255.224.0. What is the first address (subnet address)? What is the last address in this subnet?</w:t>
      </w:r>
      <w:r w:rsidR="00B81464">
        <w:rPr>
          <w:rFonts w:ascii="Calibri" w:eastAsia="標楷體" w:hAnsi="Calibri" w:cstheme="minorHAnsi"/>
        </w:rPr>
        <w:t xml:space="preserve"> (</w:t>
      </w:r>
      <w:r w:rsidR="0000225F">
        <w:rPr>
          <w:rFonts w:ascii="Calibri" w:eastAsia="標楷體" w:hAnsi="Calibri" w:cstheme="minorHAnsi"/>
        </w:rPr>
        <w:t>6</w:t>
      </w:r>
      <w:r w:rsidR="00B81464">
        <w:rPr>
          <w:rFonts w:ascii="Calibri" w:eastAsia="標楷體" w:hAnsi="Calibri" w:cstheme="minorHAnsi"/>
        </w:rPr>
        <w:t xml:space="preserve"> pts)</w:t>
      </w:r>
    </w:p>
    <w:p w:rsidR="0027420C" w:rsidRPr="00030A49" w:rsidRDefault="0027420C" w:rsidP="0027420C">
      <w:pPr>
        <w:autoSpaceDE w:val="0"/>
        <w:autoSpaceDN w:val="0"/>
        <w:adjustRightInd w:val="0"/>
        <w:ind w:left="360"/>
        <w:jc w:val="both"/>
        <w:rPr>
          <w:rFonts w:ascii="Calibri" w:eastAsia="標楷體" w:hAnsi="Calibri" w:cstheme="minorHAnsi"/>
          <w:lang w:val="fr-FR"/>
        </w:rPr>
      </w:pPr>
      <w:r w:rsidRPr="00030A49">
        <w:rPr>
          <w:rFonts w:ascii="Calibri" w:eastAsia="標楷體" w:hAnsi="Calibri" w:cstheme="minorHAnsi"/>
          <w:lang w:val="fr-FR"/>
        </w:rPr>
        <w:t>Ans:</w:t>
      </w:r>
      <w:r w:rsidRPr="00030A49">
        <w:rPr>
          <w:rFonts w:ascii="Calibri" w:eastAsia="標楷體" w:hAnsi="Calibri"/>
        </w:rPr>
        <w:t xml:space="preserve"> </w:t>
      </w:r>
      <w:r w:rsidRPr="00030A49">
        <w:rPr>
          <w:rFonts w:ascii="Calibri" w:eastAsia="標楷體" w:hAnsi="Calibri" w:cstheme="minorHAnsi"/>
          <w:lang w:val="fr-FR"/>
        </w:rPr>
        <w:t>First address is 131.134.96.0, last address is 131.134.127.255</w:t>
      </w:r>
    </w:p>
    <w:p w:rsidR="0027420C" w:rsidRPr="00FC5DB5" w:rsidRDefault="0027420C" w:rsidP="000C08A4">
      <w:pPr>
        <w:numPr>
          <w:ilvl w:val="0"/>
          <w:numId w:val="1"/>
        </w:numPr>
        <w:jc w:val="both"/>
        <w:rPr>
          <w:rFonts w:ascii="Calibri" w:eastAsia="標楷體" w:hAnsi="Calibri" w:cs="Times New Roman"/>
        </w:rPr>
      </w:pPr>
      <w:r w:rsidRPr="00030A49">
        <w:rPr>
          <w:rFonts w:ascii="Calibri" w:eastAsia="標楷體" w:hAnsi="Calibri" w:cstheme="minorHAnsi"/>
        </w:rPr>
        <w:t>Please show an example to demonstrate the operation of NAT, assuming that the translation table uses both a global IP address and port numbers.</w:t>
      </w:r>
      <w:r w:rsidR="0077603D">
        <w:rPr>
          <w:rFonts w:ascii="Calibri" w:eastAsia="標楷體" w:hAnsi="Calibri" w:cstheme="minorHAnsi"/>
        </w:rPr>
        <w:t xml:space="preserve"> (6 pts)</w:t>
      </w:r>
    </w:p>
    <w:p w:rsidR="00FC5DB5" w:rsidRPr="00030A49" w:rsidRDefault="00FC5DB5" w:rsidP="00FC5DB5">
      <w:pPr>
        <w:numPr>
          <w:ilvl w:val="0"/>
          <w:numId w:val="1"/>
        </w:numPr>
        <w:jc w:val="both"/>
        <w:rPr>
          <w:rFonts w:ascii="Calibri" w:eastAsia="標楷體" w:hAnsi="Calibri"/>
        </w:rPr>
      </w:pPr>
      <w:r w:rsidRPr="00030A49">
        <w:rPr>
          <w:rFonts w:ascii="Calibri" w:eastAsia="標楷體" w:hAnsi="Calibri" w:hint="eastAsia"/>
          <w:kern w:val="0"/>
        </w:rPr>
        <w:t>IEEE 802.11, what is the purpose of network allocation vector</w:t>
      </w:r>
      <w:r w:rsidRPr="00030A49">
        <w:rPr>
          <w:rFonts w:ascii="Calibri" w:eastAsia="標楷體" w:hAnsi="Calibri"/>
          <w:kern w:val="0"/>
        </w:rPr>
        <w:t xml:space="preserve"> mechanism</w:t>
      </w:r>
      <w:r w:rsidRPr="00030A49">
        <w:rPr>
          <w:rFonts w:ascii="Calibri" w:eastAsia="標楷體" w:hAnsi="Calibri" w:hint="eastAsia"/>
          <w:kern w:val="0"/>
        </w:rPr>
        <w:t>?</w:t>
      </w:r>
      <w:r>
        <w:rPr>
          <w:rFonts w:ascii="Calibri" w:eastAsia="標楷體" w:hAnsi="Calibri"/>
          <w:kern w:val="0"/>
        </w:rPr>
        <w:t xml:space="preserve"> (6 pts)</w:t>
      </w:r>
    </w:p>
    <w:p w:rsidR="00FC5DB5" w:rsidRPr="00030A49" w:rsidRDefault="00FC5DB5" w:rsidP="00FC5DB5">
      <w:pPr>
        <w:ind w:left="360"/>
        <w:jc w:val="both"/>
        <w:rPr>
          <w:rFonts w:ascii="Calibri" w:eastAsia="標楷體" w:hAnsi="Calibri"/>
          <w:kern w:val="0"/>
        </w:rPr>
      </w:pPr>
      <w:r w:rsidRPr="00030A49">
        <w:rPr>
          <w:rFonts w:ascii="Calibri" w:eastAsia="標楷體" w:hAnsi="Calibri" w:hint="eastAsia"/>
          <w:kern w:val="0"/>
        </w:rPr>
        <w:t>Ans: By NAV</w:t>
      </w:r>
    </w:p>
    <w:p w:rsidR="00FC5DB5" w:rsidRPr="00030A49" w:rsidRDefault="00FC5DB5" w:rsidP="00FC5DB5">
      <w:pPr>
        <w:numPr>
          <w:ilvl w:val="0"/>
          <w:numId w:val="9"/>
        </w:numPr>
        <w:jc w:val="both"/>
        <w:rPr>
          <w:rFonts w:ascii="Calibri" w:eastAsia="標楷體" w:hAnsi="Calibri"/>
          <w:kern w:val="0"/>
        </w:rPr>
      </w:pPr>
      <w:r w:rsidRPr="00030A49">
        <w:rPr>
          <w:rFonts w:ascii="Calibri" w:eastAsia="標楷體" w:hAnsi="Calibri"/>
          <w:kern w:val="0"/>
        </w:rPr>
        <w:t>NAV: Network Allocation Vector</w:t>
      </w:r>
    </w:p>
    <w:p w:rsidR="00FC5DB5" w:rsidRPr="00030A49" w:rsidRDefault="00FC5DB5" w:rsidP="00FC5DB5">
      <w:pPr>
        <w:numPr>
          <w:ilvl w:val="0"/>
          <w:numId w:val="10"/>
        </w:numPr>
        <w:jc w:val="both"/>
        <w:rPr>
          <w:rFonts w:ascii="Calibri" w:eastAsia="標楷體" w:hAnsi="Calibri"/>
          <w:kern w:val="0"/>
        </w:rPr>
      </w:pPr>
      <w:r w:rsidRPr="00030A49">
        <w:rPr>
          <w:rFonts w:ascii="Calibri" w:eastAsia="標楷體" w:hAnsi="Calibri"/>
          <w:kern w:val="0"/>
        </w:rPr>
        <w:t>All of the RTS/CTS/DATA frames’ header contains a duration field.</w:t>
      </w:r>
    </w:p>
    <w:p w:rsidR="00FC5DB5" w:rsidRPr="00030A49" w:rsidRDefault="00FC5DB5" w:rsidP="00FC5DB5">
      <w:pPr>
        <w:numPr>
          <w:ilvl w:val="1"/>
          <w:numId w:val="10"/>
        </w:numPr>
        <w:jc w:val="both"/>
        <w:rPr>
          <w:rFonts w:ascii="Calibri" w:eastAsia="標楷體" w:hAnsi="Calibri"/>
          <w:kern w:val="0"/>
        </w:rPr>
      </w:pPr>
      <w:r w:rsidRPr="00030A49">
        <w:rPr>
          <w:rFonts w:ascii="Calibri" w:eastAsia="標楷體" w:hAnsi="Calibri"/>
          <w:kern w:val="0"/>
        </w:rPr>
        <w:t>Indicate the amount of time the sender needs to occupy the channel</w:t>
      </w:r>
    </w:p>
    <w:p w:rsidR="00FC5DB5" w:rsidRPr="00030A49" w:rsidRDefault="00FC5DB5" w:rsidP="00FC5DB5">
      <w:pPr>
        <w:numPr>
          <w:ilvl w:val="1"/>
          <w:numId w:val="10"/>
        </w:numPr>
        <w:jc w:val="both"/>
        <w:rPr>
          <w:rFonts w:ascii="Calibri" w:eastAsia="標楷體" w:hAnsi="Calibri"/>
          <w:kern w:val="0"/>
        </w:rPr>
      </w:pPr>
      <w:r w:rsidRPr="00030A49">
        <w:rPr>
          <w:rFonts w:ascii="Calibri" w:eastAsia="標楷體" w:hAnsi="Calibri"/>
          <w:kern w:val="0"/>
        </w:rPr>
        <w:t>When other stations received this frame</w:t>
      </w:r>
    </w:p>
    <w:p w:rsidR="00FC5DB5" w:rsidRPr="00030A49" w:rsidRDefault="00FC5DB5" w:rsidP="00FC5DB5">
      <w:pPr>
        <w:numPr>
          <w:ilvl w:val="2"/>
          <w:numId w:val="10"/>
        </w:numPr>
        <w:jc w:val="both"/>
        <w:rPr>
          <w:rFonts w:ascii="Calibri" w:eastAsia="標楷體" w:hAnsi="Calibri"/>
          <w:kern w:val="0"/>
        </w:rPr>
      </w:pPr>
      <w:r w:rsidRPr="00030A49">
        <w:rPr>
          <w:rFonts w:ascii="Calibri" w:eastAsia="標楷體" w:hAnsi="Calibri"/>
          <w:kern w:val="0"/>
        </w:rPr>
        <w:t xml:space="preserve">Start a timer, called </w:t>
      </w:r>
      <w:r w:rsidRPr="00030A49">
        <w:rPr>
          <w:rFonts w:ascii="Calibri" w:eastAsia="標楷體" w:hAnsi="Calibri"/>
          <w:b/>
          <w:bCs/>
          <w:kern w:val="0"/>
        </w:rPr>
        <w:t>NAV</w:t>
      </w:r>
      <w:r w:rsidRPr="00030A49">
        <w:rPr>
          <w:rFonts w:ascii="Calibri" w:eastAsia="標楷體" w:hAnsi="Calibri"/>
          <w:kern w:val="0"/>
        </w:rPr>
        <w:t>, that equals to the duration value</w:t>
      </w:r>
    </w:p>
    <w:p w:rsidR="00FC5DB5" w:rsidRPr="00FC5DB5" w:rsidRDefault="00FC5DB5" w:rsidP="00FC5DB5">
      <w:pPr>
        <w:ind w:left="360"/>
        <w:jc w:val="both"/>
        <w:rPr>
          <w:rFonts w:ascii="Calibri" w:eastAsia="標楷體" w:hAnsi="Calibri"/>
        </w:rPr>
      </w:pPr>
      <w:r w:rsidRPr="00030A49">
        <w:rPr>
          <w:rFonts w:ascii="Calibri" w:eastAsia="標楷體" w:hAnsi="Calibri"/>
          <w:kern w:val="0"/>
        </w:rPr>
        <w:lastRenderedPageBreak/>
        <w:t>If NAV has not expired, other stations should not sense the medium and send the frame</w:t>
      </w:r>
    </w:p>
    <w:p w:rsidR="00FC5DB5" w:rsidRDefault="00FC5DB5" w:rsidP="00FC5DB5">
      <w:pPr>
        <w:numPr>
          <w:ilvl w:val="0"/>
          <w:numId w:val="1"/>
        </w:numPr>
        <w:jc w:val="both"/>
        <w:rPr>
          <w:rFonts w:ascii="Calibri" w:eastAsia="標楷體" w:hAnsi="Calibri"/>
        </w:rPr>
      </w:pPr>
      <w:r w:rsidRPr="00030A49">
        <w:rPr>
          <w:rFonts w:ascii="Calibri" w:eastAsia="標楷體" w:hAnsi="Calibri" w:hint="eastAsia"/>
        </w:rPr>
        <w:t xml:space="preserve">(a) </w:t>
      </w:r>
      <w:r w:rsidRPr="00030A49">
        <w:rPr>
          <w:rFonts w:ascii="Calibri" w:eastAsia="標楷體" w:hAnsi="Calibri"/>
        </w:rPr>
        <w:t>Please explain the hidden</w:t>
      </w:r>
      <w:r w:rsidRPr="00030A49">
        <w:rPr>
          <w:rFonts w:ascii="Calibri" w:eastAsia="標楷體" w:hAnsi="Calibri" w:hint="eastAsia"/>
        </w:rPr>
        <w:t xml:space="preserve"> node problem in an IEEE 802.11 WLAN</w:t>
      </w:r>
      <w:r w:rsidRPr="00030A49">
        <w:rPr>
          <w:rFonts w:ascii="Calibri" w:eastAsia="標楷體" w:hAnsi="Calibri"/>
        </w:rPr>
        <w:t>.</w:t>
      </w:r>
      <w:r w:rsidRPr="00030A49">
        <w:rPr>
          <w:rFonts w:ascii="Calibri" w:eastAsia="標楷體" w:hAnsi="Calibri" w:hint="eastAsia"/>
        </w:rPr>
        <w:t xml:space="preserve"> (b) How to solve </w:t>
      </w:r>
      <w:r w:rsidRPr="00030A49">
        <w:rPr>
          <w:rFonts w:ascii="Calibri" w:eastAsia="標楷體" w:hAnsi="Calibri"/>
        </w:rPr>
        <w:t>the hidden</w:t>
      </w:r>
      <w:r w:rsidRPr="00030A49">
        <w:rPr>
          <w:rFonts w:ascii="Calibri" w:eastAsia="標楷體" w:hAnsi="Calibri" w:hint="eastAsia"/>
        </w:rPr>
        <w:t xml:space="preserve"> node problem?</w:t>
      </w:r>
      <w:r>
        <w:rPr>
          <w:rFonts w:ascii="Calibri" w:eastAsia="標楷體" w:hAnsi="Calibri"/>
        </w:rPr>
        <w:t xml:space="preserve"> (8 pts)</w:t>
      </w:r>
    </w:p>
    <w:p w:rsidR="00FC5DB5" w:rsidRPr="00030A49" w:rsidRDefault="00FC5DB5" w:rsidP="00FC5DB5">
      <w:pPr>
        <w:numPr>
          <w:ilvl w:val="0"/>
          <w:numId w:val="1"/>
        </w:numPr>
        <w:jc w:val="both"/>
        <w:rPr>
          <w:rFonts w:ascii="Calibri" w:eastAsia="標楷體" w:hAnsi="Calibri" w:cs="Times New Roman"/>
        </w:rPr>
      </w:pPr>
      <w:r w:rsidRPr="00030A49">
        <w:rPr>
          <w:rFonts w:ascii="Calibri" w:eastAsia="標楷體" w:hAnsi="Calibri" w:cs="Times New Roman" w:hint="eastAsia"/>
        </w:rPr>
        <w:t>Please show the network layer services provided at the source computer.</w:t>
      </w:r>
      <w:r>
        <w:rPr>
          <w:rFonts w:ascii="Calibri" w:eastAsia="標楷體" w:hAnsi="Calibri" w:cs="Times New Roman"/>
        </w:rPr>
        <w:t xml:space="preserve"> ( 8 pts)</w:t>
      </w:r>
    </w:p>
    <w:p w:rsidR="00FC5DB5" w:rsidRPr="00030A49" w:rsidRDefault="00FC5DB5" w:rsidP="00FC5DB5">
      <w:pPr>
        <w:ind w:left="360"/>
        <w:jc w:val="both"/>
        <w:rPr>
          <w:rFonts w:ascii="Calibri" w:eastAsia="標楷體" w:hAnsi="Calibri" w:cs="Times New Roman"/>
        </w:rPr>
      </w:pPr>
      <w:r w:rsidRPr="00030A49">
        <w:rPr>
          <w:rFonts w:ascii="Calibri" w:eastAsia="標楷體" w:hAnsi="Calibri" w:cs="Times New Roman" w:hint="eastAsia"/>
        </w:rPr>
        <w:t>Ans:</w:t>
      </w:r>
    </w:p>
    <w:p w:rsidR="00FC5DB5" w:rsidRPr="00030A49" w:rsidRDefault="00FC5DB5" w:rsidP="00FC5DB5">
      <w:pPr>
        <w:numPr>
          <w:ilvl w:val="0"/>
          <w:numId w:val="14"/>
        </w:numPr>
        <w:jc w:val="both"/>
        <w:rPr>
          <w:rFonts w:ascii="Calibri" w:eastAsia="標楷體" w:hAnsi="Calibri" w:cs="Times New Roman"/>
          <w:b/>
          <w:bCs/>
          <w:i/>
          <w:iCs/>
        </w:rPr>
      </w:pPr>
      <w:r w:rsidRPr="00030A49">
        <w:rPr>
          <w:rFonts w:ascii="Calibri" w:eastAsia="標楷體" w:hAnsi="Calibri" w:cs="Times New Roman"/>
          <w:b/>
          <w:bCs/>
          <w:i/>
          <w:iCs/>
        </w:rPr>
        <w:t>Packetizing</w:t>
      </w:r>
    </w:p>
    <w:p w:rsidR="00FC5DB5" w:rsidRPr="00030A49" w:rsidRDefault="00FC5DB5" w:rsidP="00FC5DB5">
      <w:pPr>
        <w:numPr>
          <w:ilvl w:val="1"/>
          <w:numId w:val="14"/>
        </w:numPr>
        <w:jc w:val="both"/>
        <w:rPr>
          <w:rFonts w:ascii="Calibri" w:eastAsia="標楷體" w:hAnsi="Calibri" w:cs="Times New Roman"/>
        </w:rPr>
      </w:pPr>
      <w:r w:rsidRPr="00030A49">
        <w:rPr>
          <w:rFonts w:ascii="Calibri" w:eastAsia="標楷體" w:hAnsi="Calibri" w:cs="Times New Roman"/>
        </w:rPr>
        <w:t>Encapsulate the data from upper layer into a datagram by adding a header</w:t>
      </w:r>
    </w:p>
    <w:p w:rsidR="00FC5DB5" w:rsidRPr="00030A49" w:rsidRDefault="00FC5DB5" w:rsidP="00FC5DB5">
      <w:pPr>
        <w:numPr>
          <w:ilvl w:val="0"/>
          <w:numId w:val="14"/>
        </w:numPr>
        <w:jc w:val="both"/>
        <w:rPr>
          <w:rFonts w:ascii="Calibri" w:eastAsia="標楷體" w:hAnsi="Calibri" w:cs="Times New Roman"/>
          <w:b/>
          <w:bCs/>
          <w:i/>
          <w:iCs/>
        </w:rPr>
      </w:pPr>
      <w:r w:rsidRPr="00030A49">
        <w:rPr>
          <w:rFonts w:ascii="Calibri" w:eastAsia="標楷體" w:hAnsi="Calibri" w:cs="Times New Roman"/>
          <w:b/>
          <w:bCs/>
          <w:i/>
          <w:iCs/>
        </w:rPr>
        <w:t>Find the logical address of the next hop</w:t>
      </w:r>
    </w:p>
    <w:p w:rsidR="00FC5DB5" w:rsidRPr="00030A49" w:rsidRDefault="00FC5DB5" w:rsidP="00FC5DB5">
      <w:pPr>
        <w:numPr>
          <w:ilvl w:val="1"/>
          <w:numId w:val="14"/>
        </w:numPr>
        <w:jc w:val="both"/>
        <w:rPr>
          <w:rFonts w:ascii="Calibri" w:eastAsia="標楷體" w:hAnsi="Calibri" w:cs="Times New Roman"/>
        </w:rPr>
      </w:pPr>
      <w:r w:rsidRPr="00030A49">
        <w:rPr>
          <w:rFonts w:ascii="Calibri" w:eastAsia="標楷體" w:hAnsi="Calibri" w:cs="Times New Roman"/>
        </w:rPr>
        <w:t>Usually, the datagram may pass through many network</w:t>
      </w:r>
    </w:p>
    <w:p w:rsidR="00FC5DB5" w:rsidRPr="00030A49" w:rsidRDefault="00FC5DB5" w:rsidP="00FC5DB5">
      <w:pPr>
        <w:numPr>
          <w:ilvl w:val="1"/>
          <w:numId w:val="14"/>
        </w:numPr>
        <w:jc w:val="both"/>
        <w:rPr>
          <w:rFonts w:ascii="Calibri" w:eastAsia="標楷體" w:hAnsi="Calibri" w:cs="Times New Roman"/>
        </w:rPr>
      </w:pPr>
      <w:r w:rsidRPr="00030A49">
        <w:rPr>
          <w:rFonts w:ascii="Calibri" w:eastAsia="標楷體" w:hAnsi="Calibri" w:cs="Times New Roman"/>
        </w:rPr>
        <w:t>Need to consult a routing table to find the logical address of the next hop</w:t>
      </w:r>
    </w:p>
    <w:p w:rsidR="00FC5DB5" w:rsidRPr="00030A49" w:rsidRDefault="00FC5DB5" w:rsidP="00FC5DB5">
      <w:pPr>
        <w:numPr>
          <w:ilvl w:val="0"/>
          <w:numId w:val="14"/>
        </w:numPr>
        <w:jc w:val="both"/>
        <w:rPr>
          <w:rFonts w:ascii="Calibri" w:eastAsia="標楷體" w:hAnsi="Calibri" w:cs="Times New Roman"/>
          <w:b/>
          <w:bCs/>
          <w:i/>
          <w:iCs/>
        </w:rPr>
      </w:pPr>
      <w:r w:rsidRPr="00030A49">
        <w:rPr>
          <w:rFonts w:ascii="Calibri" w:eastAsia="標楷體" w:hAnsi="Calibri" w:cs="Times New Roman"/>
          <w:b/>
          <w:bCs/>
          <w:i/>
          <w:iCs/>
        </w:rPr>
        <w:t>Finding the physical (MAC) address of the next hop</w:t>
      </w:r>
    </w:p>
    <w:p w:rsidR="00FC5DB5" w:rsidRPr="00030A49" w:rsidRDefault="00FC5DB5" w:rsidP="00FC5DB5">
      <w:pPr>
        <w:numPr>
          <w:ilvl w:val="1"/>
          <w:numId w:val="14"/>
        </w:numPr>
        <w:jc w:val="both"/>
        <w:rPr>
          <w:rFonts w:ascii="Calibri" w:eastAsia="標楷體" w:hAnsi="Calibri" w:cs="Times New Roman"/>
        </w:rPr>
      </w:pPr>
      <w:r w:rsidRPr="00030A49">
        <w:rPr>
          <w:rFonts w:ascii="Calibri" w:eastAsia="標楷體" w:hAnsi="Calibri" w:cs="Times New Roman"/>
        </w:rPr>
        <w:t>The delivery is actually perform at the data link layer</w:t>
      </w:r>
    </w:p>
    <w:p w:rsidR="00FC5DB5" w:rsidRPr="00030A49" w:rsidRDefault="00FC5DB5" w:rsidP="00FC5DB5">
      <w:pPr>
        <w:numPr>
          <w:ilvl w:val="2"/>
          <w:numId w:val="14"/>
        </w:numPr>
        <w:jc w:val="both"/>
        <w:rPr>
          <w:rFonts w:ascii="Calibri" w:eastAsia="標楷體" w:hAnsi="Calibri" w:cs="Times New Roman"/>
        </w:rPr>
      </w:pPr>
      <w:r w:rsidRPr="00030A49">
        <w:rPr>
          <w:rFonts w:ascii="Calibri" w:eastAsia="標楷體" w:hAnsi="Calibri" w:cs="Times New Roman"/>
        </w:rPr>
        <w:t>Need MAC address to do the delivery</w:t>
      </w:r>
    </w:p>
    <w:p w:rsidR="00FC5DB5" w:rsidRPr="00030A49" w:rsidRDefault="00FC5DB5" w:rsidP="00FC5DB5">
      <w:pPr>
        <w:numPr>
          <w:ilvl w:val="1"/>
          <w:numId w:val="14"/>
        </w:numPr>
        <w:jc w:val="both"/>
        <w:rPr>
          <w:rFonts w:ascii="Calibri" w:eastAsia="標楷體" w:hAnsi="Calibri" w:cs="Times New Roman"/>
        </w:rPr>
      </w:pPr>
      <w:r w:rsidRPr="00030A49">
        <w:rPr>
          <w:rFonts w:ascii="Calibri" w:eastAsia="標楷體" w:hAnsi="Calibri" w:cs="Times New Roman"/>
        </w:rPr>
        <w:t>Need to map the next-hop logical address to the MAC address</w:t>
      </w:r>
    </w:p>
    <w:p w:rsidR="00FC5DB5" w:rsidRPr="00030A49" w:rsidRDefault="00FC5DB5" w:rsidP="00FC5DB5">
      <w:pPr>
        <w:numPr>
          <w:ilvl w:val="0"/>
          <w:numId w:val="14"/>
        </w:numPr>
        <w:jc w:val="both"/>
        <w:rPr>
          <w:rFonts w:ascii="Calibri" w:eastAsia="標楷體" w:hAnsi="Calibri" w:cs="Times New Roman"/>
          <w:b/>
          <w:bCs/>
          <w:i/>
          <w:iCs/>
        </w:rPr>
      </w:pPr>
      <w:r w:rsidRPr="00030A49">
        <w:rPr>
          <w:rFonts w:ascii="Calibri" w:eastAsia="標楷體" w:hAnsi="Calibri" w:cs="Times New Roman"/>
          <w:b/>
          <w:bCs/>
          <w:i/>
          <w:iCs/>
        </w:rPr>
        <w:t>Fragmenting datagram if necessary</w:t>
      </w:r>
    </w:p>
    <w:p w:rsidR="00FC5DB5" w:rsidRPr="00030A49" w:rsidRDefault="00FC5DB5" w:rsidP="00FC5DB5">
      <w:pPr>
        <w:numPr>
          <w:ilvl w:val="1"/>
          <w:numId w:val="14"/>
        </w:numPr>
        <w:jc w:val="both"/>
        <w:rPr>
          <w:rFonts w:ascii="Calibri" w:eastAsia="標楷體" w:hAnsi="Calibri" w:cs="Times New Roman"/>
        </w:rPr>
      </w:pPr>
      <w:r w:rsidRPr="00030A49">
        <w:rPr>
          <w:rFonts w:ascii="Calibri" w:eastAsia="標楷體" w:hAnsi="Calibri" w:cs="Times New Roman"/>
        </w:rPr>
        <w:t>Most LAN and WAN has a MTU (maximum transfer unit) limit</w:t>
      </w:r>
    </w:p>
    <w:p w:rsidR="00FC5DB5" w:rsidRPr="00FC5DB5" w:rsidRDefault="00FC5DB5" w:rsidP="00FC5DB5">
      <w:pPr>
        <w:numPr>
          <w:ilvl w:val="1"/>
          <w:numId w:val="14"/>
        </w:numPr>
        <w:jc w:val="both"/>
        <w:rPr>
          <w:rFonts w:ascii="Calibri" w:eastAsia="標楷體" w:hAnsi="Calibri" w:cs="Times New Roman"/>
        </w:rPr>
      </w:pPr>
      <w:r w:rsidRPr="00030A49">
        <w:rPr>
          <w:rFonts w:ascii="Calibri" w:eastAsia="標楷體" w:hAnsi="Calibri" w:cs="Times New Roman"/>
        </w:rPr>
        <w:t>Fragment is needed if the datagram is larger than the MTU</w:t>
      </w:r>
    </w:p>
    <w:p w:rsidR="00FC5DB5" w:rsidRPr="00030A49" w:rsidRDefault="00FC5DB5" w:rsidP="00FC5DB5">
      <w:pPr>
        <w:numPr>
          <w:ilvl w:val="0"/>
          <w:numId w:val="1"/>
        </w:numPr>
        <w:jc w:val="both"/>
        <w:rPr>
          <w:rFonts w:ascii="Calibri" w:eastAsia="標楷體" w:hAnsi="Calibri"/>
        </w:rPr>
      </w:pPr>
      <w:r w:rsidRPr="00030A49">
        <w:rPr>
          <w:rFonts w:ascii="Calibri" w:eastAsia="標楷體" w:hAnsi="Calibri"/>
          <w:kern w:val="0"/>
        </w:rPr>
        <w:t>Please describe the operations (or functions) of performed by repeaters, bridges, and routers.</w:t>
      </w:r>
      <w:r>
        <w:rPr>
          <w:rFonts w:ascii="Calibri" w:eastAsia="標楷體" w:hAnsi="Calibri"/>
          <w:kern w:val="0"/>
        </w:rPr>
        <w:t xml:space="preserve"> (9 pts)</w:t>
      </w:r>
    </w:p>
    <w:p w:rsidR="00FC5DB5" w:rsidRPr="00030A49" w:rsidRDefault="00FC5DB5" w:rsidP="00FC5DB5">
      <w:pPr>
        <w:ind w:left="360"/>
        <w:jc w:val="both"/>
        <w:rPr>
          <w:rFonts w:ascii="Calibri" w:eastAsia="標楷體" w:hAnsi="Calibri"/>
          <w:kern w:val="0"/>
        </w:rPr>
      </w:pPr>
      <w:r w:rsidRPr="00030A49">
        <w:rPr>
          <w:rFonts w:ascii="Calibri" w:eastAsia="標楷體" w:hAnsi="Calibri" w:hint="eastAsia"/>
          <w:kern w:val="0"/>
        </w:rPr>
        <w:t xml:space="preserve">Ans: </w:t>
      </w:r>
    </w:p>
    <w:p w:rsidR="00FC5DB5" w:rsidRPr="00030A49" w:rsidRDefault="00FC5DB5" w:rsidP="00FC5DB5">
      <w:pPr>
        <w:numPr>
          <w:ilvl w:val="0"/>
          <w:numId w:val="12"/>
        </w:numPr>
        <w:tabs>
          <w:tab w:val="clear" w:pos="720"/>
          <w:tab w:val="num" w:pos="1276"/>
        </w:tabs>
        <w:ind w:left="1276" w:hanging="283"/>
        <w:jc w:val="both"/>
        <w:rPr>
          <w:rFonts w:ascii="Calibri" w:eastAsia="標楷體" w:hAnsi="Calibri"/>
          <w:kern w:val="0"/>
        </w:rPr>
      </w:pPr>
      <w:r w:rsidRPr="00030A49">
        <w:rPr>
          <w:rFonts w:ascii="Calibri" w:eastAsia="標楷體" w:hAnsi="Calibri"/>
          <w:kern w:val="0"/>
        </w:rPr>
        <w:t>Repeater and Hub: the first layer</w:t>
      </w:r>
    </w:p>
    <w:p w:rsidR="00FC5DB5" w:rsidRPr="00030A49" w:rsidRDefault="00FC5DB5" w:rsidP="00FC5DB5">
      <w:pPr>
        <w:numPr>
          <w:ilvl w:val="0"/>
          <w:numId w:val="12"/>
        </w:numPr>
        <w:tabs>
          <w:tab w:val="clear" w:pos="720"/>
          <w:tab w:val="num" w:pos="1276"/>
        </w:tabs>
        <w:ind w:left="1276" w:hanging="283"/>
        <w:jc w:val="both"/>
        <w:rPr>
          <w:rFonts w:ascii="Calibri" w:eastAsia="標楷體" w:hAnsi="Calibri"/>
          <w:kern w:val="0"/>
        </w:rPr>
      </w:pPr>
      <w:r w:rsidRPr="00030A49">
        <w:rPr>
          <w:rFonts w:ascii="Calibri" w:eastAsia="標楷體" w:hAnsi="Calibri"/>
          <w:kern w:val="0"/>
        </w:rPr>
        <w:t>Bridges: first two layers</w:t>
      </w:r>
    </w:p>
    <w:p w:rsidR="00FC5DB5" w:rsidRPr="00FC5DB5" w:rsidRDefault="00FC5DB5" w:rsidP="00FC5DB5">
      <w:pPr>
        <w:numPr>
          <w:ilvl w:val="0"/>
          <w:numId w:val="12"/>
        </w:numPr>
        <w:tabs>
          <w:tab w:val="clear" w:pos="720"/>
          <w:tab w:val="num" w:pos="1276"/>
        </w:tabs>
        <w:ind w:left="1276" w:hanging="283"/>
        <w:jc w:val="both"/>
        <w:rPr>
          <w:rFonts w:ascii="Calibri" w:eastAsia="標楷體" w:hAnsi="Calibri"/>
          <w:kern w:val="0"/>
        </w:rPr>
      </w:pPr>
      <w:r w:rsidRPr="00030A49">
        <w:rPr>
          <w:rFonts w:ascii="Calibri" w:eastAsia="標楷體" w:hAnsi="Calibri"/>
          <w:kern w:val="0"/>
        </w:rPr>
        <w:t>Routers: first three layers</w:t>
      </w:r>
    </w:p>
    <w:p w:rsidR="00D37F01" w:rsidRPr="00030A49" w:rsidRDefault="00D37F01" w:rsidP="00576CE9">
      <w:pPr>
        <w:ind w:left="360"/>
        <w:jc w:val="both"/>
        <w:rPr>
          <w:rFonts w:ascii="Calibri" w:eastAsia="標楷體" w:hAnsi="Calibri"/>
          <w:lang w:val="fr-FR"/>
        </w:rPr>
      </w:pPr>
    </w:p>
    <w:sectPr w:rsidR="00D37F01" w:rsidRPr="00030A49" w:rsidSect="00C334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E03" w:rsidRDefault="003B1E03" w:rsidP="00BA5B41">
      <w:r>
        <w:separator/>
      </w:r>
    </w:p>
  </w:endnote>
  <w:endnote w:type="continuationSeparator" w:id="0">
    <w:p w:rsidR="003B1E03" w:rsidRDefault="003B1E03" w:rsidP="00BA5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E03" w:rsidRDefault="003B1E03" w:rsidP="00BA5B41">
      <w:r>
        <w:separator/>
      </w:r>
    </w:p>
  </w:footnote>
  <w:footnote w:type="continuationSeparator" w:id="0">
    <w:p w:rsidR="003B1E03" w:rsidRDefault="003B1E03" w:rsidP="00BA5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77BE"/>
    <w:multiLevelType w:val="hybridMultilevel"/>
    <w:tmpl w:val="138433C0"/>
    <w:lvl w:ilvl="0" w:tplc="DD60385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5CB47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0A0F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1649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16089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CA9AE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7C0D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E4F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6A82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B731D"/>
    <w:multiLevelType w:val="hybridMultilevel"/>
    <w:tmpl w:val="C4240DFA"/>
    <w:lvl w:ilvl="0" w:tplc="6CD0D01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D8962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7426AA">
      <w:start w:val="167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251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367BE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8EFCC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D8D3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DC09E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6C1C3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4223F"/>
    <w:multiLevelType w:val="hybridMultilevel"/>
    <w:tmpl w:val="1F5A0B66"/>
    <w:lvl w:ilvl="0" w:tplc="678031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89088D38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  <w:sz w:val="24"/>
        <w:szCs w:val="24"/>
      </w:rPr>
    </w:lvl>
    <w:lvl w:ilvl="2" w:tplc="5B4007BE">
      <w:start w:val="1"/>
      <w:numFmt w:val="lowerLetter"/>
      <w:lvlText w:val="(%3)"/>
      <w:lvlJc w:val="left"/>
      <w:pPr>
        <w:tabs>
          <w:tab w:val="num" w:pos="1320"/>
        </w:tabs>
        <w:ind w:left="13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3B95E51"/>
    <w:multiLevelType w:val="hybridMultilevel"/>
    <w:tmpl w:val="106667E8"/>
    <w:lvl w:ilvl="0" w:tplc="B824F38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8446BA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14F16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0A5FE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5AD57C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267E0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1E370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0AF0C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FE42F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2B3F"/>
    <w:multiLevelType w:val="hybridMultilevel"/>
    <w:tmpl w:val="9D48556A"/>
    <w:lvl w:ilvl="0" w:tplc="372CE3F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744208">
      <w:start w:val="16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CEE4FE">
      <w:start w:val="167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88D73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70062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941C7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EE5C0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0CEF6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D4E5D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4591B"/>
    <w:multiLevelType w:val="hybridMultilevel"/>
    <w:tmpl w:val="6F186790"/>
    <w:lvl w:ilvl="0" w:tplc="F37C8BE6">
      <w:start w:val="1"/>
      <w:numFmt w:val="decimal"/>
      <w:lvlText w:val="%1."/>
      <w:lvlJc w:val="left"/>
      <w:pPr>
        <w:tabs>
          <w:tab w:val="num" w:pos="1680"/>
        </w:tabs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80"/>
        </w:tabs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20"/>
        </w:tabs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60"/>
        </w:tabs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40"/>
        </w:tabs>
        <w:ind w:left="5640" w:hanging="480"/>
      </w:pPr>
    </w:lvl>
  </w:abstractNum>
  <w:abstractNum w:abstractNumId="6" w15:restartNumberingAfterBreak="0">
    <w:nsid w:val="1ADF211F"/>
    <w:multiLevelType w:val="hybridMultilevel"/>
    <w:tmpl w:val="6F2450CA"/>
    <w:lvl w:ilvl="0" w:tplc="F37C8B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F401371"/>
    <w:multiLevelType w:val="hybridMultilevel"/>
    <w:tmpl w:val="279A89E6"/>
    <w:lvl w:ilvl="0" w:tplc="AC5E325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7A5E5E">
      <w:start w:val="16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D4479E">
      <w:start w:val="167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8230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943A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3C66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38AB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98BD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C0AF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B4A48"/>
    <w:multiLevelType w:val="hybridMultilevel"/>
    <w:tmpl w:val="E9029E30"/>
    <w:lvl w:ilvl="0" w:tplc="451A76E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4656A0">
      <w:start w:val="16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EA0A1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CE36C0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BCE43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CCBD3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E0F54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E4F59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FCAC5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509BA"/>
    <w:multiLevelType w:val="hybridMultilevel"/>
    <w:tmpl w:val="A79230EE"/>
    <w:lvl w:ilvl="0" w:tplc="8C9CAFF2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E46AE8">
      <w:start w:val="16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1A1970">
      <w:start w:val="167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B0EAC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7609D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F0F26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CAE5B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243CA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92C87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D55A2F"/>
    <w:multiLevelType w:val="hybridMultilevel"/>
    <w:tmpl w:val="1CA2B2C8"/>
    <w:lvl w:ilvl="0" w:tplc="31A604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72F11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EA1BE2">
      <w:start w:val="167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5C2A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AE4FE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DC2E5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46C5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EA67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5CD7C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D1CA7"/>
    <w:multiLevelType w:val="hybridMultilevel"/>
    <w:tmpl w:val="893C6E90"/>
    <w:lvl w:ilvl="0" w:tplc="F37C8B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2EC16F4"/>
    <w:multiLevelType w:val="hybridMultilevel"/>
    <w:tmpl w:val="F48C62D6"/>
    <w:lvl w:ilvl="0" w:tplc="F37C8B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3A422DC"/>
    <w:multiLevelType w:val="hybridMultilevel"/>
    <w:tmpl w:val="1A8E226E"/>
    <w:lvl w:ilvl="0" w:tplc="44D63E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B6886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4E6A1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A4681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A89C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74E0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36E5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22A1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5C58E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2D4E29"/>
    <w:multiLevelType w:val="hybridMultilevel"/>
    <w:tmpl w:val="C992A354"/>
    <w:lvl w:ilvl="0" w:tplc="049C0E4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89088D38">
      <w:start w:val="1"/>
      <w:numFmt w:val="lowerLetter"/>
      <w:lvlText w:val="(%2)"/>
      <w:lvlJc w:val="left"/>
      <w:pPr>
        <w:ind w:left="960" w:hanging="480"/>
      </w:pPr>
      <w:rPr>
        <w:rFonts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F5E7C54"/>
    <w:multiLevelType w:val="hybridMultilevel"/>
    <w:tmpl w:val="C6D09790"/>
    <w:lvl w:ilvl="0" w:tplc="112656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52C35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F873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C86F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CE99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5665A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C0B2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1C14F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B28D6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4A3E14"/>
    <w:multiLevelType w:val="hybridMultilevel"/>
    <w:tmpl w:val="74D6DB4A"/>
    <w:lvl w:ilvl="0" w:tplc="4F723D3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F8996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682B24">
      <w:start w:val="167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203B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22BC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92B1F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0046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CC78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C0472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6581A"/>
    <w:multiLevelType w:val="hybridMultilevel"/>
    <w:tmpl w:val="5D88A8FE"/>
    <w:lvl w:ilvl="0" w:tplc="9980475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867D8E">
      <w:start w:val="16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5A187C">
      <w:start w:val="167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1A481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DA7A0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5E67E4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6890C6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96D8F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1A9A5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C15E6"/>
    <w:multiLevelType w:val="hybridMultilevel"/>
    <w:tmpl w:val="76B44BC4"/>
    <w:lvl w:ilvl="0" w:tplc="F5EADD8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186842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264EB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222E1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60344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F88B2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1E3D0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567D9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7A1F8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366D5"/>
    <w:multiLevelType w:val="hybridMultilevel"/>
    <w:tmpl w:val="C6B6AAD4"/>
    <w:lvl w:ilvl="0" w:tplc="F37C8B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5F1A3067"/>
    <w:multiLevelType w:val="hybridMultilevel"/>
    <w:tmpl w:val="59CAFAD2"/>
    <w:lvl w:ilvl="0" w:tplc="FFE0E36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9C4324">
      <w:start w:val="16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A0E4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2C71BA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20F88C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C8A3F4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E63AD6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78A764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4A5256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8F5FFC"/>
    <w:multiLevelType w:val="hybridMultilevel"/>
    <w:tmpl w:val="7D2C6082"/>
    <w:lvl w:ilvl="0" w:tplc="F37C8B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6F003101"/>
    <w:multiLevelType w:val="hybridMultilevel"/>
    <w:tmpl w:val="6EC877F4"/>
    <w:lvl w:ilvl="0" w:tplc="5252AD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FA20B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283E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3669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40F1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827F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D8E10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56312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E0180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7476D3"/>
    <w:multiLevelType w:val="hybridMultilevel"/>
    <w:tmpl w:val="430C964A"/>
    <w:lvl w:ilvl="0" w:tplc="21C283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7C3B255F"/>
    <w:multiLevelType w:val="hybridMultilevel"/>
    <w:tmpl w:val="DC987022"/>
    <w:lvl w:ilvl="0" w:tplc="2228C1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F4857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12B4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C09A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C04A1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82D7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A242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6C9A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4A97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5"/>
  </w:num>
  <w:num w:numId="4">
    <w:abstractNumId w:val="6"/>
  </w:num>
  <w:num w:numId="5">
    <w:abstractNumId w:val="1"/>
  </w:num>
  <w:num w:numId="6">
    <w:abstractNumId w:val="15"/>
  </w:num>
  <w:num w:numId="7">
    <w:abstractNumId w:val="10"/>
  </w:num>
  <w:num w:numId="8">
    <w:abstractNumId w:val="9"/>
  </w:num>
  <w:num w:numId="9">
    <w:abstractNumId w:val="3"/>
  </w:num>
  <w:num w:numId="10">
    <w:abstractNumId w:val="4"/>
  </w:num>
  <w:num w:numId="11">
    <w:abstractNumId w:val="22"/>
  </w:num>
  <w:num w:numId="12">
    <w:abstractNumId w:val="18"/>
  </w:num>
  <w:num w:numId="13">
    <w:abstractNumId w:val="19"/>
  </w:num>
  <w:num w:numId="14">
    <w:abstractNumId w:val="17"/>
  </w:num>
  <w:num w:numId="15">
    <w:abstractNumId w:val="13"/>
  </w:num>
  <w:num w:numId="16">
    <w:abstractNumId w:val="20"/>
  </w:num>
  <w:num w:numId="17">
    <w:abstractNumId w:val="8"/>
  </w:num>
  <w:num w:numId="18">
    <w:abstractNumId w:val="7"/>
  </w:num>
  <w:num w:numId="19">
    <w:abstractNumId w:val="0"/>
  </w:num>
  <w:num w:numId="20">
    <w:abstractNumId w:val="16"/>
  </w:num>
  <w:num w:numId="21">
    <w:abstractNumId w:val="2"/>
  </w:num>
  <w:num w:numId="22">
    <w:abstractNumId w:val="11"/>
  </w:num>
  <w:num w:numId="23">
    <w:abstractNumId w:val="24"/>
  </w:num>
  <w:num w:numId="24">
    <w:abstractNumId w:val="12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9FC"/>
    <w:rsid w:val="00001116"/>
    <w:rsid w:val="0000225F"/>
    <w:rsid w:val="000101D4"/>
    <w:rsid w:val="0002226A"/>
    <w:rsid w:val="00027AF2"/>
    <w:rsid w:val="00030A49"/>
    <w:rsid w:val="0003312D"/>
    <w:rsid w:val="000357F1"/>
    <w:rsid w:val="00037E8C"/>
    <w:rsid w:val="000417B0"/>
    <w:rsid w:val="00053811"/>
    <w:rsid w:val="00060E70"/>
    <w:rsid w:val="00070941"/>
    <w:rsid w:val="00090CAC"/>
    <w:rsid w:val="000A7B40"/>
    <w:rsid w:val="000C08A4"/>
    <w:rsid w:val="000C40E3"/>
    <w:rsid w:val="000C6572"/>
    <w:rsid w:val="000E487B"/>
    <w:rsid w:val="000F2E95"/>
    <w:rsid w:val="000F5AD7"/>
    <w:rsid w:val="00103F1C"/>
    <w:rsid w:val="00104526"/>
    <w:rsid w:val="001066A9"/>
    <w:rsid w:val="00111ED3"/>
    <w:rsid w:val="0012039C"/>
    <w:rsid w:val="0012188D"/>
    <w:rsid w:val="00127DC3"/>
    <w:rsid w:val="00131953"/>
    <w:rsid w:val="00132611"/>
    <w:rsid w:val="00135711"/>
    <w:rsid w:val="001371C4"/>
    <w:rsid w:val="001444E5"/>
    <w:rsid w:val="001852CF"/>
    <w:rsid w:val="00185419"/>
    <w:rsid w:val="00195992"/>
    <w:rsid w:val="00196554"/>
    <w:rsid w:val="001A13CE"/>
    <w:rsid w:val="001A1D1C"/>
    <w:rsid w:val="001A4AAD"/>
    <w:rsid w:val="001B718D"/>
    <w:rsid w:val="001D265D"/>
    <w:rsid w:val="001D408B"/>
    <w:rsid w:val="001E07BA"/>
    <w:rsid w:val="001E0F17"/>
    <w:rsid w:val="0020215F"/>
    <w:rsid w:val="002249C9"/>
    <w:rsid w:val="002376AC"/>
    <w:rsid w:val="00245707"/>
    <w:rsid w:val="0025135A"/>
    <w:rsid w:val="00254378"/>
    <w:rsid w:val="00254835"/>
    <w:rsid w:val="0027420C"/>
    <w:rsid w:val="00287E19"/>
    <w:rsid w:val="00293750"/>
    <w:rsid w:val="002A45B2"/>
    <w:rsid w:val="002A71BD"/>
    <w:rsid w:val="002B101C"/>
    <w:rsid w:val="002B6DEC"/>
    <w:rsid w:val="002C5279"/>
    <w:rsid w:val="002D1385"/>
    <w:rsid w:val="002D39B2"/>
    <w:rsid w:val="002D3F83"/>
    <w:rsid w:val="002D56DC"/>
    <w:rsid w:val="002E5ECE"/>
    <w:rsid w:val="002E7012"/>
    <w:rsid w:val="002F72CD"/>
    <w:rsid w:val="00302717"/>
    <w:rsid w:val="00315F67"/>
    <w:rsid w:val="0033662A"/>
    <w:rsid w:val="003401C4"/>
    <w:rsid w:val="00342DDB"/>
    <w:rsid w:val="0034479C"/>
    <w:rsid w:val="00351768"/>
    <w:rsid w:val="0035263C"/>
    <w:rsid w:val="00352669"/>
    <w:rsid w:val="003576CC"/>
    <w:rsid w:val="00357D79"/>
    <w:rsid w:val="00361A48"/>
    <w:rsid w:val="0037077F"/>
    <w:rsid w:val="0038003E"/>
    <w:rsid w:val="00385D93"/>
    <w:rsid w:val="00393E8E"/>
    <w:rsid w:val="003B1E03"/>
    <w:rsid w:val="003D2578"/>
    <w:rsid w:val="003D5C9F"/>
    <w:rsid w:val="003D63B8"/>
    <w:rsid w:val="003E0C03"/>
    <w:rsid w:val="003E44B7"/>
    <w:rsid w:val="003E6C8B"/>
    <w:rsid w:val="003F5A95"/>
    <w:rsid w:val="0042560E"/>
    <w:rsid w:val="00427B32"/>
    <w:rsid w:val="0044442A"/>
    <w:rsid w:val="00445513"/>
    <w:rsid w:val="00461A94"/>
    <w:rsid w:val="0046529D"/>
    <w:rsid w:val="00476329"/>
    <w:rsid w:val="00490449"/>
    <w:rsid w:val="00491F7B"/>
    <w:rsid w:val="004A07F6"/>
    <w:rsid w:val="004A1ECB"/>
    <w:rsid w:val="004A36E6"/>
    <w:rsid w:val="004A661E"/>
    <w:rsid w:val="004B16EF"/>
    <w:rsid w:val="004C2039"/>
    <w:rsid w:val="004D5EA6"/>
    <w:rsid w:val="004D60E1"/>
    <w:rsid w:val="004E6144"/>
    <w:rsid w:val="004E7913"/>
    <w:rsid w:val="004F6AA6"/>
    <w:rsid w:val="00512AD9"/>
    <w:rsid w:val="00515419"/>
    <w:rsid w:val="00520431"/>
    <w:rsid w:val="0052211E"/>
    <w:rsid w:val="005360D5"/>
    <w:rsid w:val="005503AC"/>
    <w:rsid w:val="00552509"/>
    <w:rsid w:val="00557207"/>
    <w:rsid w:val="00561947"/>
    <w:rsid w:val="00563EC2"/>
    <w:rsid w:val="00565699"/>
    <w:rsid w:val="005764A0"/>
    <w:rsid w:val="00576CE9"/>
    <w:rsid w:val="00597C29"/>
    <w:rsid w:val="005B533C"/>
    <w:rsid w:val="005D0DFA"/>
    <w:rsid w:val="005D17CE"/>
    <w:rsid w:val="005D29FC"/>
    <w:rsid w:val="00600772"/>
    <w:rsid w:val="00601572"/>
    <w:rsid w:val="006111F8"/>
    <w:rsid w:val="00615645"/>
    <w:rsid w:val="00625750"/>
    <w:rsid w:val="006422DC"/>
    <w:rsid w:val="00642480"/>
    <w:rsid w:val="006435C2"/>
    <w:rsid w:val="006440ED"/>
    <w:rsid w:val="00666197"/>
    <w:rsid w:val="00672438"/>
    <w:rsid w:val="00675DAB"/>
    <w:rsid w:val="0068799F"/>
    <w:rsid w:val="006A47E4"/>
    <w:rsid w:val="006D5927"/>
    <w:rsid w:val="006E092E"/>
    <w:rsid w:val="006F10A7"/>
    <w:rsid w:val="006F1E1F"/>
    <w:rsid w:val="006F4F58"/>
    <w:rsid w:val="006F6952"/>
    <w:rsid w:val="006F76B3"/>
    <w:rsid w:val="0070061B"/>
    <w:rsid w:val="007167B9"/>
    <w:rsid w:val="0072412A"/>
    <w:rsid w:val="007278EE"/>
    <w:rsid w:val="00730E61"/>
    <w:rsid w:val="00742B98"/>
    <w:rsid w:val="00751417"/>
    <w:rsid w:val="00760754"/>
    <w:rsid w:val="00762CE4"/>
    <w:rsid w:val="00764ADD"/>
    <w:rsid w:val="00774F9C"/>
    <w:rsid w:val="0077603D"/>
    <w:rsid w:val="00780D27"/>
    <w:rsid w:val="007855B8"/>
    <w:rsid w:val="007957AD"/>
    <w:rsid w:val="007B5B33"/>
    <w:rsid w:val="007C5E79"/>
    <w:rsid w:val="007C6E96"/>
    <w:rsid w:val="007D5D9B"/>
    <w:rsid w:val="00820B4A"/>
    <w:rsid w:val="00836DFE"/>
    <w:rsid w:val="00847358"/>
    <w:rsid w:val="008524DD"/>
    <w:rsid w:val="00852EA1"/>
    <w:rsid w:val="0086202B"/>
    <w:rsid w:val="008D08C9"/>
    <w:rsid w:val="008D5FCC"/>
    <w:rsid w:val="008E2301"/>
    <w:rsid w:val="008F1DED"/>
    <w:rsid w:val="008F7DFF"/>
    <w:rsid w:val="009020BF"/>
    <w:rsid w:val="0091433D"/>
    <w:rsid w:val="00915203"/>
    <w:rsid w:val="009326B6"/>
    <w:rsid w:val="009331B1"/>
    <w:rsid w:val="009431CD"/>
    <w:rsid w:val="00952CEF"/>
    <w:rsid w:val="00953FED"/>
    <w:rsid w:val="0095624C"/>
    <w:rsid w:val="009603B5"/>
    <w:rsid w:val="00975A02"/>
    <w:rsid w:val="00976BF6"/>
    <w:rsid w:val="00986428"/>
    <w:rsid w:val="009922BC"/>
    <w:rsid w:val="009C2A22"/>
    <w:rsid w:val="009D3D95"/>
    <w:rsid w:val="009E348A"/>
    <w:rsid w:val="009E4E38"/>
    <w:rsid w:val="00A04FC3"/>
    <w:rsid w:val="00A1151A"/>
    <w:rsid w:val="00A130CA"/>
    <w:rsid w:val="00A1341D"/>
    <w:rsid w:val="00A13437"/>
    <w:rsid w:val="00A17614"/>
    <w:rsid w:val="00A178A4"/>
    <w:rsid w:val="00A31449"/>
    <w:rsid w:val="00A43672"/>
    <w:rsid w:val="00A80CDA"/>
    <w:rsid w:val="00A860B1"/>
    <w:rsid w:val="00AA0197"/>
    <w:rsid w:val="00AB1D2B"/>
    <w:rsid w:val="00AC15DF"/>
    <w:rsid w:val="00AE0A04"/>
    <w:rsid w:val="00AF4DA6"/>
    <w:rsid w:val="00B0116A"/>
    <w:rsid w:val="00B01D15"/>
    <w:rsid w:val="00B04073"/>
    <w:rsid w:val="00B1105E"/>
    <w:rsid w:val="00B25AA4"/>
    <w:rsid w:val="00B34986"/>
    <w:rsid w:val="00B67376"/>
    <w:rsid w:val="00B703EF"/>
    <w:rsid w:val="00B73ADC"/>
    <w:rsid w:val="00B743F9"/>
    <w:rsid w:val="00B77BD1"/>
    <w:rsid w:val="00B81464"/>
    <w:rsid w:val="00B852E9"/>
    <w:rsid w:val="00B949C7"/>
    <w:rsid w:val="00BA0BC9"/>
    <w:rsid w:val="00BA5B41"/>
    <w:rsid w:val="00BB47F2"/>
    <w:rsid w:val="00BB7C70"/>
    <w:rsid w:val="00BE0A27"/>
    <w:rsid w:val="00BF15B8"/>
    <w:rsid w:val="00BF3049"/>
    <w:rsid w:val="00BF4B14"/>
    <w:rsid w:val="00C042F9"/>
    <w:rsid w:val="00C14C19"/>
    <w:rsid w:val="00C15CA7"/>
    <w:rsid w:val="00C20523"/>
    <w:rsid w:val="00C3345D"/>
    <w:rsid w:val="00C55CD7"/>
    <w:rsid w:val="00C859C5"/>
    <w:rsid w:val="00C866D4"/>
    <w:rsid w:val="00CA7010"/>
    <w:rsid w:val="00CB5C7C"/>
    <w:rsid w:val="00CB7802"/>
    <w:rsid w:val="00CC125B"/>
    <w:rsid w:val="00CC497B"/>
    <w:rsid w:val="00CC7054"/>
    <w:rsid w:val="00CD1302"/>
    <w:rsid w:val="00CD25FC"/>
    <w:rsid w:val="00CE04ED"/>
    <w:rsid w:val="00D04CA9"/>
    <w:rsid w:val="00D11E21"/>
    <w:rsid w:val="00D13D0E"/>
    <w:rsid w:val="00D14DC9"/>
    <w:rsid w:val="00D22140"/>
    <w:rsid w:val="00D2223A"/>
    <w:rsid w:val="00D27B29"/>
    <w:rsid w:val="00D31456"/>
    <w:rsid w:val="00D37F01"/>
    <w:rsid w:val="00D44FF6"/>
    <w:rsid w:val="00D45081"/>
    <w:rsid w:val="00D502D5"/>
    <w:rsid w:val="00D55BEC"/>
    <w:rsid w:val="00D71DB0"/>
    <w:rsid w:val="00D81CA2"/>
    <w:rsid w:val="00D85E1C"/>
    <w:rsid w:val="00D94DC7"/>
    <w:rsid w:val="00DB72C7"/>
    <w:rsid w:val="00DC023F"/>
    <w:rsid w:val="00DC02D1"/>
    <w:rsid w:val="00DC205A"/>
    <w:rsid w:val="00DD6450"/>
    <w:rsid w:val="00DE3391"/>
    <w:rsid w:val="00DE60E0"/>
    <w:rsid w:val="00E03FB1"/>
    <w:rsid w:val="00E04AD7"/>
    <w:rsid w:val="00E10A4A"/>
    <w:rsid w:val="00E171E1"/>
    <w:rsid w:val="00E5198C"/>
    <w:rsid w:val="00E56452"/>
    <w:rsid w:val="00E70B96"/>
    <w:rsid w:val="00E72B34"/>
    <w:rsid w:val="00EA3475"/>
    <w:rsid w:val="00EB6FA4"/>
    <w:rsid w:val="00EB7424"/>
    <w:rsid w:val="00EC4F45"/>
    <w:rsid w:val="00ED5AFD"/>
    <w:rsid w:val="00EE38A4"/>
    <w:rsid w:val="00EF2758"/>
    <w:rsid w:val="00EF600E"/>
    <w:rsid w:val="00F03564"/>
    <w:rsid w:val="00F108F1"/>
    <w:rsid w:val="00F15AF4"/>
    <w:rsid w:val="00F20B25"/>
    <w:rsid w:val="00F23493"/>
    <w:rsid w:val="00F41BC8"/>
    <w:rsid w:val="00F55CA2"/>
    <w:rsid w:val="00F60102"/>
    <w:rsid w:val="00F61A98"/>
    <w:rsid w:val="00F652A2"/>
    <w:rsid w:val="00F74741"/>
    <w:rsid w:val="00F763B6"/>
    <w:rsid w:val="00F85112"/>
    <w:rsid w:val="00F85794"/>
    <w:rsid w:val="00F8772D"/>
    <w:rsid w:val="00F91B65"/>
    <w:rsid w:val="00F9234B"/>
    <w:rsid w:val="00F970D9"/>
    <w:rsid w:val="00F979E6"/>
    <w:rsid w:val="00FA09AE"/>
    <w:rsid w:val="00FB4E6E"/>
    <w:rsid w:val="00FC2C0B"/>
    <w:rsid w:val="00FC5DB5"/>
    <w:rsid w:val="00FE086D"/>
    <w:rsid w:val="00FF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2C7902-A773-4F21-B02A-714F90CC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34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9FC"/>
    <w:pPr>
      <w:ind w:leftChars="200" w:left="480"/>
    </w:pPr>
  </w:style>
  <w:style w:type="paragraph" w:styleId="a4">
    <w:name w:val="header"/>
    <w:basedOn w:val="a"/>
    <w:link w:val="a5"/>
    <w:rsid w:val="005D29FC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頁首 字元"/>
    <w:basedOn w:val="a0"/>
    <w:link w:val="a4"/>
    <w:rsid w:val="005D29FC"/>
    <w:rPr>
      <w:rFonts w:ascii="Times New Roman" w:eastAsia="新細明體" w:hAnsi="Times New Roman" w:cs="Times New Roman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5D29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5D29FC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A5B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A5B4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8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8102">
          <w:marLeft w:val="14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hpchang</dc:creator>
  <cp:lastModifiedBy>吳宜芬</cp:lastModifiedBy>
  <cp:revision>2</cp:revision>
  <dcterms:created xsi:type="dcterms:W3CDTF">2019-04-07T08:23:00Z</dcterms:created>
  <dcterms:modified xsi:type="dcterms:W3CDTF">2019-04-07T08:23:00Z</dcterms:modified>
</cp:coreProperties>
</file>