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87F" w:rsidRDefault="00CA387F" w:rsidP="00880FD9">
      <w:pPr>
        <w:spacing w:after="0" w:line="240" w:lineRule="auto"/>
        <w:jc w:val="both"/>
        <w:rPr>
          <w:rFonts w:ascii="Times New Roman" w:eastAsiaTheme="majorEastAsia" w:hAnsi="Times New Roman"/>
          <w:caps/>
          <w:lang w:eastAsia="en-US"/>
        </w:rPr>
      </w:pPr>
      <w:bookmarkStart w:id="0" w:name="_GoBack"/>
    </w:p>
    <w:bookmarkEnd w:id="0"/>
    <w:tbl>
      <w:tblPr>
        <w:tblW w:w="5000" w:type="pct"/>
        <w:jc w:val="center"/>
        <w:tblLook w:val="04A0" w:firstRow="1" w:lastRow="0" w:firstColumn="1" w:lastColumn="0" w:noHBand="0" w:noVBand="1"/>
      </w:tblPr>
      <w:tblGrid>
        <w:gridCol w:w="9242"/>
      </w:tblGrid>
      <w:tr w:rsidR="00CA387F" w:rsidTr="00CA387F">
        <w:trPr>
          <w:trHeight w:val="2880"/>
          <w:jc w:val="center"/>
        </w:trPr>
        <w:tc>
          <w:tcPr>
            <w:tcW w:w="5000" w:type="pct"/>
          </w:tcPr>
          <w:p w:rsidR="00CA387F" w:rsidRDefault="00CA387F">
            <w:pPr>
              <w:pStyle w:val="NoSpacing"/>
              <w:spacing w:line="256" w:lineRule="auto"/>
              <w:jc w:val="center"/>
              <w:rPr>
                <w:rFonts w:ascii="Times New Roman" w:eastAsiaTheme="majorEastAsia" w:hAnsi="Times New Roman"/>
                <w:caps/>
              </w:rPr>
            </w:pPr>
            <w:r>
              <w:rPr>
                <w:rFonts w:ascii="Times New Roman" w:eastAsiaTheme="majorEastAsia" w:hAnsi="Times New Roman"/>
                <w:caps/>
                <w:lang w:eastAsia="en-US"/>
              </w:rPr>
              <w:br w:type="page"/>
            </w:r>
            <w:r>
              <w:rPr>
                <w:rFonts w:ascii="Times New Roman" w:hAnsi="Times New Roman"/>
                <w:noProof/>
                <w:lang w:val="en-IE" w:eastAsia="en-IE"/>
              </w:rPr>
              <w:drawing>
                <wp:inline distT="0" distB="0" distL="0" distR="0" wp14:anchorId="4540DC81" wp14:editId="64580AD1">
                  <wp:extent cx="4838700" cy="2800350"/>
                  <wp:effectExtent l="0" t="0" r="0" b="0"/>
                  <wp:docPr id="1" name="Picture 1" descr="http://www.cit.ie/contentfiles/images/Logos/CIT_large/CIT%20MAIN%202012%20(R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it.ie/contentfiles/images/Logos/CIT_large/CIT%20MAIN%202012%20(RGB)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inline>
              </w:drawing>
            </w:r>
          </w:p>
          <w:p w:rsidR="00CA387F" w:rsidRDefault="00CA387F">
            <w:pPr>
              <w:pStyle w:val="NoSpacing"/>
              <w:spacing w:line="256" w:lineRule="auto"/>
              <w:jc w:val="center"/>
              <w:rPr>
                <w:rFonts w:ascii="Times New Roman" w:eastAsiaTheme="majorEastAsia" w:hAnsi="Times New Roman"/>
                <w:caps/>
              </w:rPr>
            </w:pPr>
          </w:p>
        </w:tc>
      </w:tr>
      <w:tr w:rsidR="00CA387F" w:rsidTr="00CA387F">
        <w:trPr>
          <w:trHeight w:val="1440"/>
          <w:jc w:val="center"/>
        </w:trPr>
        <w:sdt>
          <w:sdtPr>
            <w:rPr>
              <w:rFonts w:ascii="Times New Roman" w:eastAsiaTheme="majorEastAsia" w:hAnsi="Times New Roman"/>
              <w:b/>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5B9BD5" w:themeColor="accent1"/>
                  <w:right w:val="nil"/>
                </w:tcBorders>
                <w:vAlign w:val="center"/>
                <w:hideMark/>
              </w:tcPr>
              <w:p w:rsidR="00CA387F" w:rsidRDefault="00CA387F">
                <w:pPr>
                  <w:pStyle w:val="NoSpacing"/>
                  <w:spacing w:line="256" w:lineRule="auto"/>
                  <w:jc w:val="center"/>
                  <w:rPr>
                    <w:rFonts w:ascii="Times New Roman" w:eastAsiaTheme="majorEastAsia" w:hAnsi="Times New Roman"/>
                    <w:b/>
                    <w:sz w:val="80"/>
                    <w:szCs w:val="80"/>
                  </w:rPr>
                </w:pPr>
                <w:r>
                  <w:rPr>
                    <w:rFonts w:ascii="Times New Roman" w:eastAsiaTheme="majorEastAsia" w:hAnsi="Times New Roman"/>
                    <w:b/>
                    <w:sz w:val="80"/>
                    <w:szCs w:val="80"/>
                  </w:rPr>
                  <w:t>PROJECT PLAN</w:t>
                </w:r>
              </w:p>
            </w:tc>
          </w:sdtContent>
        </w:sdt>
      </w:tr>
      <w:tr w:rsidR="00CA387F" w:rsidTr="00CA387F">
        <w:trPr>
          <w:trHeight w:val="720"/>
          <w:jc w:val="center"/>
        </w:trPr>
        <w:tc>
          <w:tcPr>
            <w:tcW w:w="5000" w:type="pct"/>
            <w:tcBorders>
              <w:top w:val="single" w:sz="4" w:space="0" w:color="5B9BD5" w:themeColor="accent1"/>
              <w:left w:val="nil"/>
              <w:bottom w:val="nil"/>
              <w:right w:val="nil"/>
            </w:tcBorders>
            <w:vAlign w:val="center"/>
            <w:hideMark/>
          </w:tcPr>
          <w:p w:rsidR="00CA387F" w:rsidRDefault="003B3B2D">
            <w:pPr>
              <w:pStyle w:val="NoSpacing"/>
              <w:spacing w:line="256" w:lineRule="auto"/>
              <w:jc w:val="center"/>
              <w:rPr>
                <w:rFonts w:ascii="Times New Roman" w:eastAsiaTheme="majorEastAsia" w:hAnsi="Times New Roman"/>
                <w:sz w:val="44"/>
                <w:szCs w:val="44"/>
              </w:rPr>
            </w:pPr>
            <w:r>
              <w:rPr>
                <w:rFonts w:ascii="Times New Roman" w:eastAsiaTheme="majorEastAsia" w:hAnsi="Times New Roman"/>
                <w:sz w:val="44"/>
                <w:szCs w:val="44"/>
              </w:rPr>
              <w:t>Implementing Service Operation and Service Transition</w:t>
            </w:r>
          </w:p>
        </w:tc>
      </w:tr>
      <w:tr w:rsidR="00CA387F" w:rsidTr="00CA387F">
        <w:trPr>
          <w:trHeight w:val="360"/>
          <w:jc w:val="center"/>
        </w:trPr>
        <w:tc>
          <w:tcPr>
            <w:tcW w:w="5000" w:type="pct"/>
            <w:vAlign w:val="center"/>
          </w:tcPr>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r>
              <w:rPr>
                <w:rFonts w:ascii="Times New Roman" w:hAnsi="Times New Roman"/>
              </w:rPr>
              <w:tab/>
            </w:r>
            <w:r>
              <w:rPr>
                <w:rFonts w:ascii="Times New Roman" w:hAnsi="Times New Roman"/>
              </w:rPr>
              <w:tab/>
            </w:r>
          </w:p>
        </w:tc>
      </w:tr>
      <w:tr w:rsidR="00CA387F" w:rsidTr="00CA387F">
        <w:trPr>
          <w:trHeight w:val="360"/>
          <w:jc w:val="center"/>
        </w:trPr>
        <w:tc>
          <w:tcPr>
            <w:tcW w:w="5000" w:type="pct"/>
            <w:vAlign w:val="center"/>
          </w:tcPr>
          <w:p w:rsidR="00CA387F" w:rsidRDefault="00CA387F">
            <w:pPr>
              <w:pStyle w:val="NoSpacing"/>
              <w:spacing w:line="256" w:lineRule="auto"/>
              <w:rPr>
                <w:rFonts w:ascii="Times New Roman" w:hAnsi="Times New Roman"/>
                <w:b/>
                <w:bCs/>
              </w:rPr>
            </w:pPr>
          </w:p>
        </w:tc>
      </w:tr>
      <w:tr w:rsidR="00CA387F" w:rsidTr="00CA387F">
        <w:trPr>
          <w:trHeight w:val="360"/>
          <w:jc w:val="center"/>
        </w:trPr>
        <w:tc>
          <w:tcPr>
            <w:tcW w:w="5000" w:type="pct"/>
            <w:vAlign w:val="center"/>
          </w:tcPr>
          <w:p w:rsidR="00CA387F" w:rsidRDefault="00CA387F">
            <w:pPr>
              <w:pStyle w:val="NoSpacing"/>
              <w:spacing w:line="256" w:lineRule="auto"/>
              <w:rPr>
                <w:rFonts w:ascii="Times New Roman" w:hAnsi="Times New Roman"/>
                <w:b/>
                <w:bCs/>
              </w:rPr>
            </w:pPr>
          </w:p>
        </w:tc>
      </w:tr>
    </w:tbl>
    <w:p w:rsidR="00CA387F" w:rsidRDefault="00CA387F" w:rsidP="00CA387F">
      <w:pPr>
        <w:rPr>
          <w:rFonts w:ascii="Times New Roman" w:hAnsi="Times New Roman" w:cs="Times New Roman"/>
        </w:rPr>
      </w:pPr>
    </w:p>
    <w:tbl>
      <w:tblPr>
        <w:tblpPr w:leftFromText="187" w:rightFromText="187" w:bottomFromText="160" w:vertAnchor="page" w:horzAnchor="margin" w:tblpY="13666"/>
        <w:tblW w:w="5000" w:type="pct"/>
        <w:tblLook w:val="04A0" w:firstRow="1" w:lastRow="0" w:firstColumn="1" w:lastColumn="0" w:noHBand="0" w:noVBand="1"/>
      </w:tblPr>
      <w:tblGrid>
        <w:gridCol w:w="9242"/>
      </w:tblGrid>
      <w:tr w:rsidR="00CA387F" w:rsidTr="00CA387F">
        <w:tc>
          <w:tcPr>
            <w:tcW w:w="5000" w:type="pct"/>
          </w:tcPr>
          <w:p w:rsidR="00CA387F" w:rsidRDefault="00CA387F">
            <w:pPr>
              <w:pStyle w:val="NoSpacing"/>
              <w:spacing w:line="256" w:lineRule="auto"/>
              <w:rPr>
                <w:rFonts w:ascii="Times New Roman" w:hAnsi="Times New Roman"/>
              </w:rPr>
            </w:pPr>
          </w:p>
        </w:tc>
      </w:tr>
    </w:tbl>
    <w:p w:rsidR="00CA387F" w:rsidRDefault="00CA387F" w:rsidP="00CA387F">
      <w:pPr>
        <w:pStyle w:val="NoSpacing"/>
        <w:spacing w:line="360" w:lineRule="auto"/>
        <w:jc w:val="both"/>
        <w:rPr>
          <w:rFonts w:ascii="Times New Roman" w:hAnsi="Times New Roman"/>
          <w:sz w:val="28"/>
          <w:szCs w:val="28"/>
        </w:rPr>
      </w:pPr>
      <w:r>
        <w:rPr>
          <w:rFonts w:ascii="Times New Roman" w:hAnsi="Times New Roman"/>
          <w:b/>
          <w:sz w:val="32"/>
          <w:szCs w:val="32"/>
        </w:rPr>
        <w:t>Student Name:</w:t>
      </w:r>
      <w:r>
        <w:rPr>
          <w:rFonts w:ascii="Times New Roman" w:hAnsi="Times New Roman"/>
        </w:rPr>
        <w:tab/>
      </w:r>
      <w:r>
        <w:rPr>
          <w:rFonts w:ascii="Times New Roman" w:hAnsi="Times New Roman"/>
        </w:rPr>
        <w:tab/>
      </w:r>
      <w:r>
        <w:rPr>
          <w:rFonts w:ascii="Times New Roman" w:hAnsi="Times New Roman"/>
          <w:sz w:val="28"/>
          <w:szCs w:val="28"/>
        </w:rPr>
        <w:t>Emmanuela Ogbene</w:t>
      </w:r>
    </w:p>
    <w:p w:rsidR="00CA387F" w:rsidRDefault="00CA387F" w:rsidP="00CA387F">
      <w:pPr>
        <w:pStyle w:val="NoSpacing"/>
        <w:spacing w:line="360" w:lineRule="auto"/>
        <w:jc w:val="both"/>
        <w:rPr>
          <w:rFonts w:ascii="Times New Roman" w:hAnsi="Times New Roman"/>
          <w:sz w:val="28"/>
          <w:szCs w:val="28"/>
        </w:rPr>
      </w:pPr>
      <w:r>
        <w:rPr>
          <w:rFonts w:ascii="Times New Roman" w:hAnsi="Times New Roman"/>
          <w:b/>
          <w:sz w:val="32"/>
          <w:szCs w:val="32"/>
        </w:rPr>
        <w:t>Lecturer Name:</w:t>
      </w:r>
      <w:r>
        <w:rPr>
          <w:rFonts w:ascii="Times New Roman" w:hAnsi="Times New Roman"/>
        </w:rPr>
        <w:tab/>
      </w:r>
      <w:r>
        <w:rPr>
          <w:rFonts w:ascii="Times New Roman" w:hAnsi="Times New Roman"/>
          <w:sz w:val="28"/>
          <w:szCs w:val="28"/>
        </w:rPr>
        <w:t>Noreen Gubbins</w:t>
      </w:r>
    </w:p>
    <w:p w:rsidR="00CA387F" w:rsidRDefault="00CA387F" w:rsidP="006C29C6">
      <w:pPr>
        <w:pStyle w:val="NoSpacing"/>
        <w:spacing w:line="360" w:lineRule="auto"/>
        <w:jc w:val="both"/>
        <w:rPr>
          <w:rFonts w:ascii="Times New Roman" w:hAnsi="Times New Roman"/>
          <w:sz w:val="28"/>
          <w:szCs w:val="28"/>
        </w:rPr>
      </w:pPr>
      <w:r>
        <w:rPr>
          <w:rFonts w:ascii="Times New Roman" w:hAnsi="Times New Roman"/>
          <w:b/>
          <w:sz w:val="32"/>
          <w:szCs w:val="32"/>
        </w:rPr>
        <w:t>Submittal Date:</w:t>
      </w:r>
      <w:r>
        <w:rPr>
          <w:rFonts w:ascii="Times New Roman" w:hAnsi="Times New Roman"/>
        </w:rPr>
        <w:tab/>
      </w:r>
      <w:r w:rsidR="00BB769E">
        <w:rPr>
          <w:rFonts w:ascii="Times New Roman" w:hAnsi="Times New Roman"/>
          <w:sz w:val="28"/>
          <w:szCs w:val="28"/>
        </w:rPr>
        <w:t>March 1</w:t>
      </w:r>
      <w:r w:rsidR="00E84B0F">
        <w:rPr>
          <w:rFonts w:ascii="Times New Roman" w:hAnsi="Times New Roman"/>
          <w:sz w:val="28"/>
          <w:szCs w:val="28"/>
        </w:rPr>
        <w:t>9</w:t>
      </w:r>
      <w:r>
        <w:rPr>
          <w:rFonts w:ascii="Times New Roman" w:hAnsi="Times New Roman"/>
          <w:sz w:val="28"/>
          <w:szCs w:val="28"/>
          <w:vertAlign w:val="superscript"/>
        </w:rPr>
        <w:t>th</w:t>
      </w:r>
      <w:r w:rsidR="00E84B0F">
        <w:rPr>
          <w:rFonts w:ascii="Times New Roman" w:hAnsi="Times New Roman"/>
          <w:sz w:val="28"/>
          <w:szCs w:val="28"/>
        </w:rPr>
        <w:t xml:space="preserve"> 2015</w:t>
      </w:r>
    </w:p>
    <w:p w:rsidR="006C29C6" w:rsidRDefault="006C29C6" w:rsidP="006C29C6">
      <w:pPr>
        <w:pStyle w:val="NoSpacing"/>
        <w:spacing w:line="360" w:lineRule="auto"/>
        <w:jc w:val="both"/>
        <w:rPr>
          <w:rFonts w:ascii="Times New Roman" w:hAnsi="Times New Roman"/>
        </w:rPr>
      </w:pPr>
    </w:p>
    <w:p w:rsidR="00CA387F" w:rsidRPr="00182D7A" w:rsidRDefault="00AB3A39" w:rsidP="00182D7A">
      <w:pPr>
        <w:spacing w:after="0" w:line="240" w:lineRule="auto"/>
        <w:jc w:val="center"/>
        <w:rPr>
          <w:rFonts w:ascii="Times New Roman" w:hAnsi="Times New Roman" w:cs="Times New Roman"/>
          <w:b/>
          <w:sz w:val="24"/>
        </w:rPr>
      </w:pPr>
      <w:r>
        <w:rPr>
          <w:rFonts w:ascii="Times New Roman" w:hAnsi="Times New Roman" w:cs="Times New Roman"/>
          <w:b/>
          <w:sz w:val="24"/>
        </w:rPr>
        <w:t>VERSION 1.0</w:t>
      </w:r>
    </w:p>
    <w:p w:rsidR="00486FD9" w:rsidRDefault="00486FD9" w:rsidP="006C29C6">
      <w:pPr>
        <w:spacing w:after="0" w:line="240" w:lineRule="auto"/>
        <w:jc w:val="both"/>
        <w:rPr>
          <w:rFonts w:ascii="Times New Roman" w:eastAsiaTheme="majorEastAsia" w:hAnsi="Times New Roman"/>
          <w:sz w:val="24"/>
          <w:szCs w:val="24"/>
          <w:lang w:eastAsia="en-US"/>
        </w:rPr>
      </w:pPr>
    </w:p>
    <w:p w:rsidR="00CA387F" w:rsidRPr="00345192" w:rsidRDefault="006C29C6" w:rsidP="006C29C6">
      <w:pPr>
        <w:spacing w:after="0" w:line="240" w:lineRule="auto"/>
        <w:jc w:val="both"/>
        <w:rPr>
          <w:rFonts w:ascii="Times New Roman" w:eastAsiaTheme="majorEastAsia" w:hAnsi="Times New Roman"/>
          <w:sz w:val="24"/>
          <w:szCs w:val="24"/>
          <w:lang w:eastAsia="en-US"/>
        </w:rPr>
      </w:pPr>
      <w:r w:rsidRPr="006C29C6">
        <w:rPr>
          <w:rFonts w:ascii="Times New Roman" w:eastAsiaTheme="majorEastAsia" w:hAnsi="Times New Roman"/>
          <w:sz w:val="24"/>
          <w:szCs w:val="24"/>
          <w:lang w:eastAsia="en-US"/>
        </w:rPr>
        <w:t>The purpose</w:t>
      </w:r>
      <w:r w:rsidR="00AB684D">
        <w:rPr>
          <w:rFonts w:ascii="Times New Roman" w:eastAsiaTheme="majorEastAsia" w:hAnsi="Times New Roman"/>
          <w:sz w:val="24"/>
          <w:szCs w:val="24"/>
          <w:lang w:eastAsia="en-US"/>
        </w:rPr>
        <w:t xml:space="preserve"> of this report is to outline</w:t>
      </w:r>
      <w:r w:rsidR="000F24CC">
        <w:rPr>
          <w:rFonts w:ascii="Times New Roman" w:eastAsiaTheme="majorEastAsia" w:hAnsi="Times New Roman"/>
          <w:sz w:val="24"/>
          <w:szCs w:val="24"/>
          <w:lang w:eastAsia="en-US"/>
        </w:rPr>
        <w:t xml:space="preserve"> how </w:t>
      </w:r>
      <w:r w:rsidR="00AB684D">
        <w:rPr>
          <w:rFonts w:ascii="Times New Roman" w:eastAsiaTheme="majorEastAsia" w:hAnsi="Times New Roman"/>
          <w:sz w:val="24"/>
          <w:szCs w:val="24"/>
          <w:lang w:eastAsia="en-US"/>
        </w:rPr>
        <w:t>Ser</w:t>
      </w:r>
      <w:r w:rsidR="000F24CC">
        <w:rPr>
          <w:rFonts w:ascii="Times New Roman" w:eastAsiaTheme="majorEastAsia" w:hAnsi="Times New Roman"/>
          <w:sz w:val="24"/>
          <w:szCs w:val="24"/>
          <w:lang w:eastAsia="en-US"/>
        </w:rPr>
        <w:t xml:space="preserve">vice Operation and Service Transition processes can be implemented in an organization such as </w:t>
      </w:r>
      <w:r w:rsidR="000F24CC" w:rsidRPr="000F24CC">
        <w:rPr>
          <w:rFonts w:ascii="Times New Roman" w:eastAsiaTheme="majorEastAsia" w:hAnsi="Times New Roman"/>
          <w:sz w:val="24"/>
          <w:szCs w:val="24"/>
          <w:lang w:eastAsia="en-US"/>
        </w:rPr>
        <w:t>Cork Institute of Technology</w:t>
      </w:r>
      <w:r w:rsidR="000F24CC">
        <w:rPr>
          <w:rFonts w:ascii="Times New Roman" w:eastAsiaTheme="majorEastAsia" w:hAnsi="Times New Roman"/>
          <w:sz w:val="24"/>
          <w:szCs w:val="24"/>
          <w:lang w:eastAsia="en-US"/>
        </w:rPr>
        <w:t xml:space="preserve"> (</w:t>
      </w:r>
      <w:r w:rsidR="000F24CC" w:rsidRPr="00BD6799">
        <w:rPr>
          <w:rFonts w:ascii="Times New Roman" w:eastAsiaTheme="majorEastAsia" w:hAnsi="Times New Roman"/>
          <w:b/>
          <w:sz w:val="24"/>
          <w:szCs w:val="24"/>
          <w:lang w:eastAsia="en-US"/>
        </w:rPr>
        <w:t>CIT</w:t>
      </w:r>
      <w:r w:rsidR="000F24CC">
        <w:rPr>
          <w:rFonts w:ascii="Times New Roman" w:eastAsiaTheme="majorEastAsia" w:hAnsi="Times New Roman"/>
          <w:sz w:val="24"/>
          <w:szCs w:val="24"/>
          <w:lang w:eastAsia="en-US"/>
        </w:rPr>
        <w:t>)</w:t>
      </w:r>
      <w:r w:rsidR="009544D2">
        <w:rPr>
          <w:rFonts w:ascii="Times New Roman" w:eastAsiaTheme="majorEastAsia" w:hAnsi="Times New Roman"/>
          <w:sz w:val="24"/>
          <w:szCs w:val="24"/>
          <w:lang w:eastAsia="en-US"/>
        </w:rPr>
        <w:t>.</w:t>
      </w:r>
      <w:r w:rsidR="00486FD9">
        <w:rPr>
          <w:rFonts w:ascii="Times New Roman" w:eastAsiaTheme="majorEastAsia" w:hAnsi="Times New Roman"/>
          <w:sz w:val="24"/>
          <w:szCs w:val="24"/>
          <w:lang w:eastAsia="en-US"/>
        </w:rPr>
        <w:t xml:space="preserve"> </w:t>
      </w:r>
    </w:p>
    <w:sdt>
      <w:sdtPr>
        <w:rPr>
          <w:rFonts w:ascii="Times New Roman" w:eastAsiaTheme="majorEastAsia" w:hAnsi="Times New Roman" w:cstheme="majorBidi"/>
          <w:caps/>
          <w:color w:val="323E4F" w:themeColor="text2" w:themeShade="BF"/>
          <w:spacing w:val="5"/>
          <w:kern w:val="28"/>
          <w:sz w:val="52"/>
          <w:szCs w:val="52"/>
          <w:lang w:eastAsia="en-US"/>
        </w:rPr>
        <w:id w:val="873196369"/>
        <w:docPartObj>
          <w:docPartGallery w:val="Cover Pages"/>
          <w:docPartUnique/>
        </w:docPartObj>
      </w:sdtPr>
      <w:sdtEndPr>
        <w:rPr>
          <w:rFonts w:eastAsiaTheme="minorEastAsia" w:cs="Times New Roman"/>
          <w:caps w:val="0"/>
          <w:color w:val="auto"/>
          <w:spacing w:val="0"/>
          <w:kern w:val="0"/>
          <w:sz w:val="24"/>
          <w:szCs w:val="24"/>
          <w:lang w:eastAsia="en-IE"/>
        </w:rPr>
      </w:sdtEndPr>
      <w:sdtContent>
        <w:p w:rsidR="007E52E0" w:rsidRDefault="007E52E0" w:rsidP="003C0418">
          <w:pPr>
            <w:tabs>
              <w:tab w:val="center" w:pos="4513"/>
            </w:tabs>
            <w:spacing w:after="0" w:line="240" w:lineRule="auto"/>
            <w:jc w:val="both"/>
            <w:rPr>
              <w:rFonts w:ascii="Times New Roman" w:hAnsi="Times New Roman"/>
            </w:rPr>
          </w:pPr>
        </w:p>
        <w:sdt>
          <w:sdtPr>
            <w:rPr>
              <w:rFonts w:asciiTheme="minorHAnsi" w:eastAsiaTheme="minorEastAsia" w:hAnsiTheme="minorHAnsi" w:cstheme="minorBidi"/>
              <w:b w:val="0"/>
              <w:bCs w:val="0"/>
              <w:color w:val="auto"/>
              <w:sz w:val="20"/>
              <w:szCs w:val="22"/>
              <w:lang w:val="en-IE" w:eastAsia="en-IE"/>
            </w:rPr>
            <w:id w:val="1567526593"/>
            <w:docPartObj>
              <w:docPartGallery w:val="Table of Contents"/>
              <w:docPartUnique/>
            </w:docPartObj>
          </w:sdtPr>
          <w:sdtEndPr>
            <w:rPr>
              <w:sz w:val="22"/>
              <w:lang w:val="en-GB"/>
            </w:rPr>
          </w:sdtEndPr>
          <w:sdtContent>
            <w:p w:rsidR="007E52E0" w:rsidRPr="00AB219B" w:rsidRDefault="007E52E0" w:rsidP="002E1068">
              <w:pPr>
                <w:pStyle w:val="TOCHeading"/>
                <w:numPr>
                  <w:ilvl w:val="0"/>
                  <w:numId w:val="0"/>
                </w:numPr>
                <w:spacing w:before="0" w:line="240" w:lineRule="auto"/>
                <w:ind w:left="432"/>
                <w:jc w:val="center"/>
                <w:rPr>
                  <w:rStyle w:val="TitleChar"/>
                  <w:rFonts w:ascii="Georgia" w:hAnsi="Georgia"/>
                  <w:sz w:val="48"/>
                </w:rPr>
              </w:pPr>
              <w:r w:rsidRPr="00AB219B">
                <w:rPr>
                  <w:rStyle w:val="TitleChar"/>
                  <w:rFonts w:ascii="Georgia" w:hAnsi="Georgia"/>
                  <w:sz w:val="48"/>
                </w:rPr>
                <w:t>Table of Contents</w:t>
              </w:r>
            </w:p>
            <w:p w:rsidR="007E52E0" w:rsidRPr="00AB219B" w:rsidRDefault="007E52E0" w:rsidP="007E52E0">
              <w:pPr>
                <w:spacing w:after="0" w:line="240" w:lineRule="auto"/>
                <w:jc w:val="both"/>
                <w:rPr>
                  <w:sz w:val="20"/>
                  <w:lang w:val="en-US"/>
                </w:rPr>
              </w:pPr>
            </w:p>
            <w:p w:rsidR="007E52E0" w:rsidRPr="00AB219B" w:rsidRDefault="007E52E0" w:rsidP="007E52E0">
              <w:pPr>
                <w:spacing w:after="0" w:line="240" w:lineRule="auto"/>
                <w:jc w:val="both"/>
                <w:rPr>
                  <w:sz w:val="20"/>
                  <w:lang w:val="en-US"/>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Introduction</w:t>
              </w:r>
              <w:r w:rsidR="003B4A34">
                <w:rPr>
                  <w:rFonts w:ascii="Georgia" w:hAnsi="Georgia"/>
                  <w:b/>
                  <w:sz w:val="28"/>
                </w:rPr>
                <w:t xml:space="preserve"> …………………………………………………..</w:t>
              </w:r>
              <w:r w:rsidR="004B7C00">
                <w:rPr>
                  <w:rFonts w:ascii="Georgia" w:hAnsi="Georgia"/>
                  <w:b/>
                  <w:sz w:val="28"/>
                </w:rPr>
                <w:t>......</w:t>
              </w:r>
              <w:r w:rsidR="00E35F81">
                <w:rPr>
                  <w:rFonts w:ascii="Georgia" w:hAnsi="Georgia"/>
                  <w:b/>
                  <w:sz w:val="28"/>
                </w:rPr>
                <w:t>1 – 1</w:t>
              </w:r>
            </w:p>
            <w:p w:rsidR="007B623A" w:rsidRDefault="007B623A" w:rsidP="007B623A">
              <w:pPr>
                <w:pStyle w:val="ListParagraph"/>
                <w:spacing w:after="0" w:line="240" w:lineRule="auto"/>
                <w:ind w:left="709"/>
                <w:jc w:val="both"/>
                <w:rPr>
                  <w:rFonts w:ascii="Georgia" w:hAnsi="Georgia"/>
                  <w:sz w:val="24"/>
                </w:rPr>
              </w:pPr>
            </w:p>
            <w:p w:rsidR="00963DE7" w:rsidRPr="007B623A" w:rsidRDefault="00963DE7" w:rsidP="007B623A">
              <w:pPr>
                <w:pStyle w:val="ListParagraph"/>
                <w:spacing w:after="0" w:line="240" w:lineRule="auto"/>
                <w:ind w:left="709"/>
                <w:jc w:val="both"/>
                <w:rPr>
                  <w:rFonts w:ascii="Georgia" w:hAnsi="Georgia"/>
                  <w:sz w:val="24"/>
                </w:rPr>
              </w:pPr>
            </w:p>
            <w:p w:rsidR="007E52E0" w:rsidRPr="00433B59" w:rsidRDefault="007B623A" w:rsidP="00C47A59">
              <w:pPr>
                <w:pStyle w:val="ListParagraph"/>
                <w:numPr>
                  <w:ilvl w:val="0"/>
                  <w:numId w:val="5"/>
                </w:numPr>
                <w:spacing w:after="0" w:line="240" w:lineRule="auto"/>
                <w:ind w:left="709" w:firstLine="0"/>
                <w:jc w:val="both"/>
                <w:rPr>
                  <w:rFonts w:ascii="Georgia" w:hAnsi="Georgia"/>
                  <w:sz w:val="24"/>
                </w:rPr>
              </w:pPr>
              <w:r w:rsidRPr="00433B59">
                <w:rPr>
                  <w:rFonts w:ascii="Georgia" w:hAnsi="Georgia"/>
                  <w:sz w:val="24"/>
                </w:rPr>
                <w:t>Purpose of Plan</w:t>
              </w:r>
              <w:r w:rsidR="00F72DCE" w:rsidRPr="00433B59">
                <w:rPr>
                  <w:rFonts w:ascii="Georgia" w:hAnsi="Georgia"/>
                  <w:sz w:val="24"/>
                </w:rPr>
                <w:t xml:space="preserve"> ………………………………</w:t>
              </w:r>
              <w:r w:rsidR="001070ED">
                <w:rPr>
                  <w:rFonts w:ascii="Georgia" w:hAnsi="Georgia"/>
                  <w:sz w:val="24"/>
                </w:rPr>
                <w:t>……</w:t>
              </w:r>
              <w:r w:rsidR="004B7C00">
                <w:rPr>
                  <w:rFonts w:ascii="Georgia" w:hAnsi="Georgia"/>
                  <w:sz w:val="24"/>
                </w:rPr>
                <w:t>..</w:t>
              </w:r>
              <w:r w:rsidR="0047156E">
                <w:rPr>
                  <w:rFonts w:ascii="Georgia" w:hAnsi="Georgia"/>
                  <w:sz w:val="24"/>
                </w:rPr>
                <w:t>..........</w:t>
              </w:r>
              <w:r w:rsidR="00FA3563">
                <w:rPr>
                  <w:rFonts w:ascii="Georgia" w:hAnsi="Georgia"/>
                  <w:sz w:val="24"/>
                </w:rPr>
                <w:t>..............</w:t>
              </w:r>
              <w:r w:rsidR="0047156E">
                <w:rPr>
                  <w:rFonts w:ascii="Georgia" w:hAnsi="Georgia"/>
                  <w:sz w:val="24"/>
                </w:rPr>
                <w:t>.</w:t>
              </w:r>
              <w:r w:rsidR="00FA3563">
                <w:rPr>
                  <w:rFonts w:ascii="Georgia" w:hAnsi="Georgia"/>
                  <w:sz w:val="24"/>
                </w:rPr>
                <w:t>.</w:t>
              </w:r>
              <w:r w:rsidR="00E53E73">
                <w:rPr>
                  <w:rFonts w:ascii="Georgia" w:hAnsi="Georgia"/>
                  <w:sz w:val="24"/>
                </w:rPr>
                <w:t xml:space="preserve">1 – 1 </w:t>
              </w:r>
            </w:p>
            <w:p w:rsidR="007E52E0" w:rsidRDefault="007E52E0" w:rsidP="007B623A">
              <w:pPr>
                <w:spacing w:after="0" w:line="240" w:lineRule="auto"/>
                <w:jc w:val="both"/>
                <w:rPr>
                  <w:rFonts w:ascii="Georgia" w:hAnsi="Georgia"/>
                </w:rPr>
              </w:pPr>
            </w:p>
            <w:p w:rsidR="00963DE7" w:rsidRPr="00AB219B" w:rsidRDefault="00963DE7" w:rsidP="007B623A">
              <w:pPr>
                <w:spacing w:after="0" w:line="240" w:lineRule="auto"/>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Project Background</w:t>
              </w:r>
              <w:r w:rsidR="00E35F81">
                <w:rPr>
                  <w:rFonts w:ascii="Georgia" w:hAnsi="Georgia"/>
                  <w:b/>
                  <w:sz w:val="28"/>
                </w:rPr>
                <w:t>…………………………………………</w:t>
              </w:r>
              <w:r w:rsidR="003B4A34">
                <w:rPr>
                  <w:rFonts w:ascii="Georgia" w:hAnsi="Georgia"/>
                  <w:b/>
                  <w:sz w:val="28"/>
                </w:rPr>
                <w:t>.</w:t>
              </w:r>
              <w:r w:rsidR="004B7C00">
                <w:rPr>
                  <w:rFonts w:ascii="Georgia" w:hAnsi="Georgia"/>
                  <w:b/>
                  <w:sz w:val="28"/>
                </w:rPr>
                <w:t>.....</w:t>
              </w:r>
              <w:r w:rsidR="00E35F81">
                <w:rPr>
                  <w:rFonts w:ascii="Georgia" w:hAnsi="Georgia"/>
                  <w:b/>
                  <w:sz w:val="28"/>
                </w:rPr>
                <w:t xml:space="preserve">1 – 1 </w:t>
              </w:r>
            </w:p>
            <w:p w:rsidR="007E52E0" w:rsidRPr="00AB219B" w:rsidRDefault="007E52E0" w:rsidP="007B623A">
              <w:pPr>
                <w:spacing w:after="0" w:line="240" w:lineRule="auto"/>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7B623A"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Project Benefits</w:t>
              </w:r>
              <w:r w:rsidR="00DE1557">
                <w:rPr>
                  <w:rFonts w:ascii="Georgia" w:hAnsi="Georgia"/>
                  <w:b/>
                  <w:sz w:val="28"/>
                </w:rPr>
                <w:t>………………………………………………</w:t>
              </w:r>
              <w:r w:rsidR="003B4A34">
                <w:rPr>
                  <w:rFonts w:ascii="Georgia" w:hAnsi="Georgia"/>
                  <w:b/>
                  <w:sz w:val="28"/>
                </w:rPr>
                <w:t>.</w:t>
              </w:r>
              <w:r w:rsidR="004B7C00">
                <w:rPr>
                  <w:rFonts w:ascii="Georgia" w:hAnsi="Georgia"/>
                  <w:b/>
                  <w:sz w:val="28"/>
                </w:rPr>
                <w:t>.....</w:t>
              </w:r>
              <w:r w:rsidR="00DE1557">
                <w:rPr>
                  <w:rFonts w:ascii="Georgia" w:hAnsi="Georgia"/>
                  <w:b/>
                  <w:sz w:val="28"/>
                </w:rPr>
                <w:t xml:space="preserve">2 </w:t>
              </w:r>
              <w:r w:rsidR="00E35F81">
                <w:rPr>
                  <w:rFonts w:ascii="Georgia" w:hAnsi="Georgia"/>
                  <w:b/>
                  <w:sz w:val="28"/>
                </w:rPr>
                <w:t>–</w:t>
              </w:r>
              <w:r w:rsidR="00DE1557">
                <w:rPr>
                  <w:rFonts w:ascii="Georgia" w:hAnsi="Georgia"/>
                  <w:b/>
                  <w:sz w:val="28"/>
                </w:rPr>
                <w:t xml:space="preserve"> 2</w:t>
              </w: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Project Deliverables</w:t>
              </w:r>
              <w:r w:rsidR="00CA174E">
                <w:rPr>
                  <w:rFonts w:ascii="Georgia" w:hAnsi="Georgia"/>
                  <w:b/>
                  <w:sz w:val="28"/>
                </w:rPr>
                <w:t>…………………………………………</w:t>
              </w:r>
              <w:r w:rsidR="003B4A34">
                <w:rPr>
                  <w:rFonts w:ascii="Georgia" w:hAnsi="Georgia"/>
                  <w:b/>
                  <w:sz w:val="28"/>
                </w:rPr>
                <w:t>.</w:t>
              </w:r>
              <w:r w:rsidR="00823BE7">
                <w:rPr>
                  <w:rFonts w:ascii="Georgia" w:hAnsi="Georgia"/>
                  <w:b/>
                  <w:sz w:val="28"/>
                </w:rPr>
                <w:t>.</w:t>
              </w:r>
              <w:r w:rsidR="004B7C00">
                <w:rPr>
                  <w:rFonts w:ascii="Georgia" w:hAnsi="Georgia"/>
                  <w:b/>
                  <w:sz w:val="28"/>
                </w:rPr>
                <w:t>..</w:t>
              </w:r>
              <w:r w:rsidR="00B65852">
                <w:rPr>
                  <w:rFonts w:ascii="Georgia" w:hAnsi="Georgia"/>
                  <w:b/>
                  <w:sz w:val="28"/>
                </w:rPr>
                <w:t>3</w:t>
              </w:r>
              <w:r w:rsidR="00823BE7">
                <w:rPr>
                  <w:rFonts w:ascii="Georgia" w:hAnsi="Georgia"/>
                  <w:b/>
                  <w:sz w:val="28"/>
                </w:rPr>
                <w:t xml:space="preserve"> – 15</w:t>
              </w:r>
            </w:p>
            <w:p w:rsidR="00106DFE" w:rsidRPr="00753F0F" w:rsidRDefault="00106DFE" w:rsidP="00106DFE">
              <w:pPr>
                <w:pStyle w:val="ListParagraph"/>
                <w:spacing w:after="0" w:line="240" w:lineRule="auto"/>
                <w:ind w:left="709"/>
                <w:jc w:val="both"/>
                <w:rPr>
                  <w:rFonts w:ascii="Georgia" w:hAnsi="Georgia"/>
                  <w:sz w:val="28"/>
                </w:rPr>
              </w:pPr>
            </w:p>
            <w:p w:rsidR="000D502B" w:rsidRDefault="000D502B" w:rsidP="00B46BC6">
              <w:pPr>
                <w:pStyle w:val="ListParagraph"/>
                <w:numPr>
                  <w:ilvl w:val="1"/>
                  <w:numId w:val="3"/>
                </w:numPr>
                <w:spacing w:after="0" w:line="240" w:lineRule="auto"/>
                <w:ind w:left="709" w:firstLine="0"/>
                <w:jc w:val="both"/>
                <w:rPr>
                  <w:rFonts w:ascii="Georgia" w:hAnsi="Georgia"/>
                  <w:sz w:val="24"/>
                </w:rPr>
              </w:pPr>
              <w:r>
                <w:rPr>
                  <w:rFonts w:ascii="Georgia" w:hAnsi="Georgia"/>
                  <w:sz w:val="24"/>
                </w:rPr>
                <w:t>Service Operation Processes</w:t>
              </w:r>
              <w:r w:rsidR="00E57997">
                <w:rPr>
                  <w:rFonts w:ascii="Georgia" w:hAnsi="Georgia"/>
                  <w:sz w:val="24"/>
                </w:rPr>
                <w:t>..................................................</w:t>
              </w:r>
              <w:r w:rsidR="00B514B5">
                <w:rPr>
                  <w:rFonts w:ascii="Georgia" w:hAnsi="Georgia"/>
                  <w:sz w:val="24"/>
                </w:rPr>
                <w:t>.</w:t>
              </w:r>
              <w:r w:rsidR="004B0BB2">
                <w:rPr>
                  <w:rFonts w:ascii="Georgia" w:hAnsi="Georgia"/>
                  <w:sz w:val="24"/>
                </w:rPr>
                <w:t>3 – 6</w:t>
              </w:r>
            </w:p>
            <w:p w:rsidR="00B514B5" w:rsidRDefault="00B514B5" w:rsidP="00B514B5">
              <w:pPr>
                <w:pStyle w:val="ListParagraph"/>
                <w:spacing w:after="0" w:line="240" w:lineRule="auto"/>
                <w:ind w:left="709"/>
                <w:jc w:val="both"/>
                <w:rPr>
                  <w:rFonts w:ascii="Georgia" w:hAnsi="Georgia"/>
                  <w:sz w:val="24"/>
                </w:rPr>
              </w:pPr>
            </w:p>
            <w:p w:rsidR="003C0418" w:rsidRDefault="003C0418" w:rsidP="00B514B5">
              <w:pPr>
                <w:pStyle w:val="ListParagraph"/>
                <w:spacing w:after="0" w:line="240" w:lineRule="auto"/>
                <w:ind w:left="709"/>
                <w:jc w:val="both"/>
                <w:rPr>
                  <w:rFonts w:ascii="Georgia" w:hAnsi="Georgia"/>
                  <w:sz w:val="24"/>
                </w:rPr>
              </w:pPr>
            </w:p>
            <w:p w:rsidR="008F428A" w:rsidRPr="00237512" w:rsidRDefault="008F428A" w:rsidP="008F428A">
              <w:pPr>
                <w:pStyle w:val="ListParagraph"/>
                <w:numPr>
                  <w:ilvl w:val="2"/>
                  <w:numId w:val="2"/>
                </w:numPr>
                <w:spacing w:after="0" w:line="240" w:lineRule="auto"/>
                <w:jc w:val="both"/>
                <w:rPr>
                  <w:rFonts w:ascii="Georgia" w:hAnsi="Georgia"/>
                  <w:color w:val="FF0000"/>
                  <w:sz w:val="24"/>
                </w:rPr>
              </w:pPr>
              <w:r w:rsidRPr="00237512">
                <w:rPr>
                  <w:rFonts w:ascii="Georgia" w:hAnsi="Georgia"/>
                  <w:color w:val="FF0000"/>
                  <w:sz w:val="24"/>
                </w:rPr>
                <w:t>Event Management</w:t>
              </w:r>
              <w:r w:rsidR="008663A0">
                <w:rPr>
                  <w:rFonts w:ascii="Georgia" w:hAnsi="Georgia"/>
                  <w:color w:val="FF0000"/>
                  <w:sz w:val="24"/>
                </w:rPr>
                <w:t>...........................</w:t>
              </w:r>
              <w:r w:rsidR="00944F89">
                <w:rPr>
                  <w:rFonts w:ascii="Georgia" w:hAnsi="Georgia"/>
                  <w:color w:val="FF0000"/>
                  <w:sz w:val="24"/>
                </w:rPr>
                <w:t>..................</w:t>
              </w:r>
              <w:r w:rsidR="005D3142">
                <w:rPr>
                  <w:rFonts w:ascii="Georgia" w:hAnsi="Georgia"/>
                  <w:color w:val="FF0000"/>
                  <w:sz w:val="24"/>
                </w:rPr>
                <w:t>.</w:t>
              </w:r>
              <w:r w:rsidR="00E84C75">
                <w:rPr>
                  <w:rFonts w:ascii="Georgia" w:hAnsi="Georgia"/>
                  <w:color w:val="FF0000"/>
                  <w:sz w:val="24"/>
                </w:rPr>
                <w:t>3 – 3</w:t>
              </w:r>
            </w:p>
            <w:p w:rsidR="008F428A" w:rsidRPr="00237512" w:rsidRDefault="008F428A" w:rsidP="008F428A">
              <w:pPr>
                <w:pStyle w:val="ListParagraph"/>
                <w:numPr>
                  <w:ilvl w:val="2"/>
                  <w:numId w:val="2"/>
                </w:numPr>
                <w:spacing w:after="0" w:line="240" w:lineRule="auto"/>
                <w:jc w:val="both"/>
                <w:rPr>
                  <w:rFonts w:ascii="Georgia" w:hAnsi="Georgia"/>
                  <w:color w:val="FF0000"/>
                  <w:sz w:val="24"/>
                </w:rPr>
              </w:pPr>
              <w:r w:rsidRPr="00237512">
                <w:rPr>
                  <w:rFonts w:ascii="Georgia" w:hAnsi="Georgia"/>
                  <w:color w:val="FF0000"/>
                  <w:sz w:val="24"/>
                </w:rPr>
                <w:t>Incident Management</w:t>
              </w:r>
              <w:r w:rsidR="008663A0">
                <w:rPr>
                  <w:rFonts w:ascii="Georgia" w:hAnsi="Georgia"/>
                  <w:color w:val="FF0000"/>
                  <w:sz w:val="24"/>
                </w:rPr>
                <w:t>......................</w:t>
              </w:r>
              <w:r w:rsidR="00944F89">
                <w:rPr>
                  <w:rFonts w:ascii="Georgia" w:hAnsi="Georgia"/>
                  <w:color w:val="FF0000"/>
                  <w:sz w:val="24"/>
                </w:rPr>
                <w:t>...................</w:t>
              </w:r>
              <w:r w:rsidR="00E84C75">
                <w:rPr>
                  <w:rFonts w:ascii="Georgia" w:hAnsi="Georgia"/>
                  <w:color w:val="FF0000"/>
                  <w:sz w:val="24"/>
                </w:rPr>
                <w:t>4 – 4</w:t>
              </w:r>
            </w:p>
            <w:p w:rsidR="008F428A" w:rsidRPr="00237512" w:rsidRDefault="008F428A" w:rsidP="008F428A">
              <w:pPr>
                <w:pStyle w:val="ListParagraph"/>
                <w:numPr>
                  <w:ilvl w:val="2"/>
                  <w:numId w:val="2"/>
                </w:numPr>
                <w:spacing w:after="0" w:line="240" w:lineRule="auto"/>
                <w:jc w:val="both"/>
                <w:rPr>
                  <w:rFonts w:ascii="Georgia" w:hAnsi="Georgia"/>
                  <w:color w:val="FF0000"/>
                  <w:sz w:val="24"/>
                </w:rPr>
              </w:pPr>
              <w:r w:rsidRPr="00237512">
                <w:rPr>
                  <w:rFonts w:ascii="Georgia" w:hAnsi="Georgia"/>
                  <w:color w:val="FF0000"/>
                  <w:sz w:val="24"/>
                </w:rPr>
                <w:t>Problem Management</w:t>
              </w:r>
              <w:r w:rsidR="008663A0">
                <w:rPr>
                  <w:rFonts w:ascii="Georgia" w:hAnsi="Georgia"/>
                  <w:color w:val="FF0000"/>
                  <w:sz w:val="24"/>
                </w:rPr>
                <w:t>......................</w:t>
              </w:r>
              <w:r w:rsidR="00944F89">
                <w:rPr>
                  <w:rFonts w:ascii="Georgia" w:hAnsi="Georgia"/>
                  <w:color w:val="FF0000"/>
                  <w:sz w:val="24"/>
                </w:rPr>
                <w:t>...................</w:t>
              </w:r>
              <w:r w:rsidR="001E6E66">
                <w:rPr>
                  <w:rFonts w:ascii="Georgia" w:hAnsi="Georgia"/>
                  <w:color w:val="FF0000"/>
                  <w:sz w:val="24"/>
                </w:rPr>
                <w:t>5 – 5</w:t>
              </w:r>
            </w:p>
            <w:p w:rsidR="008F428A" w:rsidRPr="00237512" w:rsidRDefault="008F428A" w:rsidP="008F428A">
              <w:pPr>
                <w:pStyle w:val="ListParagraph"/>
                <w:numPr>
                  <w:ilvl w:val="2"/>
                  <w:numId w:val="2"/>
                </w:numPr>
                <w:spacing w:after="0" w:line="240" w:lineRule="auto"/>
                <w:jc w:val="both"/>
                <w:rPr>
                  <w:rFonts w:ascii="Georgia" w:hAnsi="Georgia"/>
                  <w:color w:val="FF0000"/>
                  <w:sz w:val="24"/>
                </w:rPr>
              </w:pPr>
              <w:r w:rsidRPr="00237512">
                <w:rPr>
                  <w:rFonts w:ascii="Georgia" w:hAnsi="Georgia"/>
                  <w:color w:val="FF0000"/>
                  <w:sz w:val="24"/>
                </w:rPr>
                <w:t>Access Management</w:t>
              </w:r>
              <w:r w:rsidR="008663A0">
                <w:rPr>
                  <w:rFonts w:ascii="Georgia" w:hAnsi="Georgia"/>
                  <w:color w:val="FF0000"/>
                  <w:sz w:val="24"/>
                </w:rPr>
                <w:t>.........................</w:t>
              </w:r>
              <w:r w:rsidR="00944F89">
                <w:rPr>
                  <w:rFonts w:ascii="Georgia" w:hAnsi="Georgia"/>
                  <w:color w:val="FF0000"/>
                  <w:sz w:val="24"/>
                </w:rPr>
                <w:t>...................</w:t>
              </w:r>
              <w:r w:rsidR="001E6E66">
                <w:rPr>
                  <w:rFonts w:ascii="Georgia" w:hAnsi="Georgia"/>
                  <w:color w:val="FF0000"/>
                  <w:sz w:val="24"/>
                </w:rPr>
                <w:t xml:space="preserve">6 – 6 </w:t>
              </w:r>
            </w:p>
            <w:p w:rsidR="008F428A" w:rsidRPr="00237512" w:rsidRDefault="008F428A" w:rsidP="008F428A">
              <w:pPr>
                <w:pStyle w:val="ListParagraph"/>
                <w:numPr>
                  <w:ilvl w:val="2"/>
                  <w:numId w:val="2"/>
                </w:numPr>
                <w:spacing w:after="0" w:line="240" w:lineRule="auto"/>
                <w:jc w:val="both"/>
                <w:rPr>
                  <w:rFonts w:ascii="Georgia" w:hAnsi="Georgia"/>
                  <w:color w:val="FF0000"/>
                  <w:sz w:val="24"/>
                </w:rPr>
              </w:pPr>
              <w:r w:rsidRPr="00237512">
                <w:rPr>
                  <w:rFonts w:ascii="Georgia" w:hAnsi="Georgia"/>
                  <w:color w:val="FF0000"/>
                  <w:sz w:val="24"/>
                </w:rPr>
                <w:t>Request Fulfilment</w:t>
              </w:r>
              <w:r w:rsidR="008663A0">
                <w:rPr>
                  <w:rFonts w:ascii="Georgia" w:hAnsi="Georgia"/>
                  <w:color w:val="FF0000"/>
                  <w:sz w:val="24"/>
                </w:rPr>
                <w:t>...........................</w:t>
              </w:r>
              <w:r w:rsidR="00944F89">
                <w:rPr>
                  <w:rFonts w:ascii="Georgia" w:hAnsi="Georgia"/>
                  <w:color w:val="FF0000"/>
                  <w:sz w:val="24"/>
                </w:rPr>
                <w:t>...................</w:t>
              </w:r>
              <w:r w:rsidR="001E6E66">
                <w:rPr>
                  <w:rFonts w:ascii="Georgia" w:hAnsi="Georgia"/>
                  <w:color w:val="FF0000"/>
                  <w:sz w:val="24"/>
                </w:rPr>
                <w:t>6 –</w:t>
              </w:r>
              <w:r w:rsidR="00CD0546">
                <w:rPr>
                  <w:rFonts w:ascii="Georgia" w:hAnsi="Georgia"/>
                  <w:color w:val="FF0000"/>
                  <w:sz w:val="24"/>
                </w:rPr>
                <w:t xml:space="preserve"> 6</w:t>
              </w:r>
            </w:p>
            <w:p w:rsidR="000D502B" w:rsidRDefault="000D502B" w:rsidP="000D502B">
              <w:pPr>
                <w:pStyle w:val="ListParagraph"/>
                <w:spacing w:after="0" w:line="240" w:lineRule="auto"/>
                <w:ind w:left="709"/>
                <w:jc w:val="both"/>
                <w:rPr>
                  <w:rFonts w:ascii="Georgia" w:hAnsi="Georgia"/>
                  <w:sz w:val="24"/>
                </w:rPr>
              </w:pPr>
            </w:p>
            <w:p w:rsidR="00237512" w:rsidRDefault="00237512" w:rsidP="000D502B">
              <w:pPr>
                <w:pStyle w:val="ListParagraph"/>
                <w:spacing w:after="0" w:line="240" w:lineRule="auto"/>
                <w:ind w:left="709"/>
                <w:jc w:val="both"/>
                <w:rPr>
                  <w:rFonts w:ascii="Georgia" w:hAnsi="Georgia"/>
                  <w:sz w:val="24"/>
                </w:rPr>
              </w:pPr>
            </w:p>
            <w:p w:rsidR="00227CAF" w:rsidRDefault="00227CAF" w:rsidP="00227CAF">
              <w:pPr>
                <w:pStyle w:val="ListParagraph"/>
                <w:numPr>
                  <w:ilvl w:val="1"/>
                  <w:numId w:val="3"/>
                </w:numPr>
                <w:spacing w:after="0" w:line="240" w:lineRule="auto"/>
                <w:ind w:left="709" w:firstLine="0"/>
                <w:jc w:val="both"/>
                <w:rPr>
                  <w:rFonts w:ascii="Georgia" w:hAnsi="Georgia"/>
                  <w:sz w:val="24"/>
                </w:rPr>
              </w:pPr>
              <w:r>
                <w:rPr>
                  <w:rFonts w:ascii="Georgia" w:hAnsi="Georgia"/>
                  <w:sz w:val="24"/>
                </w:rPr>
                <w:t>Service Operation Activities………………………….......................</w:t>
              </w:r>
              <w:r w:rsidR="000D5C4E">
                <w:rPr>
                  <w:rFonts w:ascii="Georgia" w:hAnsi="Georgia"/>
                  <w:sz w:val="24"/>
                </w:rPr>
                <w:t>7 – 8</w:t>
              </w:r>
            </w:p>
            <w:p w:rsidR="00227CAF" w:rsidRDefault="00227CAF" w:rsidP="00227CAF">
              <w:pPr>
                <w:pStyle w:val="ListParagraph"/>
                <w:spacing w:after="0" w:line="240" w:lineRule="auto"/>
                <w:ind w:left="1418"/>
                <w:jc w:val="both"/>
                <w:rPr>
                  <w:rFonts w:ascii="Georgia" w:hAnsi="Georgia"/>
                  <w:sz w:val="24"/>
                </w:rPr>
              </w:pPr>
            </w:p>
            <w:p w:rsidR="002D0D30" w:rsidRDefault="002D0D30" w:rsidP="00227CAF">
              <w:pPr>
                <w:pStyle w:val="ListParagraph"/>
                <w:spacing w:after="0" w:line="240" w:lineRule="auto"/>
                <w:ind w:left="1418"/>
                <w:jc w:val="both"/>
                <w:rPr>
                  <w:rFonts w:ascii="Georgia" w:hAnsi="Georgia"/>
                  <w:sz w:val="24"/>
                </w:rPr>
              </w:pPr>
            </w:p>
            <w:p w:rsidR="00227CAF" w:rsidRPr="003C0418" w:rsidRDefault="00227CAF" w:rsidP="00C14F88">
              <w:pPr>
                <w:pStyle w:val="ListParagraph"/>
                <w:numPr>
                  <w:ilvl w:val="2"/>
                  <w:numId w:val="19"/>
                </w:numPr>
                <w:spacing w:after="0" w:line="240" w:lineRule="auto"/>
                <w:jc w:val="both"/>
                <w:rPr>
                  <w:rFonts w:ascii="Georgia" w:hAnsi="Georgia"/>
                  <w:color w:val="FF0000"/>
                  <w:sz w:val="24"/>
                </w:rPr>
              </w:pPr>
              <w:r w:rsidRPr="003C0418">
                <w:rPr>
                  <w:rFonts w:ascii="Georgia" w:hAnsi="Georgia"/>
                  <w:color w:val="FF0000"/>
                  <w:sz w:val="24"/>
                </w:rPr>
                <w:t>Service Desk…………………………..</w:t>
              </w:r>
              <w:r w:rsidR="005D3142">
                <w:rPr>
                  <w:rFonts w:ascii="Georgia" w:hAnsi="Georgia"/>
                  <w:color w:val="FF0000"/>
                  <w:sz w:val="24"/>
                </w:rPr>
                <w:t>........................</w:t>
              </w:r>
              <w:r w:rsidR="000D5C4E">
                <w:rPr>
                  <w:rFonts w:ascii="Georgia" w:hAnsi="Georgia"/>
                  <w:color w:val="FF0000"/>
                  <w:sz w:val="24"/>
                </w:rPr>
                <w:t>7 – 8</w:t>
              </w:r>
            </w:p>
            <w:p w:rsidR="00227CAF" w:rsidRDefault="00227CAF" w:rsidP="000D502B">
              <w:pPr>
                <w:pStyle w:val="ListParagraph"/>
                <w:spacing w:after="0" w:line="240" w:lineRule="auto"/>
                <w:ind w:left="709"/>
                <w:jc w:val="both"/>
                <w:rPr>
                  <w:rFonts w:ascii="Georgia" w:hAnsi="Georgia"/>
                  <w:sz w:val="24"/>
                </w:rPr>
              </w:pPr>
            </w:p>
            <w:p w:rsidR="00227CAF" w:rsidRDefault="00227CAF" w:rsidP="000D502B">
              <w:pPr>
                <w:pStyle w:val="ListParagraph"/>
                <w:spacing w:after="0" w:line="240" w:lineRule="auto"/>
                <w:ind w:left="709"/>
                <w:jc w:val="both"/>
                <w:rPr>
                  <w:rFonts w:ascii="Georgia" w:hAnsi="Georgia"/>
                  <w:sz w:val="24"/>
                </w:rPr>
              </w:pPr>
            </w:p>
            <w:p w:rsidR="00227CAF" w:rsidRDefault="00227CAF" w:rsidP="000D502B">
              <w:pPr>
                <w:pStyle w:val="ListParagraph"/>
                <w:spacing w:after="0" w:line="240" w:lineRule="auto"/>
                <w:ind w:left="709"/>
                <w:jc w:val="both"/>
                <w:rPr>
                  <w:rFonts w:ascii="Georgia" w:hAnsi="Georgia"/>
                  <w:sz w:val="24"/>
                </w:rPr>
              </w:pPr>
            </w:p>
            <w:p w:rsidR="00674996" w:rsidRDefault="00855141" w:rsidP="00C14F88">
              <w:pPr>
                <w:pStyle w:val="ListParagraph"/>
                <w:numPr>
                  <w:ilvl w:val="1"/>
                  <w:numId w:val="19"/>
                </w:numPr>
                <w:spacing w:after="0" w:line="240" w:lineRule="auto"/>
                <w:ind w:left="709" w:firstLine="0"/>
                <w:jc w:val="both"/>
                <w:rPr>
                  <w:rFonts w:ascii="Georgia" w:hAnsi="Georgia"/>
                  <w:sz w:val="24"/>
                </w:rPr>
              </w:pPr>
              <w:r>
                <w:rPr>
                  <w:rFonts w:ascii="Georgia" w:hAnsi="Georgia"/>
                  <w:sz w:val="24"/>
                </w:rPr>
                <w:t xml:space="preserve">Service </w:t>
              </w:r>
              <w:r w:rsidR="00674996">
                <w:rPr>
                  <w:rFonts w:ascii="Georgia" w:hAnsi="Georgia"/>
                  <w:sz w:val="24"/>
                </w:rPr>
                <w:t>Transition Processes</w:t>
              </w:r>
              <w:r w:rsidR="00971C8A">
                <w:rPr>
                  <w:rFonts w:ascii="Georgia" w:hAnsi="Georgia"/>
                  <w:sz w:val="24"/>
                </w:rPr>
                <w:t>………………………….</w:t>
              </w:r>
              <w:r w:rsidR="004B7C00">
                <w:rPr>
                  <w:rFonts w:ascii="Georgia" w:hAnsi="Georgia"/>
                  <w:sz w:val="24"/>
                </w:rPr>
                <w:t>........</w:t>
              </w:r>
              <w:r w:rsidR="0047156E">
                <w:rPr>
                  <w:rFonts w:ascii="Georgia" w:hAnsi="Georgia"/>
                  <w:sz w:val="24"/>
                </w:rPr>
                <w:t>..........</w:t>
              </w:r>
              <w:r w:rsidR="00C51E44">
                <w:rPr>
                  <w:rFonts w:ascii="Georgia" w:hAnsi="Georgia"/>
                  <w:sz w:val="24"/>
                </w:rPr>
                <w:t>.</w:t>
              </w:r>
              <w:r w:rsidR="004F192C">
                <w:rPr>
                  <w:rFonts w:ascii="Georgia" w:hAnsi="Georgia"/>
                  <w:sz w:val="24"/>
                </w:rPr>
                <w:t>..9 – 15</w:t>
              </w:r>
            </w:p>
            <w:p w:rsidR="00EA72F1" w:rsidRDefault="00EA72F1" w:rsidP="00EA72F1">
              <w:pPr>
                <w:pStyle w:val="ListParagraph"/>
                <w:spacing w:after="0" w:line="240" w:lineRule="auto"/>
                <w:ind w:left="1418"/>
                <w:jc w:val="both"/>
                <w:rPr>
                  <w:rFonts w:ascii="Georgia" w:hAnsi="Georgia"/>
                  <w:sz w:val="24"/>
                </w:rPr>
              </w:pPr>
            </w:p>
            <w:p w:rsidR="003C0418" w:rsidRDefault="003C0418" w:rsidP="00EA72F1">
              <w:pPr>
                <w:pStyle w:val="ListParagraph"/>
                <w:spacing w:after="0" w:line="240" w:lineRule="auto"/>
                <w:ind w:left="1418"/>
                <w:jc w:val="both"/>
                <w:rPr>
                  <w:rFonts w:ascii="Georgia" w:hAnsi="Georgia"/>
                  <w:sz w:val="24"/>
                </w:rPr>
              </w:pPr>
            </w:p>
            <w:p w:rsidR="00C85D21" w:rsidRPr="00F379BD" w:rsidRDefault="00155F32" w:rsidP="00F379BD">
              <w:pPr>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.1. </w:t>
              </w:r>
              <w:r w:rsidR="00C85D21" w:rsidRPr="00F379BD">
                <w:rPr>
                  <w:rFonts w:ascii="Georgia" w:hAnsi="Georgia"/>
                  <w:color w:val="FF0000"/>
                  <w:sz w:val="24"/>
                </w:rPr>
                <w:t>Transition Planning and Support</w:t>
              </w:r>
              <w:r w:rsidR="0047156E" w:rsidRPr="00F379BD">
                <w:rPr>
                  <w:rFonts w:ascii="Georgia" w:hAnsi="Georgia"/>
                  <w:color w:val="FF0000"/>
                  <w:sz w:val="24"/>
                </w:rPr>
                <w:t>..............</w:t>
              </w:r>
              <w:r w:rsidR="00944F89">
                <w:rPr>
                  <w:rFonts w:ascii="Georgia" w:hAnsi="Georgia"/>
                  <w:color w:val="FF0000"/>
                  <w:sz w:val="24"/>
                </w:rPr>
                <w:t>.............</w:t>
              </w:r>
              <w:r w:rsidR="001B61B1">
                <w:rPr>
                  <w:rFonts w:ascii="Georgia" w:hAnsi="Georgia"/>
                  <w:color w:val="FF0000"/>
                  <w:sz w:val="24"/>
                </w:rPr>
                <w:t xml:space="preserve">9 – 9 </w:t>
              </w:r>
            </w:p>
            <w:p w:rsidR="00C85D21" w:rsidRPr="00EA72F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.2. </w:t>
              </w:r>
              <w:r w:rsidR="00C85D21" w:rsidRPr="00EA72F1">
                <w:rPr>
                  <w:rFonts w:ascii="Georgia" w:hAnsi="Georgia"/>
                  <w:color w:val="FF0000"/>
                  <w:sz w:val="24"/>
                </w:rPr>
                <w:t>Change Management</w:t>
              </w:r>
              <w:r w:rsidR="0047156E">
                <w:rPr>
                  <w:rFonts w:ascii="Georgia" w:hAnsi="Georgia"/>
                  <w:color w:val="FF0000"/>
                  <w:sz w:val="24"/>
                </w:rPr>
                <w:t>...........</w:t>
              </w:r>
              <w:r w:rsidR="005D3142">
                <w:rPr>
                  <w:rFonts w:ascii="Georgia" w:hAnsi="Georgia"/>
                  <w:color w:val="FF0000"/>
                  <w:sz w:val="24"/>
                </w:rPr>
                <w:t>............................</w:t>
              </w:r>
              <w:r w:rsidR="00944F89">
                <w:rPr>
                  <w:rFonts w:ascii="Georgia" w:hAnsi="Georgia"/>
                  <w:color w:val="FF0000"/>
                  <w:sz w:val="24"/>
                </w:rPr>
                <w:t>...</w:t>
              </w:r>
              <w:r w:rsidR="005D3142">
                <w:rPr>
                  <w:rFonts w:ascii="Georgia" w:hAnsi="Georgia"/>
                  <w:color w:val="FF0000"/>
                  <w:sz w:val="24"/>
                </w:rPr>
                <w:t>.</w:t>
              </w:r>
              <w:r w:rsidR="001B61B1">
                <w:rPr>
                  <w:rFonts w:ascii="Georgia" w:hAnsi="Georgia"/>
                  <w:color w:val="FF0000"/>
                  <w:sz w:val="24"/>
                </w:rPr>
                <w:t>10 – 10</w:t>
              </w:r>
            </w:p>
            <w:p w:rsidR="00C85D21" w:rsidRPr="00EA72F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.3. </w:t>
              </w:r>
              <w:r w:rsidR="00C85D21" w:rsidRPr="00EA72F1">
                <w:rPr>
                  <w:rFonts w:ascii="Georgia" w:hAnsi="Georgia"/>
                  <w:color w:val="FF0000"/>
                  <w:sz w:val="24"/>
                </w:rPr>
                <w:t>Service Asset and Configuration Management</w:t>
              </w:r>
              <w:r w:rsidR="005D3142">
                <w:rPr>
                  <w:rFonts w:ascii="Georgia" w:hAnsi="Georgia"/>
                  <w:color w:val="FF0000"/>
                  <w:sz w:val="24"/>
                </w:rPr>
                <w:t>.</w:t>
              </w:r>
              <w:r w:rsidR="0047156E">
                <w:rPr>
                  <w:rFonts w:ascii="Georgia" w:hAnsi="Georgia"/>
                  <w:color w:val="FF0000"/>
                  <w:sz w:val="24"/>
                </w:rPr>
                <w:t>..</w:t>
              </w:r>
              <w:r w:rsidR="005D3142">
                <w:rPr>
                  <w:rFonts w:ascii="Georgia" w:hAnsi="Georgia"/>
                  <w:color w:val="FF0000"/>
                  <w:sz w:val="24"/>
                </w:rPr>
                <w:t>.</w:t>
              </w:r>
              <w:r w:rsidR="001B61B1">
                <w:rPr>
                  <w:rFonts w:ascii="Georgia" w:hAnsi="Georgia"/>
                  <w:color w:val="FF0000"/>
                  <w:sz w:val="24"/>
                </w:rPr>
                <w:t>11 – 11</w:t>
              </w:r>
            </w:p>
            <w:p w:rsidR="00C85D21" w:rsidRPr="00EA72F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.4. </w:t>
              </w:r>
              <w:r w:rsidR="00C85D21" w:rsidRPr="00EA72F1">
                <w:rPr>
                  <w:rFonts w:ascii="Georgia" w:hAnsi="Georgia"/>
                  <w:color w:val="FF0000"/>
                  <w:sz w:val="24"/>
                </w:rPr>
                <w:t>Release and Deployment Management</w:t>
              </w:r>
              <w:r w:rsidR="005D3142">
                <w:rPr>
                  <w:rFonts w:ascii="Georgia" w:hAnsi="Georgia"/>
                  <w:color w:val="FF0000"/>
                  <w:sz w:val="24"/>
                </w:rPr>
                <w:t>..............</w:t>
              </w:r>
              <w:r w:rsidR="00944F89">
                <w:rPr>
                  <w:rFonts w:ascii="Georgia" w:hAnsi="Georgia"/>
                  <w:color w:val="FF0000"/>
                  <w:sz w:val="24"/>
                </w:rPr>
                <w:t>.</w:t>
              </w:r>
              <w:r w:rsidR="001B61B1">
                <w:rPr>
                  <w:rFonts w:ascii="Georgia" w:hAnsi="Georgia"/>
                  <w:color w:val="FF0000"/>
                  <w:sz w:val="24"/>
                </w:rPr>
                <w:t>12 – 12</w:t>
              </w:r>
            </w:p>
            <w:p w:rsidR="00C85D21" w:rsidRPr="00EA72F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.5. </w:t>
              </w:r>
              <w:r w:rsidR="00C85D21" w:rsidRPr="00EA72F1">
                <w:rPr>
                  <w:rFonts w:ascii="Georgia" w:hAnsi="Georgia"/>
                  <w:color w:val="FF0000"/>
                  <w:sz w:val="24"/>
                </w:rPr>
                <w:t>Service Validation and Testing</w:t>
              </w:r>
              <w:r w:rsidR="005D3142">
                <w:rPr>
                  <w:rFonts w:ascii="Georgia" w:hAnsi="Georgia"/>
                  <w:color w:val="FF0000"/>
                  <w:sz w:val="24"/>
                </w:rPr>
                <w:t>.........................</w:t>
              </w:r>
              <w:r w:rsidR="00944F89">
                <w:rPr>
                  <w:rFonts w:ascii="Georgia" w:hAnsi="Georgia"/>
                  <w:color w:val="FF0000"/>
                  <w:sz w:val="24"/>
                </w:rPr>
                <w:t>...</w:t>
              </w:r>
              <w:r w:rsidR="00DC099A">
                <w:rPr>
                  <w:rFonts w:ascii="Georgia" w:hAnsi="Georgia"/>
                  <w:color w:val="FF0000"/>
                  <w:sz w:val="24"/>
                </w:rPr>
                <w:t>13 – 13</w:t>
              </w:r>
            </w:p>
            <w:p w:rsidR="00C85D21" w:rsidRPr="00EA72F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.6. </w:t>
              </w:r>
              <w:r w:rsidR="00C85D21" w:rsidRPr="00EA72F1">
                <w:rPr>
                  <w:rFonts w:ascii="Georgia" w:hAnsi="Georgia"/>
                  <w:color w:val="FF0000"/>
                  <w:sz w:val="24"/>
                </w:rPr>
                <w:t>Change Evaluation</w:t>
              </w:r>
              <w:r w:rsidR="0047156E">
                <w:rPr>
                  <w:rFonts w:ascii="Georgia" w:hAnsi="Georgia"/>
                  <w:color w:val="FF0000"/>
                  <w:sz w:val="24"/>
                </w:rPr>
                <w:t>.....................................</w:t>
              </w:r>
              <w:r w:rsidR="005D3142">
                <w:rPr>
                  <w:rFonts w:ascii="Georgia" w:hAnsi="Georgia"/>
                  <w:color w:val="FF0000"/>
                  <w:sz w:val="24"/>
                </w:rPr>
                <w:t>.....</w:t>
              </w:r>
              <w:r w:rsidR="00944F89">
                <w:rPr>
                  <w:rFonts w:ascii="Georgia" w:hAnsi="Georgia"/>
                  <w:color w:val="FF0000"/>
                  <w:sz w:val="24"/>
                </w:rPr>
                <w:t>.....</w:t>
              </w:r>
              <w:r w:rsidR="00B9130F">
                <w:rPr>
                  <w:rFonts w:ascii="Georgia" w:hAnsi="Georgia"/>
                  <w:color w:val="FF0000"/>
                  <w:sz w:val="24"/>
                </w:rPr>
                <w:t>14 – 14</w:t>
              </w:r>
            </w:p>
            <w:p w:rsidR="00C85D21" w:rsidRDefault="00155F32" w:rsidP="00F379BD">
              <w:pPr>
                <w:pStyle w:val="ListParagraph"/>
                <w:spacing w:after="0" w:line="240" w:lineRule="auto"/>
                <w:ind w:left="1418"/>
                <w:jc w:val="both"/>
                <w:rPr>
                  <w:rFonts w:ascii="Georgia" w:hAnsi="Georgia"/>
                  <w:color w:val="FF0000"/>
                  <w:sz w:val="24"/>
                </w:rPr>
              </w:pPr>
              <w:r>
                <w:rPr>
                  <w:rFonts w:ascii="Georgia" w:hAnsi="Georgia"/>
                  <w:color w:val="FF0000"/>
                  <w:sz w:val="24"/>
                </w:rPr>
                <w:t>4.3</w:t>
              </w:r>
              <w:r w:rsidR="00F379BD">
                <w:rPr>
                  <w:rFonts w:ascii="Georgia" w:hAnsi="Georgia"/>
                  <w:color w:val="FF0000"/>
                  <w:sz w:val="24"/>
                </w:rPr>
                <w:t xml:space="preserve">.7. </w:t>
              </w:r>
              <w:r w:rsidR="00C85D21" w:rsidRPr="00EA72F1">
                <w:rPr>
                  <w:rFonts w:ascii="Georgia" w:hAnsi="Georgia"/>
                  <w:color w:val="FF0000"/>
                  <w:sz w:val="24"/>
                </w:rPr>
                <w:t>Knowledge Management</w:t>
              </w:r>
              <w:r w:rsidR="0047156E">
                <w:rPr>
                  <w:rFonts w:ascii="Georgia" w:hAnsi="Georgia"/>
                  <w:color w:val="FF0000"/>
                  <w:sz w:val="24"/>
                </w:rPr>
                <w:t>...........................</w:t>
              </w:r>
              <w:r w:rsidR="005D3142">
                <w:rPr>
                  <w:rFonts w:ascii="Georgia" w:hAnsi="Georgia"/>
                  <w:color w:val="FF0000"/>
                  <w:sz w:val="24"/>
                </w:rPr>
                <w:t>...</w:t>
              </w:r>
              <w:r w:rsidR="00944F89">
                <w:rPr>
                  <w:rFonts w:ascii="Georgia" w:hAnsi="Georgia"/>
                  <w:color w:val="FF0000"/>
                  <w:sz w:val="24"/>
                </w:rPr>
                <w:t>.......</w:t>
              </w:r>
              <w:r w:rsidR="00B9130F">
                <w:rPr>
                  <w:rFonts w:ascii="Georgia" w:hAnsi="Georgia"/>
                  <w:color w:val="FF0000"/>
                  <w:sz w:val="24"/>
                </w:rPr>
                <w:t>15 – 15</w:t>
              </w:r>
            </w:p>
            <w:p w:rsidR="00674996" w:rsidRPr="000D502B" w:rsidRDefault="00674996" w:rsidP="000D502B">
              <w:pPr>
                <w:spacing w:after="0" w:line="240" w:lineRule="auto"/>
                <w:jc w:val="both"/>
                <w:rPr>
                  <w:rFonts w:ascii="Georgia" w:hAnsi="Georgia"/>
                  <w:sz w:val="24"/>
                </w:rPr>
              </w:pPr>
            </w:p>
            <w:p w:rsidR="00F71FB1" w:rsidRDefault="00F71FB1" w:rsidP="00B46BC6">
              <w:pPr>
                <w:pStyle w:val="ListParagraph"/>
                <w:spacing w:after="0" w:line="240" w:lineRule="auto"/>
                <w:ind w:left="709"/>
                <w:jc w:val="both"/>
                <w:rPr>
                  <w:rFonts w:ascii="Georgia" w:hAnsi="Georgia"/>
                  <w:sz w:val="24"/>
                </w:rPr>
              </w:pPr>
            </w:p>
            <w:p w:rsidR="007A412D" w:rsidRDefault="007A412D" w:rsidP="00B46BC6">
              <w:pPr>
                <w:pStyle w:val="ListParagraph"/>
                <w:spacing w:after="0" w:line="240" w:lineRule="auto"/>
                <w:ind w:left="709"/>
                <w:jc w:val="both"/>
                <w:rPr>
                  <w:rFonts w:ascii="Georgia" w:hAnsi="Georgia"/>
                  <w:sz w:val="24"/>
                </w:rPr>
              </w:pPr>
            </w:p>
            <w:p w:rsidR="007A412D" w:rsidRPr="00AB219B" w:rsidRDefault="007A412D" w:rsidP="007B623A">
              <w:pPr>
                <w:spacing w:after="0" w:line="240" w:lineRule="auto"/>
                <w:jc w:val="both"/>
                <w:rPr>
                  <w:rFonts w:ascii="Georgia" w:hAnsi="Georgia"/>
                </w:rPr>
              </w:pPr>
            </w:p>
            <w:p w:rsidR="007E52E0" w:rsidRPr="00AB219B"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w:t>
              </w:r>
              <w:r w:rsidR="000E4E98">
                <w:rPr>
                  <w:rFonts w:ascii="Georgia" w:hAnsi="Georgia"/>
                  <w:b/>
                  <w:sz w:val="28"/>
                </w:rPr>
                <w:t>oject Scope……………………………………………………16 – 16</w:t>
              </w:r>
            </w:p>
            <w:p w:rsidR="007E52E0" w:rsidRPr="00AB219B" w:rsidRDefault="007E52E0" w:rsidP="00AB219B">
              <w:pPr>
                <w:spacing w:after="0" w:line="240" w:lineRule="auto"/>
                <w:ind w:left="709" w:hanging="709"/>
                <w:jc w:val="both"/>
                <w:rPr>
                  <w:rFonts w:ascii="Georgia" w:hAnsi="Georgia"/>
                </w:rPr>
              </w:pPr>
            </w:p>
            <w:p w:rsidR="007E52E0" w:rsidRDefault="007E52E0" w:rsidP="00AB219B">
              <w:pPr>
                <w:spacing w:after="0" w:line="240" w:lineRule="auto"/>
                <w:ind w:left="709" w:hanging="709"/>
                <w:jc w:val="both"/>
                <w:rPr>
                  <w:rFonts w:ascii="Georgia" w:hAnsi="Georgia"/>
                </w:rPr>
              </w:pPr>
            </w:p>
            <w:p w:rsidR="004C224C" w:rsidRPr="00AB219B" w:rsidRDefault="004C224C"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7B623A" w:rsidRDefault="00253C67" w:rsidP="002B6A5F">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Appendix…………………………………………………………17 – 18</w:t>
              </w: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Default="007E52E0" w:rsidP="00AB219B">
              <w:pPr>
                <w:spacing w:after="0" w:line="240" w:lineRule="auto"/>
                <w:ind w:left="709" w:hanging="709"/>
                <w:jc w:val="both"/>
                <w:rPr>
                  <w:rFonts w:ascii="Georgia" w:hAnsi="Georgia"/>
                </w:rPr>
              </w:pPr>
            </w:p>
            <w:p w:rsidR="004C224C" w:rsidRPr="00AB219B" w:rsidRDefault="004C224C" w:rsidP="00AB219B">
              <w:pPr>
                <w:spacing w:after="0" w:line="240" w:lineRule="auto"/>
                <w:ind w:left="709" w:hanging="709"/>
                <w:jc w:val="both"/>
                <w:rPr>
                  <w:rFonts w:ascii="Georgia" w:hAnsi="Georgia"/>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Work B</w:t>
              </w:r>
              <w:r w:rsidR="00BD6587">
                <w:rPr>
                  <w:rFonts w:ascii="Georgia" w:hAnsi="Georgia"/>
                  <w:b/>
                  <w:sz w:val="28"/>
                </w:rPr>
                <w:t>reak</w:t>
              </w:r>
              <w:r w:rsidR="006128F8">
                <w:rPr>
                  <w:rFonts w:ascii="Georgia" w:hAnsi="Georgia"/>
                  <w:b/>
                  <w:sz w:val="28"/>
                </w:rPr>
                <w:t xml:space="preserve"> Down Structure………………………………19 – 20 </w:t>
              </w:r>
            </w:p>
            <w:p w:rsidR="00D53036" w:rsidRDefault="00D53036" w:rsidP="00D53036">
              <w:pPr>
                <w:pStyle w:val="ListParagraph"/>
                <w:spacing w:after="0" w:line="240" w:lineRule="auto"/>
                <w:ind w:left="709"/>
                <w:jc w:val="both"/>
                <w:rPr>
                  <w:rFonts w:ascii="Georgia" w:hAnsi="Georgia"/>
                  <w:sz w:val="24"/>
                </w:rPr>
              </w:pPr>
            </w:p>
            <w:p w:rsidR="00A96BF2" w:rsidRDefault="00A96BF2" w:rsidP="00D53036">
              <w:pPr>
                <w:pStyle w:val="ListParagraph"/>
                <w:spacing w:after="0" w:line="240" w:lineRule="auto"/>
                <w:ind w:left="709"/>
                <w:jc w:val="both"/>
                <w:rPr>
                  <w:rFonts w:ascii="Georgia" w:hAnsi="Georgia"/>
                  <w:sz w:val="24"/>
                </w:rPr>
              </w:pPr>
            </w:p>
            <w:p w:rsidR="00A96BF2" w:rsidRPr="00A96BF2" w:rsidRDefault="00A96BF2" w:rsidP="00D53036">
              <w:pPr>
                <w:pStyle w:val="ListParagraph"/>
                <w:spacing w:after="0" w:line="240" w:lineRule="auto"/>
                <w:ind w:left="709"/>
                <w:jc w:val="both"/>
                <w:rPr>
                  <w:rFonts w:ascii="Georgia" w:hAnsi="Georgia"/>
                  <w:sz w:val="24"/>
                </w:rPr>
              </w:pPr>
            </w:p>
            <w:p w:rsidR="004C224C" w:rsidRPr="00A96BF2" w:rsidRDefault="004C224C" w:rsidP="00D53036">
              <w:pPr>
                <w:pStyle w:val="ListParagraph"/>
                <w:spacing w:after="0" w:line="240" w:lineRule="auto"/>
                <w:ind w:left="709"/>
                <w:jc w:val="both"/>
                <w:rPr>
                  <w:rFonts w:ascii="Georgia" w:hAnsi="Georgia"/>
                  <w:sz w:val="24"/>
                </w:rPr>
              </w:pPr>
            </w:p>
            <w:p w:rsidR="00A96BF2" w:rsidRDefault="00A96BF2" w:rsidP="00A96BF2">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Conclusion……………………………………………………….</w:t>
              </w:r>
              <w:r w:rsidR="009D2074">
                <w:rPr>
                  <w:rFonts w:ascii="Georgia" w:hAnsi="Georgia"/>
                  <w:b/>
                  <w:sz w:val="28"/>
                </w:rPr>
                <w:t>21 – 21</w:t>
              </w:r>
            </w:p>
            <w:p w:rsidR="00A96BF2" w:rsidRDefault="00A96BF2" w:rsidP="00D53036">
              <w:pPr>
                <w:pStyle w:val="ListParagraph"/>
                <w:spacing w:after="0" w:line="240" w:lineRule="auto"/>
                <w:ind w:left="709"/>
                <w:jc w:val="both"/>
                <w:rPr>
                  <w:rFonts w:ascii="Georgia" w:hAnsi="Georgia"/>
                  <w:sz w:val="24"/>
                </w:rPr>
              </w:pPr>
            </w:p>
            <w:p w:rsidR="00A96BF2" w:rsidRDefault="00A96BF2" w:rsidP="00D53036">
              <w:pPr>
                <w:pStyle w:val="ListParagraph"/>
                <w:spacing w:after="0" w:line="240" w:lineRule="auto"/>
                <w:ind w:left="709"/>
                <w:jc w:val="both"/>
                <w:rPr>
                  <w:rFonts w:ascii="Georgia" w:hAnsi="Georgia"/>
                  <w:sz w:val="24"/>
                </w:rPr>
              </w:pPr>
            </w:p>
            <w:p w:rsidR="00D53036" w:rsidRDefault="00D53036" w:rsidP="00A96BF2">
              <w:pPr>
                <w:spacing w:after="0" w:line="240" w:lineRule="auto"/>
                <w:jc w:val="both"/>
                <w:rPr>
                  <w:rFonts w:ascii="Georgia" w:hAnsi="Georgia"/>
                  <w:sz w:val="24"/>
                </w:rPr>
              </w:pPr>
            </w:p>
            <w:p w:rsidR="00A96BF2" w:rsidRPr="00A96BF2" w:rsidRDefault="00A96BF2" w:rsidP="00A96BF2">
              <w:pPr>
                <w:spacing w:after="0" w:line="240" w:lineRule="auto"/>
                <w:jc w:val="both"/>
                <w:rPr>
                  <w:rFonts w:ascii="Georgia" w:hAnsi="Georgia"/>
                  <w:sz w:val="24"/>
                </w:rPr>
              </w:pPr>
            </w:p>
            <w:p w:rsidR="00C36B58" w:rsidRDefault="008E4692" w:rsidP="002B6A5F">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References……………………………………………………</w:t>
              </w:r>
              <w:r w:rsidR="0023161F">
                <w:rPr>
                  <w:rFonts w:ascii="Georgia" w:hAnsi="Georgia"/>
                  <w:b/>
                  <w:sz w:val="28"/>
                </w:rPr>
                <w:t>….</w:t>
              </w:r>
              <w:r w:rsidR="009D2074">
                <w:rPr>
                  <w:rFonts w:ascii="Georgia" w:hAnsi="Georgia"/>
                  <w:b/>
                  <w:sz w:val="28"/>
                </w:rPr>
                <w:t>22 – 22</w:t>
              </w:r>
            </w:p>
            <w:p w:rsidR="0078707D" w:rsidRDefault="0078707D" w:rsidP="0078707D">
              <w:pPr>
                <w:pStyle w:val="ListParagraph"/>
                <w:spacing w:after="0" w:line="240" w:lineRule="auto"/>
                <w:ind w:left="709"/>
                <w:jc w:val="both"/>
                <w:rPr>
                  <w:rFonts w:ascii="Georgia" w:hAnsi="Georgia"/>
                  <w:sz w:val="28"/>
                </w:rPr>
              </w:pPr>
            </w:p>
            <w:p w:rsidR="0078707D" w:rsidRDefault="0078707D" w:rsidP="0078707D">
              <w:pPr>
                <w:pStyle w:val="ListParagraph"/>
                <w:spacing w:after="0" w:line="240" w:lineRule="auto"/>
                <w:ind w:left="709"/>
                <w:jc w:val="both"/>
                <w:rPr>
                  <w:rFonts w:ascii="Georgia" w:hAnsi="Georgia"/>
                  <w:sz w:val="28"/>
                </w:rPr>
              </w:pPr>
            </w:p>
            <w:p w:rsidR="0078707D" w:rsidRPr="0078707D" w:rsidRDefault="0078707D" w:rsidP="0078707D">
              <w:pPr>
                <w:pStyle w:val="ListParagraph"/>
                <w:spacing w:after="0" w:line="240" w:lineRule="auto"/>
                <w:ind w:left="709"/>
                <w:jc w:val="both"/>
                <w:rPr>
                  <w:rFonts w:ascii="Georgia" w:hAnsi="Georgia"/>
                  <w:sz w:val="28"/>
                </w:rPr>
              </w:pPr>
            </w:p>
            <w:p w:rsidR="008C31DF" w:rsidRPr="00D53036" w:rsidRDefault="004A5193" w:rsidP="00C36B58">
              <w:pPr>
                <w:pStyle w:val="ListParagraph"/>
                <w:spacing w:after="0" w:line="240" w:lineRule="auto"/>
                <w:ind w:left="709"/>
                <w:jc w:val="both"/>
                <w:rPr>
                  <w:rFonts w:ascii="Georgia" w:hAnsi="Georgia"/>
                  <w:b/>
                  <w:sz w:val="28"/>
                </w:rPr>
                <w:sectPr w:rsidR="008C31DF" w:rsidRPr="00D53036" w:rsidSect="0044428A">
                  <w:footerReference w:type="default" r:id="rId9"/>
                  <w:pgSz w:w="11906" w:h="16838" w:code="9"/>
                  <w:pgMar w:top="1440" w:right="1440" w:bottom="1440" w:left="1440" w:header="709" w:footer="709" w:gutter="0"/>
                  <w:pgBorders w:display="not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pPr>
            </w:p>
          </w:sdtContent>
        </w:sdt>
        <w:p w:rsidR="00C956A4" w:rsidRPr="009A71E2" w:rsidRDefault="00C956A4" w:rsidP="002B6A5F">
          <w:pPr>
            <w:pStyle w:val="Title"/>
            <w:numPr>
              <w:ilvl w:val="0"/>
              <w:numId w:val="1"/>
            </w:numPr>
            <w:spacing w:after="0"/>
            <w:ind w:hanging="720"/>
            <w:jc w:val="both"/>
            <w:rPr>
              <w:b/>
              <w:sz w:val="44"/>
            </w:rPr>
          </w:pPr>
          <w:r w:rsidRPr="009A71E2">
            <w:rPr>
              <w:b/>
              <w:sz w:val="44"/>
            </w:rPr>
            <w:lastRenderedPageBreak/>
            <w:t>Introduction</w:t>
          </w:r>
        </w:p>
        <w:p w:rsidR="00172C3C" w:rsidRDefault="00172C3C" w:rsidP="002E338F">
          <w:pPr>
            <w:spacing w:after="0" w:line="240" w:lineRule="auto"/>
            <w:jc w:val="both"/>
            <w:rPr>
              <w:rFonts w:ascii="Times New Roman" w:hAnsi="Times New Roman" w:cs="Times New Roman"/>
              <w:sz w:val="24"/>
            </w:rPr>
          </w:pPr>
        </w:p>
        <w:p w:rsidR="008621D3" w:rsidRDefault="008621D3" w:rsidP="002B6A5F">
          <w:pPr>
            <w:pStyle w:val="Heading1"/>
            <w:numPr>
              <w:ilvl w:val="0"/>
              <w:numId w:val="6"/>
            </w:numPr>
            <w:spacing w:before="0" w:line="240" w:lineRule="auto"/>
            <w:ind w:left="0" w:firstLine="0"/>
            <w:jc w:val="both"/>
            <w:rPr>
              <w:u w:val="single"/>
            </w:rPr>
          </w:pPr>
          <w:r w:rsidRPr="008621D3">
            <w:rPr>
              <w:u w:val="single"/>
            </w:rPr>
            <w:t>Purpose of Plan</w:t>
          </w:r>
        </w:p>
        <w:p w:rsidR="003A4C90" w:rsidRPr="003A4C90" w:rsidRDefault="003A4C90" w:rsidP="003A4C90">
          <w:pPr>
            <w:spacing w:after="0" w:line="240" w:lineRule="auto"/>
            <w:rPr>
              <w:sz w:val="24"/>
            </w:rPr>
          </w:pPr>
        </w:p>
        <w:p w:rsidR="00527867" w:rsidRDefault="00CB5F2A" w:rsidP="0032066F">
          <w:pPr>
            <w:spacing w:after="0" w:line="240" w:lineRule="auto"/>
            <w:ind w:left="709"/>
            <w:jc w:val="both"/>
            <w:rPr>
              <w:rFonts w:ascii="Times New Roman" w:hAnsi="Times New Roman" w:cs="Times New Roman"/>
              <w:sz w:val="24"/>
            </w:rPr>
          </w:pPr>
          <w:r w:rsidRPr="002E338F">
            <w:rPr>
              <w:rFonts w:ascii="Times New Roman" w:hAnsi="Times New Roman" w:cs="Times New Roman"/>
              <w:sz w:val="24"/>
            </w:rPr>
            <w:t>Th</w:t>
          </w:r>
          <w:r w:rsidR="00AD7BA3">
            <w:rPr>
              <w:rFonts w:ascii="Times New Roman" w:hAnsi="Times New Roman" w:cs="Times New Roman"/>
              <w:sz w:val="24"/>
            </w:rPr>
            <w:t xml:space="preserve">e purpose of this project is to outline how </w:t>
          </w:r>
          <w:r w:rsidR="0003281C">
            <w:rPr>
              <w:rFonts w:ascii="Times New Roman" w:hAnsi="Times New Roman" w:cs="Times New Roman"/>
              <w:sz w:val="24"/>
            </w:rPr>
            <w:t>Service Operation and Service Transition processes are</w:t>
          </w:r>
          <w:r w:rsidR="00AD7BA3">
            <w:rPr>
              <w:rFonts w:ascii="Times New Roman" w:hAnsi="Times New Roman" w:cs="Times New Roman"/>
              <w:sz w:val="24"/>
            </w:rPr>
            <w:t xml:space="preserve"> implemented </w:t>
          </w:r>
          <w:r w:rsidR="008C7B08">
            <w:rPr>
              <w:rFonts w:ascii="Times New Roman" w:hAnsi="Times New Roman" w:cs="Times New Roman"/>
              <w:sz w:val="24"/>
            </w:rPr>
            <w:t xml:space="preserve">in an </w:t>
          </w:r>
          <w:r w:rsidR="00017BD5" w:rsidRPr="002E338F">
            <w:rPr>
              <w:rFonts w:ascii="Times New Roman" w:hAnsi="Times New Roman" w:cs="Times New Roman"/>
              <w:sz w:val="24"/>
            </w:rPr>
            <w:t>organisation</w:t>
          </w:r>
          <w:r w:rsidR="009473B4">
            <w:rPr>
              <w:rFonts w:ascii="Times New Roman" w:hAnsi="Times New Roman" w:cs="Times New Roman"/>
              <w:sz w:val="24"/>
            </w:rPr>
            <w:t xml:space="preserve">. A Service Operation is implemented </w:t>
          </w:r>
          <w:r w:rsidR="00765083">
            <w:rPr>
              <w:rFonts w:ascii="Times New Roman" w:hAnsi="Times New Roman" w:cs="Times New Roman"/>
              <w:sz w:val="24"/>
            </w:rPr>
            <w:t>to make sure that IT services are delivered effectively</w:t>
          </w:r>
          <w:r w:rsidR="009473B4">
            <w:rPr>
              <w:rFonts w:ascii="Times New Roman" w:hAnsi="Times New Roman" w:cs="Times New Roman"/>
              <w:sz w:val="24"/>
            </w:rPr>
            <w:t xml:space="preserve"> and efficiently</w:t>
          </w:r>
          <w:r w:rsidR="00527867">
            <w:rPr>
              <w:rFonts w:ascii="Times New Roman" w:hAnsi="Times New Roman" w:cs="Times New Roman"/>
              <w:sz w:val="24"/>
            </w:rPr>
            <w:t>.</w:t>
          </w:r>
          <w:r w:rsidR="003E1715">
            <w:rPr>
              <w:rFonts w:ascii="Times New Roman" w:hAnsi="Times New Roman" w:cs="Times New Roman"/>
              <w:sz w:val="24"/>
            </w:rPr>
            <w:t xml:space="preserve"> For instance, the service operation process includes fulfilling user requests, fixing problems, resolving service failures, as well as carrying out routine operational tasks. </w:t>
          </w:r>
          <w:r w:rsidR="00B12928">
            <w:rPr>
              <w:rFonts w:ascii="Times New Roman" w:hAnsi="Times New Roman" w:cs="Times New Roman"/>
              <w:sz w:val="24"/>
            </w:rPr>
            <w:t>While, a S</w:t>
          </w:r>
          <w:r w:rsidR="00B43D79">
            <w:rPr>
              <w:rFonts w:ascii="Times New Roman" w:hAnsi="Times New Roman" w:cs="Times New Roman"/>
              <w:sz w:val="24"/>
            </w:rPr>
            <w:t>ervice Transition is implemented to build and deploy IT services. Service Transition also makes sure that changes to services and Service Management processes are carried out in a coordinated way.</w:t>
          </w:r>
          <w:r w:rsidR="00B12928">
            <w:rPr>
              <w:rFonts w:ascii="Times New Roman" w:hAnsi="Times New Roman" w:cs="Times New Roman"/>
              <w:sz w:val="24"/>
            </w:rPr>
            <w:t xml:space="preserve"> </w:t>
          </w:r>
        </w:p>
        <w:p w:rsidR="00B43D79" w:rsidRDefault="00B43D79" w:rsidP="00820C9D">
          <w:pPr>
            <w:spacing w:after="0" w:line="240" w:lineRule="auto"/>
            <w:jc w:val="both"/>
            <w:rPr>
              <w:rFonts w:ascii="Times New Roman" w:hAnsi="Times New Roman" w:cs="Times New Roman"/>
              <w:sz w:val="24"/>
            </w:rPr>
          </w:pPr>
        </w:p>
        <w:p w:rsidR="00576F3A" w:rsidRDefault="00017BD5" w:rsidP="0032066F">
          <w:pPr>
            <w:spacing w:after="0" w:line="240" w:lineRule="auto"/>
            <w:ind w:left="709"/>
            <w:jc w:val="both"/>
            <w:rPr>
              <w:rFonts w:ascii="Times New Roman" w:hAnsi="Times New Roman" w:cs="Times New Roman"/>
              <w:sz w:val="24"/>
            </w:rPr>
          </w:pPr>
          <w:r w:rsidRPr="002E338F">
            <w:rPr>
              <w:rFonts w:ascii="Times New Roman" w:hAnsi="Times New Roman" w:cs="Times New Roman"/>
              <w:sz w:val="24"/>
            </w:rPr>
            <w:t xml:space="preserve">The organisation that I have chosen for this project is </w:t>
          </w:r>
          <w:r w:rsidRPr="00527867">
            <w:rPr>
              <w:rFonts w:ascii="Times New Roman" w:hAnsi="Times New Roman" w:cs="Times New Roman"/>
              <w:b/>
              <w:sz w:val="24"/>
            </w:rPr>
            <w:t>Cork</w:t>
          </w:r>
          <w:r w:rsidR="000A6243" w:rsidRPr="00527867">
            <w:rPr>
              <w:rFonts w:ascii="Times New Roman" w:hAnsi="Times New Roman" w:cs="Times New Roman"/>
              <w:b/>
              <w:sz w:val="24"/>
            </w:rPr>
            <w:t xml:space="preserve"> Institute of Technology</w:t>
          </w:r>
          <w:r w:rsidR="00181006">
            <w:rPr>
              <w:rFonts w:ascii="Times New Roman" w:hAnsi="Times New Roman" w:cs="Times New Roman"/>
              <w:sz w:val="24"/>
            </w:rPr>
            <w:t xml:space="preserve"> (CIT). C</w:t>
          </w:r>
          <w:r w:rsidR="00162EC0">
            <w:rPr>
              <w:rFonts w:ascii="Times New Roman" w:hAnsi="Times New Roman" w:cs="Times New Roman"/>
              <w:sz w:val="24"/>
            </w:rPr>
            <w:t xml:space="preserve">ork </w:t>
          </w:r>
          <w:r w:rsidR="00181006">
            <w:rPr>
              <w:rFonts w:ascii="Times New Roman" w:hAnsi="Times New Roman" w:cs="Times New Roman"/>
              <w:sz w:val="24"/>
            </w:rPr>
            <w:t>I</w:t>
          </w:r>
          <w:r w:rsidR="00162EC0">
            <w:rPr>
              <w:rFonts w:ascii="Times New Roman" w:hAnsi="Times New Roman" w:cs="Times New Roman"/>
              <w:sz w:val="24"/>
            </w:rPr>
            <w:t xml:space="preserve">nstitute of </w:t>
          </w:r>
          <w:r w:rsidR="00181006">
            <w:rPr>
              <w:rFonts w:ascii="Times New Roman" w:hAnsi="Times New Roman" w:cs="Times New Roman"/>
              <w:sz w:val="24"/>
            </w:rPr>
            <w:t>T</w:t>
          </w:r>
          <w:r w:rsidR="00CD34BC">
            <w:rPr>
              <w:rFonts w:ascii="Times New Roman" w:hAnsi="Times New Roman" w:cs="Times New Roman"/>
              <w:sz w:val="24"/>
            </w:rPr>
            <w:t>echnology</w:t>
          </w:r>
          <w:r w:rsidR="00181006">
            <w:rPr>
              <w:rFonts w:ascii="Times New Roman" w:hAnsi="Times New Roman" w:cs="Times New Roman"/>
              <w:sz w:val="24"/>
            </w:rPr>
            <w:t>, formerly the Regional Technical College, Cork, is an Institute of Technology in Ireland, located in Cork, Ir</w:t>
          </w:r>
          <w:r w:rsidR="00576F3A">
            <w:rPr>
              <w:rFonts w:ascii="Times New Roman" w:hAnsi="Times New Roman" w:cs="Times New Roman"/>
              <w:sz w:val="24"/>
            </w:rPr>
            <w:t>eland opened in 1973.</w:t>
          </w:r>
        </w:p>
        <w:p w:rsidR="00576F3A" w:rsidRDefault="00904CBA" w:rsidP="0032066F">
          <w:pPr>
            <w:spacing w:after="0" w:line="240" w:lineRule="auto"/>
            <w:ind w:left="709"/>
            <w:jc w:val="both"/>
            <w:rPr>
              <w:rFonts w:ascii="Times New Roman" w:hAnsi="Times New Roman" w:cs="Times New Roman"/>
              <w:sz w:val="24"/>
            </w:rPr>
          </w:pPr>
          <w:r>
            <w:rPr>
              <w:rFonts w:ascii="Times New Roman" w:hAnsi="Times New Roman" w:cs="Times New Roman"/>
              <w:sz w:val="24"/>
            </w:rPr>
            <w:t>The I</w:t>
          </w:r>
          <w:r w:rsidR="00F515B7" w:rsidRPr="00576F3A">
            <w:rPr>
              <w:rFonts w:ascii="Times New Roman" w:hAnsi="Times New Roman" w:cs="Times New Roman"/>
              <w:sz w:val="24"/>
            </w:rPr>
            <w:t>nstitute has 17,000 students</w:t>
          </w:r>
          <w:r w:rsidR="00E26B95">
            <w:rPr>
              <w:rFonts w:ascii="Times New Roman" w:hAnsi="Times New Roman" w:cs="Times New Roman"/>
              <w:sz w:val="24"/>
            </w:rPr>
            <w:t xml:space="preserve"> </w:t>
          </w:r>
          <w:r w:rsidR="00576F3A">
            <w:rPr>
              <w:rFonts w:ascii="Times New Roman" w:hAnsi="Times New Roman" w:cs="Times New Roman"/>
              <w:sz w:val="24"/>
            </w:rPr>
            <w:t xml:space="preserve">both part-time </w:t>
          </w:r>
          <w:r w:rsidR="00E26B95">
            <w:rPr>
              <w:rFonts w:ascii="Times New Roman" w:hAnsi="Times New Roman" w:cs="Times New Roman"/>
              <w:sz w:val="24"/>
            </w:rPr>
            <w:t xml:space="preserve">and full-time </w:t>
          </w:r>
          <w:r w:rsidR="00F515B7" w:rsidRPr="00576F3A">
            <w:rPr>
              <w:rFonts w:ascii="Times New Roman" w:hAnsi="Times New Roman" w:cs="Times New Roman"/>
              <w:sz w:val="24"/>
            </w:rPr>
            <w:t>in</w:t>
          </w:r>
          <w:r w:rsidR="00576F3A">
            <w:rPr>
              <w:rFonts w:ascii="Times New Roman" w:hAnsi="Times New Roman" w:cs="Times New Roman"/>
              <w:sz w:val="24"/>
            </w:rPr>
            <w:t xml:space="preserve"> </w:t>
          </w:r>
          <w:hyperlink r:id="rId10" w:tooltip="Art" w:history="1">
            <w:r w:rsidR="00F515B7" w:rsidRPr="00576F3A">
              <w:rPr>
                <w:rStyle w:val="Hyperlink"/>
                <w:rFonts w:ascii="Times New Roman" w:hAnsi="Times New Roman" w:cs="Times New Roman"/>
                <w:color w:val="auto"/>
                <w:sz w:val="24"/>
                <w:u w:val="none"/>
              </w:rPr>
              <w:t>art</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1" w:tooltip="Business" w:history="1">
            <w:r w:rsidR="00F515B7" w:rsidRPr="00576F3A">
              <w:rPr>
                <w:rStyle w:val="Hyperlink"/>
                <w:rFonts w:ascii="Times New Roman" w:hAnsi="Times New Roman" w:cs="Times New Roman"/>
                <w:color w:val="auto"/>
                <w:sz w:val="24"/>
                <w:u w:val="none"/>
              </w:rPr>
              <w:t>business</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2" w:tooltip="Engineering" w:history="1">
            <w:r w:rsidR="00F515B7" w:rsidRPr="00576F3A">
              <w:rPr>
                <w:rStyle w:val="Hyperlink"/>
                <w:rFonts w:ascii="Times New Roman" w:hAnsi="Times New Roman" w:cs="Times New Roman"/>
                <w:color w:val="auto"/>
                <w:sz w:val="24"/>
                <w:u w:val="none"/>
              </w:rPr>
              <w:t>engineering</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3" w:tooltip="Music" w:history="1">
            <w:r w:rsidR="00F515B7" w:rsidRPr="00576F3A">
              <w:rPr>
                <w:rStyle w:val="Hyperlink"/>
                <w:rFonts w:ascii="Times New Roman" w:hAnsi="Times New Roman" w:cs="Times New Roman"/>
                <w:color w:val="auto"/>
                <w:sz w:val="24"/>
                <w:u w:val="none"/>
              </w:rPr>
              <w:t>music</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4" w:tooltip="Drama" w:history="1">
            <w:r w:rsidR="00F515B7" w:rsidRPr="00576F3A">
              <w:rPr>
                <w:rStyle w:val="Hyperlink"/>
                <w:rFonts w:ascii="Times New Roman" w:hAnsi="Times New Roman" w:cs="Times New Roman"/>
                <w:color w:val="auto"/>
                <w:sz w:val="24"/>
                <w:u w:val="none"/>
              </w:rPr>
              <w:t>drama</w:t>
            </w:r>
          </w:hyperlink>
          <w:r w:rsidR="00576F3A">
            <w:rPr>
              <w:rFonts w:ascii="Times New Roman" w:hAnsi="Times New Roman" w:cs="Times New Roman"/>
              <w:sz w:val="24"/>
            </w:rPr>
            <w:t xml:space="preserve"> </w:t>
          </w:r>
          <w:r w:rsidR="00F515B7" w:rsidRPr="00576F3A">
            <w:rPr>
              <w:rFonts w:ascii="Times New Roman" w:hAnsi="Times New Roman" w:cs="Times New Roman"/>
              <w:sz w:val="24"/>
            </w:rPr>
            <w:t>and</w:t>
          </w:r>
          <w:r w:rsidR="00576F3A">
            <w:rPr>
              <w:rFonts w:ascii="Times New Roman" w:hAnsi="Times New Roman" w:cs="Times New Roman"/>
              <w:sz w:val="24"/>
            </w:rPr>
            <w:t xml:space="preserve"> </w:t>
          </w:r>
          <w:hyperlink r:id="rId15" w:tooltip="Science" w:history="1">
            <w:r w:rsidR="00F515B7" w:rsidRPr="00576F3A">
              <w:rPr>
                <w:rStyle w:val="Hyperlink"/>
                <w:rFonts w:ascii="Times New Roman" w:hAnsi="Times New Roman" w:cs="Times New Roman"/>
                <w:color w:val="auto"/>
                <w:sz w:val="24"/>
                <w:u w:val="none"/>
              </w:rPr>
              <w:t>science</w:t>
            </w:r>
          </w:hyperlink>
          <w:r w:rsidR="00F515B7" w:rsidRPr="00576F3A">
            <w:rPr>
              <w:rFonts w:ascii="Times New Roman" w:hAnsi="Times New Roman" w:cs="Times New Roman"/>
              <w:sz w:val="24"/>
            </w:rPr>
            <w:t> </w:t>
          </w:r>
          <w:r w:rsidR="00576F3A">
            <w:rPr>
              <w:rFonts w:ascii="Times New Roman" w:hAnsi="Times New Roman" w:cs="Times New Roman"/>
              <w:sz w:val="24"/>
            </w:rPr>
            <w:t xml:space="preserve">disciplines. </w:t>
          </w:r>
          <w:r w:rsidR="00F515B7" w:rsidRPr="00576F3A">
            <w:rPr>
              <w:rFonts w:ascii="Times New Roman" w:hAnsi="Times New Roman" w:cs="Times New Roman"/>
              <w:sz w:val="24"/>
            </w:rPr>
            <w:t xml:space="preserve">Cork Institute of Technology comprises two constituent Faculties </w:t>
          </w:r>
          <w:r w:rsidR="00576F3A">
            <w:rPr>
              <w:rFonts w:ascii="Times New Roman" w:hAnsi="Times New Roman" w:cs="Times New Roman"/>
              <w:sz w:val="24"/>
            </w:rPr>
            <w:t>and three constituent Colleges.</w:t>
          </w:r>
        </w:p>
        <w:p w:rsidR="00576F3A" w:rsidRDefault="00576F3A" w:rsidP="0032066F">
          <w:pPr>
            <w:spacing w:after="0" w:line="240" w:lineRule="auto"/>
            <w:ind w:left="709"/>
            <w:jc w:val="both"/>
            <w:rPr>
              <w:rFonts w:ascii="Times New Roman" w:hAnsi="Times New Roman" w:cs="Times New Roman"/>
              <w:sz w:val="24"/>
            </w:rPr>
          </w:pPr>
        </w:p>
        <w:p w:rsidR="00F515B7" w:rsidRPr="00576F3A" w:rsidRDefault="00F515B7" w:rsidP="0032066F">
          <w:pPr>
            <w:spacing w:after="0" w:line="240" w:lineRule="auto"/>
            <w:ind w:left="709"/>
            <w:jc w:val="both"/>
            <w:rPr>
              <w:rFonts w:ascii="Times New Roman" w:hAnsi="Times New Roman" w:cs="Times New Roman"/>
              <w:sz w:val="24"/>
            </w:rPr>
          </w:pPr>
          <w:r w:rsidRPr="00576F3A">
            <w:rPr>
              <w:rFonts w:ascii="Times New Roman" w:hAnsi="Times New Roman" w:cs="Times New Roman"/>
              <w:sz w:val="24"/>
            </w:rPr>
            <w:t>The constituent Faculties are Engineering and Science, and Business and Humanities. The constituent colleges are the CIT Crawford College of Art and Design, the CIT Cork School of Music and the National Maritime Coll</w:t>
          </w:r>
          <w:r w:rsidR="00576F3A">
            <w:rPr>
              <w:rFonts w:ascii="Times New Roman" w:hAnsi="Times New Roman" w:cs="Times New Roman"/>
              <w:sz w:val="24"/>
            </w:rPr>
            <w:t>ege of Ireland.</w:t>
          </w:r>
        </w:p>
        <w:p w:rsidR="00F515B7" w:rsidRDefault="00F515B7" w:rsidP="002E1068">
          <w:pPr>
            <w:spacing w:after="0" w:line="240" w:lineRule="auto"/>
            <w:ind w:left="1418"/>
            <w:jc w:val="both"/>
            <w:rPr>
              <w:rFonts w:ascii="Times New Roman" w:hAnsi="Times New Roman" w:cs="Times New Roman"/>
              <w:sz w:val="24"/>
            </w:rPr>
          </w:pPr>
        </w:p>
        <w:p w:rsidR="00AF2E3D" w:rsidRDefault="00AF2E3D" w:rsidP="00AF2E3D">
          <w:pPr>
            <w:pStyle w:val="ListParagraph"/>
            <w:spacing w:after="0" w:line="240" w:lineRule="auto"/>
            <w:jc w:val="both"/>
            <w:rPr>
              <w:rFonts w:ascii="Times New Roman" w:hAnsi="Times New Roman" w:cs="Times New Roman"/>
              <w:sz w:val="24"/>
            </w:rPr>
          </w:pPr>
        </w:p>
        <w:p w:rsidR="0020559D" w:rsidRDefault="0020559D" w:rsidP="00AF2E3D">
          <w:pPr>
            <w:pStyle w:val="ListParagraph"/>
            <w:spacing w:after="0" w:line="240" w:lineRule="auto"/>
            <w:jc w:val="both"/>
            <w:rPr>
              <w:rFonts w:ascii="Times New Roman" w:hAnsi="Times New Roman" w:cs="Times New Roman"/>
              <w:sz w:val="24"/>
            </w:rPr>
          </w:pPr>
        </w:p>
        <w:p w:rsidR="00643826" w:rsidRPr="008D0770" w:rsidRDefault="00643826" w:rsidP="008D0770">
          <w:pPr>
            <w:spacing w:after="0" w:line="240" w:lineRule="auto"/>
            <w:jc w:val="both"/>
            <w:rPr>
              <w:rFonts w:ascii="Times New Roman" w:hAnsi="Times New Roman" w:cs="Times New Roman"/>
              <w:sz w:val="24"/>
            </w:rPr>
          </w:pPr>
        </w:p>
        <w:p w:rsidR="0020559D" w:rsidRDefault="0020559D" w:rsidP="00AF2E3D">
          <w:pPr>
            <w:pStyle w:val="ListParagraph"/>
            <w:spacing w:after="0" w:line="240" w:lineRule="auto"/>
            <w:jc w:val="both"/>
            <w:rPr>
              <w:rFonts w:ascii="Times New Roman" w:hAnsi="Times New Roman" w:cs="Times New Roman"/>
              <w:sz w:val="24"/>
            </w:rPr>
          </w:pPr>
        </w:p>
        <w:p w:rsidR="0020559D" w:rsidRDefault="0020559D" w:rsidP="00AF2E3D">
          <w:pPr>
            <w:pStyle w:val="ListParagraph"/>
            <w:spacing w:after="0" w:line="240" w:lineRule="auto"/>
            <w:jc w:val="both"/>
            <w:rPr>
              <w:rFonts w:ascii="Times New Roman" w:hAnsi="Times New Roman" w:cs="Times New Roman"/>
              <w:sz w:val="24"/>
            </w:rPr>
          </w:pPr>
        </w:p>
        <w:p w:rsidR="00C956A4" w:rsidRPr="009A71E2" w:rsidRDefault="00C956A4" w:rsidP="002B6A5F">
          <w:pPr>
            <w:pStyle w:val="Title"/>
            <w:numPr>
              <w:ilvl w:val="0"/>
              <w:numId w:val="1"/>
            </w:numPr>
            <w:spacing w:after="0"/>
            <w:ind w:hanging="720"/>
            <w:jc w:val="both"/>
            <w:rPr>
              <w:b/>
              <w:sz w:val="44"/>
            </w:rPr>
          </w:pPr>
          <w:r w:rsidRPr="009A71E2">
            <w:rPr>
              <w:b/>
              <w:sz w:val="44"/>
            </w:rPr>
            <w:t>Project Background</w:t>
          </w:r>
        </w:p>
        <w:p w:rsidR="009629FB" w:rsidRDefault="009629FB" w:rsidP="002E1068">
          <w:pPr>
            <w:pStyle w:val="Heading1"/>
            <w:numPr>
              <w:ilvl w:val="0"/>
              <w:numId w:val="0"/>
            </w:numPr>
            <w:spacing w:before="0" w:line="240" w:lineRule="auto"/>
            <w:ind w:left="432"/>
            <w:jc w:val="both"/>
            <w:rPr>
              <w:rFonts w:ascii="Times New Roman" w:hAnsi="Times New Roman" w:cs="Times New Roman"/>
              <w:b w:val="0"/>
              <w:color w:val="auto"/>
              <w:sz w:val="24"/>
            </w:rPr>
          </w:pPr>
        </w:p>
        <w:p w:rsidR="00E7320D" w:rsidRDefault="003D32E8" w:rsidP="0032066F">
          <w:pPr>
            <w:spacing w:after="0" w:line="240" w:lineRule="auto"/>
            <w:ind w:left="709"/>
            <w:jc w:val="both"/>
            <w:rPr>
              <w:rFonts w:ascii="Times New Roman" w:hAnsi="Times New Roman" w:cs="Times New Roman"/>
              <w:sz w:val="24"/>
            </w:rPr>
          </w:pPr>
          <w:r>
            <w:rPr>
              <w:rFonts w:ascii="Times New Roman" w:hAnsi="Times New Roman" w:cs="Times New Roman"/>
              <w:sz w:val="24"/>
            </w:rPr>
            <w:t>As the new Operations M</w:t>
          </w:r>
          <w:r w:rsidR="00492C8B">
            <w:rPr>
              <w:rFonts w:ascii="Times New Roman" w:hAnsi="Times New Roman" w:cs="Times New Roman"/>
              <w:sz w:val="24"/>
            </w:rPr>
            <w:t>anager in CIT</w:t>
          </w:r>
          <w:r w:rsidR="00A11656">
            <w:rPr>
              <w:rFonts w:ascii="Times New Roman" w:hAnsi="Times New Roman" w:cs="Times New Roman"/>
              <w:sz w:val="24"/>
            </w:rPr>
            <w:t xml:space="preserve">, </w:t>
          </w:r>
          <w:r w:rsidR="00EB0CEF">
            <w:rPr>
              <w:rFonts w:ascii="Times New Roman" w:hAnsi="Times New Roman" w:cs="Times New Roman"/>
              <w:sz w:val="24"/>
            </w:rPr>
            <w:t>my role involves planning, overseeing and having responsibility for all the activities in the organisation which contribute to the effective productio</w:t>
          </w:r>
          <w:r w:rsidR="00A53F68">
            <w:rPr>
              <w:rFonts w:ascii="Times New Roman" w:hAnsi="Times New Roman" w:cs="Times New Roman"/>
              <w:sz w:val="24"/>
            </w:rPr>
            <w:t xml:space="preserve">n of services. </w:t>
          </w:r>
          <w:r w:rsidR="00EA2C27">
            <w:rPr>
              <w:rFonts w:ascii="Times New Roman" w:hAnsi="Times New Roman" w:cs="Times New Roman"/>
              <w:sz w:val="24"/>
            </w:rPr>
            <w:t>Also, it includes unde</w:t>
          </w:r>
          <w:r w:rsidR="00706A21">
            <w:rPr>
              <w:rFonts w:ascii="Times New Roman" w:hAnsi="Times New Roman" w:cs="Times New Roman"/>
              <w:sz w:val="24"/>
            </w:rPr>
            <w:t>rstanding the goals of the organisation and developing a clear vision of how operations will help achieve them.</w:t>
          </w:r>
          <w:r w:rsidR="0087302D">
            <w:rPr>
              <w:rFonts w:ascii="Times New Roman" w:hAnsi="Times New Roman" w:cs="Times New Roman"/>
              <w:sz w:val="24"/>
            </w:rPr>
            <w:t xml:space="preserve"> This also involves translating these goals into implications for the operation’s performance, objectives, quality, speed, depen</w:t>
          </w:r>
          <w:r w:rsidR="00401218">
            <w:rPr>
              <w:rFonts w:ascii="Times New Roman" w:hAnsi="Times New Roman" w:cs="Times New Roman"/>
              <w:sz w:val="24"/>
            </w:rPr>
            <w:t>dability, flexibility and cost. Moreover, due to the numerous decision-making involved</w:t>
          </w:r>
          <w:r w:rsidR="00A078FE">
            <w:rPr>
              <w:rFonts w:ascii="Times New Roman" w:hAnsi="Times New Roman" w:cs="Times New Roman"/>
              <w:sz w:val="24"/>
            </w:rPr>
            <w:t xml:space="preserve"> with operations, it is critical that as the new operations manager, I have a set of guidelines</w:t>
          </w:r>
          <w:r w:rsidR="007916DD">
            <w:rPr>
              <w:rFonts w:ascii="Times New Roman" w:hAnsi="Times New Roman" w:cs="Times New Roman"/>
              <w:sz w:val="24"/>
            </w:rPr>
            <w:t xml:space="preserve"> that are aligned </w:t>
          </w:r>
          <w:r w:rsidR="00A078FE">
            <w:rPr>
              <w:rFonts w:ascii="Times New Roman" w:hAnsi="Times New Roman" w:cs="Times New Roman"/>
              <w:sz w:val="24"/>
            </w:rPr>
            <w:t xml:space="preserve">with the organisation’s long term goals. </w:t>
          </w:r>
          <w:r w:rsidR="00AF1061">
            <w:rPr>
              <w:rFonts w:ascii="Times New Roman" w:hAnsi="Times New Roman" w:cs="Times New Roman"/>
              <w:sz w:val="24"/>
            </w:rPr>
            <w:t>My responsibilities</w:t>
          </w:r>
          <w:r w:rsidR="008D07B2">
            <w:rPr>
              <w:rFonts w:ascii="Times New Roman" w:hAnsi="Times New Roman" w:cs="Times New Roman"/>
              <w:sz w:val="24"/>
            </w:rPr>
            <w:t xml:space="preserve"> are </w:t>
          </w:r>
          <w:r w:rsidR="00AF1061">
            <w:rPr>
              <w:rFonts w:ascii="Times New Roman" w:hAnsi="Times New Roman" w:cs="Times New Roman"/>
              <w:sz w:val="24"/>
            </w:rPr>
            <w:t>to design t</w:t>
          </w:r>
          <w:r w:rsidR="008E4907">
            <w:rPr>
              <w:rFonts w:ascii="Times New Roman" w:hAnsi="Times New Roman" w:cs="Times New Roman"/>
              <w:sz w:val="24"/>
            </w:rPr>
            <w:t>he operation’s services and processes. This design involves determining the physical form, shape and composi</w:t>
          </w:r>
          <w:r w:rsidR="00E7320D">
            <w:rPr>
              <w:rFonts w:ascii="Times New Roman" w:hAnsi="Times New Roman" w:cs="Times New Roman"/>
              <w:sz w:val="24"/>
            </w:rPr>
            <w:t xml:space="preserve">tion of services and processes. </w:t>
          </w:r>
        </w:p>
        <w:p w:rsidR="00E7320D" w:rsidRDefault="00E7320D" w:rsidP="0032066F">
          <w:pPr>
            <w:spacing w:after="0" w:line="240" w:lineRule="auto"/>
            <w:ind w:left="709"/>
            <w:jc w:val="both"/>
            <w:rPr>
              <w:rFonts w:ascii="Times New Roman" w:hAnsi="Times New Roman" w:cs="Times New Roman"/>
              <w:sz w:val="24"/>
            </w:rPr>
          </w:pPr>
        </w:p>
        <w:p w:rsidR="0087249F" w:rsidRPr="000274BA" w:rsidRDefault="00E7320D" w:rsidP="000274BA">
          <w:pPr>
            <w:spacing w:after="0" w:line="240" w:lineRule="auto"/>
            <w:ind w:left="709"/>
            <w:jc w:val="both"/>
            <w:rPr>
              <w:rFonts w:ascii="Times New Roman" w:hAnsi="Times New Roman" w:cs="Times New Roman"/>
              <w:sz w:val="24"/>
            </w:rPr>
          </w:pPr>
          <w:r>
            <w:rPr>
              <w:rFonts w:ascii="Times New Roman" w:hAnsi="Times New Roman" w:cs="Times New Roman"/>
              <w:sz w:val="24"/>
            </w:rPr>
            <w:t xml:space="preserve">Additionally, as the operation’s manager, deciding what the operations resources should be doing and making sure that it </w:t>
          </w:r>
          <w:r w:rsidR="00D74D24">
            <w:rPr>
              <w:rFonts w:ascii="Times New Roman" w:hAnsi="Times New Roman" w:cs="Times New Roman"/>
              <w:sz w:val="24"/>
            </w:rPr>
            <w:t xml:space="preserve">is getting done are activities that are </w:t>
          </w:r>
          <w:r w:rsidR="00D408A0">
            <w:rPr>
              <w:rFonts w:ascii="Times New Roman" w:hAnsi="Times New Roman" w:cs="Times New Roman"/>
              <w:sz w:val="24"/>
            </w:rPr>
            <w:t>considered.</w:t>
          </w:r>
          <w:r w:rsidR="00D74D24">
            <w:rPr>
              <w:rFonts w:ascii="Times New Roman" w:hAnsi="Times New Roman" w:cs="Times New Roman"/>
              <w:sz w:val="24"/>
            </w:rPr>
            <w:t xml:space="preserve"> Also</w:t>
          </w:r>
          <w:r w:rsidR="00B81904">
            <w:rPr>
              <w:rFonts w:ascii="Times New Roman" w:hAnsi="Times New Roman" w:cs="Times New Roman"/>
              <w:sz w:val="24"/>
            </w:rPr>
            <w:t xml:space="preserve">, to continually monitor and improve the overall performance of CIT’s operation. </w:t>
          </w:r>
          <w:r w:rsidR="00D74D24">
            <w:rPr>
              <w:rFonts w:ascii="Times New Roman" w:hAnsi="Times New Roman" w:cs="Times New Roman"/>
              <w:sz w:val="24"/>
            </w:rPr>
            <w:t xml:space="preserve">  </w:t>
          </w:r>
        </w:p>
        <w:p w:rsidR="00C956A4" w:rsidRPr="009A71E2" w:rsidRDefault="00C956A4" w:rsidP="002B6A5F">
          <w:pPr>
            <w:pStyle w:val="Title"/>
            <w:numPr>
              <w:ilvl w:val="0"/>
              <w:numId w:val="1"/>
            </w:numPr>
            <w:spacing w:after="0"/>
            <w:ind w:hanging="720"/>
            <w:jc w:val="both"/>
            <w:rPr>
              <w:b/>
              <w:sz w:val="44"/>
            </w:rPr>
          </w:pPr>
          <w:r w:rsidRPr="009A71E2">
            <w:rPr>
              <w:b/>
              <w:sz w:val="44"/>
            </w:rPr>
            <w:lastRenderedPageBreak/>
            <w:t>Project Benefits</w:t>
          </w:r>
        </w:p>
        <w:p w:rsidR="00C2633B" w:rsidRPr="00720196" w:rsidRDefault="00C2633B" w:rsidP="00DA7386">
          <w:pPr>
            <w:spacing w:after="0" w:line="240" w:lineRule="auto"/>
            <w:jc w:val="both"/>
            <w:rPr>
              <w:rFonts w:ascii="Times New Roman" w:hAnsi="Times New Roman" w:cs="Times New Roman"/>
            </w:rPr>
          </w:pPr>
        </w:p>
        <w:p w:rsidR="003D3954" w:rsidRDefault="007603EC" w:rsidP="00E91118">
          <w:pPr>
            <w:spacing w:after="0" w:line="240" w:lineRule="auto"/>
            <w:ind w:left="709"/>
            <w:jc w:val="both"/>
            <w:rPr>
              <w:rFonts w:ascii="Times New Roman" w:hAnsi="Times New Roman" w:cs="Times New Roman"/>
              <w:sz w:val="24"/>
            </w:rPr>
          </w:pPr>
          <w:r>
            <w:rPr>
              <w:rFonts w:ascii="Times New Roman" w:hAnsi="Times New Roman" w:cs="Times New Roman"/>
              <w:sz w:val="24"/>
            </w:rPr>
            <w:t>The benef</w:t>
          </w:r>
          <w:r w:rsidR="00231031">
            <w:rPr>
              <w:rFonts w:ascii="Times New Roman" w:hAnsi="Times New Roman" w:cs="Times New Roman"/>
              <w:sz w:val="24"/>
            </w:rPr>
            <w:t xml:space="preserve">its </w:t>
          </w:r>
          <w:r w:rsidR="00E91118">
            <w:rPr>
              <w:rFonts w:ascii="Times New Roman" w:hAnsi="Times New Roman" w:cs="Times New Roman"/>
              <w:sz w:val="24"/>
            </w:rPr>
            <w:t xml:space="preserve">of service transition and service operation processes </w:t>
          </w:r>
          <w:r w:rsidR="00A330CC">
            <w:rPr>
              <w:rFonts w:ascii="Times New Roman" w:hAnsi="Times New Roman" w:cs="Times New Roman"/>
              <w:sz w:val="24"/>
            </w:rPr>
            <w:t>are as follow</w:t>
          </w:r>
          <w:r w:rsidR="00D91EB3">
            <w:rPr>
              <w:rFonts w:ascii="Times New Roman" w:hAnsi="Times New Roman" w:cs="Times New Roman"/>
              <w:sz w:val="24"/>
            </w:rPr>
            <w:t>s</w:t>
          </w:r>
          <w:r w:rsidR="00A330CC">
            <w:rPr>
              <w:rFonts w:ascii="Times New Roman" w:hAnsi="Times New Roman" w:cs="Times New Roman"/>
              <w:sz w:val="24"/>
            </w:rPr>
            <w:t>:</w:t>
          </w:r>
        </w:p>
        <w:p w:rsidR="00A330CC" w:rsidRDefault="00A330CC" w:rsidP="00E91118">
          <w:pPr>
            <w:spacing w:after="0" w:line="240" w:lineRule="auto"/>
            <w:ind w:left="709"/>
            <w:jc w:val="both"/>
            <w:rPr>
              <w:rFonts w:ascii="Times New Roman" w:hAnsi="Times New Roman" w:cs="Times New Roman"/>
              <w:sz w:val="24"/>
            </w:rPr>
          </w:pPr>
        </w:p>
        <w:p w:rsidR="00566484" w:rsidRPr="002154AC" w:rsidRDefault="00D91EB3" w:rsidP="002154AC">
          <w:pPr>
            <w:spacing w:after="0" w:line="240" w:lineRule="auto"/>
            <w:ind w:left="709"/>
            <w:jc w:val="both"/>
            <w:rPr>
              <w:rFonts w:ascii="Times New Roman" w:hAnsi="Times New Roman" w:cs="Times New Roman"/>
              <w:b/>
              <w:sz w:val="24"/>
              <w:u w:val="single"/>
            </w:rPr>
          </w:pPr>
          <w:r w:rsidRPr="00E335A5">
            <w:rPr>
              <w:rFonts w:ascii="Times New Roman" w:hAnsi="Times New Roman" w:cs="Times New Roman"/>
              <w:b/>
              <w:sz w:val="24"/>
              <w:u w:val="single"/>
            </w:rPr>
            <w:t>Service Transition Processes</w:t>
          </w:r>
        </w:p>
        <w:p w:rsidR="00566484" w:rsidRDefault="00566484" w:rsidP="00D91EB3">
          <w:pPr>
            <w:spacing w:after="0" w:line="240" w:lineRule="auto"/>
            <w:ind w:left="709"/>
            <w:jc w:val="both"/>
            <w:rPr>
              <w:rFonts w:ascii="Times New Roman" w:hAnsi="Times New Roman" w:cs="Times New Roman"/>
              <w:sz w:val="24"/>
            </w:rPr>
          </w:pPr>
          <w:r>
            <w:rPr>
              <w:rFonts w:ascii="Times New Roman" w:hAnsi="Times New Roman" w:cs="Times New Roman"/>
              <w:sz w:val="24"/>
            </w:rPr>
            <w:t>The benefits of Service Transition include:</w:t>
          </w:r>
        </w:p>
        <w:p w:rsidR="002154AC" w:rsidRDefault="002154AC" w:rsidP="00D91EB3">
          <w:pPr>
            <w:spacing w:after="0" w:line="240" w:lineRule="auto"/>
            <w:ind w:left="709"/>
            <w:jc w:val="both"/>
            <w:rPr>
              <w:rFonts w:ascii="Times New Roman" w:hAnsi="Times New Roman" w:cs="Times New Roman"/>
              <w:sz w:val="24"/>
            </w:rPr>
          </w:pPr>
        </w:p>
        <w:p w:rsidR="00566484" w:rsidRDefault="004340E2"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Estimating the costs, timing, resources, and risks associated with a service.</w:t>
          </w:r>
        </w:p>
        <w:p w:rsidR="00C57CB7" w:rsidRDefault="00C57CB7" w:rsidP="00C57CB7">
          <w:pPr>
            <w:pStyle w:val="ListParagraph"/>
            <w:spacing w:after="0" w:line="240" w:lineRule="auto"/>
            <w:ind w:left="1429"/>
            <w:jc w:val="both"/>
            <w:rPr>
              <w:rFonts w:ascii="Times New Roman" w:hAnsi="Times New Roman" w:cs="Times New Roman"/>
              <w:sz w:val="24"/>
            </w:rPr>
          </w:pPr>
        </w:p>
        <w:p w:rsidR="004340E2" w:rsidRDefault="004340E2"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 xml:space="preserve">Diminishing delays and downtimes due to services and Changes being </w:t>
          </w:r>
          <w:r w:rsidR="009334C2">
            <w:rPr>
              <w:rFonts w:ascii="Times New Roman" w:hAnsi="Times New Roman" w:cs="Times New Roman"/>
              <w:sz w:val="24"/>
            </w:rPr>
            <w:t>analys</w:t>
          </w:r>
          <w:r>
            <w:rPr>
              <w:rFonts w:ascii="Times New Roman" w:hAnsi="Times New Roman" w:cs="Times New Roman"/>
              <w:sz w:val="24"/>
            </w:rPr>
            <w:t>ed in a test environment.</w:t>
          </w:r>
        </w:p>
        <w:p w:rsidR="00C57CB7" w:rsidRPr="00C57CB7" w:rsidRDefault="00C57CB7" w:rsidP="00C57CB7">
          <w:pPr>
            <w:spacing w:after="0" w:line="240" w:lineRule="auto"/>
            <w:jc w:val="both"/>
            <w:rPr>
              <w:rFonts w:ascii="Times New Roman" w:hAnsi="Times New Roman" w:cs="Times New Roman"/>
              <w:sz w:val="24"/>
            </w:rPr>
          </w:pPr>
        </w:p>
        <w:p w:rsidR="004340E2" w:rsidRDefault="007C007F"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Easier to follow processes and procedures</w:t>
          </w:r>
          <w:r w:rsidR="00FC0344">
            <w:rPr>
              <w:rFonts w:ascii="Times New Roman" w:hAnsi="Times New Roman" w:cs="Times New Roman"/>
              <w:sz w:val="24"/>
            </w:rPr>
            <w:t>.</w:t>
          </w:r>
        </w:p>
        <w:p w:rsidR="00C57CB7" w:rsidRPr="00C57CB7" w:rsidRDefault="00C57CB7" w:rsidP="00C57CB7">
          <w:pPr>
            <w:spacing w:after="0" w:line="240" w:lineRule="auto"/>
            <w:jc w:val="both"/>
            <w:rPr>
              <w:rFonts w:ascii="Times New Roman" w:hAnsi="Times New Roman" w:cs="Times New Roman"/>
              <w:sz w:val="24"/>
            </w:rPr>
          </w:pPr>
        </w:p>
        <w:p w:rsidR="007C007F" w:rsidRDefault="007C007F"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Verifying that new or changed services are maintainable and cost-effective.</w:t>
          </w:r>
        </w:p>
        <w:p w:rsidR="00C57CB7" w:rsidRPr="00C57CB7" w:rsidRDefault="00C57CB7" w:rsidP="00C57CB7">
          <w:pPr>
            <w:spacing w:after="0" w:line="240" w:lineRule="auto"/>
            <w:jc w:val="both"/>
            <w:rPr>
              <w:rFonts w:ascii="Times New Roman" w:hAnsi="Times New Roman" w:cs="Times New Roman"/>
              <w:sz w:val="24"/>
            </w:rPr>
          </w:pPr>
        </w:p>
        <w:p w:rsidR="007C007F" w:rsidRDefault="00C57CB7"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Improved confidence that the new or changed service will meet needs and expectations without affecting other services or stakeholders.</w:t>
          </w:r>
        </w:p>
        <w:p w:rsidR="00C57CB7" w:rsidRDefault="00C57CB7" w:rsidP="00C57CB7">
          <w:pPr>
            <w:pStyle w:val="ListParagraph"/>
            <w:spacing w:after="0" w:line="240" w:lineRule="auto"/>
            <w:ind w:left="1429"/>
            <w:jc w:val="both"/>
            <w:rPr>
              <w:rFonts w:ascii="Times New Roman" w:hAnsi="Times New Roman" w:cs="Times New Roman"/>
              <w:sz w:val="24"/>
            </w:rPr>
          </w:pPr>
        </w:p>
        <w:p w:rsidR="004340E2" w:rsidRDefault="004340E2" w:rsidP="00566484">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 xml:space="preserve">Deploying Changes more successfully. </w:t>
          </w:r>
        </w:p>
        <w:p w:rsidR="005931DA" w:rsidRDefault="005931DA" w:rsidP="005931DA">
          <w:pPr>
            <w:spacing w:after="0" w:line="240" w:lineRule="auto"/>
            <w:jc w:val="both"/>
            <w:rPr>
              <w:rFonts w:ascii="Times New Roman" w:hAnsi="Times New Roman" w:cs="Times New Roman"/>
              <w:sz w:val="24"/>
            </w:rPr>
          </w:pPr>
        </w:p>
        <w:p w:rsidR="00350883" w:rsidRDefault="00350883" w:rsidP="005931DA">
          <w:pPr>
            <w:spacing w:after="0" w:line="240" w:lineRule="auto"/>
            <w:jc w:val="both"/>
            <w:rPr>
              <w:rFonts w:ascii="Times New Roman" w:hAnsi="Times New Roman" w:cs="Times New Roman"/>
              <w:sz w:val="24"/>
            </w:rPr>
          </w:pPr>
        </w:p>
        <w:p w:rsidR="00350883" w:rsidRPr="005931DA" w:rsidRDefault="00350883" w:rsidP="005931DA">
          <w:pPr>
            <w:spacing w:after="0" w:line="240" w:lineRule="auto"/>
            <w:jc w:val="both"/>
            <w:rPr>
              <w:rFonts w:ascii="Times New Roman" w:hAnsi="Times New Roman" w:cs="Times New Roman"/>
              <w:sz w:val="24"/>
            </w:rPr>
          </w:pPr>
        </w:p>
        <w:p w:rsidR="00D91EB3" w:rsidRPr="00E335A5" w:rsidRDefault="00D91EB3" w:rsidP="00D91EB3">
          <w:pPr>
            <w:spacing w:after="0" w:line="240" w:lineRule="auto"/>
            <w:ind w:left="709"/>
            <w:jc w:val="both"/>
            <w:rPr>
              <w:rFonts w:ascii="Times New Roman" w:hAnsi="Times New Roman" w:cs="Times New Roman"/>
              <w:b/>
              <w:sz w:val="24"/>
              <w:u w:val="single"/>
            </w:rPr>
          </w:pPr>
          <w:r w:rsidRPr="00E335A5">
            <w:rPr>
              <w:rFonts w:ascii="Times New Roman" w:hAnsi="Times New Roman" w:cs="Times New Roman"/>
              <w:b/>
              <w:sz w:val="24"/>
              <w:u w:val="single"/>
            </w:rPr>
            <w:t>Service Operation Processes</w:t>
          </w:r>
        </w:p>
        <w:p w:rsidR="002154AC" w:rsidRDefault="002154AC" w:rsidP="002154AC">
          <w:pPr>
            <w:spacing w:after="0" w:line="240" w:lineRule="auto"/>
            <w:ind w:left="709"/>
            <w:jc w:val="both"/>
            <w:rPr>
              <w:rFonts w:ascii="Times New Roman" w:hAnsi="Times New Roman" w:cs="Times New Roman"/>
              <w:sz w:val="24"/>
            </w:rPr>
          </w:pPr>
          <w:r>
            <w:rPr>
              <w:rFonts w:ascii="Times New Roman" w:hAnsi="Times New Roman" w:cs="Times New Roman"/>
              <w:sz w:val="24"/>
            </w:rPr>
            <w:t>The</w:t>
          </w:r>
          <w:r w:rsidR="00C9404A">
            <w:rPr>
              <w:rFonts w:ascii="Times New Roman" w:hAnsi="Times New Roman" w:cs="Times New Roman"/>
              <w:sz w:val="24"/>
            </w:rPr>
            <w:t xml:space="preserve"> benefits of Service Operation </w:t>
          </w:r>
          <w:r>
            <w:rPr>
              <w:rFonts w:ascii="Times New Roman" w:hAnsi="Times New Roman" w:cs="Times New Roman"/>
              <w:sz w:val="24"/>
            </w:rPr>
            <w:t>include:</w:t>
          </w:r>
        </w:p>
        <w:p w:rsidR="00047F8E" w:rsidRDefault="00047F8E" w:rsidP="002154AC">
          <w:pPr>
            <w:spacing w:after="0" w:line="240" w:lineRule="auto"/>
            <w:ind w:left="709"/>
            <w:jc w:val="both"/>
            <w:rPr>
              <w:rFonts w:ascii="Times New Roman" w:hAnsi="Times New Roman" w:cs="Times New Roman"/>
              <w:sz w:val="24"/>
            </w:rPr>
          </w:pPr>
        </w:p>
        <w:p w:rsidR="00047F8E" w:rsidRDefault="00ED21BB" w:rsidP="00047F8E">
          <w:pPr>
            <w:pStyle w:val="ListParagraph"/>
            <w:numPr>
              <w:ilvl w:val="0"/>
              <w:numId w:val="15"/>
            </w:numPr>
            <w:spacing w:after="0" w:line="240" w:lineRule="auto"/>
            <w:jc w:val="both"/>
            <w:rPr>
              <w:rFonts w:ascii="Times New Roman" w:hAnsi="Times New Roman" w:cs="Times New Roman"/>
              <w:sz w:val="24"/>
            </w:rPr>
          </w:pPr>
          <w:r>
            <w:rPr>
              <w:rFonts w:ascii="Times New Roman" w:hAnsi="Times New Roman" w:cs="Times New Roman"/>
              <w:sz w:val="24"/>
            </w:rPr>
            <w:t>R</w:t>
          </w:r>
          <w:r w:rsidR="00BB17E0">
            <w:rPr>
              <w:rFonts w:ascii="Times New Roman" w:hAnsi="Times New Roman" w:cs="Times New Roman"/>
              <w:sz w:val="24"/>
            </w:rPr>
            <w:t>educing unplanned resource an</w:t>
          </w:r>
          <w:r w:rsidR="00AB48ED">
            <w:rPr>
              <w:rFonts w:ascii="Times New Roman" w:hAnsi="Times New Roman" w:cs="Times New Roman"/>
              <w:sz w:val="24"/>
            </w:rPr>
            <w:t>d costs through better handling of service outages and identification of their root causes.</w:t>
          </w:r>
        </w:p>
        <w:p w:rsidR="00CE4A2F" w:rsidRDefault="00CE4A2F" w:rsidP="00CE4A2F">
          <w:pPr>
            <w:pStyle w:val="ListParagraph"/>
            <w:spacing w:after="0" w:line="240" w:lineRule="auto"/>
            <w:ind w:left="1429"/>
            <w:jc w:val="both"/>
            <w:rPr>
              <w:rFonts w:ascii="Times New Roman" w:hAnsi="Times New Roman" w:cs="Times New Roman"/>
              <w:sz w:val="24"/>
            </w:rPr>
          </w:pPr>
        </w:p>
        <w:p w:rsidR="00AB48ED" w:rsidRDefault="00AB48ED" w:rsidP="00047F8E">
          <w:pPr>
            <w:pStyle w:val="ListParagraph"/>
            <w:numPr>
              <w:ilvl w:val="0"/>
              <w:numId w:val="15"/>
            </w:numPr>
            <w:spacing w:after="0" w:line="240" w:lineRule="auto"/>
            <w:jc w:val="both"/>
            <w:rPr>
              <w:rFonts w:ascii="Times New Roman" w:hAnsi="Times New Roman" w:cs="Times New Roman"/>
              <w:sz w:val="24"/>
            </w:rPr>
          </w:pPr>
          <w:r>
            <w:rPr>
              <w:rFonts w:ascii="Times New Roman" w:hAnsi="Times New Roman" w:cs="Times New Roman"/>
              <w:sz w:val="24"/>
            </w:rPr>
            <w:t>Enabling the organisation and customers to add value from the services they are receiving by reducing downtime.</w:t>
          </w:r>
        </w:p>
        <w:p w:rsidR="00CE4A2F" w:rsidRPr="00CE4A2F" w:rsidRDefault="00CE4A2F" w:rsidP="00CE4A2F">
          <w:pPr>
            <w:spacing w:after="0" w:line="240" w:lineRule="auto"/>
            <w:jc w:val="both"/>
            <w:rPr>
              <w:rFonts w:ascii="Times New Roman" w:hAnsi="Times New Roman" w:cs="Times New Roman"/>
              <w:sz w:val="24"/>
            </w:rPr>
          </w:pPr>
        </w:p>
        <w:p w:rsidR="00AB48ED" w:rsidRDefault="00B3668A" w:rsidP="00047F8E">
          <w:pPr>
            <w:pStyle w:val="ListParagraph"/>
            <w:numPr>
              <w:ilvl w:val="0"/>
              <w:numId w:val="15"/>
            </w:numPr>
            <w:spacing w:after="0" w:line="240" w:lineRule="auto"/>
            <w:jc w:val="both"/>
            <w:rPr>
              <w:rFonts w:ascii="Times New Roman" w:hAnsi="Times New Roman" w:cs="Times New Roman"/>
              <w:sz w:val="24"/>
            </w:rPr>
          </w:pPr>
          <w:r>
            <w:rPr>
              <w:rFonts w:ascii="Times New Roman" w:hAnsi="Times New Roman" w:cs="Times New Roman"/>
              <w:sz w:val="24"/>
            </w:rPr>
            <w:t>Enabling continual improvement and better investment decision making by providing operational results and data for decision support.</w:t>
          </w:r>
        </w:p>
        <w:p w:rsidR="00CE4A2F" w:rsidRPr="00CE4A2F" w:rsidRDefault="00CE4A2F" w:rsidP="00CE4A2F">
          <w:pPr>
            <w:spacing w:after="0" w:line="240" w:lineRule="auto"/>
            <w:jc w:val="both"/>
            <w:rPr>
              <w:rFonts w:ascii="Times New Roman" w:hAnsi="Times New Roman" w:cs="Times New Roman"/>
              <w:sz w:val="24"/>
            </w:rPr>
          </w:pPr>
        </w:p>
        <w:p w:rsidR="00B3668A" w:rsidRDefault="00B3668A" w:rsidP="00047F8E">
          <w:pPr>
            <w:pStyle w:val="ListParagraph"/>
            <w:numPr>
              <w:ilvl w:val="0"/>
              <w:numId w:val="15"/>
            </w:numPr>
            <w:spacing w:after="0" w:line="240" w:lineRule="auto"/>
            <w:jc w:val="both"/>
            <w:rPr>
              <w:rFonts w:ascii="Times New Roman" w:hAnsi="Times New Roman" w:cs="Times New Roman"/>
              <w:sz w:val="24"/>
            </w:rPr>
          </w:pPr>
          <w:r>
            <w:rPr>
              <w:rFonts w:ascii="Times New Roman" w:hAnsi="Times New Roman" w:cs="Times New Roman"/>
              <w:sz w:val="24"/>
            </w:rPr>
            <w:t>Enabling users to improve their productivity or the quality of</w:t>
          </w:r>
          <w:r w:rsidR="00E22E9C">
            <w:rPr>
              <w:rFonts w:ascii="Times New Roman" w:hAnsi="Times New Roman" w:cs="Times New Roman"/>
              <w:sz w:val="24"/>
            </w:rPr>
            <w:t xml:space="preserve"> business services </w:t>
          </w:r>
          <w:r>
            <w:rPr>
              <w:rFonts w:ascii="Times New Roman" w:hAnsi="Times New Roman" w:cs="Times New Roman"/>
              <w:sz w:val="24"/>
            </w:rPr>
            <w:t>by providing quick and effective access to standard services.</w:t>
          </w:r>
        </w:p>
        <w:p w:rsidR="00CE4A2F" w:rsidRPr="00CE4A2F" w:rsidRDefault="00CE4A2F" w:rsidP="00CE4A2F">
          <w:pPr>
            <w:spacing w:after="0" w:line="240" w:lineRule="auto"/>
            <w:jc w:val="both"/>
            <w:rPr>
              <w:rFonts w:ascii="Times New Roman" w:hAnsi="Times New Roman" w:cs="Times New Roman"/>
              <w:sz w:val="24"/>
            </w:rPr>
          </w:pPr>
        </w:p>
        <w:p w:rsidR="00B3668A" w:rsidRPr="00047F8E" w:rsidRDefault="00B3668A" w:rsidP="00047F8E">
          <w:pPr>
            <w:pStyle w:val="ListParagraph"/>
            <w:numPr>
              <w:ilvl w:val="0"/>
              <w:numId w:val="15"/>
            </w:numPr>
            <w:spacing w:after="0" w:line="240" w:lineRule="auto"/>
            <w:jc w:val="both"/>
            <w:rPr>
              <w:rFonts w:ascii="Times New Roman" w:hAnsi="Times New Roman" w:cs="Times New Roman"/>
              <w:sz w:val="24"/>
            </w:rPr>
          </w:pPr>
          <w:r>
            <w:rPr>
              <w:rFonts w:ascii="Times New Roman" w:hAnsi="Times New Roman" w:cs="Times New Roman"/>
              <w:sz w:val="24"/>
            </w:rPr>
            <w:t>Meeting the objectives of the organization’s security policy by ensuring that IT services will only be accessed by those authorized to use them.</w:t>
          </w:r>
        </w:p>
        <w:p w:rsidR="00B51802" w:rsidRDefault="00B51802" w:rsidP="00DA7386">
          <w:pPr>
            <w:spacing w:after="0" w:line="240" w:lineRule="auto"/>
            <w:jc w:val="both"/>
            <w:rPr>
              <w:rFonts w:ascii="Times New Roman" w:hAnsi="Times New Roman" w:cs="Times New Roman"/>
              <w:sz w:val="24"/>
            </w:rPr>
          </w:pPr>
        </w:p>
        <w:p w:rsidR="00B51802" w:rsidRDefault="00B51802" w:rsidP="00DA7386">
          <w:pPr>
            <w:spacing w:after="0" w:line="240" w:lineRule="auto"/>
            <w:jc w:val="both"/>
            <w:rPr>
              <w:rFonts w:ascii="Times New Roman" w:hAnsi="Times New Roman" w:cs="Times New Roman"/>
              <w:sz w:val="24"/>
            </w:rPr>
          </w:pPr>
        </w:p>
        <w:p w:rsidR="00904F63" w:rsidRDefault="00904F63" w:rsidP="00DA7386">
          <w:pPr>
            <w:spacing w:after="0" w:line="240" w:lineRule="auto"/>
            <w:jc w:val="both"/>
            <w:rPr>
              <w:rFonts w:ascii="Times New Roman" w:hAnsi="Times New Roman" w:cs="Times New Roman"/>
              <w:sz w:val="24"/>
            </w:rPr>
          </w:pPr>
        </w:p>
        <w:p w:rsidR="00904F63" w:rsidRDefault="00904F63" w:rsidP="00DA7386">
          <w:pPr>
            <w:spacing w:after="0" w:line="240" w:lineRule="auto"/>
            <w:jc w:val="both"/>
            <w:rPr>
              <w:rFonts w:ascii="Times New Roman" w:hAnsi="Times New Roman" w:cs="Times New Roman"/>
              <w:sz w:val="24"/>
            </w:rPr>
          </w:pPr>
        </w:p>
        <w:p w:rsidR="00904F63" w:rsidRDefault="00904F63" w:rsidP="00DA7386">
          <w:pPr>
            <w:spacing w:after="0" w:line="240" w:lineRule="auto"/>
            <w:jc w:val="both"/>
            <w:rPr>
              <w:rFonts w:ascii="Times New Roman" w:hAnsi="Times New Roman" w:cs="Times New Roman"/>
              <w:sz w:val="24"/>
            </w:rPr>
          </w:pPr>
        </w:p>
        <w:p w:rsidR="00904F63" w:rsidRDefault="00904F63" w:rsidP="00DA7386">
          <w:pPr>
            <w:spacing w:after="0" w:line="240" w:lineRule="auto"/>
            <w:jc w:val="both"/>
            <w:rPr>
              <w:rFonts w:ascii="Times New Roman" w:hAnsi="Times New Roman" w:cs="Times New Roman"/>
              <w:sz w:val="24"/>
            </w:rPr>
          </w:pPr>
        </w:p>
        <w:p w:rsidR="00904F63" w:rsidRDefault="00904F63" w:rsidP="00DA7386">
          <w:pPr>
            <w:spacing w:after="0" w:line="240" w:lineRule="auto"/>
            <w:jc w:val="both"/>
            <w:rPr>
              <w:rFonts w:ascii="Times New Roman" w:hAnsi="Times New Roman" w:cs="Times New Roman"/>
              <w:sz w:val="24"/>
            </w:rPr>
          </w:pPr>
        </w:p>
        <w:p w:rsidR="00D50E22" w:rsidRPr="00DA7386" w:rsidRDefault="00D50E22" w:rsidP="00DA7386">
          <w:pPr>
            <w:spacing w:after="0" w:line="240" w:lineRule="auto"/>
            <w:jc w:val="both"/>
            <w:rPr>
              <w:rFonts w:ascii="Times New Roman" w:hAnsi="Times New Roman" w:cs="Times New Roman"/>
              <w:sz w:val="24"/>
            </w:rPr>
          </w:pPr>
        </w:p>
        <w:p w:rsidR="00C956A4" w:rsidRPr="009A71E2" w:rsidRDefault="00C956A4" w:rsidP="002B6A5F">
          <w:pPr>
            <w:pStyle w:val="Title"/>
            <w:numPr>
              <w:ilvl w:val="0"/>
              <w:numId w:val="1"/>
            </w:numPr>
            <w:spacing w:after="0"/>
            <w:ind w:hanging="720"/>
            <w:jc w:val="both"/>
            <w:rPr>
              <w:b/>
              <w:sz w:val="48"/>
            </w:rPr>
          </w:pPr>
          <w:r w:rsidRPr="009A71E2">
            <w:rPr>
              <w:b/>
              <w:sz w:val="44"/>
            </w:rPr>
            <w:lastRenderedPageBreak/>
            <w:t>Project Deliverables</w:t>
          </w:r>
        </w:p>
        <w:p w:rsidR="001069EE" w:rsidRDefault="001069EE" w:rsidP="00812F4A">
          <w:pPr>
            <w:spacing w:after="0" w:line="240" w:lineRule="auto"/>
            <w:jc w:val="both"/>
            <w:rPr>
              <w:rFonts w:ascii="Times New Roman" w:hAnsi="Times New Roman" w:cs="Times New Roman"/>
              <w:sz w:val="24"/>
            </w:rPr>
          </w:pPr>
        </w:p>
        <w:p w:rsidR="00657247" w:rsidRDefault="00657247" w:rsidP="0032456A">
          <w:pPr>
            <w:pStyle w:val="Heading1"/>
            <w:numPr>
              <w:ilvl w:val="1"/>
              <w:numId w:val="1"/>
            </w:numPr>
            <w:spacing w:before="0" w:line="240" w:lineRule="auto"/>
            <w:ind w:left="426" w:firstLine="0"/>
            <w:jc w:val="both"/>
            <w:rPr>
              <w:u w:val="single"/>
            </w:rPr>
          </w:pPr>
          <w:r>
            <w:rPr>
              <w:u w:val="single"/>
            </w:rPr>
            <w:t>Service Operation Processes</w:t>
          </w:r>
        </w:p>
        <w:p w:rsidR="00657247" w:rsidRDefault="00657247" w:rsidP="00A75BA7">
          <w:pPr>
            <w:spacing w:after="0" w:line="240" w:lineRule="auto"/>
            <w:jc w:val="both"/>
            <w:rPr>
              <w:rFonts w:ascii="Times New Roman" w:hAnsi="Times New Roman" w:cs="Times New Roman"/>
              <w:sz w:val="24"/>
              <w:szCs w:val="24"/>
            </w:rPr>
          </w:pPr>
        </w:p>
        <w:p w:rsidR="007830F0" w:rsidRDefault="007830F0" w:rsidP="0047716F">
          <w:pPr>
            <w:spacing w:after="0" w:line="240" w:lineRule="auto"/>
            <w:ind w:left="709"/>
            <w:jc w:val="both"/>
            <w:rPr>
              <w:rFonts w:ascii="Times New Roman" w:hAnsi="Times New Roman" w:cs="Times New Roman"/>
              <w:sz w:val="24"/>
              <w:szCs w:val="24"/>
            </w:rPr>
          </w:pPr>
        </w:p>
        <w:p w:rsidR="000C1681" w:rsidRDefault="002B2536" w:rsidP="0047716F">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 purpose of Service Operation is to coordinate and carry out the activities</w:t>
          </w:r>
          <w:r w:rsidR="00BB723D">
            <w:rPr>
              <w:rFonts w:ascii="Times New Roman" w:hAnsi="Times New Roman" w:cs="Times New Roman"/>
              <w:sz w:val="24"/>
              <w:szCs w:val="24"/>
            </w:rPr>
            <w:t xml:space="preserve"> and processes required </w:t>
          </w:r>
          <w:r>
            <w:rPr>
              <w:rFonts w:ascii="Times New Roman" w:hAnsi="Times New Roman" w:cs="Times New Roman"/>
              <w:sz w:val="24"/>
              <w:szCs w:val="24"/>
            </w:rPr>
            <w:t>to deliver and manag</w:t>
          </w:r>
          <w:r w:rsidR="00BB723D">
            <w:rPr>
              <w:rFonts w:ascii="Times New Roman" w:hAnsi="Times New Roman" w:cs="Times New Roman"/>
              <w:sz w:val="24"/>
              <w:szCs w:val="24"/>
            </w:rPr>
            <w:t xml:space="preserve">e services at agreed levels </w:t>
          </w:r>
          <w:r>
            <w:rPr>
              <w:rFonts w:ascii="Times New Roman" w:hAnsi="Times New Roman" w:cs="Times New Roman"/>
              <w:sz w:val="24"/>
              <w:szCs w:val="24"/>
            </w:rPr>
            <w:t>to</w:t>
          </w:r>
          <w:r w:rsidR="00BB723D">
            <w:rPr>
              <w:rFonts w:ascii="Times New Roman" w:hAnsi="Times New Roman" w:cs="Times New Roman"/>
              <w:sz w:val="24"/>
              <w:szCs w:val="24"/>
            </w:rPr>
            <w:t xml:space="preserve"> business users and customers. </w:t>
          </w:r>
          <w:r w:rsidR="00EA6C55">
            <w:rPr>
              <w:rFonts w:ascii="Times New Roman" w:hAnsi="Times New Roman" w:cs="Times New Roman"/>
              <w:sz w:val="24"/>
              <w:szCs w:val="24"/>
            </w:rPr>
            <w:t xml:space="preserve">Also, it is responsible for the ongoing management of the technology that is used to deliver and support services. </w:t>
          </w:r>
        </w:p>
        <w:p w:rsidR="000C1681" w:rsidRDefault="000C1681" w:rsidP="0047716F">
          <w:pPr>
            <w:spacing w:after="0" w:line="240" w:lineRule="auto"/>
            <w:ind w:left="709"/>
            <w:jc w:val="both"/>
            <w:rPr>
              <w:rFonts w:ascii="Times New Roman" w:hAnsi="Times New Roman" w:cs="Times New Roman"/>
              <w:sz w:val="24"/>
              <w:szCs w:val="24"/>
            </w:rPr>
          </w:pPr>
        </w:p>
        <w:p w:rsidR="007830F0" w:rsidRDefault="001133ED" w:rsidP="0047716F">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Service Operation is implemented in order to </w:t>
          </w:r>
          <w:r w:rsidR="00FF21AB">
            <w:rPr>
              <w:rFonts w:ascii="Times New Roman" w:hAnsi="Times New Roman" w:cs="Times New Roman"/>
              <w:sz w:val="24"/>
              <w:szCs w:val="24"/>
            </w:rPr>
            <w:t>maintain</w:t>
          </w:r>
          <w:r>
            <w:rPr>
              <w:rFonts w:ascii="Times New Roman" w:hAnsi="Times New Roman" w:cs="Times New Roman"/>
              <w:sz w:val="24"/>
              <w:szCs w:val="24"/>
            </w:rPr>
            <w:t xml:space="preserve"> </w:t>
          </w:r>
          <w:r w:rsidR="00FF21AB">
            <w:rPr>
              <w:rFonts w:ascii="Times New Roman" w:hAnsi="Times New Roman" w:cs="Times New Roman"/>
              <w:sz w:val="24"/>
              <w:szCs w:val="24"/>
            </w:rPr>
            <w:t>organisation</w:t>
          </w:r>
          <w:r w:rsidR="003C5BEE">
            <w:rPr>
              <w:rFonts w:ascii="Times New Roman" w:hAnsi="Times New Roman" w:cs="Times New Roman"/>
              <w:sz w:val="24"/>
              <w:szCs w:val="24"/>
            </w:rPr>
            <w:t xml:space="preserve"> satisfaction and confidence in IT through effective and efficient delivery and support of agreed IT services.</w:t>
          </w:r>
        </w:p>
        <w:p w:rsidR="003C5BEE" w:rsidRDefault="00974223" w:rsidP="0047716F">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It also minimizes the impact of service outages on day-to-day business activities.</w:t>
          </w:r>
        </w:p>
        <w:p w:rsidR="00974223" w:rsidRDefault="00AE79E4" w:rsidP="0047716F">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Moreover, it ensures that access to agreed IT services is only provided to those authorized to receive those services.</w:t>
          </w:r>
        </w:p>
        <w:p w:rsidR="00AE79E4" w:rsidRDefault="00AE79E4" w:rsidP="0047716F">
          <w:pPr>
            <w:spacing w:after="0" w:line="240" w:lineRule="auto"/>
            <w:ind w:left="709"/>
            <w:jc w:val="both"/>
            <w:rPr>
              <w:rFonts w:ascii="Times New Roman" w:hAnsi="Times New Roman" w:cs="Times New Roman"/>
              <w:sz w:val="24"/>
              <w:szCs w:val="24"/>
            </w:rPr>
          </w:pPr>
        </w:p>
        <w:p w:rsidR="00AE79E4" w:rsidRPr="000A13D3" w:rsidRDefault="000A13D3" w:rsidP="0047716F">
          <w:pPr>
            <w:spacing w:after="0" w:line="240" w:lineRule="auto"/>
            <w:ind w:left="709"/>
            <w:jc w:val="both"/>
            <w:rPr>
              <w:rFonts w:ascii="Times New Roman" w:hAnsi="Times New Roman" w:cs="Times New Roman"/>
              <w:sz w:val="24"/>
              <w:szCs w:val="24"/>
            </w:rPr>
          </w:pPr>
          <w:r w:rsidRPr="000A13D3">
            <w:rPr>
              <w:rFonts w:ascii="Times New Roman" w:hAnsi="Times New Roman" w:cs="Times New Roman"/>
              <w:sz w:val="24"/>
              <w:szCs w:val="24"/>
            </w:rPr>
            <w:t>Service operation is also th</w:t>
          </w:r>
          <w:r>
            <w:rPr>
              <w:rFonts w:ascii="Times New Roman" w:hAnsi="Times New Roman" w:cs="Times New Roman"/>
              <w:sz w:val="24"/>
              <w:szCs w:val="24"/>
            </w:rPr>
            <w:t xml:space="preserve">e only phase within the service </w:t>
          </w:r>
          <w:r w:rsidRPr="000A13D3">
            <w:rPr>
              <w:rFonts w:ascii="Times New Roman" w:hAnsi="Times New Roman" w:cs="Times New Roman"/>
              <w:sz w:val="24"/>
              <w:szCs w:val="24"/>
            </w:rPr>
            <w:t>lifecycle that h</w:t>
          </w:r>
          <w:r>
            <w:rPr>
              <w:rFonts w:ascii="Times New Roman" w:hAnsi="Times New Roman" w:cs="Times New Roman"/>
              <w:sz w:val="24"/>
              <w:szCs w:val="24"/>
            </w:rPr>
            <w:t xml:space="preserve">as functions defined within it. There are four such </w:t>
          </w:r>
          <w:r w:rsidRPr="000A13D3">
            <w:rPr>
              <w:rFonts w:ascii="Times New Roman" w:hAnsi="Times New Roman" w:cs="Times New Roman"/>
              <w:sz w:val="24"/>
              <w:szCs w:val="24"/>
            </w:rPr>
            <w:t>functions: service desk, tec</w:t>
          </w:r>
          <w:r>
            <w:rPr>
              <w:rFonts w:ascii="Times New Roman" w:hAnsi="Times New Roman" w:cs="Times New Roman"/>
              <w:sz w:val="24"/>
              <w:szCs w:val="24"/>
            </w:rPr>
            <w:t xml:space="preserve">hnical management, application </w:t>
          </w:r>
          <w:r w:rsidRPr="000A13D3">
            <w:rPr>
              <w:rFonts w:ascii="Times New Roman" w:hAnsi="Times New Roman" w:cs="Times New Roman"/>
              <w:sz w:val="24"/>
              <w:szCs w:val="24"/>
            </w:rPr>
            <w:t>managemen</w:t>
          </w:r>
          <w:r>
            <w:rPr>
              <w:rFonts w:ascii="Times New Roman" w:hAnsi="Times New Roman" w:cs="Times New Roman"/>
              <w:sz w:val="24"/>
              <w:szCs w:val="24"/>
            </w:rPr>
            <w:t xml:space="preserve">t and IT operations management. While these </w:t>
          </w:r>
          <w:r w:rsidRPr="000A13D3">
            <w:rPr>
              <w:rFonts w:ascii="Times New Roman" w:hAnsi="Times New Roman" w:cs="Times New Roman"/>
              <w:sz w:val="24"/>
              <w:szCs w:val="24"/>
            </w:rPr>
            <w:t>funct</w:t>
          </w:r>
          <w:r>
            <w:rPr>
              <w:rFonts w:ascii="Times New Roman" w:hAnsi="Times New Roman" w:cs="Times New Roman"/>
              <w:sz w:val="24"/>
              <w:szCs w:val="24"/>
            </w:rPr>
            <w:t xml:space="preserve">ions actively support the other phases of the lifecycle, they </w:t>
          </w:r>
          <w:r w:rsidRPr="000A13D3">
            <w:rPr>
              <w:rFonts w:ascii="Times New Roman" w:hAnsi="Times New Roman" w:cs="Times New Roman"/>
              <w:sz w:val="24"/>
              <w:szCs w:val="24"/>
            </w:rPr>
            <w:t>reside within service operation.</w:t>
          </w:r>
        </w:p>
        <w:p w:rsidR="00657247" w:rsidRDefault="00657247" w:rsidP="00657247">
          <w:pPr>
            <w:spacing w:after="0" w:line="240" w:lineRule="auto"/>
            <w:jc w:val="both"/>
            <w:rPr>
              <w:rFonts w:ascii="Times New Roman" w:hAnsi="Times New Roman" w:cs="Times New Roman"/>
              <w:sz w:val="24"/>
              <w:szCs w:val="24"/>
            </w:rPr>
          </w:pPr>
        </w:p>
        <w:p w:rsidR="00BA0A09" w:rsidRDefault="00BA0A09" w:rsidP="00657247">
          <w:pPr>
            <w:spacing w:after="0" w:line="240" w:lineRule="auto"/>
            <w:jc w:val="both"/>
            <w:rPr>
              <w:rFonts w:ascii="Times New Roman" w:hAnsi="Times New Roman" w:cs="Times New Roman"/>
              <w:sz w:val="24"/>
              <w:szCs w:val="24"/>
            </w:rPr>
          </w:pPr>
        </w:p>
        <w:p w:rsidR="0046529A" w:rsidRPr="004F2E99" w:rsidRDefault="0046529A" w:rsidP="00657247">
          <w:pPr>
            <w:spacing w:after="0" w:line="240" w:lineRule="auto"/>
            <w:jc w:val="both"/>
            <w:rPr>
              <w:rFonts w:ascii="Times New Roman" w:hAnsi="Times New Roman" w:cs="Times New Roman"/>
              <w:sz w:val="24"/>
              <w:szCs w:val="24"/>
            </w:rPr>
          </w:pPr>
        </w:p>
        <w:p w:rsidR="00657247" w:rsidRPr="00525889" w:rsidRDefault="00657247" w:rsidP="00B20962">
          <w:pPr>
            <w:pStyle w:val="ListParagraph"/>
            <w:numPr>
              <w:ilvl w:val="2"/>
              <w:numId w:val="1"/>
            </w:numPr>
            <w:spacing w:after="0" w:line="240" w:lineRule="auto"/>
            <w:jc w:val="both"/>
            <w:rPr>
              <w:rFonts w:ascii="Times New Roman" w:hAnsi="Times New Roman" w:cs="Times New Roman"/>
              <w:b/>
              <w:sz w:val="24"/>
              <w:szCs w:val="24"/>
            </w:rPr>
          </w:pPr>
          <w:r w:rsidRPr="00525889">
            <w:rPr>
              <w:rFonts w:ascii="Times New Roman" w:hAnsi="Times New Roman" w:cs="Times New Roman"/>
              <w:b/>
              <w:sz w:val="24"/>
              <w:szCs w:val="24"/>
            </w:rPr>
            <w:t>Event Management</w:t>
          </w:r>
          <w:r w:rsidR="007C625D">
            <w:rPr>
              <w:rFonts w:ascii="Times New Roman" w:hAnsi="Times New Roman" w:cs="Times New Roman"/>
              <w:b/>
              <w:sz w:val="24"/>
              <w:szCs w:val="24"/>
            </w:rPr>
            <w:t xml:space="preserve"> Process</w:t>
          </w:r>
        </w:p>
        <w:p w:rsidR="00417BB8" w:rsidRDefault="00417BB8" w:rsidP="003A4F91">
          <w:pPr>
            <w:spacing w:after="0" w:line="240" w:lineRule="auto"/>
            <w:jc w:val="both"/>
            <w:rPr>
              <w:rFonts w:ascii="Times New Roman" w:hAnsi="Times New Roman" w:cs="Times New Roman"/>
              <w:sz w:val="24"/>
              <w:szCs w:val="24"/>
            </w:rPr>
          </w:pPr>
        </w:p>
        <w:p w:rsidR="00657247" w:rsidRDefault="00753ED0" w:rsidP="00E77C80">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Firstly, a</w:t>
          </w:r>
          <w:r w:rsidR="003A4F91" w:rsidRPr="003A4F91">
            <w:rPr>
              <w:rFonts w:ascii="Times New Roman" w:hAnsi="Times New Roman" w:cs="Times New Roman"/>
              <w:sz w:val="24"/>
              <w:szCs w:val="24"/>
            </w:rPr>
            <w:t>n event can be defined as any detectable or discernable occurrence that has significance for the management of the IT infrastructure or the delivery of IT service, and evaluation of the impact a devia</w:t>
          </w:r>
          <w:r w:rsidR="00372C05">
            <w:rPr>
              <w:rFonts w:ascii="Times New Roman" w:hAnsi="Times New Roman" w:cs="Times New Roman"/>
              <w:sz w:val="24"/>
              <w:szCs w:val="24"/>
            </w:rPr>
            <w:t>tion might cause to the service.</w:t>
          </w:r>
        </w:p>
        <w:p w:rsidR="00372C05" w:rsidRDefault="00372C05" w:rsidP="00E77C80">
          <w:pPr>
            <w:spacing w:after="0" w:line="240" w:lineRule="auto"/>
            <w:ind w:left="709"/>
            <w:jc w:val="both"/>
            <w:rPr>
              <w:rFonts w:ascii="Times New Roman" w:hAnsi="Times New Roman" w:cs="Times New Roman"/>
              <w:sz w:val="24"/>
              <w:szCs w:val="24"/>
            </w:rPr>
          </w:pPr>
        </w:p>
        <w:p w:rsidR="00212E41" w:rsidRDefault="00372C05" w:rsidP="00E77C80">
          <w:pPr>
            <w:spacing w:after="0" w:line="240" w:lineRule="auto"/>
            <w:ind w:left="709"/>
            <w:jc w:val="both"/>
            <w:rPr>
              <w:rFonts w:ascii="Times New Roman" w:hAnsi="Times New Roman" w:cs="Times New Roman"/>
              <w:sz w:val="24"/>
              <w:szCs w:val="24"/>
            </w:rPr>
          </w:pPr>
          <w:r w:rsidRPr="00372C05">
            <w:rPr>
              <w:rFonts w:ascii="Times New Roman" w:hAnsi="Times New Roman" w:cs="Times New Roman"/>
              <w:sz w:val="24"/>
              <w:szCs w:val="24"/>
            </w:rPr>
            <w:t>Event Management is the process responsible for managing events throughout their lifecycle. Event management is one of the m</w:t>
          </w:r>
          <w:r w:rsidR="00212E41">
            <w:rPr>
              <w:rFonts w:ascii="Times New Roman" w:hAnsi="Times New Roman" w:cs="Times New Roman"/>
              <w:sz w:val="24"/>
              <w:szCs w:val="24"/>
            </w:rPr>
            <w:t xml:space="preserve">ain activities of IT operations. </w:t>
          </w:r>
          <w:r w:rsidR="00212E41" w:rsidRPr="00212E41">
            <w:rPr>
              <w:rFonts w:ascii="Times New Roman" w:hAnsi="Times New Roman" w:cs="Times New Roman"/>
              <w:sz w:val="24"/>
              <w:szCs w:val="24"/>
            </w:rPr>
            <w:t xml:space="preserve">The purpose of event management </w:t>
          </w:r>
          <w:r w:rsidR="00212E41">
            <w:rPr>
              <w:rFonts w:ascii="Times New Roman" w:hAnsi="Times New Roman" w:cs="Times New Roman"/>
              <w:sz w:val="24"/>
              <w:szCs w:val="24"/>
            </w:rPr>
            <w:t xml:space="preserve">is to manage events throughout </w:t>
          </w:r>
          <w:r w:rsidR="00212E41" w:rsidRPr="00212E41">
            <w:rPr>
              <w:rFonts w:ascii="Times New Roman" w:hAnsi="Times New Roman" w:cs="Times New Roman"/>
              <w:sz w:val="24"/>
              <w:szCs w:val="24"/>
            </w:rPr>
            <w:t>their lifecycle, from detect</w:t>
          </w:r>
          <w:r w:rsidR="00212E41">
            <w:rPr>
              <w:rFonts w:ascii="Times New Roman" w:hAnsi="Times New Roman" w:cs="Times New Roman"/>
              <w:sz w:val="24"/>
              <w:szCs w:val="24"/>
            </w:rPr>
            <w:t xml:space="preserve">ion through to determining the </w:t>
          </w:r>
          <w:r w:rsidR="00212E41" w:rsidRPr="00212E41">
            <w:rPr>
              <w:rFonts w:ascii="Times New Roman" w:hAnsi="Times New Roman" w:cs="Times New Roman"/>
              <w:sz w:val="24"/>
              <w:szCs w:val="24"/>
            </w:rPr>
            <w:t>appropriate control action.</w:t>
          </w:r>
        </w:p>
        <w:p w:rsidR="007846D8" w:rsidRDefault="007846D8" w:rsidP="00E77C80">
          <w:pPr>
            <w:spacing w:after="0" w:line="240" w:lineRule="auto"/>
            <w:ind w:left="709"/>
            <w:jc w:val="both"/>
            <w:rPr>
              <w:rFonts w:ascii="Times New Roman" w:hAnsi="Times New Roman" w:cs="Times New Roman"/>
              <w:sz w:val="24"/>
              <w:szCs w:val="24"/>
            </w:rPr>
          </w:pPr>
        </w:p>
        <w:p w:rsidR="007846D8" w:rsidRDefault="007846D8" w:rsidP="00E77C80">
          <w:pPr>
            <w:spacing w:after="0" w:line="240" w:lineRule="auto"/>
            <w:ind w:left="709"/>
            <w:jc w:val="both"/>
            <w:rPr>
              <w:rFonts w:ascii="Times New Roman" w:hAnsi="Times New Roman" w:cs="Times New Roman"/>
              <w:sz w:val="24"/>
              <w:szCs w:val="24"/>
            </w:rPr>
          </w:pPr>
          <w:r w:rsidRPr="007846D8">
            <w:rPr>
              <w:rFonts w:ascii="Times New Roman" w:hAnsi="Times New Roman" w:cs="Times New Roman"/>
              <w:sz w:val="24"/>
              <w:szCs w:val="24"/>
            </w:rPr>
            <w:t>Events may be detected by a configura</w:t>
          </w:r>
          <w:r>
            <w:rPr>
              <w:rFonts w:ascii="Times New Roman" w:hAnsi="Times New Roman" w:cs="Times New Roman"/>
              <w:sz w:val="24"/>
              <w:szCs w:val="24"/>
            </w:rPr>
            <w:t xml:space="preserve">tion item (CI) itself, or by a </w:t>
          </w:r>
          <w:r w:rsidRPr="007846D8">
            <w:rPr>
              <w:rFonts w:ascii="Times New Roman" w:hAnsi="Times New Roman" w:cs="Times New Roman"/>
              <w:sz w:val="24"/>
              <w:szCs w:val="24"/>
            </w:rPr>
            <w:t xml:space="preserve">management tool polling the CI. </w:t>
          </w:r>
          <w:r>
            <w:rPr>
              <w:rFonts w:ascii="Times New Roman" w:hAnsi="Times New Roman" w:cs="Times New Roman"/>
              <w:sz w:val="24"/>
              <w:szCs w:val="24"/>
            </w:rPr>
            <w:t xml:space="preserve">Any event detected may lead to </w:t>
          </w:r>
          <w:r w:rsidRPr="007846D8">
            <w:rPr>
              <w:rFonts w:ascii="Times New Roman" w:hAnsi="Times New Roman" w:cs="Times New Roman"/>
              <w:sz w:val="24"/>
              <w:szCs w:val="24"/>
            </w:rPr>
            <w:t>an action being taken; the ev</w:t>
          </w:r>
          <w:r>
            <w:rPr>
              <w:rFonts w:ascii="Times New Roman" w:hAnsi="Times New Roman" w:cs="Times New Roman"/>
              <w:sz w:val="24"/>
              <w:szCs w:val="24"/>
            </w:rPr>
            <w:t xml:space="preserve">ent could be acknowledged, may </w:t>
          </w:r>
          <w:r w:rsidRPr="007846D8">
            <w:rPr>
              <w:rFonts w:ascii="Times New Roman" w:hAnsi="Times New Roman" w:cs="Times New Roman"/>
              <w:sz w:val="24"/>
              <w:szCs w:val="24"/>
            </w:rPr>
            <w:t xml:space="preserve">trigger an action or may lead to </w:t>
          </w:r>
          <w:r>
            <w:rPr>
              <w:rFonts w:ascii="Times New Roman" w:hAnsi="Times New Roman" w:cs="Times New Roman"/>
              <w:sz w:val="24"/>
              <w:szCs w:val="24"/>
            </w:rPr>
            <w:t xml:space="preserve">an incident, problem or change </w:t>
          </w:r>
          <w:r w:rsidRPr="007846D8">
            <w:rPr>
              <w:rFonts w:ascii="Times New Roman" w:hAnsi="Times New Roman" w:cs="Times New Roman"/>
              <w:sz w:val="24"/>
              <w:szCs w:val="24"/>
            </w:rPr>
            <w:t>record being created. Responses</w:t>
          </w:r>
          <w:r>
            <w:rPr>
              <w:rFonts w:ascii="Times New Roman" w:hAnsi="Times New Roman" w:cs="Times New Roman"/>
              <w:sz w:val="24"/>
              <w:szCs w:val="24"/>
            </w:rPr>
            <w:t xml:space="preserve"> to events may be automated or </w:t>
          </w:r>
          <w:r w:rsidRPr="007846D8">
            <w:rPr>
              <w:rFonts w:ascii="Times New Roman" w:hAnsi="Times New Roman" w:cs="Times New Roman"/>
              <w:sz w:val="24"/>
              <w:szCs w:val="24"/>
            </w:rPr>
            <w:t>may require manual intervention.</w:t>
          </w:r>
        </w:p>
        <w:p w:rsidR="002E49BF" w:rsidRDefault="002E49BF"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Default="003804E6" w:rsidP="00C75E2F">
          <w:pPr>
            <w:spacing w:after="0" w:line="240" w:lineRule="auto"/>
            <w:jc w:val="both"/>
            <w:rPr>
              <w:rFonts w:ascii="Times New Roman" w:hAnsi="Times New Roman" w:cs="Times New Roman"/>
              <w:sz w:val="24"/>
              <w:szCs w:val="24"/>
            </w:rPr>
          </w:pPr>
        </w:p>
        <w:p w:rsidR="003804E6" w:rsidRPr="00372C05" w:rsidRDefault="003804E6" w:rsidP="00C75E2F">
          <w:pPr>
            <w:spacing w:after="0" w:line="240" w:lineRule="auto"/>
            <w:jc w:val="both"/>
            <w:rPr>
              <w:rFonts w:ascii="Times New Roman" w:hAnsi="Times New Roman" w:cs="Times New Roman"/>
              <w:sz w:val="24"/>
              <w:szCs w:val="24"/>
            </w:rPr>
          </w:pPr>
        </w:p>
        <w:p w:rsidR="003A4F91" w:rsidRPr="00696083" w:rsidRDefault="003A4F91" w:rsidP="003A4F91">
          <w:pPr>
            <w:spacing w:after="0" w:line="240" w:lineRule="auto"/>
            <w:jc w:val="both"/>
            <w:rPr>
              <w:rFonts w:ascii="Times New Roman" w:hAnsi="Times New Roman" w:cs="Times New Roman"/>
              <w:sz w:val="24"/>
              <w:szCs w:val="24"/>
            </w:rPr>
          </w:pPr>
        </w:p>
        <w:p w:rsidR="00657247" w:rsidRDefault="00657247" w:rsidP="00B20962">
          <w:pPr>
            <w:pStyle w:val="ListParagraph"/>
            <w:numPr>
              <w:ilvl w:val="2"/>
              <w:numId w:val="1"/>
            </w:numPr>
            <w:spacing w:after="0" w:line="240" w:lineRule="auto"/>
            <w:jc w:val="both"/>
            <w:rPr>
              <w:rFonts w:ascii="Times New Roman" w:hAnsi="Times New Roman" w:cs="Times New Roman"/>
              <w:b/>
              <w:sz w:val="24"/>
              <w:szCs w:val="24"/>
            </w:rPr>
          </w:pPr>
          <w:r w:rsidRPr="00525889">
            <w:rPr>
              <w:rFonts w:ascii="Times New Roman" w:hAnsi="Times New Roman" w:cs="Times New Roman"/>
              <w:b/>
              <w:sz w:val="24"/>
              <w:szCs w:val="24"/>
            </w:rPr>
            <w:t>Incident Management</w:t>
          </w:r>
          <w:r w:rsidR="007C625D">
            <w:rPr>
              <w:rFonts w:ascii="Times New Roman" w:hAnsi="Times New Roman" w:cs="Times New Roman"/>
              <w:b/>
              <w:sz w:val="24"/>
              <w:szCs w:val="24"/>
            </w:rPr>
            <w:t xml:space="preserve"> Process</w:t>
          </w:r>
        </w:p>
        <w:p w:rsidR="005B133A" w:rsidRDefault="005B133A" w:rsidP="005B133A">
          <w:pPr>
            <w:spacing w:after="0" w:line="240" w:lineRule="auto"/>
            <w:ind w:left="709"/>
            <w:jc w:val="both"/>
            <w:rPr>
              <w:rFonts w:ascii="Times New Roman" w:hAnsi="Times New Roman" w:cs="Times New Roman"/>
              <w:sz w:val="24"/>
              <w:szCs w:val="24"/>
            </w:rPr>
          </w:pPr>
        </w:p>
        <w:p w:rsidR="00B7450C" w:rsidRDefault="005B133A" w:rsidP="005B133A">
          <w:pPr>
            <w:spacing w:after="0" w:line="240" w:lineRule="auto"/>
            <w:ind w:left="709"/>
            <w:jc w:val="both"/>
            <w:rPr>
              <w:rFonts w:ascii="Times New Roman" w:hAnsi="Times New Roman" w:cs="Times New Roman"/>
              <w:sz w:val="24"/>
              <w:szCs w:val="24"/>
            </w:rPr>
          </w:pPr>
          <w:r w:rsidRPr="005B133A">
            <w:rPr>
              <w:rFonts w:ascii="Times New Roman" w:hAnsi="Times New Roman" w:cs="Times New Roman"/>
              <w:sz w:val="24"/>
              <w:szCs w:val="24"/>
            </w:rPr>
            <w:t>An incident is defined as an unplanned interruption to an</w:t>
          </w:r>
          <w:r w:rsidR="00800BBB">
            <w:rPr>
              <w:rFonts w:ascii="Times New Roman" w:hAnsi="Times New Roman" w:cs="Times New Roman"/>
              <w:sz w:val="24"/>
              <w:szCs w:val="24"/>
            </w:rPr>
            <w:t xml:space="preserve"> IT service, a reduction in the </w:t>
          </w:r>
          <w:r w:rsidRPr="005B133A">
            <w:rPr>
              <w:rFonts w:ascii="Times New Roman" w:hAnsi="Times New Roman" w:cs="Times New Roman"/>
              <w:sz w:val="24"/>
              <w:szCs w:val="24"/>
            </w:rPr>
            <w:t>quality of an IT service, or a failure of a CI (configuration item) that has not yet impacted an IT service.</w:t>
          </w:r>
        </w:p>
        <w:p w:rsidR="00B7450C" w:rsidRDefault="00B7450C" w:rsidP="005B133A">
          <w:pPr>
            <w:spacing w:after="0" w:line="240" w:lineRule="auto"/>
            <w:ind w:left="709"/>
            <w:jc w:val="both"/>
            <w:rPr>
              <w:rFonts w:ascii="Times New Roman" w:hAnsi="Times New Roman" w:cs="Times New Roman"/>
              <w:sz w:val="24"/>
              <w:szCs w:val="24"/>
            </w:rPr>
          </w:pPr>
        </w:p>
        <w:p w:rsidR="00746CD6" w:rsidRDefault="00DC466D" w:rsidP="00B7450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Incident </w:t>
          </w:r>
          <w:r w:rsidR="00B7450C" w:rsidRPr="00B7450C">
            <w:rPr>
              <w:rFonts w:ascii="Times New Roman" w:hAnsi="Times New Roman" w:cs="Times New Roman"/>
              <w:sz w:val="24"/>
              <w:szCs w:val="24"/>
            </w:rPr>
            <w:t xml:space="preserve">Management is responsible for progress of </w:t>
          </w:r>
          <w:r>
            <w:rPr>
              <w:rFonts w:ascii="Times New Roman" w:hAnsi="Times New Roman" w:cs="Times New Roman"/>
              <w:sz w:val="24"/>
              <w:szCs w:val="24"/>
            </w:rPr>
            <w:t xml:space="preserve">all incidents from reporting to </w:t>
          </w:r>
          <w:r w:rsidR="00B7450C" w:rsidRPr="00B7450C">
            <w:rPr>
              <w:rFonts w:ascii="Times New Roman" w:hAnsi="Times New Roman" w:cs="Times New Roman"/>
              <w:sz w:val="24"/>
              <w:szCs w:val="24"/>
            </w:rPr>
            <w:t>closing – usually the responsibility of service desk.</w:t>
          </w:r>
        </w:p>
        <w:p w:rsidR="00746CD6" w:rsidRDefault="00746CD6" w:rsidP="00746CD6">
          <w:pPr>
            <w:spacing w:after="0" w:line="240" w:lineRule="auto"/>
            <w:ind w:left="709"/>
            <w:jc w:val="both"/>
            <w:rPr>
              <w:rFonts w:ascii="Times New Roman" w:hAnsi="Times New Roman" w:cs="Times New Roman"/>
              <w:sz w:val="24"/>
              <w:szCs w:val="24"/>
            </w:rPr>
          </w:pPr>
        </w:p>
        <w:p w:rsidR="004059BA" w:rsidRDefault="00746CD6" w:rsidP="00746CD6">
          <w:pPr>
            <w:spacing w:after="0" w:line="240" w:lineRule="auto"/>
            <w:ind w:left="709"/>
            <w:jc w:val="both"/>
            <w:rPr>
              <w:rFonts w:ascii="Times New Roman" w:hAnsi="Times New Roman" w:cs="Times New Roman"/>
              <w:sz w:val="24"/>
              <w:szCs w:val="24"/>
            </w:rPr>
          </w:pPr>
          <w:r w:rsidRPr="00746CD6">
            <w:rPr>
              <w:rFonts w:ascii="Times New Roman" w:hAnsi="Times New Roman" w:cs="Times New Roman"/>
              <w:sz w:val="24"/>
              <w:szCs w:val="24"/>
            </w:rPr>
            <w:t>The purpose of incident managemen</w:t>
          </w:r>
          <w:r>
            <w:rPr>
              <w:rFonts w:ascii="Times New Roman" w:hAnsi="Times New Roman" w:cs="Times New Roman"/>
              <w:sz w:val="24"/>
              <w:szCs w:val="24"/>
            </w:rPr>
            <w:t xml:space="preserve">t is to restore normal service as quickly as </w:t>
          </w:r>
          <w:r w:rsidRPr="00746CD6">
            <w:rPr>
              <w:rFonts w:ascii="Times New Roman" w:hAnsi="Times New Roman" w:cs="Times New Roman"/>
              <w:sz w:val="24"/>
              <w:szCs w:val="24"/>
            </w:rPr>
            <w:t xml:space="preserve">possible and to </w:t>
          </w:r>
          <w:r>
            <w:rPr>
              <w:rFonts w:ascii="Times New Roman" w:hAnsi="Times New Roman" w:cs="Times New Roman"/>
              <w:sz w:val="24"/>
              <w:szCs w:val="24"/>
            </w:rPr>
            <w:t xml:space="preserve">minimize the adverse impact on </w:t>
          </w:r>
          <w:r w:rsidRPr="00746CD6">
            <w:rPr>
              <w:rFonts w:ascii="Times New Roman" w:hAnsi="Times New Roman" w:cs="Times New Roman"/>
              <w:sz w:val="24"/>
              <w:szCs w:val="24"/>
            </w:rPr>
            <w:t>business operations</w:t>
          </w:r>
          <w:r>
            <w:rPr>
              <w:rFonts w:ascii="Times New Roman" w:hAnsi="Times New Roman" w:cs="Times New Roman"/>
              <w:sz w:val="24"/>
              <w:szCs w:val="24"/>
            </w:rPr>
            <w:t>. ‘Normal’ service is the level of service</w:t>
          </w:r>
          <w:r w:rsidR="008150D7">
            <w:rPr>
              <w:rFonts w:ascii="Times New Roman" w:hAnsi="Times New Roman" w:cs="Times New Roman"/>
              <w:sz w:val="24"/>
              <w:szCs w:val="24"/>
            </w:rPr>
            <w:t xml:space="preserve"> </w:t>
          </w:r>
          <w:r w:rsidRPr="00746CD6">
            <w:rPr>
              <w:rFonts w:ascii="Times New Roman" w:hAnsi="Times New Roman" w:cs="Times New Roman"/>
              <w:sz w:val="24"/>
              <w:szCs w:val="24"/>
            </w:rPr>
            <w:t>agreed and defined within the SLAs and OLAs.</w:t>
          </w:r>
          <w:r w:rsidR="005B133A" w:rsidRPr="00B7450C">
            <w:rPr>
              <w:rFonts w:ascii="Times New Roman" w:hAnsi="Times New Roman" w:cs="Times New Roman"/>
              <w:sz w:val="24"/>
              <w:szCs w:val="24"/>
            </w:rPr>
            <w:t> </w:t>
          </w:r>
        </w:p>
        <w:p w:rsidR="00744444" w:rsidRDefault="00744444" w:rsidP="00746CD6">
          <w:pPr>
            <w:spacing w:after="0" w:line="240" w:lineRule="auto"/>
            <w:ind w:left="709"/>
            <w:jc w:val="both"/>
            <w:rPr>
              <w:rFonts w:ascii="Times New Roman" w:hAnsi="Times New Roman" w:cs="Times New Roman"/>
              <w:sz w:val="24"/>
              <w:szCs w:val="24"/>
            </w:rPr>
          </w:pPr>
        </w:p>
        <w:p w:rsidR="00744444" w:rsidRPr="00744444" w:rsidRDefault="00744444" w:rsidP="0036174F">
          <w:pPr>
            <w:spacing w:after="0" w:line="240" w:lineRule="auto"/>
            <w:ind w:firstLine="709"/>
            <w:jc w:val="both"/>
            <w:rPr>
              <w:rFonts w:ascii="Times New Roman" w:hAnsi="Times New Roman" w:cs="Times New Roman"/>
              <w:sz w:val="24"/>
              <w:szCs w:val="24"/>
            </w:rPr>
          </w:pPr>
          <w:r w:rsidRPr="00744444">
            <w:rPr>
              <w:rFonts w:ascii="Times New Roman" w:hAnsi="Times New Roman" w:cs="Times New Roman"/>
              <w:sz w:val="24"/>
              <w:szCs w:val="24"/>
            </w:rPr>
            <w:t>Incident Management Process</w:t>
          </w:r>
          <w:r w:rsidR="00C263E0">
            <w:rPr>
              <w:rFonts w:ascii="Times New Roman" w:hAnsi="Times New Roman" w:cs="Times New Roman"/>
              <w:sz w:val="24"/>
              <w:szCs w:val="24"/>
            </w:rPr>
            <w:t xml:space="preserve"> is implemented to</w:t>
          </w:r>
          <w:r w:rsidR="000D65A8">
            <w:rPr>
              <w:rFonts w:ascii="Times New Roman" w:hAnsi="Times New Roman" w:cs="Times New Roman"/>
              <w:sz w:val="24"/>
              <w:szCs w:val="24"/>
            </w:rPr>
            <w:t>:</w:t>
          </w:r>
        </w:p>
        <w:p w:rsidR="00744444" w:rsidRDefault="007E488E" w:rsidP="000D65A8">
          <w:pPr>
            <w:pStyle w:val="ListParagraph"/>
            <w:numPr>
              <w:ilvl w:val="0"/>
              <w:numId w:val="18"/>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Mak</w:t>
          </w:r>
          <w:r w:rsidR="00C263E0">
            <w:rPr>
              <w:rFonts w:ascii="Times New Roman" w:hAnsi="Times New Roman" w:cs="Times New Roman"/>
              <w:sz w:val="24"/>
              <w:szCs w:val="24"/>
            </w:rPr>
            <w:t xml:space="preserve">e </w:t>
          </w:r>
          <w:r w:rsidR="00744444" w:rsidRPr="000D65A8">
            <w:rPr>
              <w:rFonts w:ascii="Times New Roman" w:hAnsi="Times New Roman" w:cs="Times New Roman"/>
              <w:sz w:val="24"/>
              <w:szCs w:val="24"/>
            </w:rPr>
            <w:t>sure that standardized procedures and methods are used for prompt and efficient response, documentation, analysis, reporting of incidents and ongoing management</w:t>
          </w:r>
          <w:r w:rsidR="00B743A5">
            <w:rPr>
              <w:rFonts w:ascii="Times New Roman" w:hAnsi="Times New Roman" w:cs="Times New Roman"/>
              <w:sz w:val="24"/>
              <w:szCs w:val="24"/>
            </w:rPr>
            <w:t>.</w:t>
          </w:r>
        </w:p>
        <w:p w:rsidR="00B743A5" w:rsidRPr="000D65A8" w:rsidRDefault="00B743A5" w:rsidP="00B743A5">
          <w:pPr>
            <w:pStyle w:val="ListParagraph"/>
            <w:spacing w:after="0" w:line="240" w:lineRule="auto"/>
            <w:ind w:left="1418"/>
            <w:jc w:val="both"/>
            <w:rPr>
              <w:rFonts w:ascii="Times New Roman" w:hAnsi="Times New Roman" w:cs="Times New Roman"/>
              <w:sz w:val="24"/>
              <w:szCs w:val="24"/>
            </w:rPr>
          </w:pPr>
        </w:p>
        <w:p w:rsidR="00CE7852" w:rsidRDefault="00744444" w:rsidP="00FD222B">
          <w:pPr>
            <w:pStyle w:val="ListParagraph"/>
            <w:numPr>
              <w:ilvl w:val="0"/>
              <w:numId w:val="18"/>
            </w:numPr>
            <w:spacing w:after="0" w:line="240" w:lineRule="auto"/>
            <w:ind w:left="1418" w:hanging="709"/>
            <w:jc w:val="both"/>
            <w:rPr>
              <w:rFonts w:ascii="Times New Roman" w:hAnsi="Times New Roman" w:cs="Times New Roman"/>
              <w:sz w:val="24"/>
              <w:szCs w:val="24"/>
            </w:rPr>
          </w:pPr>
          <w:r w:rsidRPr="00B743A5">
            <w:rPr>
              <w:rFonts w:ascii="Times New Roman" w:hAnsi="Times New Roman" w:cs="Times New Roman"/>
              <w:sz w:val="24"/>
              <w:szCs w:val="24"/>
            </w:rPr>
            <w:t>Communication and</w:t>
          </w:r>
          <w:r w:rsidR="00D26E3F">
            <w:rPr>
              <w:rFonts w:ascii="Times New Roman" w:hAnsi="Times New Roman" w:cs="Times New Roman"/>
              <w:sz w:val="24"/>
              <w:szCs w:val="24"/>
            </w:rPr>
            <w:t xml:space="preserve"> visibility of incidents</w:t>
          </w:r>
          <w:r w:rsidR="006C30BD">
            <w:rPr>
              <w:rFonts w:ascii="Times New Roman" w:hAnsi="Times New Roman" w:cs="Times New Roman"/>
              <w:sz w:val="24"/>
              <w:szCs w:val="24"/>
            </w:rPr>
            <w:t xml:space="preserve"> are </w:t>
          </w:r>
          <w:r w:rsidRPr="00B743A5">
            <w:rPr>
              <w:rFonts w:ascii="Times New Roman" w:hAnsi="Times New Roman" w:cs="Times New Roman"/>
              <w:sz w:val="24"/>
              <w:szCs w:val="24"/>
            </w:rPr>
            <w:t>improved.</w:t>
          </w:r>
        </w:p>
        <w:p w:rsidR="00CE7852" w:rsidRPr="00CE7852" w:rsidRDefault="00CE7852" w:rsidP="00FD222B">
          <w:pPr>
            <w:pStyle w:val="ListParagraph"/>
            <w:spacing w:after="0" w:line="240" w:lineRule="auto"/>
            <w:ind w:left="1418" w:hanging="709"/>
            <w:jc w:val="both"/>
            <w:rPr>
              <w:rFonts w:ascii="Times New Roman" w:hAnsi="Times New Roman" w:cs="Times New Roman"/>
              <w:sz w:val="24"/>
              <w:szCs w:val="24"/>
            </w:rPr>
          </w:pPr>
        </w:p>
        <w:p w:rsidR="00CE7852" w:rsidRDefault="009D2E2B" w:rsidP="00FD222B">
          <w:pPr>
            <w:pStyle w:val="ListParagraph"/>
            <w:numPr>
              <w:ilvl w:val="0"/>
              <w:numId w:val="18"/>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Improve</w:t>
          </w:r>
          <w:r w:rsidR="00580291">
            <w:rPr>
              <w:rFonts w:ascii="Times New Roman" w:hAnsi="Times New Roman" w:cs="Times New Roman"/>
              <w:sz w:val="24"/>
              <w:szCs w:val="24"/>
            </w:rPr>
            <w:t xml:space="preserve"> organisation </w:t>
          </w:r>
          <w:r w:rsidR="00744444" w:rsidRPr="00CE7852">
            <w:rPr>
              <w:rFonts w:ascii="Times New Roman" w:hAnsi="Times New Roman" w:cs="Times New Roman"/>
              <w:sz w:val="24"/>
              <w:szCs w:val="24"/>
            </w:rPr>
            <w:t>perception of IT with the help of a professional approach so that incidents will be resolved and reported quickly.</w:t>
          </w:r>
        </w:p>
        <w:p w:rsidR="00CE7852" w:rsidRPr="00CE7852" w:rsidRDefault="00CE7852" w:rsidP="00FD222B">
          <w:pPr>
            <w:pStyle w:val="ListParagraph"/>
            <w:spacing w:after="0" w:line="240" w:lineRule="auto"/>
            <w:ind w:left="1418" w:hanging="709"/>
            <w:jc w:val="both"/>
            <w:rPr>
              <w:rFonts w:ascii="Times New Roman" w:hAnsi="Times New Roman" w:cs="Times New Roman"/>
              <w:sz w:val="24"/>
              <w:szCs w:val="24"/>
            </w:rPr>
          </w:pPr>
        </w:p>
        <w:p w:rsidR="00CE7852" w:rsidRDefault="00744444" w:rsidP="00FD222B">
          <w:pPr>
            <w:pStyle w:val="ListParagraph"/>
            <w:numPr>
              <w:ilvl w:val="0"/>
              <w:numId w:val="18"/>
            </w:numPr>
            <w:spacing w:after="0" w:line="240" w:lineRule="auto"/>
            <w:ind w:left="1418" w:hanging="709"/>
            <w:jc w:val="both"/>
            <w:rPr>
              <w:rFonts w:ascii="Times New Roman" w:hAnsi="Times New Roman" w:cs="Times New Roman"/>
              <w:sz w:val="24"/>
              <w:szCs w:val="24"/>
            </w:rPr>
          </w:pPr>
          <w:r w:rsidRPr="00CE7852">
            <w:rPr>
              <w:rFonts w:ascii="Times New Roman" w:hAnsi="Times New Roman" w:cs="Times New Roman"/>
              <w:sz w:val="24"/>
              <w:szCs w:val="24"/>
            </w:rPr>
            <w:t>Align incident management activities and priorities with those of the business.</w:t>
          </w:r>
        </w:p>
        <w:p w:rsidR="00CE7852" w:rsidRPr="00CE7852" w:rsidRDefault="00CE7852" w:rsidP="00FD222B">
          <w:pPr>
            <w:pStyle w:val="ListParagraph"/>
            <w:spacing w:after="0" w:line="240" w:lineRule="auto"/>
            <w:ind w:left="1418" w:hanging="709"/>
            <w:jc w:val="both"/>
            <w:rPr>
              <w:rFonts w:ascii="Times New Roman" w:hAnsi="Times New Roman" w:cs="Times New Roman"/>
              <w:sz w:val="24"/>
              <w:szCs w:val="24"/>
            </w:rPr>
          </w:pPr>
        </w:p>
        <w:p w:rsidR="00744444" w:rsidRPr="00CE7852" w:rsidRDefault="00CA440B" w:rsidP="00FD222B">
          <w:pPr>
            <w:pStyle w:val="ListParagraph"/>
            <w:numPr>
              <w:ilvl w:val="0"/>
              <w:numId w:val="18"/>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Maint</w:t>
          </w:r>
          <w:r w:rsidR="00F152C0">
            <w:rPr>
              <w:rFonts w:ascii="Times New Roman" w:hAnsi="Times New Roman" w:cs="Times New Roman"/>
              <w:sz w:val="24"/>
              <w:szCs w:val="24"/>
            </w:rPr>
            <w:t>ai</w:t>
          </w:r>
          <w:r w:rsidR="00382F17">
            <w:rPr>
              <w:rFonts w:ascii="Times New Roman" w:hAnsi="Times New Roman" w:cs="Times New Roman"/>
              <w:sz w:val="24"/>
              <w:szCs w:val="24"/>
            </w:rPr>
            <w:t xml:space="preserve">n both </w:t>
          </w:r>
          <w:r w:rsidR="00F152C0">
            <w:rPr>
              <w:rFonts w:ascii="Times New Roman" w:hAnsi="Times New Roman" w:cs="Times New Roman"/>
              <w:sz w:val="24"/>
              <w:szCs w:val="24"/>
            </w:rPr>
            <w:t xml:space="preserve">student and staff </w:t>
          </w:r>
          <w:r w:rsidR="00744444" w:rsidRPr="00CE7852">
            <w:rPr>
              <w:rFonts w:ascii="Times New Roman" w:hAnsi="Times New Roman" w:cs="Times New Roman"/>
              <w:sz w:val="24"/>
              <w:szCs w:val="24"/>
            </w:rPr>
            <w:t>satisfaction without losing the quality of IT services.</w:t>
          </w:r>
        </w:p>
        <w:p w:rsidR="00744444" w:rsidRDefault="00744444" w:rsidP="00D40E05">
          <w:pPr>
            <w:spacing w:after="0" w:line="240" w:lineRule="auto"/>
            <w:jc w:val="both"/>
            <w:rPr>
              <w:rFonts w:ascii="Times New Roman" w:hAnsi="Times New Roman" w:cs="Times New Roman"/>
              <w:sz w:val="24"/>
              <w:szCs w:val="24"/>
            </w:rPr>
          </w:pPr>
        </w:p>
        <w:p w:rsidR="00B00A69" w:rsidRDefault="00B00A69" w:rsidP="00D40E05">
          <w:pPr>
            <w:spacing w:after="0" w:line="240" w:lineRule="auto"/>
            <w:jc w:val="both"/>
            <w:rPr>
              <w:rFonts w:ascii="Times New Roman" w:hAnsi="Times New Roman" w:cs="Times New Roman"/>
              <w:sz w:val="24"/>
              <w:szCs w:val="24"/>
            </w:rPr>
          </w:pPr>
        </w:p>
        <w:p w:rsidR="001B0D63" w:rsidRDefault="00B00A69" w:rsidP="00B00A69">
          <w:pPr>
            <w:spacing w:after="0" w:line="240" w:lineRule="auto"/>
            <w:jc w:val="center"/>
            <w:rPr>
              <w:rFonts w:ascii="Times New Roman" w:hAnsi="Times New Roman" w:cs="Times New Roman"/>
              <w:sz w:val="24"/>
              <w:szCs w:val="24"/>
            </w:rPr>
          </w:pPr>
          <w:r>
            <w:rPr>
              <w:noProof/>
              <w:lang w:val="en-IE"/>
            </w:rPr>
            <w:drawing>
              <wp:inline distT="0" distB="0" distL="0" distR="0" wp14:anchorId="6E3AD37D" wp14:editId="273F8D7C">
                <wp:extent cx="4649433" cy="3286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3587" cy="3289061"/>
                        </a:xfrm>
                        <a:prstGeom prst="rect">
                          <a:avLst/>
                        </a:prstGeom>
                      </pic:spPr>
                    </pic:pic>
                  </a:graphicData>
                </a:graphic>
              </wp:inline>
            </w:drawing>
          </w:r>
        </w:p>
        <w:p w:rsidR="00B00A69" w:rsidRPr="00B7450C" w:rsidRDefault="00B00A69" w:rsidP="00B00A69">
          <w:pPr>
            <w:spacing w:after="0" w:line="240" w:lineRule="auto"/>
            <w:jc w:val="center"/>
            <w:rPr>
              <w:rFonts w:ascii="Times New Roman" w:hAnsi="Times New Roman" w:cs="Times New Roman"/>
              <w:sz w:val="24"/>
              <w:szCs w:val="24"/>
            </w:rPr>
          </w:pPr>
        </w:p>
        <w:p w:rsidR="005B133A" w:rsidRPr="005B133A" w:rsidRDefault="005B133A" w:rsidP="005B133A">
          <w:pPr>
            <w:spacing w:after="0" w:line="240" w:lineRule="auto"/>
            <w:ind w:left="709"/>
            <w:jc w:val="both"/>
            <w:rPr>
              <w:rFonts w:ascii="Times New Roman" w:hAnsi="Times New Roman" w:cs="Times New Roman"/>
              <w:sz w:val="24"/>
              <w:szCs w:val="24"/>
            </w:rPr>
          </w:pPr>
        </w:p>
        <w:p w:rsidR="00657247" w:rsidRDefault="00657247" w:rsidP="00B20962">
          <w:pPr>
            <w:pStyle w:val="ListParagraph"/>
            <w:numPr>
              <w:ilvl w:val="2"/>
              <w:numId w:val="1"/>
            </w:numPr>
            <w:spacing w:after="0" w:line="240" w:lineRule="auto"/>
            <w:jc w:val="both"/>
            <w:rPr>
              <w:rFonts w:ascii="Times New Roman" w:hAnsi="Times New Roman" w:cs="Times New Roman"/>
              <w:b/>
              <w:sz w:val="24"/>
              <w:szCs w:val="24"/>
            </w:rPr>
          </w:pPr>
          <w:r w:rsidRPr="00525889">
            <w:rPr>
              <w:rFonts w:ascii="Times New Roman" w:hAnsi="Times New Roman" w:cs="Times New Roman"/>
              <w:b/>
              <w:sz w:val="24"/>
              <w:szCs w:val="24"/>
            </w:rPr>
            <w:t>Problem Management</w:t>
          </w:r>
          <w:r w:rsidR="00534D07">
            <w:rPr>
              <w:rFonts w:ascii="Times New Roman" w:hAnsi="Times New Roman" w:cs="Times New Roman"/>
              <w:b/>
              <w:sz w:val="24"/>
              <w:szCs w:val="24"/>
            </w:rPr>
            <w:t xml:space="preserve"> Process</w:t>
          </w:r>
        </w:p>
        <w:p w:rsidR="00D40E05" w:rsidRDefault="00D40E05" w:rsidP="00D40E05">
          <w:pPr>
            <w:pStyle w:val="ListParagraph"/>
            <w:spacing w:after="0" w:line="240" w:lineRule="auto"/>
            <w:ind w:left="1080"/>
            <w:jc w:val="both"/>
            <w:rPr>
              <w:rFonts w:ascii="Times New Roman" w:hAnsi="Times New Roman" w:cs="Times New Roman"/>
              <w:sz w:val="24"/>
              <w:szCs w:val="24"/>
            </w:rPr>
          </w:pPr>
        </w:p>
        <w:p w:rsidR="00826AF3" w:rsidRDefault="00826AF3" w:rsidP="00826AF3">
          <w:pPr>
            <w:spacing w:after="0" w:line="240" w:lineRule="auto"/>
            <w:ind w:left="709"/>
            <w:jc w:val="both"/>
            <w:rPr>
              <w:rFonts w:ascii="Times New Roman" w:hAnsi="Times New Roman" w:cs="Times New Roman"/>
              <w:sz w:val="24"/>
              <w:szCs w:val="24"/>
            </w:rPr>
          </w:pPr>
          <w:r w:rsidRPr="00826AF3">
            <w:rPr>
              <w:rFonts w:ascii="Times New Roman" w:hAnsi="Times New Roman" w:cs="Times New Roman"/>
              <w:sz w:val="24"/>
              <w:szCs w:val="24"/>
            </w:rPr>
            <w:t xml:space="preserve">A problem is defined as an underlying cause of one </w:t>
          </w:r>
          <w:r w:rsidR="006D1A28">
            <w:rPr>
              <w:rFonts w:ascii="Times New Roman" w:hAnsi="Times New Roman" w:cs="Times New Roman"/>
              <w:sz w:val="24"/>
              <w:szCs w:val="24"/>
            </w:rPr>
            <w:t xml:space="preserve">or more incidents. The cause is </w:t>
          </w:r>
          <w:r w:rsidRPr="00826AF3">
            <w:rPr>
              <w:rFonts w:ascii="Times New Roman" w:hAnsi="Times New Roman" w:cs="Times New Roman"/>
              <w:sz w:val="24"/>
              <w:szCs w:val="24"/>
            </w:rPr>
            <w:t>not usually known at the time a problem record is created, and the problem management process is respon</w:t>
          </w:r>
          <w:r w:rsidR="00641FDD">
            <w:rPr>
              <w:rFonts w:ascii="Times New Roman" w:hAnsi="Times New Roman" w:cs="Times New Roman"/>
              <w:sz w:val="24"/>
              <w:szCs w:val="24"/>
            </w:rPr>
            <w:t>sible for further investigation.</w:t>
          </w:r>
        </w:p>
        <w:p w:rsidR="00641FDD" w:rsidRDefault="00641FDD" w:rsidP="00826AF3">
          <w:pPr>
            <w:spacing w:after="0" w:line="240" w:lineRule="auto"/>
            <w:ind w:left="709"/>
            <w:jc w:val="both"/>
            <w:rPr>
              <w:rFonts w:ascii="Times New Roman" w:hAnsi="Times New Roman" w:cs="Times New Roman"/>
              <w:sz w:val="24"/>
              <w:szCs w:val="24"/>
            </w:rPr>
          </w:pPr>
        </w:p>
        <w:p w:rsidR="00641FDD" w:rsidRDefault="00641FDD" w:rsidP="000B0A0E">
          <w:pPr>
            <w:spacing w:after="0" w:line="240" w:lineRule="auto"/>
            <w:ind w:left="709"/>
            <w:jc w:val="both"/>
            <w:rPr>
              <w:rFonts w:ascii="Times New Roman" w:hAnsi="Times New Roman" w:cs="Times New Roman"/>
              <w:sz w:val="24"/>
              <w:szCs w:val="24"/>
            </w:rPr>
          </w:pPr>
          <w:r w:rsidRPr="00641FDD">
            <w:rPr>
              <w:rFonts w:ascii="Times New Roman" w:hAnsi="Times New Roman" w:cs="Times New Roman"/>
              <w:sz w:val="24"/>
              <w:szCs w:val="24"/>
            </w:rPr>
            <w:t>The purpose of problem managemen</w:t>
          </w:r>
          <w:r w:rsidR="000B0A0E">
            <w:rPr>
              <w:rFonts w:ascii="Times New Roman" w:hAnsi="Times New Roman" w:cs="Times New Roman"/>
              <w:sz w:val="24"/>
              <w:szCs w:val="24"/>
            </w:rPr>
            <w:t xml:space="preserve">t is to manage the lifecycle of all problems, from </w:t>
          </w:r>
          <w:r w:rsidRPr="00641FDD">
            <w:rPr>
              <w:rFonts w:ascii="Times New Roman" w:hAnsi="Times New Roman" w:cs="Times New Roman"/>
              <w:sz w:val="24"/>
              <w:szCs w:val="24"/>
            </w:rPr>
            <w:t>first identifica</w:t>
          </w:r>
          <w:r w:rsidR="000B0A0E">
            <w:rPr>
              <w:rFonts w:ascii="Times New Roman" w:hAnsi="Times New Roman" w:cs="Times New Roman"/>
              <w:sz w:val="24"/>
              <w:szCs w:val="24"/>
            </w:rPr>
            <w:t xml:space="preserve">tion through investigation and </w:t>
          </w:r>
          <w:r w:rsidRPr="00641FDD">
            <w:rPr>
              <w:rFonts w:ascii="Times New Roman" w:hAnsi="Times New Roman" w:cs="Times New Roman"/>
              <w:sz w:val="24"/>
              <w:szCs w:val="24"/>
            </w:rPr>
            <w:t>doc</w:t>
          </w:r>
          <w:r w:rsidR="000B0A0E">
            <w:rPr>
              <w:rFonts w:ascii="Times New Roman" w:hAnsi="Times New Roman" w:cs="Times New Roman"/>
              <w:sz w:val="24"/>
              <w:szCs w:val="24"/>
            </w:rPr>
            <w:t xml:space="preserve">umentation to eventual removal. Problem management seeks </w:t>
          </w:r>
          <w:r w:rsidRPr="00641FDD">
            <w:rPr>
              <w:rFonts w:ascii="Times New Roman" w:hAnsi="Times New Roman" w:cs="Times New Roman"/>
              <w:sz w:val="24"/>
              <w:szCs w:val="24"/>
            </w:rPr>
            <w:t>to minimize the a</w:t>
          </w:r>
          <w:r w:rsidR="000B0A0E">
            <w:rPr>
              <w:rFonts w:ascii="Times New Roman" w:hAnsi="Times New Roman" w:cs="Times New Roman"/>
              <w:sz w:val="24"/>
              <w:szCs w:val="24"/>
            </w:rPr>
            <w:t xml:space="preserve">dverse impacts of incidents and problems and to </w:t>
          </w:r>
          <w:r w:rsidRPr="00641FDD">
            <w:rPr>
              <w:rFonts w:ascii="Times New Roman" w:hAnsi="Times New Roman" w:cs="Times New Roman"/>
              <w:sz w:val="24"/>
              <w:szCs w:val="24"/>
            </w:rPr>
            <w:t>proactively prevent any recurrence</w:t>
          </w:r>
          <w:r w:rsidR="000B0A0E">
            <w:rPr>
              <w:rFonts w:ascii="Times New Roman" w:hAnsi="Times New Roman" w:cs="Times New Roman"/>
              <w:sz w:val="24"/>
              <w:szCs w:val="24"/>
            </w:rPr>
            <w:t xml:space="preserve"> of such incidents. Ultimately, it is </w:t>
          </w:r>
          <w:r w:rsidRPr="00641FDD">
            <w:rPr>
              <w:rFonts w:ascii="Times New Roman" w:hAnsi="Times New Roman" w:cs="Times New Roman"/>
              <w:sz w:val="24"/>
              <w:szCs w:val="24"/>
            </w:rPr>
            <w:t>about seeking the root cause of incidents and problems an</w:t>
          </w:r>
          <w:r w:rsidR="000B0A0E">
            <w:rPr>
              <w:rFonts w:ascii="Times New Roman" w:hAnsi="Times New Roman" w:cs="Times New Roman"/>
              <w:sz w:val="24"/>
              <w:szCs w:val="24"/>
            </w:rPr>
            <w:t xml:space="preserve">d </w:t>
          </w:r>
          <w:r w:rsidRPr="00641FDD">
            <w:rPr>
              <w:rFonts w:ascii="Times New Roman" w:hAnsi="Times New Roman" w:cs="Times New Roman"/>
              <w:sz w:val="24"/>
              <w:szCs w:val="24"/>
            </w:rPr>
            <w:t>initiating actions to rectify or improve the situation.</w:t>
          </w:r>
        </w:p>
        <w:p w:rsidR="00BE7F08" w:rsidRDefault="00BE7F08" w:rsidP="000B0A0E">
          <w:pPr>
            <w:spacing w:after="0" w:line="240" w:lineRule="auto"/>
            <w:ind w:left="709"/>
            <w:jc w:val="both"/>
            <w:rPr>
              <w:rFonts w:ascii="Times New Roman" w:hAnsi="Times New Roman" w:cs="Times New Roman"/>
              <w:sz w:val="24"/>
              <w:szCs w:val="24"/>
            </w:rPr>
          </w:pPr>
        </w:p>
        <w:p w:rsidR="00BE7F08" w:rsidRPr="00641FDD" w:rsidRDefault="00BE7F08" w:rsidP="000B0A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 goal of</w:t>
          </w:r>
          <w:r w:rsidR="00961017">
            <w:rPr>
              <w:rFonts w:ascii="Times New Roman" w:hAnsi="Times New Roman" w:cs="Times New Roman"/>
              <w:sz w:val="24"/>
              <w:szCs w:val="24"/>
            </w:rPr>
            <w:t xml:space="preserve"> Problem Management process </w:t>
          </w:r>
          <w:r>
            <w:rPr>
              <w:rFonts w:ascii="Times New Roman" w:hAnsi="Times New Roman" w:cs="Times New Roman"/>
              <w:sz w:val="24"/>
              <w:szCs w:val="24"/>
            </w:rPr>
            <w:t xml:space="preserve">is to prevent problems and resulting incidents from </w:t>
          </w:r>
          <w:r w:rsidR="00327785">
            <w:rPr>
              <w:rFonts w:ascii="Times New Roman" w:hAnsi="Times New Roman" w:cs="Times New Roman"/>
              <w:sz w:val="24"/>
              <w:szCs w:val="24"/>
            </w:rPr>
            <w:t>happening</w:t>
          </w:r>
          <w:r w:rsidR="00961017">
            <w:rPr>
              <w:rFonts w:ascii="Times New Roman" w:hAnsi="Times New Roman" w:cs="Times New Roman"/>
              <w:sz w:val="24"/>
              <w:szCs w:val="24"/>
            </w:rPr>
            <w:t>.</w:t>
          </w:r>
          <w:r w:rsidR="009149F8">
            <w:rPr>
              <w:rFonts w:ascii="Times New Roman" w:hAnsi="Times New Roman" w:cs="Times New Roman"/>
              <w:sz w:val="24"/>
              <w:szCs w:val="24"/>
            </w:rPr>
            <w:t xml:space="preserve"> Also, it includes eliminating recurring incidents and minimizing the impact of incidents that cannot be prevented.</w:t>
          </w:r>
        </w:p>
        <w:p w:rsidR="00826AF3" w:rsidRDefault="00826AF3" w:rsidP="00826AF3">
          <w:pPr>
            <w:spacing w:after="0" w:line="240" w:lineRule="auto"/>
            <w:ind w:left="709"/>
            <w:jc w:val="both"/>
            <w:rPr>
              <w:rFonts w:ascii="Times New Roman" w:hAnsi="Times New Roman" w:cs="Times New Roman"/>
              <w:sz w:val="24"/>
              <w:szCs w:val="24"/>
            </w:rPr>
          </w:pPr>
        </w:p>
        <w:p w:rsidR="00817D37" w:rsidRDefault="00A06465" w:rsidP="004C5998">
          <w:pPr>
            <w:spacing w:after="0" w:line="240" w:lineRule="auto"/>
            <w:ind w:left="709"/>
            <w:jc w:val="center"/>
            <w:rPr>
              <w:rFonts w:ascii="Times New Roman" w:hAnsi="Times New Roman" w:cs="Times New Roman"/>
              <w:b/>
              <w:sz w:val="24"/>
              <w:szCs w:val="24"/>
              <w:u w:val="single"/>
            </w:rPr>
          </w:pPr>
          <w:r w:rsidRPr="004C5998">
            <w:rPr>
              <w:rFonts w:ascii="Times New Roman" w:hAnsi="Times New Roman" w:cs="Times New Roman"/>
              <w:b/>
              <w:sz w:val="24"/>
              <w:szCs w:val="24"/>
              <w:u w:val="single"/>
            </w:rPr>
            <w:t>The Life Cycle of Problem Management is as follows:</w:t>
          </w:r>
        </w:p>
        <w:p w:rsidR="004C5998" w:rsidRPr="004C5998" w:rsidRDefault="004C5998" w:rsidP="004C5998">
          <w:pPr>
            <w:spacing w:after="0" w:line="240" w:lineRule="auto"/>
            <w:ind w:left="709"/>
            <w:jc w:val="center"/>
            <w:rPr>
              <w:rFonts w:ascii="Times New Roman" w:hAnsi="Times New Roman" w:cs="Times New Roman"/>
              <w:sz w:val="24"/>
              <w:szCs w:val="24"/>
            </w:rPr>
          </w:pPr>
        </w:p>
        <w:p w:rsidR="00A06465" w:rsidRDefault="00A06465" w:rsidP="00826AF3">
          <w:pPr>
            <w:spacing w:after="0" w:line="240" w:lineRule="auto"/>
            <w:ind w:left="709"/>
            <w:jc w:val="both"/>
            <w:rPr>
              <w:rFonts w:ascii="Times New Roman" w:hAnsi="Times New Roman" w:cs="Times New Roman"/>
              <w:sz w:val="24"/>
              <w:szCs w:val="24"/>
            </w:rPr>
          </w:pPr>
        </w:p>
        <w:p w:rsidR="00817D37" w:rsidRDefault="004C5998" w:rsidP="004C5998">
          <w:pPr>
            <w:spacing w:after="0" w:line="240" w:lineRule="auto"/>
            <w:jc w:val="center"/>
            <w:rPr>
              <w:rFonts w:ascii="Times New Roman" w:hAnsi="Times New Roman" w:cs="Times New Roman"/>
              <w:sz w:val="24"/>
              <w:szCs w:val="24"/>
            </w:rPr>
          </w:pPr>
          <w:r>
            <w:rPr>
              <w:noProof/>
              <w:lang w:val="en-IE"/>
            </w:rPr>
            <w:drawing>
              <wp:inline distT="0" distB="0" distL="0" distR="0" wp14:anchorId="504A077B" wp14:editId="737F9228">
                <wp:extent cx="5731510" cy="385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4450"/>
                        </a:xfrm>
                        <a:prstGeom prst="rect">
                          <a:avLst/>
                        </a:prstGeom>
                      </pic:spPr>
                    </pic:pic>
                  </a:graphicData>
                </a:graphic>
              </wp:inline>
            </w:drawing>
          </w:r>
        </w:p>
        <w:p w:rsidR="00817D37" w:rsidRDefault="00817D37" w:rsidP="00826AF3">
          <w:pPr>
            <w:spacing w:after="0" w:line="240" w:lineRule="auto"/>
            <w:ind w:left="709"/>
            <w:jc w:val="both"/>
            <w:rPr>
              <w:rFonts w:ascii="Times New Roman" w:hAnsi="Times New Roman" w:cs="Times New Roman"/>
              <w:sz w:val="24"/>
              <w:szCs w:val="24"/>
            </w:rPr>
          </w:pPr>
        </w:p>
        <w:p w:rsidR="004C5998" w:rsidRDefault="004C5998" w:rsidP="00826AF3">
          <w:pPr>
            <w:spacing w:after="0" w:line="240" w:lineRule="auto"/>
            <w:ind w:left="709"/>
            <w:jc w:val="both"/>
            <w:rPr>
              <w:rFonts w:ascii="Times New Roman" w:hAnsi="Times New Roman" w:cs="Times New Roman"/>
              <w:sz w:val="24"/>
              <w:szCs w:val="24"/>
            </w:rPr>
          </w:pPr>
        </w:p>
        <w:p w:rsidR="004C5998" w:rsidRDefault="004C5998" w:rsidP="00826AF3">
          <w:pPr>
            <w:spacing w:after="0" w:line="240" w:lineRule="auto"/>
            <w:ind w:left="709"/>
            <w:jc w:val="both"/>
            <w:rPr>
              <w:rFonts w:ascii="Times New Roman" w:hAnsi="Times New Roman" w:cs="Times New Roman"/>
              <w:sz w:val="24"/>
              <w:szCs w:val="24"/>
            </w:rPr>
          </w:pPr>
        </w:p>
        <w:p w:rsidR="004C5998" w:rsidRDefault="004C5998" w:rsidP="00826AF3">
          <w:pPr>
            <w:spacing w:after="0" w:line="240" w:lineRule="auto"/>
            <w:ind w:left="709"/>
            <w:jc w:val="both"/>
            <w:rPr>
              <w:rFonts w:ascii="Times New Roman" w:hAnsi="Times New Roman" w:cs="Times New Roman"/>
              <w:sz w:val="24"/>
              <w:szCs w:val="24"/>
            </w:rPr>
          </w:pPr>
        </w:p>
        <w:p w:rsidR="004C5998" w:rsidRDefault="004C5998" w:rsidP="00826AF3">
          <w:pPr>
            <w:spacing w:after="0" w:line="240" w:lineRule="auto"/>
            <w:ind w:left="709"/>
            <w:jc w:val="both"/>
            <w:rPr>
              <w:rFonts w:ascii="Times New Roman" w:hAnsi="Times New Roman" w:cs="Times New Roman"/>
              <w:sz w:val="24"/>
              <w:szCs w:val="24"/>
            </w:rPr>
          </w:pPr>
        </w:p>
        <w:p w:rsidR="004C5998" w:rsidRDefault="004C5998" w:rsidP="00826AF3">
          <w:pPr>
            <w:spacing w:after="0" w:line="240" w:lineRule="auto"/>
            <w:ind w:left="709"/>
            <w:jc w:val="both"/>
            <w:rPr>
              <w:rFonts w:ascii="Times New Roman" w:hAnsi="Times New Roman" w:cs="Times New Roman"/>
              <w:sz w:val="24"/>
              <w:szCs w:val="24"/>
            </w:rPr>
          </w:pPr>
        </w:p>
        <w:p w:rsidR="00817D37" w:rsidRPr="00826AF3" w:rsidRDefault="00817D37" w:rsidP="00826AF3">
          <w:pPr>
            <w:spacing w:after="0" w:line="240" w:lineRule="auto"/>
            <w:ind w:left="709"/>
            <w:jc w:val="both"/>
            <w:rPr>
              <w:rFonts w:ascii="Times New Roman" w:hAnsi="Times New Roman" w:cs="Times New Roman"/>
              <w:sz w:val="24"/>
              <w:szCs w:val="24"/>
            </w:rPr>
          </w:pPr>
        </w:p>
        <w:p w:rsidR="00657247" w:rsidRDefault="00657247" w:rsidP="00B20962">
          <w:pPr>
            <w:pStyle w:val="ListParagraph"/>
            <w:numPr>
              <w:ilvl w:val="2"/>
              <w:numId w:val="1"/>
            </w:numPr>
            <w:spacing w:after="0" w:line="240" w:lineRule="auto"/>
            <w:jc w:val="both"/>
            <w:rPr>
              <w:rFonts w:ascii="Times New Roman" w:hAnsi="Times New Roman" w:cs="Times New Roman"/>
              <w:b/>
              <w:sz w:val="24"/>
              <w:szCs w:val="24"/>
            </w:rPr>
          </w:pPr>
          <w:r w:rsidRPr="00525889">
            <w:rPr>
              <w:rFonts w:ascii="Times New Roman" w:hAnsi="Times New Roman" w:cs="Times New Roman"/>
              <w:b/>
              <w:sz w:val="24"/>
              <w:szCs w:val="24"/>
            </w:rPr>
            <w:lastRenderedPageBreak/>
            <w:t>Access Management</w:t>
          </w:r>
          <w:r w:rsidR="00534D07">
            <w:rPr>
              <w:rFonts w:ascii="Times New Roman" w:hAnsi="Times New Roman" w:cs="Times New Roman"/>
              <w:b/>
              <w:sz w:val="24"/>
              <w:szCs w:val="24"/>
            </w:rPr>
            <w:t xml:space="preserve"> Process</w:t>
          </w:r>
        </w:p>
        <w:p w:rsidR="00817D37" w:rsidRDefault="00817D37" w:rsidP="00817D37">
          <w:pPr>
            <w:pStyle w:val="ListParagraph"/>
            <w:spacing w:after="0" w:line="240" w:lineRule="auto"/>
            <w:ind w:left="1080"/>
            <w:jc w:val="both"/>
            <w:rPr>
              <w:rFonts w:ascii="Times New Roman" w:hAnsi="Times New Roman" w:cs="Times New Roman"/>
              <w:sz w:val="24"/>
              <w:szCs w:val="24"/>
            </w:rPr>
          </w:pPr>
        </w:p>
        <w:p w:rsidR="00B92CF9" w:rsidRDefault="00B92CF9" w:rsidP="00B92CF9">
          <w:pPr>
            <w:spacing w:after="0" w:line="240" w:lineRule="auto"/>
            <w:ind w:left="709"/>
            <w:jc w:val="both"/>
            <w:rPr>
              <w:rFonts w:ascii="Times New Roman" w:hAnsi="Times New Roman" w:cs="Times New Roman"/>
              <w:sz w:val="24"/>
              <w:szCs w:val="24"/>
            </w:rPr>
          </w:pPr>
          <w:r w:rsidRPr="00B92CF9">
            <w:rPr>
              <w:rFonts w:ascii="Times New Roman" w:hAnsi="Times New Roman" w:cs="Times New Roman"/>
              <w:sz w:val="24"/>
              <w:szCs w:val="24"/>
            </w:rPr>
            <w:t>Access management is the process of granting authorized users the right to use a service, while preventing access to non-authorized users. It is, therefore, the execution of policies and actions defined in information security and availability management.</w:t>
          </w:r>
        </w:p>
        <w:p w:rsidR="00CA2895" w:rsidRDefault="00CA2895" w:rsidP="00B92CF9">
          <w:pPr>
            <w:spacing w:after="0" w:line="240" w:lineRule="auto"/>
            <w:ind w:left="709"/>
            <w:jc w:val="both"/>
            <w:rPr>
              <w:rFonts w:ascii="Times New Roman" w:hAnsi="Times New Roman" w:cs="Times New Roman"/>
              <w:sz w:val="24"/>
              <w:szCs w:val="24"/>
            </w:rPr>
          </w:pPr>
        </w:p>
        <w:p w:rsidR="00BD5CA2" w:rsidRDefault="00577658" w:rsidP="00CA2895">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 purpose of the Access M</w:t>
          </w:r>
          <w:r w:rsidR="00CA2895" w:rsidRPr="00CA2895">
            <w:rPr>
              <w:rFonts w:ascii="Times New Roman" w:hAnsi="Times New Roman" w:cs="Times New Roman"/>
              <w:sz w:val="24"/>
              <w:szCs w:val="24"/>
            </w:rPr>
            <w:t>anagement process is</w:t>
          </w:r>
          <w:r w:rsidR="00AA42A7">
            <w:rPr>
              <w:rFonts w:ascii="Times New Roman" w:hAnsi="Times New Roman" w:cs="Times New Roman"/>
              <w:sz w:val="24"/>
              <w:szCs w:val="24"/>
            </w:rPr>
            <w:t xml:space="preserve"> to provide the rights for both students and staff </w:t>
          </w:r>
          <w:r w:rsidR="00CA2895" w:rsidRPr="00CA2895">
            <w:rPr>
              <w:rFonts w:ascii="Times New Roman" w:hAnsi="Times New Roman" w:cs="Times New Roman"/>
              <w:sz w:val="24"/>
              <w:szCs w:val="24"/>
            </w:rPr>
            <w:t>to be able to access a service or group of services</w:t>
          </w:r>
          <w:r w:rsidR="00940533">
            <w:rPr>
              <w:rFonts w:ascii="Times New Roman" w:hAnsi="Times New Roman" w:cs="Times New Roman"/>
              <w:sz w:val="24"/>
              <w:szCs w:val="24"/>
            </w:rPr>
            <w:t xml:space="preserve"> in CIT</w:t>
          </w:r>
          <w:r w:rsidR="00CA2895" w:rsidRPr="00CA2895">
            <w:rPr>
              <w:rFonts w:ascii="Times New Roman" w:hAnsi="Times New Roman" w:cs="Times New Roman"/>
              <w:sz w:val="24"/>
              <w:szCs w:val="24"/>
            </w:rPr>
            <w:t>, while preventi</w:t>
          </w:r>
          <w:r w:rsidR="00425F67">
            <w:rPr>
              <w:rFonts w:ascii="Times New Roman" w:hAnsi="Times New Roman" w:cs="Times New Roman"/>
              <w:sz w:val="24"/>
              <w:szCs w:val="24"/>
            </w:rPr>
            <w:t>ng access to non-authorized student</w:t>
          </w:r>
          <w:r w:rsidR="00CA2895" w:rsidRPr="00CA2895">
            <w:rPr>
              <w:rFonts w:ascii="Times New Roman" w:hAnsi="Times New Roman" w:cs="Times New Roman"/>
              <w:sz w:val="24"/>
              <w:szCs w:val="24"/>
            </w:rPr>
            <w:t>s</w:t>
          </w:r>
          <w:r w:rsidR="00425F67">
            <w:rPr>
              <w:rFonts w:ascii="Times New Roman" w:hAnsi="Times New Roman" w:cs="Times New Roman"/>
              <w:sz w:val="24"/>
              <w:szCs w:val="24"/>
            </w:rPr>
            <w:t xml:space="preserve"> or staff</w:t>
          </w:r>
          <w:r w:rsidR="00BD5CA2">
            <w:rPr>
              <w:rFonts w:ascii="Times New Roman" w:hAnsi="Times New Roman" w:cs="Times New Roman"/>
              <w:sz w:val="24"/>
              <w:szCs w:val="24"/>
            </w:rPr>
            <w:t>.</w:t>
          </w:r>
        </w:p>
        <w:p w:rsidR="00BD5CA2" w:rsidRDefault="00BD5CA2" w:rsidP="00CA2895">
          <w:pPr>
            <w:spacing w:after="0" w:line="240" w:lineRule="auto"/>
            <w:ind w:left="709"/>
            <w:jc w:val="both"/>
            <w:rPr>
              <w:rFonts w:ascii="Times New Roman" w:hAnsi="Times New Roman" w:cs="Times New Roman"/>
              <w:sz w:val="24"/>
              <w:szCs w:val="24"/>
            </w:rPr>
          </w:pPr>
        </w:p>
        <w:p w:rsidR="00CA2895" w:rsidRPr="00CA2895" w:rsidRDefault="00390DC4" w:rsidP="00CA2895">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Access M</w:t>
          </w:r>
          <w:r w:rsidR="00CA2895" w:rsidRPr="00CA2895">
            <w:rPr>
              <w:rFonts w:ascii="Times New Roman" w:hAnsi="Times New Roman" w:cs="Times New Roman"/>
              <w:sz w:val="24"/>
              <w:szCs w:val="24"/>
            </w:rPr>
            <w:t>anagement helps to manage confidentiality, availability and integrity of data and intellectual property. It is the userfacing process that underpins information security management. Access management is concerned with identity (unique information that distinguishes an individual) and rights (settings that provide access to data and services). The process includes verifying identity and entitlement, granting access to</w:t>
          </w:r>
          <w:r w:rsidR="00F475D8">
            <w:rPr>
              <w:rFonts w:ascii="Times New Roman" w:hAnsi="Times New Roman" w:cs="Times New Roman"/>
              <w:sz w:val="24"/>
              <w:szCs w:val="24"/>
            </w:rPr>
            <w:t xml:space="preserve"> services, logging and tracking access </w:t>
          </w:r>
          <w:r w:rsidR="00CA2895" w:rsidRPr="00CA2895">
            <w:rPr>
              <w:rFonts w:ascii="Times New Roman" w:hAnsi="Times New Roman" w:cs="Times New Roman"/>
              <w:sz w:val="24"/>
              <w:szCs w:val="24"/>
            </w:rPr>
            <w:t>and removing or modifying rights when status or roles change.</w:t>
          </w:r>
        </w:p>
        <w:p w:rsidR="001F24A7" w:rsidRDefault="001F24A7" w:rsidP="00817D37">
          <w:pPr>
            <w:pStyle w:val="ListParagraph"/>
            <w:spacing w:after="0" w:line="240" w:lineRule="auto"/>
            <w:ind w:left="1080"/>
            <w:jc w:val="both"/>
            <w:rPr>
              <w:rFonts w:ascii="Times New Roman" w:hAnsi="Times New Roman" w:cs="Times New Roman"/>
              <w:sz w:val="24"/>
              <w:szCs w:val="24"/>
            </w:rPr>
          </w:pPr>
        </w:p>
        <w:p w:rsidR="00E9772F" w:rsidRDefault="00E9772F" w:rsidP="00817D37">
          <w:pPr>
            <w:pStyle w:val="ListParagraph"/>
            <w:spacing w:after="0" w:line="240" w:lineRule="auto"/>
            <w:ind w:left="1080"/>
            <w:jc w:val="both"/>
            <w:rPr>
              <w:rFonts w:ascii="Times New Roman" w:hAnsi="Times New Roman" w:cs="Times New Roman"/>
              <w:sz w:val="24"/>
              <w:szCs w:val="24"/>
            </w:rPr>
          </w:pPr>
        </w:p>
        <w:p w:rsidR="005E0852" w:rsidRDefault="005E0852" w:rsidP="00817D37">
          <w:pPr>
            <w:pStyle w:val="ListParagraph"/>
            <w:spacing w:after="0" w:line="240" w:lineRule="auto"/>
            <w:ind w:left="1080"/>
            <w:jc w:val="both"/>
            <w:rPr>
              <w:rFonts w:ascii="Times New Roman" w:hAnsi="Times New Roman" w:cs="Times New Roman"/>
              <w:sz w:val="24"/>
              <w:szCs w:val="24"/>
            </w:rPr>
          </w:pPr>
        </w:p>
        <w:p w:rsidR="005E0852" w:rsidRDefault="005E0852" w:rsidP="00817D37">
          <w:pPr>
            <w:pStyle w:val="ListParagraph"/>
            <w:spacing w:after="0" w:line="240" w:lineRule="auto"/>
            <w:ind w:left="1080"/>
            <w:jc w:val="both"/>
            <w:rPr>
              <w:rFonts w:ascii="Times New Roman" w:hAnsi="Times New Roman" w:cs="Times New Roman"/>
              <w:sz w:val="24"/>
              <w:szCs w:val="24"/>
            </w:rPr>
          </w:pPr>
        </w:p>
        <w:p w:rsidR="005E0852" w:rsidRPr="00817D37" w:rsidRDefault="005E0852" w:rsidP="00817D37">
          <w:pPr>
            <w:pStyle w:val="ListParagraph"/>
            <w:spacing w:after="0" w:line="240" w:lineRule="auto"/>
            <w:ind w:left="1080"/>
            <w:jc w:val="both"/>
            <w:rPr>
              <w:rFonts w:ascii="Times New Roman" w:hAnsi="Times New Roman" w:cs="Times New Roman"/>
              <w:sz w:val="24"/>
              <w:szCs w:val="24"/>
            </w:rPr>
          </w:pPr>
        </w:p>
        <w:p w:rsidR="00657247" w:rsidRDefault="00657247" w:rsidP="00B20962">
          <w:pPr>
            <w:pStyle w:val="ListParagraph"/>
            <w:numPr>
              <w:ilvl w:val="2"/>
              <w:numId w:val="1"/>
            </w:numPr>
            <w:spacing w:after="0" w:line="240" w:lineRule="auto"/>
            <w:jc w:val="both"/>
            <w:rPr>
              <w:rFonts w:ascii="Times New Roman" w:hAnsi="Times New Roman" w:cs="Times New Roman"/>
              <w:b/>
              <w:sz w:val="24"/>
              <w:szCs w:val="24"/>
            </w:rPr>
          </w:pPr>
          <w:r w:rsidRPr="00525889">
            <w:rPr>
              <w:rFonts w:ascii="Times New Roman" w:hAnsi="Times New Roman" w:cs="Times New Roman"/>
              <w:b/>
              <w:sz w:val="24"/>
              <w:szCs w:val="24"/>
            </w:rPr>
            <w:t>Request Fulfil</w:t>
          </w:r>
          <w:r w:rsidR="007C625D">
            <w:rPr>
              <w:rFonts w:ascii="Times New Roman" w:hAnsi="Times New Roman" w:cs="Times New Roman"/>
              <w:b/>
              <w:sz w:val="24"/>
              <w:szCs w:val="24"/>
            </w:rPr>
            <w:t>l</w:t>
          </w:r>
          <w:r w:rsidRPr="00525889">
            <w:rPr>
              <w:rFonts w:ascii="Times New Roman" w:hAnsi="Times New Roman" w:cs="Times New Roman"/>
              <w:b/>
              <w:sz w:val="24"/>
              <w:szCs w:val="24"/>
            </w:rPr>
            <w:t>ment</w:t>
          </w:r>
          <w:r w:rsidR="00534D07">
            <w:rPr>
              <w:rFonts w:ascii="Times New Roman" w:hAnsi="Times New Roman" w:cs="Times New Roman"/>
              <w:b/>
              <w:sz w:val="24"/>
              <w:szCs w:val="24"/>
            </w:rPr>
            <w:t xml:space="preserve"> Process</w:t>
          </w:r>
        </w:p>
        <w:p w:rsidR="00393E48" w:rsidRDefault="00393E48" w:rsidP="00393E48">
          <w:pPr>
            <w:pStyle w:val="ListParagraph"/>
            <w:spacing w:after="0" w:line="240" w:lineRule="auto"/>
            <w:ind w:left="1080"/>
            <w:jc w:val="both"/>
            <w:rPr>
              <w:rFonts w:ascii="Times New Roman" w:hAnsi="Times New Roman" w:cs="Times New Roman"/>
              <w:sz w:val="24"/>
              <w:szCs w:val="24"/>
            </w:rPr>
          </w:pPr>
        </w:p>
        <w:p w:rsidR="00E346E5" w:rsidRDefault="00BB7466" w:rsidP="00E346E5">
          <w:pPr>
            <w:spacing w:after="0" w:line="240" w:lineRule="auto"/>
            <w:ind w:left="709"/>
            <w:jc w:val="both"/>
            <w:rPr>
              <w:rFonts w:ascii="Times New Roman" w:hAnsi="Times New Roman" w:cs="Times New Roman"/>
              <w:sz w:val="24"/>
              <w:szCs w:val="24"/>
            </w:rPr>
          </w:pPr>
          <w:r w:rsidRPr="00BB7466">
            <w:rPr>
              <w:rFonts w:ascii="Times New Roman" w:hAnsi="Times New Roman" w:cs="Times New Roman"/>
              <w:sz w:val="24"/>
              <w:szCs w:val="24"/>
            </w:rPr>
            <w:t xml:space="preserve">A Service Request </w:t>
          </w:r>
          <w:r w:rsidR="00BE5EF7">
            <w:rPr>
              <w:rFonts w:ascii="Times New Roman" w:hAnsi="Times New Roman" w:cs="Times New Roman"/>
              <w:sz w:val="24"/>
              <w:szCs w:val="24"/>
            </w:rPr>
            <w:t>is a formal request from a user (</w:t>
          </w:r>
          <w:r w:rsidR="00EB21D4">
            <w:rPr>
              <w:rFonts w:ascii="Times New Roman" w:hAnsi="Times New Roman" w:cs="Times New Roman"/>
              <w:sz w:val="24"/>
              <w:szCs w:val="24"/>
            </w:rPr>
            <w:t>i.e.</w:t>
          </w:r>
          <w:r w:rsidR="00BE5EF7">
            <w:rPr>
              <w:rFonts w:ascii="Times New Roman" w:hAnsi="Times New Roman" w:cs="Times New Roman"/>
              <w:sz w:val="24"/>
              <w:szCs w:val="24"/>
            </w:rPr>
            <w:t xml:space="preserve"> either a student or a staff) in CIT </w:t>
          </w:r>
          <w:r w:rsidR="00E346E5">
            <w:rPr>
              <w:rFonts w:ascii="Times New Roman" w:hAnsi="Times New Roman" w:cs="Times New Roman"/>
              <w:sz w:val="24"/>
              <w:szCs w:val="24"/>
            </w:rPr>
            <w:t>for something to be provided.</w:t>
          </w:r>
        </w:p>
        <w:p w:rsidR="00E346E5" w:rsidRDefault="00E346E5" w:rsidP="00E346E5">
          <w:pPr>
            <w:spacing w:after="0" w:line="240" w:lineRule="auto"/>
            <w:ind w:left="709"/>
            <w:jc w:val="both"/>
            <w:rPr>
              <w:rFonts w:ascii="Times New Roman" w:hAnsi="Times New Roman" w:cs="Times New Roman"/>
              <w:sz w:val="24"/>
              <w:szCs w:val="24"/>
            </w:rPr>
          </w:pPr>
        </w:p>
        <w:p w:rsidR="00F72E59" w:rsidRDefault="008B3A08" w:rsidP="00AE1491">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Request Fulfillment </w:t>
          </w:r>
          <w:r w:rsidR="00F11C24" w:rsidRPr="00F11C24">
            <w:rPr>
              <w:rFonts w:ascii="Times New Roman" w:hAnsi="Times New Roman" w:cs="Times New Roman"/>
              <w:sz w:val="24"/>
              <w:szCs w:val="24"/>
            </w:rPr>
            <w:t>Management is t</w:t>
          </w:r>
          <w:r w:rsidR="00AE1491">
            <w:rPr>
              <w:rFonts w:ascii="Times New Roman" w:hAnsi="Times New Roman" w:cs="Times New Roman"/>
              <w:sz w:val="24"/>
              <w:szCs w:val="24"/>
            </w:rPr>
            <w:t xml:space="preserve">he process </w:t>
          </w:r>
          <w:r w:rsidR="00F72E59" w:rsidRPr="00F72E59">
            <w:rPr>
              <w:rFonts w:ascii="Times New Roman" w:hAnsi="Times New Roman" w:cs="Times New Roman"/>
              <w:sz w:val="24"/>
              <w:szCs w:val="24"/>
            </w:rPr>
            <w:t>responsible for managing the lifecycle of all service requests</w:t>
          </w:r>
          <w:r w:rsidR="005A4905">
            <w:rPr>
              <w:rFonts w:ascii="Times New Roman" w:hAnsi="Times New Roman" w:cs="Times New Roman"/>
              <w:sz w:val="24"/>
              <w:szCs w:val="24"/>
            </w:rPr>
            <w:t xml:space="preserve"> received from the users</w:t>
          </w:r>
          <w:r w:rsidR="00F72E59" w:rsidRPr="00F72E59">
            <w:rPr>
              <w:rFonts w:ascii="Times New Roman" w:hAnsi="Times New Roman" w:cs="Times New Roman"/>
              <w:sz w:val="24"/>
              <w:szCs w:val="24"/>
            </w:rPr>
            <w:t>.</w:t>
          </w:r>
        </w:p>
        <w:p w:rsidR="00E82CF2" w:rsidRDefault="00E82CF2" w:rsidP="00AE1491">
          <w:pPr>
            <w:spacing w:after="0" w:line="240" w:lineRule="auto"/>
            <w:ind w:left="709"/>
            <w:jc w:val="both"/>
            <w:rPr>
              <w:rFonts w:ascii="Times New Roman" w:hAnsi="Times New Roman" w:cs="Times New Roman"/>
              <w:sz w:val="24"/>
              <w:szCs w:val="24"/>
            </w:rPr>
          </w:pPr>
        </w:p>
        <w:p w:rsidR="00A27F33" w:rsidRDefault="00E82CF2" w:rsidP="00E82CF2">
          <w:pPr>
            <w:spacing w:after="0" w:line="240" w:lineRule="auto"/>
            <w:ind w:left="709"/>
            <w:jc w:val="both"/>
            <w:rPr>
              <w:rFonts w:ascii="Times New Roman" w:hAnsi="Times New Roman" w:cs="Times New Roman"/>
              <w:sz w:val="24"/>
              <w:szCs w:val="24"/>
            </w:rPr>
          </w:pPr>
          <w:r w:rsidRPr="00E82CF2">
            <w:rPr>
              <w:rFonts w:ascii="Times New Roman" w:hAnsi="Times New Roman" w:cs="Times New Roman"/>
              <w:sz w:val="24"/>
              <w:szCs w:val="24"/>
            </w:rPr>
            <w:t xml:space="preserve">The purpose of request </w:t>
          </w:r>
          <w:r w:rsidR="00F03ADB" w:rsidRPr="00E82CF2">
            <w:rPr>
              <w:rFonts w:ascii="Times New Roman" w:hAnsi="Times New Roman" w:cs="Times New Roman"/>
              <w:sz w:val="24"/>
              <w:szCs w:val="24"/>
            </w:rPr>
            <w:t>fulfil</w:t>
          </w:r>
          <w:r w:rsidR="00F03ADB">
            <w:rPr>
              <w:rFonts w:ascii="Times New Roman" w:hAnsi="Times New Roman" w:cs="Times New Roman"/>
              <w:sz w:val="24"/>
              <w:szCs w:val="24"/>
            </w:rPr>
            <w:t xml:space="preserve">ment is to enable students and staff </w:t>
          </w:r>
          <w:r w:rsidRPr="00E82CF2">
            <w:rPr>
              <w:rFonts w:ascii="Times New Roman" w:hAnsi="Times New Roman" w:cs="Times New Roman"/>
              <w:sz w:val="24"/>
              <w:szCs w:val="24"/>
            </w:rPr>
            <w:t>to request and receive standard services, to source and deliver these services</w:t>
          </w:r>
          <w:r w:rsidR="00525659">
            <w:rPr>
              <w:rFonts w:ascii="Times New Roman" w:hAnsi="Times New Roman" w:cs="Times New Roman"/>
              <w:sz w:val="24"/>
              <w:szCs w:val="24"/>
            </w:rPr>
            <w:t>, to provide information to student</w:t>
          </w:r>
          <w:r w:rsidR="00281C24">
            <w:rPr>
              <w:rFonts w:ascii="Times New Roman" w:hAnsi="Times New Roman" w:cs="Times New Roman"/>
              <w:sz w:val="24"/>
              <w:szCs w:val="24"/>
            </w:rPr>
            <w:t xml:space="preserve">s and staff </w:t>
          </w:r>
          <w:r w:rsidRPr="00E82CF2">
            <w:rPr>
              <w:rFonts w:ascii="Times New Roman" w:hAnsi="Times New Roman" w:cs="Times New Roman"/>
              <w:sz w:val="24"/>
              <w:szCs w:val="24"/>
            </w:rPr>
            <w:t xml:space="preserve">about services, and to assist with general information, complaints and comments. </w:t>
          </w:r>
        </w:p>
        <w:p w:rsidR="00A27F33" w:rsidRDefault="00A27F33" w:rsidP="00E82CF2">
          <w:pPr>
            <w:spacing w:after="0" w:line="240" w:lineRule="auto"/>
            <w:ind w:left="709"/>
            <w:jc w:val="both"/>
            <w:rPr>
              <w:rFonts w:ascii="Times New Roman" w:hAnsi="Times New Roman" w:cs="Times New Roman"/>
              <w:sz w:val="24"/>
              <w:szCs w:val="24"/>
            </w:rPr>
          </w:pPr>
        </w:p>
        <w:p w:rsidR="00E82CF2" w:rsidRPr="00E82CF2" w:rsidRDefault="00E82CF2" w:rsidP="00E82CF2">
          <w:pPr>
            <w:spacing w:after="0" w:line="240" w:lineRule="auto"/>
            <w:ind w:left="709"/>
            <w:jc w:val="both"/>
            <w:rPr>
              <w:rFonts w:ascii="Times New Roman" w:hAnsi="Times New Roman" w:cs="Times New Roman"/>
              <w:sz w:val="24"/>
              <w:szCs w:val="24"/>
            </w:rPr>
          </w:pPr>
          <w:r w:rsidRPr="00E82CF2">
            <w:rPr>
              <w:rFonts w:ascii="Times New Roman" w:hAnsi="Times New Roman" w:cs="Times New Roman"/>
              <w:sz w:val="24"/>
              <w:szCs w:val="24"/>
            </w:rPr>
            <w:t xml:space="preserve">Their scale and frequent low-risk nature requires this separate process rather than potentially congesting the normal incident and change management processes. </w:t>
          </w:r>
          <w:r w:rsidR="00246CE9">
            <w:rPr>
              <w:rFonts w:ascii="Times New Roman" w:hAnsi="Times New Roman" w:cs="Times New Roman"/>
              <w:sz w:val="24"/>
              <w:szCs w:val="24"/>
            </w:rPr>
            <w:t>Moreover, a</w:t>
          </w:r>
          <w:r w:rsidRPr="00E82CF2">
            <w:rPr>
              <w:rFonts w:ascii="Times New Roman" w:hAnsi="Times New Roman" w:cs="Times New Roman"/>
              <w:sz w:val="24"/>
              <w:szCs w:val="24"/>
            </w:rPr>
            <w:t>ll requests are logged and tracked, usually via the service desk, and may necessitate an appropriate level of authorization before fulfilment.</w:t>
          </w:r>
        </w:p>
        <w:p w:rsidR="00657247" w:rsidRPr="00E82CF2" w:rsidRDefault="00657247" w:rsidP="00E82CF2">
          <w:pPr>
            <w:spacing w:after="0" w:line="240" w:lineRule="auto"/>
            <w:ind w:left="709"/>
            <w:jc w:val="both"/>
            <w:rPr>
              <w:rFonts w:ascii="Times New Roman" w:hAnsi="Times New Roman" w:cs="Times New Roman"/>
              <w:sz w:val="24"/>
              <w:szCs w:val="24"/>
            </w:rPr>
          </w:pPr>
        </w:p>
        <w:p w:rsidR="00AD5436" w:rsidRPr="00F72E59" w:rsidRDefault="00AD5436" w:rsidP="00F72E59">
          <w:pPr>
            <w:spacing w:after="0" w:line="240" w:lineRule="auto"/>
            <w:jc w:val="both"/>
            <w:rPr>
              <w:rFonts w:ascii="Times New Roman" w:hAnsi="Times New Roman" w:cs="Times New Roman"/>
              <w:sz w:val="24"/>
              <w:szCs w:val="24"/>
            </w:rPr>
          </w:pPr>
        </w:p>
        <w:p w:rsidR="00AD5436" w:rsidRDefault="00AD5436" w:rsidP="00812F4A">
          <w:pPr>
            <w:spacing w:after="0" w:line="240" w:lineRule="auto"/>
            <w:jc w:val="both"/>
            <w:rPr>
              <w:rFonts w:ascii="Times New Roman" w:hAnsi="Times New Roman" w:cs="Times New Roman"/>
              <w:sz w:val="24"/>
            </w:rPr>
          </w:pPr>
        </w:p>
        <w:p w:rsidR="00AD5436" w:rsidRDefault="00AD5436" w:rsidP="00812F4A">
          <w:pPr>
            <w:spacing w:after="0" w:line="240" w:lineRule="auto"/>
            <w:jc w:val="both"/>
            <w:rPr>
              <w:rFonts w:ascii="Times New Roman" w:hAnsi="Times New Roman" w:cs="Times New Roman"/>
              <w:sz w:val="24"/>
            </w:rPr>
          </w:pPr>
        </w:p>
        <w:p w:rsidR="00AD5436" w:rsidRDefault="00AD5436"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Default="006D1BB2" w:rsidP="00812F4A">
          <w:pPr>
            <w:spacing w:after="0" w:line="240" w:lineRule="auto"/>
            <w:jc w:val="both"/>
            <w:rPr>
              <w:rFonts w:ascii="Times New Roman" w:hAnsi="Times New Roman" w:cs="Times New Roman"/>
              <w:sz w:val="24"/>
            </w:rPr>
          </w:pPr>
        </w:p>
        <w:p w:rsidR="006D1BB2" w:rsidRPr="00680E70" w:rsidRDefault="006D1BB2" w:rsidP="006D1BB2">
          <w:pPr>
            <w:pStyle w:val="Heading1"/>
            <w:numPr>
              <w:ilvl w:val="1"/>
              <w:numId w:val="1"/>
            </w:numPr>
            <w:spacing w:before="0" w:line="240" w:lineRule="auto"/>
            <w:jc w:val="both"/>
          </w:pPr>
          <w:r w:rsidRPr="00680E70">
            <w:rPr>
              <w:u w:val="single"/>
            </w:rPr>
            <w:t>Service Operation Activities</w:t>
          </w:r>
        </w:p>
        <w:p w:rsidR="006D1BB2" w:rsidRDefault="006D1BB2" w:rsidP="006D1BB2">
          <w:pPr>
            <w:spacing w:after="0" w:line="240" w:lineRule="auto"/>
            <w:jc w:val="both"/>
            <w:rPr>
              <w:rFonts w:ascii="Times New Roman" w:hAnsi="Times New Roman" w:cs="Times New Roman"/>
              <w:sz w:val="24"/>
            </w:rPr>
          </w:pPr>
        </w:p>
        <w:p w:rsidR="001447B6" w:rsidRPr="001447B6" w:rsidRDefault="001447B6" w:rsidP="001447B6">
          <w:pPr>
            <w:pStyle w:val="ListParagraph"/>
            <w:numPr>
              <w:ilvl w:val="2"/>
              <w:numId w:val="1"/>
            </w:numPr>
            <w:spacing w:after="0" w:line="240" w:lineRule="auto"/>
            <w:ind w:left="709" w:firstLine="0"/>
            <w:jc w:val="both"/>
            <w:rPr>
              <w:rFonts w:ascii="Times New Roman" w:hAnsi="Times New Roman" w:cs="Times New Roman"/>
              <w:b/>
              <w:sz w:val="24"/>
            </w:rPr>
          </w:pPr>
          <w:r w:rsidRPr="001447B6">
            <w:rPr>
              <w:rFonts w:ascii="Times New Roman" w:hAnsi="Times New Roman" w:cs="Times New Roman"/>
              <w:b/>
              <w:sz w:val="24"/>
            </w:rPr>
            <w:t>Service Desk</w:t>
          </w:r>
        </w:p>
        <w:p w:rsidR="00AD6A9F" w:rsidRDefault="00AD6A9F" w:rsidP="006D1BB2">
          <w:pPr>
            <w:spacing w:after="0" w:line="240" w:lineRule="auto"/>
            <w:ind w:left="709"/>
            <w:jc w:val="both"/>
            <w:rPr>
              <w:rFonts w:ascii="Times New Roman" w:hAnsi="Times New Roman" w:cs="Times New Roman"/>
              <w:sz w:val="24"/>
            </w:rPr>
          </w:pPr>
        </w:p>
        <w:p w:rsidR="006D1BB2" w:rsidRDefault="006D1BB2" w:rsidP="006D1BB2">
          <w:pPr>
            <w:spacing w:after="0" w:line="240" w:lineRule="auto"/>
            <w:ind w:left="709"/>
            <w:jc w:val="both"/>
            <w:rPr>
              <w:rFonts w:ascii="Times New Roman" w:hAnsi="Times New Roman" w:cs="Times New Roman"/>
              <w:sz w:val="24"/>
            </w:rPr>
          </w:pPr>
          <w:r>
            <w:rPr>
              <w:rFonts w:ascii="Times New Roman" w:hAnsi="Times New Roman" w:cs="Times New Roman"/>
              <w:sz w:val="24"/>
            </w:rPr>
            <w:t>The main objective of the Service Desk is to serve as</w:t>
          </w:r>
          <w:r w:rsidR="00AD6A9F">
            <w:rPr>
              <w:rFonts w:ascii="Times New Roman" w:hAnsi="Times New Roman" w:cs="Times New Roman"/>
              <w:sz w:val="24"/>
            </w:rPr>
            <w:t xml:space="preserve"> a point of contact between CIT Students and Staff, </w:t>
          </w:r>
          <w:r>
            <w:rPr>
              <w:rFonts w:ascii="Times New Roman" w:hAnsi="Times New Roman" w:cs="Times New Roman"/>
              <w:sz w:val="24"/>
            </w:rPr>
            <w:t>and IT Services Management.</w:t>
          </w:r>
        </w:p>
        <w:p w:rsidR="004F77C5" w:rsidRPr="00E40E7D" w:rsidRDefault="004F77C5" w:rsidP="006D1BB2">
          <w:pPr>
            <w:spacing w:after="0" w:line="240" w:lineRule="auto"/>
            <w:ind w:left="709"/>
            <w:jc w:val="both"/>
            <w:rPr>
              <w:rFonts w:ascii="Times New Roman" w:hAnsi="Times New Roman" w:cs="Times New Roman"/>
              <w:sz w:val="24"/>
            </w:rPr>
          </w:pPr>
        </w:p>
        <w:p w:rsidR="006D1BB2" w:rsidRPr="004F77C5" w:rsidRDefault="00540C6C" w:rsidP="004F77C5">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In other words, t</w:t>
          </w:r>
          <w:r w:rsidR="004F77C5" w:rsidRPr="004F77C5">
            <w:rPr>
              <w:rFonts w:ascii="Times New Roman" w:hAnsi="Times New Roman" w:cs="Times New Roman"/>
              <w:sz w:val="24"/>
              <w:szCs w:val="24"/>
            </w:rPr>
            <w:t>he service desk provides a single point of contact for all users of IT. The service desk usually logs and manages all incidents, service requests and access requests and provides a user interface for all other service operation processes and activities. The service desk is the ‘shop window’ to IT for users; it is where the vast majority of users get their first impression of the IT service provider.</w:t>
          </w:r>
        </w:p>
        <w:p w:rsidR="00AD5436" w:rsidRDefault="00AD5436" w:rsidP="004F77C5">
          <w:pPr>
            <w:spacing w:after="0" w:line="240" w:lineRule="auto"/>
            <w:ind w:left="709"/>
            <w:jc w:val="both"/>
            <w:rPr>
              <w:rFonts w:ascii="Times New Roman" w:hAnsi="Times New Roman" w:cs="Times New Roman"/>
              <w:sz w:val="24"/>
              <w:szCs w:val="24"/>
            </w:rPr>
          </w:pPr>
        </w:p>
        <w:p w:rsidR="000B0F26" w:rsidRDefault="00A27A05" w:rsidP="00540C6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Some of the s</w:t>
          </w:r>
          <w:r w:rsidR="00540C6C" w:rsidRPr="00540C6C">
            <w:rPr>
              <w:rFonts w:ascii="Times New Roman" w:hAnsi="Times New Roman" w:cs="Times New Roman"/>
              <w:sz w:val="24"/>
              <w:szCs w:val="24"/>
            </w:rPr>
            <w:t>pecific service</w:t>
          </w:r>
          <w:r w:rsidR="000B0F26">
            <w:rPr>
              <w:rFonts w:ascii="Times New Roman" w:hAnsi="Times New Roman" w:cs="Times New Roman"/>
              <w:sz w:val="24"/>
              <w:szCs w:val="24"/>
            </w:rPr>
            <w:t xml:space="preserve"> desk responsibilities include:</w:t>
          </w:r>
        </w:p>
        <w:p w:rsidR="000B0F26" w:rsidRDefault="000B0F26" w:rsidP="00540C6C">
          <w:pPr>
            <w:spacing w:after="0" w:line="240" w:lineRule="auto"/>
            <w:ind w:left="709"/>
            <w:jc w:val="both"/>
            <w:rPr>
              <w:rFonts w:ascii="Times New Roman" w:hAnsi="Times New Roman" w:cs="Times New Roman"/>
              <w:sz w:val="24"/>
              <w:szCs w:val="24"/>
            </w:rPr>
          </w:pPr>
        </w:p>
        <w:p w:rsidR="000B0F26" w:rsidRPr="009C2321" w:rsidRDefault="00540C6C" w:rsidP="009C2321">
          <w:pPr>
            <w:pStyle w:val="ListParagraph"/>
            <w:numPr>
              <w:ilvl w:val="0"/>
              <w:numId w:val="20"/>
            </w:numPr>
            <w:spacing w:after="0" w:line="240" w:lineRule="auto"/>
            <w:jc w:val="both"/>
            <w:rPr>
              <w:rFonts w:ascii="Times New Roman" w:hAnsi="Times New Roman" w:cs="Times New Roman"/>
              <w:sz w:val="24"/>
              <w:szCs w:val="24"/>
            </w:rPr>
          </w:pPr>
          <w:r w:rsidRPr="009C2321">
            <w:rPr>
              <w:rFonts w:ascii="Times New Roman" w:hAnsi="Times New Roman" w:cs="Times New Roman"/>
              <w:sz w:val="24"/>
              <w:szCs w:val="24"/>
            </w:rPr>
            <w:t>Logging, e</w:t>
          </w:r>
          <w:r w:rsidR="000B0F26" w:rsidRPr="009C2321">
            <w:rPr>
              <w:rFonts w:ascii="Times New Roman" w:hAnsi="Times New Roman" w:cs="Times New Roman"/>
              <w:sz w:val="24"/>
              <w:szCs w:val="24"/>
            </w:rPr>
            <w:t>scalating and closing incidents.</w:t>
          </w:r>
        </w:p>
        <w:p w:rsidR="000B0F26" w:rsidRPr="009C2321" w:rsidRDefault="00540C6C" w:rsidP="009C2321">
          <w:pPr>
            <w:pStyle w:val="ListParagraph"/>
            <w:numPr>
              <w:ilvl w:val="0"/>
              <w:numId w:val="20"/>
            </w:numPr>
            <w:spacing w:after="0" w:line="240" w:lineRule="auto"/>
            <w:jc w:val="both"/>
            <w:rPr>
              <w:rFonts w:ascii="Times New Roman" w:hAnsi="Times New Roman" w:cs="Times New Roman"/>
              <w:sz w:val="24"/>
              <w:szCs w:val="24"/>
            </w:rPr>
          </w:pPr>
          <w:r w:rsidRPr="009C2321">
            <w:rPr>
              <w:rFonts w:ascii="Times New Roman" w:hAnsi="Times New Roman" w:cs="Times New Roman"/>
              <w:sz w:val="24"/>
              <w:szCs w:val="24"/>
            </w:rPr>
            <w:t>Logging r</w:t>
          </w:r>
          <w:r w:rsidR="000B0F26" w:rsidRPr="009C2321">
            <w:rPr>
              <w:rFonts w:ascii="Times New Roman" w:hAnsi="Times New Roman" w:cs="Times New Roman"/>
              <w:sz w:val="24"/>
              <w:szCs w:val="24"/>
            </w:rPr>
            <w:t>equests and answering questions.</w:t>
          </w:r>
        </w:p>
        <w:p w:rsidR="000B0F26" w:rsidRPr="009C2321" w:rsidRDefault="00540C6C" w:rsidP="009C2321">
          <w:pPr>
            <w:pStyle w:val="ListParagraph"/>
            <w:numPr>
              <w:ilvl w:val="0"/>
              <w:numId w:val="20"/>
            </w:numPr>
            <w:spacing w:after="0" w:line="240" w:lineRule="auto"/>
            <w:jc w:val="both"/>
            <w:rPr>
              <w:rFonts w:ascii="Times New Roman" w:hAnsi="Times New Roman" w:cs="Times New Roman"/>
              <w:sz w:val="24"/>
              <w:szCs w:val="24"/>
            </w:rPr>
          </w:pPr>
          <w:r w:rsidRPr="009C2321">
            <w:rPr>
              <w:rFonts w:ascii="Times New Roman" w:hAnsi="Times New Roman" w:cs="Times New Roman"/>
              <w:sz w:val="24"/>
              <w:szCs w:val="24"/>
            </w:rPr>
            <w:t>Keeping users informed of the status of s</w:t>
          </w:r>
          <w:r w:rsidR="000B0F26" w:rsidRPr="009C2321">
            <w:rPr>
              <w:rFonts w:ascii="Times New Roman" w:hAnsi="Times New Roman" w:cs="Times New Roman"/>
              <w:sz w:val="24"/>
              <w:szCs w:val="24"/>
            </w:rPr>
            <w:t>ervices, incidents and requests.</w:t>
          </w:r>
        </w:p>
        <w:p w:rsidR="00540C6C" w:rsidRPr="009C2321" w:rsidRDefault="00540C6C" w:rsidP="009C2321">
          <w:pPr>
            <w:pStyle w:val="ListParagraph"/>
            <w:numPr>
              <w:ilvl w:val="0"/>
              <w:numId w:val="20"/>
            </w:numPr>
            <w:spacing w:after="0" w:line="240" w:lineRule="auto"/>
            <w:jc w:val="both"/>
            <w:rPr>
              <w:rFonts w:ascii="Times New Roman" w:hAnsi="Times New Roman" w:cs="Times New Roman"/>
              <w:sz w:val="24"/>
              <w:szCs w:val="24"/>
            </w:rPr>
          </w:pPr>
          <w:r w:rsidRPr="009C2321">
            <w:rPr>
              <w:rFonts w:ascii="Times New Roman" w:hAnsi="Times New Roman" w:cs="Times New Roman"/>
              <w:sz w:val="24"/>
              <w:szCs w:val="24"/>
            </w:rPr>
            <w:t>Managing the lifecycle of incidents and requests, escalating as appropriate and closing them when the user is satisfied.</w:t>
          </w:r>
        </w:p>
        <w:p w:rsidR="00AD5436" w:rsidRDefault="00AD5436" w:rsidP="00540C6C">
          <w:pPr>
            <w:spacing w:after="0" w:line="240" w:lineRule="auto"/>
            <w:ind w:left="709"/>
            <w:jc w:val="both"/>
            <w:rPr>
              <w:rFonts w:ascii="Times New Roman" w:hAnsi="Times New Roman" w:cs="Times New Roman"/>
              <w:sz w:val="24"/>
              <w:szCs w:val="24"/>
            </w:rPr>
          </w:pPr>
        </w:p>
        <w:p w:rsidR="00310248" w:rsidRDefault="00310248" w:rsidP="0072650B">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In addition, t</w:t>
          </w:r>
          <w:r w:rsidR="0072650B" w:rsidRPr="0072650B">
            <w:rPr>
              <w:rFonts w:ascii="Times New Roman" w:hAnsi="Times New Roman" w:cs="Times New Roman"/>
              <w:sz w:val="24"/>
              <w:szCs w:val="24"/>
            </w:rPr>
            <w:t>here are many ways of structurin</w:t>
          </w:r>
          <w:r w:rsidR="00CA5F3B">
            <w:rPr>
              <w:rFonts w:ascii="Times New Roman" w:hAnsi="Times New Roman" w:cs="Times New Roman"/>
              <w:sz w:val="24"/>
              <w:szCs w:val="24"/>
            </w:rPr>
            <w:t>g and organizin</w:t>
          </w:r>
          <w:r w:rsidR="00726515">
            <w:rPr>
              <w:rFonts w:ascii="Times New Roman" w:hAnsi="Times New Roman" w:cs="Times New Roman"/>
              <w:sz w:val="24"/>
              <w:szCs w:val="24"/>
            </w:rPr>
            <w:t xml:space="preserve">g service desks. These include </w:t>
          </w:r>
          <w:r w:rsidR="00CA5F3B">
            <w:rPr>
              <w:rFonts w:ascii="Times New Roman" w:hAnsi="Times New Roman" w:cs="Times New Roman"/>
              <w:sz w:val="24"/>
              <w:szCs w:val="24"/>
            </w:rPr>
            <w:t xml:space="preserve">the </w:t>
          </w:r>
          <w:r w:rsidR="0072650B" w:rsidRPr="0072650B">
            <w:rPr>
              <w:rFonts w:ascii="Times New Roman" w:hAnsi="Times New Roman" w:cs="Times New Roman"/>
              <w:sz w:val="24"/>
              <w:szCs w:val="24"/>
            </w:rPr>
            <w:t xml:space="preserve">use </w:t>
          </w:r>
          <w:r>
            <w:rPr>
              <w:rFonts w:ascii="Times New Roman" w:hAnsi="Times New Roman" w:cs="Times New Roman"/>
              <w:sz w:val="24"/>
              <w:szCs w:val="24"/>
            </w:rPr>
            <w:t>(or combination of) four types</w:t>
          </w:r>
          <w:r w:rsidR="00CA5F3B">
            <w:rPr>
              <w:rFonts w:ascii="Times New Roman" w:hAnsi="Times New Roman" w:cs="Times New Roman"/>
              <w:sz w:val="24"/>
              <w:szCs w:val="24"/>
            </w:rPr>
            <w:t xml:space="preserve"> namely</w:t>
          </w:r>
          <w:r>
            <w:rPr>
              <w:rFonts w:ascii="Times New Roman" w:hAnsi="Times New Roman" w:cs="Times New Roman"/>
              <w:sz w:val="24"/>
              <w:szCs w:val="24"/>
            </w:rPr>
            <w:t>:</w:t>
          </w:r>
        </w:p>
        <w:p w:rsidR="00B22881" w:rsidRDefault="00B22881" w:rsidP="0072650B">
          <w:pPr>
            <w:spacing w:after="0" w:line="240" w:lineRule="auto"/>
            <w:ind w:left="709"/>
            <w:jc w:val="both"/>
            <w:rPr>
              <w:rFonts w:ascii="Times New Roman" w:hAnsi="Times New Roman" w:cs="Times New Roman"/>
              <w:sz w:val="24"/>
              <w:szCs w:val="24"/>
            </w:rPr>
          </w:pPr>
        </w:p>
        <w:p w:rsidR="00A2609F" w:rsidRDefault="00A2609F" w:rsidP="00A2609F">
          <w:pPr>
            <w:pStyle w:val="ListParagraph"/>
            <w:numPr>
              <w:ilvl w:val="0"/>
              <w:numId w:val="23"/>
            </w:numPr>
            <w:spacing w:after="0" w:line="240" w:lineRule="auto"/>
            <w:jc w:val="both"/>
            <w:rPr>
              <w:rFonts w:ascii="Times New Roman" w:hAnsi="Times New Roman" w:cs="Times New Roman"/>
              <w:sz w:val="24"/>
              <w:szCs w:val="24"/>
            </w:rPr>
          </w:pPr>
          <w:r w:rsidRPr="00A2609F">
            <w:rPr>
              <w:rFonts w:ascii="Times New Roman" w:hAnsi="Times New Roman" w:cs="Times New Roman"/>
              <w:b/>
              <w:sz w:val="24"/>
              <w:szCs w:val="24"/>
            </w:rPr>
            <w:t>Local service desk</w:t>
          </w:r>
          <w:r>
            <w:rPr>
              <w:rFonts w:ascii="Times New Roman" w:hAnsi="Times New Roman" w:cs="Times New Roman"/>
              <w:sz w:val="24"/>
              <w:szCs w:val="24"/>
            </w:rPr>
            <w:t xml:space="preserve"> –</w:t>
          </w:r>
          <w:r w:rsidR="002A31EA">
            <w:rPr>
              <w:rFonts w:ascii="Times New Roman" w:hAnsi="Times New Roman" w:cs="Times New Roman"/>
              <w:sz w:val="24"/>
              <w:szCs w:val="24"/>
            </w:rPr>
            <w:t xml:space="preserve"> This is p</w:t>
          </w:r>
          <w:r w:rsidRPr="00A2609F">
            <w:rPr>
              <w:rFonts w:ascii="Times New Roman" w:hAnsi="Times New Roman" w:cs="Times New Roman"/>
              <w:sz w:val="24"/>
              <w:szCs w:val="24"/>
            </w:rPr>
            <w:t>hysically close to the users.</w:t>
          </w:r>
        </w:p>
        <w:p w:rsidR="00677763" w:rsidRPr="00677763" w:rsidRDefault="00677763" w:rsidP="00677763">
          <w:pPr>
            <w:pStyle w:val="ListParagraph"/>
            <w:spacing w:after="0" w:line="240" w:lineRule="auto"/>
            <w:ind w:left="1429"/>
            <w:jc w:val="both"/>
            <w:rPr>
              <w:rFonts w:ascii="Times New Roman" w:hAnsi="Times New Roman" w:cs="Times New Roman"/>
              <w:sz w:val="24"/>
              <w:szCs w:val="24"/>
            </w:rPr>
          </w:pPr>
        </w:p>
        <w:p w:rsidR="00033293" w:rsidRDefault="00033293" w:rsidP="00033293">
          <w:pPr>
            <w:pStyle w:val="ListParagraph"/>
            <w:numPr>
              <w:ilvl w:val="0"/>
              <w:numId w:val="22"/>
            </w:numPr>
            <w:spacing w:after="0" w:line="240" w:lineRule="auto"/>
            <w:jc w:val="both"/>
            <w:rPr>
              <w:rFonts w:ascii="Times New Roman" w:hAnsi="Times New Roman" w:cs="Times New Roman"/>
              <w:sz w:val="24"/>
              <w:szCs w:val="24"/>
            </w:rPr>
          </w:pPr>
          <w:r w:rsidRPr="00EA4057">
            <w:rPr>
              <w:rFonts w:ascii="Times New Roman" w:hAnsi="Times New Roman" w:cs="Times New Roman"/>
              <w:b/>
              <w:sz w:val="24"/>
              <w:szCs w:val="24"/>
            </w:rPr>
            <w:t>Centralized service desk</w:t>
          </w:r>
          <w:r>
            <w:rPr>
              <w:rFonts w:ascii="Times New Roman" w:hAnsi="Times New Roman" w:cs="Times New Roman"/>
              <w:sz w:val="24"/>
              <w:szCs w:val="24"/>
            </w:rPr>
            <w:t xml:space="preserve"> – </w:t>
          </w:r>
          <w:r w:rsidR="00457F11">
            <w:rPr>
              <w:rFonts w:ascii="Times New Roman" w:hAnsi="Times New Roman" w:cs="Times New Roman"/>
              <w:sz w:val="24"/>
              <w:szCs w:val="24"/>
            </w:rPr>
            <w:t>This is o</w:t>
          </w:r>
          <w:r w:rsidRPr="00033293">
            <w:rPr>
              <w:rFonts w:ascii="Times New Roman" w:hAnsi="Times New Roman" w:cs="Times New Roman"/>
              <w:sz w:val="24"/>
              <w:szCs w:val="24"/>
            </w:rPr>
            <w:t>ne physical location</w:t>
          </w:r>
          <w:r w:rsidR="00BC139C">
            <w:rPr>
              <w:rFonts w:ascii="Times New Roman" w:hAnsi="Times New Roman" w:cs="Times New Roman"/>
              <w:sz w:val="24"/>
              <w:szCs w:val="24"/>
            </w:rPr>
            <w:t>.</w:t>
          </w:r>
        </w:p>
        <w:p w:rsidR="00677763" w:rsidRDefault="00677763" w:rsidP="00677763">
          <w:pPr>
            <w:pStyle w:val="ListParagraph"/>
            <w:spacing w:after="0" w:line="240" w:lineRule="auto"/>
            <w:ind w:left="1429"/>
            <w:jc w:val="center"/>
            <w:rPr>
              <w:rFonts w:ascii="Times New Roman" w:hAnsi="Times New Roman" w:cs="Times New Roman"/>
              <w:sz w:val="24"/>
              <w:szCs w:val="24"/>
            </w:rPr>
          </w:pPr>
          <w:r>
            <w:rPr>
              <w:noProof/>
              <w:lang w:val="en-IE"/>
            </w:rPr>
            <w:drawing>
              <wp:inline distT="0" distB="0" distL="0" distR="0" wp14:anchorId="4497A64E" wp14:editId="43ED92F1">
                <wp:extent cx="3913796"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7020" cy="3393693"/>
                        </a:xfrm>
                        <a:prstGeom prst="rect">
                          <a:avLst/>
                        </a:prstGeom>
                      </pic:spPr>
                    </pic:pic>
                  </a:graphicData>
                </a:graphic>
              </wp:inline>
            </w:drawing>
          </w:r>
        </w:p>
        <w:p w:rsidR="00CA10EE" w:rsidRDefault="00CA10EE" w:rsidP="00677763">
          <w:pPr>
            <w:pStyle w:val="ListParagraph"/>
            <w:spacing w:after="0" w:line="240" w:lineRule="auto"/>
            <w:ind w:left="1429"/>
            <w:jc w:val="center"/>
            <w:rPr>
              <w:rFonts w:ascii="Times New Roman" w:hAnsi="Times New Roman" w:cs="Times New Roman"/>
              <w:sz w:val="24"/>
              <w:szCs w:val="24"/>
            </w:rPr>
          </w:pPr>
        </w:p>
        <w:p w:rsidR="00CA10EE" w:rsidRPr="00677763" w:rsidRDefault="00CA10EE" w:rsidP="00677763">
          <w:pPr>
            <w:pStyle w:val="ListParagraph"/>
            <w:spacing w:after="0" w:line="240" w:lineRule="auto"/>
            <w:ind w:left="1429"/>
            <w:jc w:val="center"/>
            <w:rPr>
              <w:rFonts w:ascii="Times New Roman" w:hAnsi="Times New Roman" w:cs="Times New Roman"/>
              <w:sz w:val="24"/>
              <w:szCs w:val="24"/>
            </w:rPr>
          </w:pPr>
        </w:p>
        <w:p w:rsidR="00CF2071" w:rsidRDefault="00033293" w:rsidP="00CF2071">
          <w:pPr>
            <w:pStyle w:val="ListParagraph"/>
            <w:numPr>
              <w:ilvl w:val="0"/>
              <w:numId w:val="22"/>
            </w:numPr>
            <w:spacing w:after="0" w:line="240" w:lineRule="auto"/>
            <w:jc w:val="both"/>
            <w:rPr>
              <w:rFonts w:ascii="Times New Roman" w:hAnsi="Times New Roman" w:cs="Times New Roman"/>
              <w:sz w:val="24"/>
              <w:szCs w:val="24"/>
            </w:rPr>
          </w:pPr>
          <w:r w:rsidRPr="00FD0F9A">
            <w:rPr>
              <w:rFonts w:ascii="Times New Roman" w:hAnsi="Times New Roman" w:cs="Times New Roman"/>
              <w:b/>
              <w:sz w:val="24"/>
              <w:szCs w:val="24"/>
            </w:rPr>
            <w:lastRenderedPageBreak/>
            <w:t>Virtual service desk</w:t>
          </w:r>
          <w:r w:rsidR="00FD0F9A">
            <w:rPr>
              <w:rFonts w:ascii="Times New Roman" w:hAnsi="Times New Roman" w:cs="Times New Roman"/>
              <w:sz w:val="24"/>
              <w:szCs w:val="24"/>
            </w:rPr>
            <w:t xml:space="preserve"> – </w:t>
          </w:r>
          <w:r w:rsidRPr="00FD0F9A">
            <w:rPr>
              <w:rFonts w:ascii="Times New Roman" w:hAnsi="Times New Roman" w:cs="Times New Roman"/>
              <w:sz w:val="24"/>
              <w:szCs w:val="24"/>
            </w:rPr>
            <w:t>Staff are in many locations but appear to the users to be a single team</w:t>
          </w:r>
          <w:r w:rsidR="00FB6F7D">
            <w:rPr>
              <w:rFonts w:ascii="Times New Roman" w:hAnsi="Times New Roman" w:cs="Times New Roman"/>
              <w:sz w:val="24"/>
              <w:szCs w:val="24"/>
            </w:rPr>
            <w:t>.</w:t>
          </w:r>
        </w:p>
        <w:p w:rsidR="00CA10EE" w:rsidRDefault="00CA10EE" w:rsidP="00CA10EE">
          <w:pPr>
            <w:pStyle w:val="ListParagraph"/>
            <w:spacing w:after="0" w:line="240" w:lineRule="auto"/>
            <w:ind w:left="0"/>
            <w:jc w:val="center"/>
            <w:rPr>
              <w:rFonts w:ascii="Times New Roman" w:hAnsi="Times New Roman" w:cs="Times New Roman"/>
              <w:sz w:val="24"/>
              <w:szCs w:val="24"/>
            </w:rPr>
          </w:pPr>
          <w:r>
            <w:rPr>
              <w:noProof/>
              <w:lang w:val="en-IE"/>
            </w:rPr>
            <w:drawing>
              <wp:inline distT="0" distB="0" distL="0" distR="0" wp14:anchorId="0B8BCC25" wp14:editId="196AF437">
                <wp:extent cx="3667125" cy="349640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5119" cy="3504024"/>
                        </a:xfrm>
                        <a:prstGeom prst="rect">
                          <a:avLst/>
                        </a:prstGeom>
                      </pic:spPr>
                    </pic:pic>
                  </a:graphicData>
                </a:graphic>
              </wp:inline>
            </w:drawing>
          </w:r>
        </w:p>
        <w:p w:rsidR="009A5A65" w:rsidRDefault="009A5A65" w:rsidP="00CA10EE">
          <w:pPr>
            <w:pStyle w:val="ListParagraph"/>
            <w:spacing w:after="0" w:line="240" w:lineRule="auto"/>
            <w:ind w:left="0"/>
            <w:jc w:val="center"/>
            <w:rPr>
              <w:rFonts w:ascii="Times New Roman" w:hAnsi="Times New Roman" w:cs="Times New Roman"/>
              <w:sz w:val="24"/>
              <w:szCs w:val="24"/>
            </w:rPr>
          </w:pPr>
        </w:p>
        <w:p w:rsidR="00333CFB" w:rsidRDefault="00333CFB" w:rsidP="00CA10EE">
          <w:pPr>
            <w:pStyle w:val="ListParagraph"/>
            <w:spacing w:after="0" w:line="240" w:lineRule="auto"/>
            <w:ind w:left="0"/>
            <w:jc w:val="center"/>
            <w:rPr>
              <w:rFonts w:ascii="Times New Roman" w:hAnsi="Times New Roman" w:cs="Times New Roman"/>
              <w:sz w:val="24"/>
              <w:szCs w:val="24"/>
            </w:rPr>
          </w:pPr>
        </w:p>
        <w:p w:rsidR="00333CFB" w:rsidRDefault="00333CFB" w:rsidP="00CA10EE">
          <w:pPr>
            <w:pStyle w:val="ListParagraph"/>
            <w:spacing w:after="0" w:line="240" w:lineRule="auto"/>
            <w:ind w:left="0"/>
            <w:jc w:val="center"/>
            <w:rPr>
              <w:rFonts w:ascii="Times New Roman" w:hAnsi="Times New Roman" w:cs="Times New Roman"/>
              <w:sz w:val="24"/>
              <w:szCs w:val="24"/>
            </w:rPr>
          </w:pPr>
        </w:p>
        <w:p w:rsidR="009A5A65" w:rsidRPr="00CA10EE" w:rsidRDefault="009A5A65" w:rsidP="00CA10EE">
          <w:pPr>
            <w:pStyle w:val="ListParagraph"/>
            <w:spacing w:after="0" w:line="240" w:lineRule="auto"/>
            <w:ind w:left="0"/>
            <w:jc w:val="center"/>
            <w:rPr>
              <w:rFonts w:ascii="Times New Roman" w:hAnsi="Times New Roman" w:cs="Times New Roman"/>
              <w:sz w:val="24"/>
              <w:szCs w:val="24"/>
            </w:rPr>
          </w:pPr>
        </w:p>
        <w:p w:rsidR="00E33B96" w:rsidRDefault="0072650B" w:rsidP="00CF2071">
          <w:pPr>
            <w:pStyle w:val="ListParagraph"/>
            <w:numPr>
              <w:ilvl w:val="0"/>
              <w:numId w:val="22"/>
            </w:numPr>
            <w:spacing w:after="0" w:line="240" w:lineRule="auto"/>
            <w:jc w:val="both"/>
            <w:rPr>
              <w:rFonts w:ascii="Times New Roman" w:hAnsi="Times New Roman" w:cs="Times New Roman"/>
              <w:sz w:val="24"/>
              <w:szCs w:val="24"/>
            </w:rPr>
          </w:pPr>
          <w:r w:rsidRPr="00CF2071">
            <w:rPr>
              <w:rFonts w:ascii="Times New Roman" w:hAnsi="Times New Roman" w:cs="Times New Roman"/>
              <w:b/>
              <w:sz w:val="24"/>
              <w:szCs w:val="24"/>
            </w:rPr>
            <w:t>Follow-the-sun</w:t>
          </w:r>
          <w:r w:rsidR="00CF2071">
            <w:rPr>
              <w:rFonts w:ascii="Times New Roman" w:hAnsi="Times New Roman" w:cs="Times New Roman"/>
              <w:sz w:val="24"/>
              <w:szCs w:val="24"/>
            </w:rPr>
            <w:t xml:space="preserve"> –</w:t>
          </w:r>
          <w:r w:rsidR="00102D56">
            <w:rPr>
              <w:rFonts w:ascii="Times New Roman" w:hAnsi="Times New Roman" w:cs="Times New Roman"/>
              <w:sz w:val="24"/>
              <w:szCs w:val="24"/>
            </w:rPr>
            <w:t xml:space="preserve"> This is s</w:t>
          </w:r>
          <w:r w:rsidRPr="00CF2071">
            <w:rPr>
              <w:rFonts w:ascii="Times New Roman" w:hAnsi="Times New Roman" w:cs="Times New Roman"/>
              <w:sz w:val="24"/>
              <w:szCs w:val="24"/>
            </w:rPr>
            <w:t>ervic</w:t>
          </w:r>
          <w:r w:rsidR="002270A5">
            <w:rPr>
              <w:rFonts w:ascii="Times New Roman" w:hAnsi="Times New Roman" w:cs="Times New Roman"/>
              <w:sz w:val="24"/>
              <w:szCs w:val="24"/>
            </w:rPr>
            <w:t xml:space="preserve">e desks in different time zones which, gives </w:t>
          </w:r>
          <w:r w:rsidRPr="00CF2071">
            <w:rPr>
              <w:rFonts w:ascii="Times New Roman" w:hAnsi="Times New Roman" w:cs="Times New Roman"/>
              <w:sz w:val="24"/>
              <w:szCs w:val="24"/>
            </w:rPr>
            <w:t xml:space="preserve">24-hour coverage by passing calls to a location where staff are working. </w:t>
          </w:r>
        </w:p>
        <w:p w:rsidR="00E33B96" w:rsidRDefault="00E33B96" w:rsidP="00E33B96">
          <w:pPr>
            <w:pStyle w:val="ListParagraph"/>
            <w:spacing w:after="0" w:line="240" w:lineRule="auto"/>
            <w:ind w:left="1429"/>
            <w:jc w:val="both"/>
            <w:rPr>
              <w:rFonts w:ascii="Times New Roman" w:hAnsi="Times New Roman" w:cs="Times New Roman"/>
              <w:b/>
              <w:sz w:val="24"/>
              <w:szCs w:val="24"/>
            </w:rPr>
          </w:pPr>
        </w:p>
        <w:p w:rsidR="0072650B" w:rsidRPr="00CF2071" w:rsidRDefault="00B91409" w:rsidP="00E33B96">
          <w:pPr>
            <w:pStyle w:val="ListParagraph"/>
            <w:spacing w:after="0" w:line="240" w:lineRule="auto"/>
            <w:ind w:left="1429"/>
            <w:jc w:val="both"/>
            <w:rPr>
              <w:rFonts w:ascii="Times New Roman" w:hAnsi="Times New Roman" w:cs="Times New Roman"/>
              <w:sz w:val="24"/>
              <w:szCs w:val="24"/>
            </w:rPr>
          </w:pPr>
          <w:r>
            <w:rPr>
              <w:rFonts w:ascii="Times New Roman" w:hAnsi="Times New Roman" w:cs="Times New Roman"/>
              <w:sz w:val="24"/>
              <w:szCs w:val="24"/>
            </w:rPr>
            <w:t xml:space="preserve">In conclusion, </w:t>
          </w:r>
          <w:r w:rsidR="0072650B" w:rsidRPr="00CF2071">
            <w:rPr>
              <w:rFonts w:ascii="Times New Roman" w:hAnsi="Times New Roman" w:cs="Times New Roman"/>
              <w:sz w:val="24"/>
              <w:szCs w:val="24"/>
            </w:rPr>
            <w:t>Virtual a</w:t>
          </w:r>
          <w:r>
            <w:rPr>
              <w:rFonts w:ascii="Times New Roman" w:hAnsi="Times New Roman" w:cs="Times New Roman"/>
              <w:sz w:val="24"/>
              <w:szCs w:val="24"/>
            </w:rPr>
            <w:t>nd follow-the-sun service desks are b</w:t>
          </w:r>
          <w:r w:rsidR="00CB31E4">
            <w:rPr>
              <w:rFonts w:ascii="Times New Roman" w:hAnsi="Times New Roman" w:cs="Times New Roman"/>
              <w:sz w:val="24"/>
              <w:szCs w:val="24"/>
            </w:rPr>
            <w:t xml:space="preserve">est for the chosen organisation: </w:t>
          </w:r>
          <w:r>
            <w:rPr>
              <w:rFonts w:ascii="Times New Roman" w:hAnsi="Times New Roman" w:cs="Times New Roman"/>
              <w:sz w:val="24"/>
              <w:szCs w:val="24"/>
            </w:rPr>
            <w:t xml:space="preserve">CIT as they </w:t>
          </w:r>
          <w:r w:rsidR="0072650B" w:rsidRPr="00CF2071">
            <w:rPr>
              <w:rFonts w:ascii="Times New Roman" w:hAnsi="Times New Roman" w:cs="Times New Roman"/>
              <w:sz w:val="24"/>
              <w:szCs w:val="24"/>
            </w:rPr>
            <w:t>rely on technology to enable the routing of calls, mails and requests to enable the successful running of those types of desk.</w:t>
          </w:r>
        </w:p>
        <w:p w:rsidR="00AD5436" w:rsidRPr="0072650B" w:rsidRDefault="00AD5436" w:rsidP="0072650B">
          <w:pPr>
            <w:spacing w:after="0" w:line="240" w:lineRule="auto"/>
            <w:ind w:left="709"/>
            <w:jc w:val="both"/>
            <w:rPr>
              <w:rFonts w:ascii="Times New Roman" w:hAnsi="Times New Roman" w:cs="Times New Roman"/>
              <w:sz w:val="24"/>
              <w:szCs w:val="24"/>
            </w:rPr>
          </w:pPr>
        </w:p>
        <w:p w:rsidR="00AD5436" w:rsidRPr="00540C6C" w:rsidRDefault="00AD5436" w:rsidP="00540C6C">
          <w:pPr>
            <w:spacing w:after="0" w:line="240" w:lineRule="auto"/>
            <w:ind w:left="709"/>
            <w:jc w:val="both"/>
            <w:rPr>
              <w:rFonts w:ascii="Times New Roman" w:hAnsi="Times New Roman" w:cs="Times New Roman"/>
              <w:sz w:val="24"/>
              <w:szCs w:val="24"/>
            </w:rPr>
          </w:pPr>
        </w:p>
        <w:p w:rsidR="00AD5436" w:rsidRPr="00540C6C" w:rsidRDefault="00AD5436" w:rsidP="00540C6C">
          <w:pPr>
            <w:spacing w:after="0" w:line="240" w:lineRule="auto"/>
            <w:ind w:left="709"/>
            <w:jc w:val="both"/>
            <w:rPr>
              <w:rFonts w:ascii="Times New Roman" w:hAnsi="Times New Roman" w:cs="Times New Roman"/>
              <w:sz w:val="24"/>
              <w:szCs w:val="24"/>
            </w:rPr>
          </w:pPr>
        </w:p>
        <w:p w:rsidR="00AD5436" w:rsidRDefault="00AD5436"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285373" w:rsidRDefault="00285373" w:rsidP="00812F4A">
          <w:pPr>
            <w:spacing w:after="0" w:line="240" w:lineRule="auto"/>
            <w:jc w:val="both"/>
            <w:rPr>
              <w:rFonts w:ascii="Times New Roman" w:hAnsi="Times New Roman" w:cs="Times New Roman"/>
              <w:sz w:val="24"/>
            </w:rPr>
          </w:pPr>
        </w:p>
        <w:p w:rsidR="00AD5436" w:rsidRDefault="00AD5436" w:rsidP="00812F4A">
          <w:pPr>
            <w:spacing w:after="0" w:line="240" w:lineRule="auto"/>
            <w:jc w:val="both"/>
            <w:rPr>
              <w:rFonts w:ascii="Times New Roman" w:hAnsi="Times New Roman" w:cs="Times New Roman"/>
              <w:sz w:val="24"/>
            </w:rPr>
          </w:pPr>
        </w:p>
        <w:p w:rsidR="009F1494" w:rsidRDefault="009F1494" w:rsidP="00812F4A">
          <w:pPr>
            <w:spacing w:after="0" w:line="240" w:lineRule="auto"/>
            <w:jc w:val="both"/>
            <w:rPr>
              <w:rFonts w:ascii="Times New Roman" w:hAnsi="Times New Roman" w:cs="Times New Roman"/>
              <w:sz w:val="24"/>
            </w:rPr>
          </w:pPr>
        </w:p>
        <w:p w:rsidR="00845AE4" w:rsidRDefault="00845AE4" w:rsidP="00812F4A">
          <w:pPr>
            <w:spacing w:after="0" w:line="240" w:lineRule="auto"/>
            <w:jc w:val="both"/>
            <w:rPr>
              <w:rFonts w:ascii="Times New Roman" w:hAnsi="Times New Roman" w:cs="Times New Roman"/>
              <w:sz w:val="24"/>
            </w:rPr>
          </w:pPr>
        </w:p>
        <w:p w:rsidR="00845AE4" w:rsidRDefault="00845AE4" w:rsidP="00812F4A">
          <w:pPr>
            <w:spacing w:after="0" w:line="240" w:lineRule="auto"/>
            <w:jc w:val="both"/>
            <w:rPr>
              <w:rFonts w:ascii="Times New Roman" w:hAnsi="Times New Roman" w:cs="Times New Roman"/>
              <w:sz w:val="24"/>
            </w:rPr>
          </w:pPr>
        </w:p>
        <w:p w:rsidR="00845AE4" w:rsidRDefault="00845AE4" w:rsidP="00812F4A">
          <w:pPr>
            <w:spacing w:after="0" w:line="240" w:lineRule="auto"/>
            <w:jc w:val="both"/>
            <w:rPr>
              <w:rFonts w:ascii="Times New Roman" w:hAnsi="Times New Roman" w:cs="Times New Roman"/>
              <w:sz w:val="24"/>
            </w:rPr>
          </w:pPr>
        </w:p>
        <w:p w:rsidR="001069EE" w:rsidRDefault="001069EE" w:rsidP="00657247">
          <w:pPr>
            <w:pStyle w:val="Heading1"/>
            <w:numPr>
              <w:ilvl w:val="1"/>
              <w:numId w:val="1"/>
            </w:numPr>
            <w:spacing w:before="0" w:line="240" w:lineRule="auto"/>
            <w:jc w:val="both"/>
            <w:rPr>
              <w:rFonts w:eastAsia="Times New Roman"/>
              <w:u w:val="single"/>
            </w:rPr>
          </w:pPr>
          <w:r w:rsidRPr="001069EE">
            <w:rPr>
              <w:rFonts w:eastAsia="Times New Roman"/>
              <w:u w:val="single"/>
            </w:rPr>
            <w:lastRenderedPageBreak/>
            <w:t>Service</w:t>
          </w:r>
          <w:r w:rsidR="004A554C">
            <w:rPr>
              <w:rFonts w:eastAsia="Times New Roman"/>
              <w:u w:val="single"/>
            </w:rPr>
            <w:t xml:space="preserve"> Transition Processes</w:t>
          </w:r>
        </w:p>
        <w:p w:rsidR="00494B03" w:rsidRDefault="00494B03" w:rsidP="00B13354">
          <w:pPr>
            <w:spacing w:after="0" w:line="240" w:lineRule="auto"/>
            <w:ind w:left="1418"/>
            <w:jc w:val="both"/>
            <w:rPr>
              <w:rFonts w:ascii="Times New Roman" w:hAnsi="Times New Roman" w:cs="Times New Roman"/>
              <w:sz w:val="24"/>
            </w:rPr>
          </w:pPr>
        </w:p>
        <w:p w:rsidR="00E62778" w:rsidRDefault="00E62778" w:rsidP="0084611E">
          <w:pPr>
            <w:spacing w:after="0" w:line="240" w:lineRule="auto"/>
            <w:ind w:left="709"/>
            <w:jc w:val="both"/>
            <w:rPr>
              <w:rFonts w:ascii="Times New Roman" w:hAnsi="Times New Roman" w:cs="Times New Roman"/>
              <w:sz w:val="24"/>
            </w:rPr>
          </w:pPr>
          <w:r>
            <w:rPr>
              <w:rFonts w:ascii="Times New Roman" w:hAnsi="Times New Roman" w:cs="Times New Roman"/>
              <w:sz w:val="24"/>
            </w:rPr>
            <w:t>Service Transitio</w:t>
          </w:r>
          <w:r w:rsidR="00783F94">
            <w:rPr>
              <w:rFonts w:ascii="Times New Roman" w:hAnsi="Times New Roman" w:cs="Times New Roman"/>
              <w:sz w:val="24"/>
            </w:rPr>
            <w:t xml:space="preserve">n is the phase </w:t>
          </w:r>
          <w:r>
            <w:rPr>
              <w:rFonts w:ascii="Times New Roman" w:hAnsi="Times New Roman" w:cs="Times New Roman"/>
              <w:sz w:val="24"/>
            </w:rPr>
            <w:t>where new or changed services are transitioned into Service Operations while controlling the risks of service f</w:t>
          </w:r>
          <w:r w:rsidR="00DD0B8B">
            <w:rPr>
              <w:rFonts w:ascii="Times New Roman" w:hAnsi="Times New Roman" w:cs="Times New Roman"/>
              <w:sz w:val="24"/>
            </w:rPr>
            <w:t>ailure and business disruption.</w:t>
          </w:r>
          <w:r w:rsidR="000C5043">
            <w:rPr>
              <w:rFonts w:ascii="Times New Roman" w:hAnsi="Times New Roman" w:cs="Times New Roman"/>
              <w:sz w:val="24"/>
            </w:rPr>
            <w:t xml:space="preserve"> In other words, it makes sure that new or changed service sa</w:t>
          </w:r>
          <w:r w:rsidR="00C536EE">
            <w:rPr>
              <w:rFonts w:ascii="Times New Roman" w:hAnsi="Times New Roman" w:cs="Times New Roman"/>
              <w:sz w:val="24"/>
            </w:rPr>
            <w:t xml:space="preserve">tisfies the needs of students and staff, and the organisation expectations as documented in the service strategy and service design lifecycle stages. </w:t>
          </w:r>
          <w:r>
            <w:rPr>
              <w:rFonts w:ascii="Times New Roman" w:hAnsi="Times New Roman" w:cs="Times New Roman"/>
              <w:sz w:val="24"/>
            </w:rPr>
            <w:t>Activities performed within this phase include:</w:t>
          </w:r>
        </w:p>
        <w:p w:rsidR="004444D5" w:rsidRDefault="004444D5" w:rsidP="0084611E">
          <w:pPr>
            <w:spacing w:after="0" w:line="240" w:lineRule="auto"/>
            <w:ind w:left="709"/>
            <w:jc w:val="both"/>
            <w:rPr>
              <w:rFonts w:ascii="Times New Roman" w:hAnsi="Times New Roman" w:cs="Times New Roman"/>
              <w:sz w:val="24"/>
            </w:rPr>
          </w:pPr>
        </w:p>
        <w:p w:rsidR="00DB5F85" w:rsidRDefault="004444D5" w:rsidP="00241849">
          <w:pPr>
            <w:pStyle w:val="ListParagraph"/>
            <w:numPr>
              <w:ilvl w:val="0"/>
              <w:numId w:val="12"/>
            </w:numPr>
            <w:spacing w:after="0" w:line="240" w:lineRule="auto"/>
            <w:ind w:left="1418" w:hanging="709"/>
            <w:jc w:val="both"/>
            <w:rPr>
              <w:rFonts w:ascii="Times New Roman" w:hAnsi="Times New Roman" w:cs="Times New Roman"/>
              <w:sz w:val="24"/>
              <w:szCs w:val="24"/>
            </w:rPr>
          </w:pPr>
          <w:r w:rsidRPr="00DB5F85">
            <w:rPr>
              <w:rFonts w:ascii="Times New Roman" w:hAnsi="Times New Roman" w:cs="Times New Roman"/>
              <w:sz w:val="24"/>
              <w:szCs w:val="24"/>
            </w:rPr>
            <w:t>Planning and managing the capacity a</w:t>
          </w:r>
          <w:r w:rsidR="00DB5F85">
            <w:rPr>
              <w:rFonts w:ascii="Times New Roman" w:hAnsi="Times New Roman" w:cs="Times New Roman"/>
              <w:sz w:val="24"/>
              <w:szCs w:val="24"/>
            </w:rPr>
            <w:t xml:space="preserve">nd resources needed to package, </w:t>
          </w:r>
          <w:r w:rsidRPr="00DB5F85">
            <w:rPr>
              <w:rFonts w:ascii="Times New Roman" w:hAnsi="Times New Roman" w:cs="Times New Roman"/>
              <w:sz w:val="24"/>
              <w:szCs w:val="24"/>
            </w:rPr>
            <w:t>build, test, and d</w:t>
          </w:r>
          <w:r w:rsidR="00DB5F85">
            <w:rPr>
              <w:rFonts w:ascii="Times New Roman" w:hAnsi="Times New Roman" w:cs="Times New Roman"/>
              <w:sz w:val="24"/>
              <w:szCs w:val="24"/>
            </w:rPr>
            <w:t>eploy a release into production.</w:t>
          </w:r>
        </w:p>
        <w:p w:rsidR="00D22589" w:rsidRDefault="00D22589" w:rsidP="0084611E">
          <w:pPr>
            <w:pStyle w:val="ListParagraph"/>
            <w:spacing w:after="0" w:line="240" w:lineRule="auto"/>
            <w:ind w:left="709"/>
            <w:jc w:val="both"/>
            <w:rPr>
              <w:rFonts w:ascii="Times New Roman" w:hAnsi="Times New Roman" w:cs="Times New Roman"/>
              <w:sz w:val="24"/>
              <w:szCs w:val="24"/>
            </w:rPr>
          </w:pPr>
        </w:p>
        <w:p w:rsidR="00DB5F85" w:rsidRDefault="004444D5" w:rsidP="0084611E">
          <w:pPr>
            <w:pStyle w:val="ListParagraph"/>
            <w:numPr>
              <w:ilvl w:val="0"/>
              <w:numId w:val="12"/>
            </w:numPr>
            <w:spacing w:after="0" w:line="240" w:lineRule="auto"/>
            <w:ind w:left="709" w:firstLine="0"/>
            <w:jc w:val="both"/>
            <w:rPr>
              <w:rFonts w:ascii="Times New Roman" w:hAnsi="Times New Roman" w:cs="Times New Roman"/>
              <w:sz w:val="24"/>
              <w:szCs w:val="24"/>
            </w:rPr>
          </w:pPr>
          <w:r w:rsidRPr="00DB5F85">
            <w:rPr>
              <w:rFonts w:ascii="Times New Roman" w:hAnsi="Times New Roman" w:cs="Times New Roman"/>
              <w:sz w:val="24"/>
              <w:szCs w:val="24"/>
            </w:rPr>
            <w:t>Evaluating the service capability an</w:t>
          </w:r>
          <w:r w:rsidR="00DB5F85">
            <w:rPr>
              <w:rFonts w:ascii="Times New Roman" w:hAnsi="Times New Roman" w:cs="Times New Roman"/>
              <w:sz w:val="24"/>
              <w:szCs w:val="24"/>
            </w:rPr>
            <w:t>d risk profile prior to release.</w:t>
          </w:r>
        </w:p>
        <w:p w:rsidR="00D22589" w:rsidRPr="00D22589" w:rsidRDefault="00D22589" w:rsidP="0084611E">
          <w:pPr>
            <w:spacing w:after="0" w:line="240" w:lineRule="auto"/>
            <w:ind w:left="709"/>
            <w:jc w:val="both"/>
            <w:rPr>
              <w:rFonts w:ascii="Times New Roman" w:hAnsi="Times New Roman" w:cs="Times New Roman"/>
              <w:sz w:val="24"/>
              <w:szCs w:val="24"/>
            </w:rPr>
          </w:pPr>
        </w:p>
        <w:p w:rsidR="00DB5F85" w:rsidRDefault="004444D5" w:rsidP="00241849">
          <w:pPr>
            <w:pStyle w:val="ListParagraph"/>
            <w:numPr>
              <w:ilvl w:val="0"/>
              <w:numId w:val="12"/>
            </w:numPr>
            <w:spacing w:after="0" w:line="240" w:lineRule="auto"/>
            <w:ind w:left="1418" w:hanging="709"/>
            <w:jc w:val="both"/>
            <w:rPr>
              <w:rFonts w:ascii="Times New Roman" w:hAnsi="Times New Roman" w:cs="Times New Roman"/>
              <w:sz w:val="24"/>
              <w:szCs w:val="24"/>
            </w:rPr>
          </w:pPr>
          <w:r w:rsidRPr="00DB5F85">
            <w:rPr>
              <w:rFonts w:ascii="Times New Roman" w:hAnsi="Times New Roman" w:cs="Times New Roman"/>
              <w:sz w:val="24"/>
              <w:szCs w:val="24"/>
            </w:rPr>
            <w:t>Creating repeatable build and installation mechanisms that can be used to deploy releases into t</w:t>
          </w:r>
          <w:r w:rsidR="00DB5F85">
            <w:rPr>
              <w:rFonts w:ascii="Times New Roman" w:hAnsi="Times New Roman" w:cs="Times New Roman"/>
              <w:sz w:val="24"/>
              <w:szCs w:val="24"/>
            </w:rPr>
            <w:t>est and production environments.</w:t>
          </w:r>
        </w:p>
        <w:p w:rsidR="00D22589" w:rsidRPr="00D22589" w:rsidRDefault="00D22589" w:rsidP="0084611E">
          <w:pPr>
            <w:spacing w:after="0" w:line="240" w:lineRule="auto"/>
            <w:ind w:left="709"/>
            <w:jc w:val="both"/>
            <w:rPr>
              <w:rFonts w:ascii="Times New Roman" w:hAnsi="Times New Roman" w:cs="Times New Roman"/>
              <w:sz w:val="24"/>
              <w:szCs w:val="24"/>
            </w:rPr>
          </w:pPr>
        </w:p>
        <w:p w:rsidR="00E62778" w:rsidRDefault="004444D5" w:rsidP="00241849">
          <w:pPr>
            <w:pStyle w:val="ListParagraph"/>
            <w:numPr>
              <w:ilvl w:val="0"/>
              <w:numId w:val="12"/>
            </w:numPr>
            <w:spacing w:after="0" w:line="240" w:lineRule="auto"/>
            <w:ind w:left="1418" w:hanging="709"/>
            <w:jc w:val="both"/>
            <w:rPr>
              <w:rFonts w:ascii="Times New Roman" w:hAnsi="Times New Roman" w:cs="Times New Roman"/>
              <w:sz w:val="24"/>
              <w:szCs w:val="24"/>
            </w:rPr>
          </w:pPr>
          <w:r w:rsidRPr="00DB5F85">
            <w:rPr>
              <w:rFonts w:ascii="Times New Roman" w:hAnsi="Times New Roman" w:cs="Times New Roman"/>
              <w:sz w:val="24"/>
              <w:szCs w:val="24"/>
            </w:rPr>
            <w:t xml:space="preserve">Ensuring that services can be </w:t>
          </w:r>
          <w:r w:rsidR="005F1017">
            <w:rPr>
              <w:rFonts w:ascii="Times New Roman" w:hAnsi="Times New Roman" w:cs="Times New Roman"/>
              <w:sz w:val="24"/>
              <w:szCs w:val="24"/>
            </w:rPr>
            <w:t>managed</w:t>
          </w:r>
          <w:r w:rsidR="00006E11">
            <w:rPr>
              <w:rFonts w:ascii="Times New Roman" w:hAnsi="Times New Roman" w:cs="Times New Roman"/>
              <w:sz w:val="24"/>
              <w:szCs w:val="24"/>
            </w:rPr>
            <w:t xml:space="preserve"> operated and supported i</w:t>
          </w:r>
          <w:r w:rsidRPr="00DB5F85">
            <w:rPr>
              <w:rFonts w:ascii="Times New Roman" w:hAnsi="Times New Roman" w:cs="Times New Roman"/>
              <w:sz w:val="24"/>
              <w:szCs w:val="24"/>
            </w:rPr>
            <w:t>n accordance with requiremen</w:t>
          </w:r>
          <w:r w:rsidR="008D2BD6">
            <w:rPr>
              <w:rFonts w:ascii="Times New Roman" w:hAnsi="Times New Roman" w:cs="Times New Roman"/>
              <w:sz w:val="24"/>
              <w:szCs w:val="24"/>
            </w:rPr>
            <w:t>ts established in Service Design.</w:t>
          </w:r>
        </w:p>
        <w:p w:rsidR="008D2BD6" w:rsidRDefault="008D2BD6" w:rsidP="0084611E">
          <w:pPr>
            <w:pStyle w:val="ListParagraph"/>
            <w:spacing w:after="0" w:line="240" w:lineRule="auto"/>
            <w:ind w:left="709"/>
            <w:jc w:val="both"/>
            <w:rPr>
              <w:rFonts w:ascii="Times New Roman" w:hAnsi="Times New Roman" w:cs="Times New Roman"/>
              <w:sz w:val="24"/>
              <w:szCs w:val="24"/>
            </w:rPr>
          </w:pPr>
        </w:p>
        <w:p w:rsidR="00946B9E" w:rsidRDefault="00946B9E" w:rsidP="008D2BD6">
          <w:pPr>
            <w:pStyle w:val="ListParagraph"/>
            <w:spacing w:after="0" w:line="240" w:lineRule="auto"/>
            <w:ind w:left="1418"/>
            <w:jc w:val="both"/>
            <w:rPr>
              <w:rFonts w:ascii="Times New Roman" w:hAnsi="Times New Roman" w:cs="Times New Roman"/>
              <w:sz w:val="24"/>
              <w:szCs w:val="24"/>
            </w:rPr>
          </w:pPr>
        </w:p>
        <w:p w:rsidR="00946B9E" w:rsidRDefault="00946B9E" w:rsidP="008D2BD6">
          <w:pPr>
            <w:pStyle w:val="ListParagraph"/>
            <w:spacing w:after="0" w:line="240" w:lineRule="auto"/>
            <w:ind w:left="1418"/>
            <w:jc w:val="both"/>
            <w:rPr>
              <w:rFonts w:ascii="Times New Roman" w:hAnsi="Times New Roman" w:cs="Times New Roman"/>
              <w:sz w:val="24"/>
              <w:szCs w:val="24"/>
            </w:rPr>
          </w:pPr>
        </w:p>
        <w:p w:rsidR="0036062B" w:rsidRPr="00DB5F85" w:rsidRDefault="0036062B" w:rsidP="008D2BD6">
          <w:pPr>
            <w:pStyle w:val="ListParagraph"/>
            <w:spacing w:after="0" w:line="240" w:lineRule="auto"/>
            <w:ind w:left="1418"/>
            <w:jc w:val="both"/>
            <w:rPr>
              <w:rFonts w:ascii="Times New Roman" w:hAnsi="Times New Roman" w:cs="Times New Roman"/>
              <w:sz w:val="24"/>
              <w:szCs w:val="24"/>
            </w:rPr>
          </w:pPr>
        </w:p>
        <w:p w:rsidR="00E956F9" w:rsidRPr="009D0B8B" w:rsidRDefault="00E956F9" w:rsidP="0084611E">
          <w:pPr>
            <w:pStyle w:val="ListParagraph"/>
            <w:numPr>
              <w:ilvl w:val="2"/>
              <w:numId w:val="1"/>
            </w:numPr>
            <w:spacing w:after="0" w:line="240" w:lineRule="auto"/>
            <w:ind w:left="709" w:firstLine="0"/>
            <w:jc w:val="both"/>
            <w:rPr>
              <w:rFonts w:ascii="Times New Roman" w:hAnsi="Times New Roman" w:cs="Times New Roman"/>
              <w:b/>
              <w:sz w:val="24"/>
            </w:rPr>
          </w:pPr>
          <w:r w:rsidRPr="009D0B8B">
            <w:rPr>
              <w:rFonts w:ascii="Times New Roman" w:hAnsi="Times New Roman" w:cs="Times New Roman"/>
              <w:b/>
              <w:sz w:val="24"/>
            </w:rPr>
            <w:t>Transition Planning and Support</w:t>
          </w:r>
        </w:p>
        <w:p w:rsidR="000C622D" w:rsidRDefault="000C622D" w:rsidP="000963A5">
          <w:pPr>
            <w:pStyle w:val="ListParagraph"/>
            <w:spacing w:after="0" w:line="240" w:lineRule="auto"/>
            <w:ind w:left="1418"/>
            <w:jc w:val="both"/>
            <w:rPr>
              <w:rFonts w:ascii="Times New Roman" w:hAnsi="Times New Roman" w:cs="Times New Roman"/>
              <w:sz w:val="24"/>
            </w:rPr>
          </w:pPr>
        </w:p>
        <w:p w:rsidR="000963A5" w:rsidRDefault="00AA5BFF" w:rsidP="0084611E">
          <w:pPr>
            <w:pStyle w:val="ListParagraph"/>
            <w:spacing w:after="0" w:line="240" w:lineRule="auto"/>
            <w:ind w:left="709"/>
            <w:jc w:val="both"/>
            <w:rPr>
              <w:rFonts w:ascii="Times New Roman" w:hAnsi="Times New Roman" w:cs="Times New Roman"/>
              <w:sz w:val="24"/>
            </w:rPr>
          </w:pPr>
          <w:r>
            <w:rPr>
              <w:rFonts w:ascii="Times New Roman" w:hAnsi="Times New Roman" w:cs="Times New Roman"/>
              <w:sz w:val="24"/>
            </w:rPr>
            <w:t>Transition Planning and Support also known as ITIL Project Management aims to plan and coordinate the resources to deploy a major Release within the p</w:t>
          </w:r>
          <w:r w:rsidR="0096705C">
            <w:rPr>
              <w:rFonts w:ascii="Times New Roman" w:hAnsi="Times New Roman" w:cs="Times New Roman"/>
              <w:sz w:val="24"/>
            </w:rPr>
            <w:t>redicted cost, time and quality estimates.</w:t>
          </w:r>
          <w:r w:rsidR="003D5AFE">
            <w:rPr>
              <w:rFonts w:ascii="Times New Roman" w:hAnsi="Times New Roman" w:cs="Times New Roman"/>
              <w:sz w:val="24"/>
            </w:rPr>
            <w:t xml:space="preserve"> Therefore</w:t>
          </w:r>
          <w:r w:rsidR="005851C5">
            <w:rPr>
              <w:rFonts w:ascii="Times New Roman" w:hAnsi="Times New Roman" w:cs="Times New Roman"/>
              <w:sz w:val="24"/>
            </w:rPr>
            <w:t xml:space="preserve">, </w:t>
          </w:r>
          <w:r w:rsidR="00DE0A5C">
            <w:rPr>
              <w:rFonts w:ascii="Times New Roman" w:hAnsi="Times New Roman" w:cs="Times New Roman"/>
              <w:sz w:val="24"/>
            </w:rPr>
            <w:t>an effective transition planning and support can significantly improve a service provider’s ability to handle high volumes of change and rel</w:t>
          </w:r>
          <w:r w:rsidR="009827E3">
            <w:rPr>
              <w:rFonts w:ascii="Times New Roman" w:hAnsi="Times New Roman" w:cs="Times New Roman"/>
              <w:sz w:val="24"/>
            </w:rPr>
            <w:t>eases across its customer base. This has two main areas of activity:</w:t>
          </w:r>
        </w:p>
        <w:p w:rsidR="006C50B2" w:rsidRDefault="006C50B2" w:rsidP="0084611E">
          <w:pPr>
            <w:pStyle w:val="ListParagraph"/>
            <w:spacing w:after="0" w:line="240" w:lineRule="auto"/>
            <w:ind w:left="709"/>
            <w:jc w:val="both"/>
            <w:rPr>
              <w:rFonts w:ascii="Times New Roman" w:hAnsi="Times New Roman" w:cs="Times New Roman"/>
              <w:sz w:val="24"/>
            </w:rPr>
          </w:pPr>
        </w:p>
        <w:p w:rsidR="009827E3" w:rsidRDefault="006C50B2" w:rsidP="0084611E">
          <w:pPr>
            <w:pStyle w:val="ListParagraph"/>
            <w:numPr>
              <w:ilvl w:val="0"/>
              <w:numId w:val="13"/>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Planning and coordinating the resources and capabilities needed to enable the smooth operation of the service transition stage.</w:t>
          </w:r>
        </w:p>
        <w:p w:rsidR="00FE5B1B" w:rsidRDefault="00FE5B1B" w:rsidP="0084611E">
          <w:pPr>
            <w:pStyle w:val="ListParagraph"/>
            <w:spacing w:after="0" w:line="240" w:lineRule="auto"/>
            <w:ind w:left="709"/>
            <w:jc w:val="both"/>
            <w:rPr>
              <w:rFonts w:ascii="Times New Roman" w:hAnsi="Times New Roman" w:cs="Times New Roman"/>
              <w:sz w:val="24"/>
            </w:rPr>
          </w:pPr>
        </w:p>
        <w:p w:rsidR="000C622D" w:rsidRPr="0018792A" w:rsidRDefault="006C50B2" w:rsidP="0018792A">
          <w:pPr>
            <w:pStyle w:val="ListParagraph"/>
            <w:numPr>
              <w:ilvl w:val="0"/>
              <w:numId w:val="13"/>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Planning and coordinating ind</w:t>
          </w:r>
          <w:r w:rsidR="009966CA">
            <w:rPr>
              <w:rFonts w:ascii="Times New Roman" w:hAnsi="Times New Roman" w:cs="Times New Roman"/>
              <w:sz w:val="24"/>
            </w:rPr>
            <w:t>ividual service transitions, to ensure that they deliver the expected business benefits.</w:t>
          </w:r>
        </w:p>
        <w:p w:rsidR="00946B9E" w:rsidRDefault="00946B9E" w:rsidP="000963A5">
          <w:pPr>
            <w:pStyle w:val="ListParagraph"/>
            <w:spacing w:after="0" w:line="240" w:lineRule="auto"/>
            <w:ind w:left="1418"/>
            <w:jc w:val="both"/>
            <w:rPr>
              <w:rFonts w:ascii="Times New Roman" w:hAnsi="Times New Roman" w:cs="Times New Roman"/>
              <w:sz w:val="24"/>
            </w:rPr>
          </w:pPr>
        </w:p>
        <w:p w:rsidR="00946B9E" w:rsidRDefault="0018792A" w:rsidP="0018792A">
          <w:pPr>
            <w:pStyle w:val="ListParagraph"/>
            <w:spacing w:after="0" w:line="240" w:lineRule="auto"/>
            <w:ind w:left="0"/>
            <w:jc w:val="center"/>
            <w:rPr>
              <w:rFonts w:ascii="Times New Roman" w:hAnsi="Times New Roman" w:cs="Times New Roman"/>
              <w:sz w:val="24"/>
            </w:rPr>
          </w:pPr>
          <w:r>
            <w:rPr>
              <w:noProof/>
              <w:lang w:val="en-IE"/>
            </w:rPr>
            <w:drawing>
              <wp:inline distT="0" distB="0" distL="0" distR="0">
                <wp:extent cx="3497177" cy="2076450"/>
                <wp:effectExtent l="0" t="0" r="8255" b="0"/>
                <wp:docPr id="8" name="Picture 8" descr="http://upload.wikimedia.org/wikipedia/commons/thumb/1/1c/Executing_Process_Group_Processes.jpg/320px-Executing_Process_Group_Proce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c/Executing_Process_Group_Processes.jpg/320px-Executing_Process_Group_Process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927" cy="2089364"/>
                        </a:xfrm>
                        <a:prstGeom prst="rect">
                          <a:avLst/>
                        </a:prstGeom>
                        <a:noFill/>
                        <a:ln>
                          <a:noFill/>
                        </a:ln>
                      </pic:spPr>
                    </pic:pic>
                  </a:graphicData>
                </a:graphic>
              </wp:inline>
            </w:drawing>
          </w:r>
        </w:p>
        <w:p w:rsidR="00241849" w:rsidRPr="00824513" w:rsidRDefault="00241849" w:rsidP="00824513">
          <w:pPr>
            <w:spacing w:after="0" w:line="240" w:lineRule="auto"/>
            <w:jc w:val="both"/>
            <w:rPr>
              <w:rFonts w:ascii="Times New Roman" w:hAnsi="Times New Roman" w:cs="Times New Roman"/>
              <w:sz w:val="24"/>
            </w:rPr>
          </w:pPr>
        </w:p>
        <w:p w:rsidR="00E956F9" w:rsidRPr="009D0B8B" w:rsidRDefault="00E956F9" w:rsidP="0036062B">
          <w:pPr>
            <w:pStyle w:val="ListParagraph"/>
            <w:numPr>
              <w:ilvl w:val="2"/>
              <w:numId w:val="1"/>
            </w:numPr>
            <w:spacing w:after="0" w:line="240" w:lineRule="auto"/>
            <w:ind w:left="1418" w:hanging="709"/>
            <w:jc w:val="both"/>
            <w:rPr>
              <w:rFonts w:ascii="Times New Roman" w:hAnsi="Times New Roman" w:cs="Times New Roman"/>
              <w:b/>
              <w:sz w:val="24"/>
            </w:rPr>
          </w:pPr>
          <w:r w:rsidRPr="009D0B8B">
            <w:rPr>
              <w:rFonts w:ascii="Times New Roman" w:hAnsi="Times New Roman" w:cs="Times New Roman"/>
              <w:b/>
              <w:sz w:val="24"/>
            </w:rPr>
            <w:lastRenderedPageBreak/>
            <w:t>Change Management</w:t>
          </w:r>
        </w:p>
        <w:p w:rsidR="00580559" w:rsidRDefault="00580559" w:rsidP="00171872">
          <w:pPr>
            <w:pStyle w:val="ListParagraph"/>
            <w:spacing w:after="0" w:line="240" w:lineRule="auto"/>
            <w:ind w:left="1418"/>
            <w:jc w:val="both"/>
            <w:rPr>
              <w:rFonts w:ascii="Times New Roman" w:hAnsi="Times New Roman" w:cs="Times New Roman"/>
              <w:sz w:val="24"/>
            </w:rPr>
          </w:pPr>
        </w:p>
        <w:p w:rsidR="00027762" w:rsidRDefault="006D7AD4" w:rsidP="0036062B">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rPr>
            <w:t>Change Management ensures that standa</w:t>
          </w:r>
          <w:r w:rsidR="00027762">
            <w:rPr>
              <w:rFonts w:ascii="Times New Roman" w:hAnsi="Times New Roman" w:cs="Times New Roman"/>
              <w:sz w:val="24"/>
            </w:rPr>
            <w:t>rdized methods and procedures are used to manage all changes to the services or production environments. This process also ensures that all changes</w:t>
          </w:r>
          <w:r w:rsidR="00E76DC9">
            <w:rPr>
              <w:rFonts w:ascii="Times New Roman" w:hAnsi="Times New Roman" w:cs="Times New Roman"/>
              <w:sz w:val="24"/>
            </w:rPr>
            <w:t xml:space="preserve"> t</w:t>
          </w:r>
          <w:r w:rsidR="00303D8E" w:rsidRPr="00303D8E">
            <w:rPr>
              <w:rFonts w:ascii="Times New Roman" w:hAnsi="Times New Roman" w:cs="Times New Roman"/>
              <w:sz w:val="24"/>
              <w:szCs w:val="24"/>
            </w:rPr>
            <w:t>o service management processes, service assets, and configuration items are recorded in the C</w:t>
          </w:r>
          <w:r w:rsidR="00303D8E">
            <w:rPr>
              <w:rFonts w:ascii="Times New Roman" w:hAnsi="Times New Roman" w:cs="Times New Roman"/>
              <w:sz w:val="24"/>
              <w:szCs w:val="24"/>
            </w:rPr>
            <w:t xml:space="preserve">onfiguration Management System. </w:t>
          </w:r>
          <w:r w:rsidR="00303D8E" w:rsidRPr="00303D8E">
            <w:rPr>
              <w:rFonts w:ascii="Times New Roman" w:hAnsi="Times New Roman" w:cs="Times New Roman"/>
              <w:sz w:val="24"/>
              <w:szCs w:val="24"/>
            </w:rPr>
            <w:t>All changes are done in accordance with established service policies and procedures that min</w:t>
          </w:r>
          <w:r w:rsidR="00185898">
            <w:rPr>
              <w:rFonts w:ascii="Times New Roman" w:hAnsi="Times New Roman" w:cs="Times New Roman"/>
              <w:sz w:val="24"/>
              <w:szCs w:val="24"/>
            </w:rPr>
            <w:t>imize risk to the chosen organisation</w:t>
          </w:r>
          <w:r w:rsidR="00303D8E" w:rsidRPr="00303D8E">
            <w:rPr>
              <w:rFonts w:ascii="Times New Roman" w:hAnsi="Times New Roman" w:cs="Times New Roman"/>
              <w:sz w:val="24"/>
              <w:szCs w:val="24"/>
            </w:rPr>
            <w:t>. During this process a service provider assesses and evaluates the risks associated with a change and develops a contingency plan to follow if implementing the chan</w:t>
          </w:r>
          <w:r w:rsidR="006B041C">
            <w:rPr>
              <w:rFonts w:ascii="Times New Roman" w:hAnsi="Times New Roman" w:cs="Times New Roman"/>
              <w:sz w:val="24"/>
              <w:szCs w:val="24"/>
            </w:rPr>
            <w:t>ge yields an unexpected result.</w:t>
          </w:r>
        </w:p>
        <w:p w:rsidR="006D78D0" w:rsidRPr="006D78D0" w:rsidRDefault="006D78D0" w:rsidP="0036062B">
          <w:pPr>
            <w:pStyle w:val="ListParagraph"/>
            <w:spacing w:after="0" w:line="240" w:lineRule="auto"/>
            <w:ind w:left="709"/>
            <w:jc w:val="both"/>
            <w:rPr>
              <w:rFonts w:ascii="Times New Roman" w:hAnsi="Times New Roman" w:cs="Times New Roman"/>
              <w:sz w:val="24"/>
              <w:szCs w:val="24"/>
            </w:rPr>
          </w:pPr>
        </w:p>
        <w:p w:rsidR="00171872" w:rsidRDefault="006D7AD4" w:rsidP="0036062B">
          <w:pPr>
            <w:pStyle w:val="ListParagraph"/>
            <w:spacing w:after="0" w:line="240" w:lineRule="auto"/>
            <w:ind w:left="709"/>
            <w:jc w:val="both"/>
            <w:rPr>
              <w:rFonts w:ascii="Times New Roman" w:hAnsi="Times New Roman" w:cs="Times New Roman"/>
              <w:sz w:val="24"/>
            </w:rPr>
          </w:pPr>
          <w:r>
            <w:rPr>
              <w:rFonts w:ascii="Times New Roman" w:hAnsi="Times New Roman" w:cs="Times New Roman"/>
              <w:sz w:val="24"/>
            </w:rPr>
            <w:t xml:space="preserve">The aim of </w:t>
          </w:r>
          <w:r w:rsidR="00764BB3">
            <w:rPr>
              <w:rFonts w:ascii="Times New Roman" w:hAnsi="Times New Roman" w:cs="Times New Roman"/>
              <w:sz w:val="24"/>
            </w:rPr>
            <w:t>Change Management is to evaluate and plan the change process to ensure that, if a change is made, it is done in the most e</w:t>
          </w:r>
          <w:r w:rsidR="002C6614">
            <w:rPr>
              <w:rFonts w:ascii="Times New Roman" w:hAnsi="Times New Roman" w:cs="Times New Roman"/>
              <w:sz w:val="24"/>
            </w:rPr>
            <w:t>fficient way possible, following the established procedures and ensuring the quality and continuity of the IT service at all time</w:t>
          </w:r>
          <w:r w:rsidR="00ED7F9B">
            <w:rPr>
              <w:rFonts w:ascii="Times New Roman" w:hAnsi="Times New Roman" w:cs="Times New Roman"/>
              <w:sz w:val="24"/>
            </w:rPr>
            <w:t>s</w:t>
          </w:r>
          <w:r w:rsidR="002C6614">
            <w:rPr>
              <w:rFonts w:ascii="Times New Roman" w:hAnsi="Times New Roman" w:cs="Times New Roman"/>
              <w:sz w:val="24"/>
            </w:rPr>
            <w:t>.</w:t>
          </w:r>
        </w:p>
        <w:p w:rsidR="004015BD" w:rsidRDefault="004015BD" w:rsidP="00171872">
          <w:pPr>
            <w:pStyle w:val="ListParagraph"/>
            <w:spacing w:after="0" w:line="240" w:lineRule="auto"/>
            <w:ind w:left="1418"/>
            <w:jc w:val="both"/>
            <w:rPr>
              <w:rFonts w:ascii="Times New Roman" w:hAnsi="Times New Roman" w:cs="Times New Roman"/>
              <w:sz w:val="24"/>
            </w:rPr>
          </w:pPr>
        </w:p>
        <w:p w:rsidR="003C2D2B" w:rsidRDefault="003C2D2B" w:rsidP="003C2D2B">
          <w:pPr>
            <w:pStyle w:val="ListParagraph"/>
            <w:spacing w:after="0" w:line="240" w:lineRule="auto"/>
            <w:ind w:left="1418"/>
            <w:jc w:val="center"/>
            <w:rPr>
              <w:rFonts w:ascii="Times New Roman" w:hAnsi="Times New Roman" w:cs="Times New Roman"/>
              <w:b/>
              <w:sz w:val="24"/>
            </w:rPr>
          </w:pPr>
          <w:r w:rsidRPr="003C2D2B">
            <w:rPr>
              <w:rFonts w:ascii="Times New Roman" w:hAnsi="Times New Roman" w:cs="Times New Roman"/>
              <w:b/>
              <w:sz w:val="24"/>
            </w:rPr>
            <w:t>The Change Process</w:t>
          </w:r>
        </w:p>
        <w:p w:rsidR="00A35176" w:rsidRDefault="00A35176" w:rsidP="003C2D2B">
          <w:pPr>
            <w:pStyle w:val="ListParagraph"/>
            <w:spacing w:after="0" w:line="240" w:lineRule="auto"/>
            <w:ind w:left="1418"/>
            <w:jc w:val="center"/>
            <w:rPr>
              <w:rFonts w:ascii="Times New Roman" w:hAnsi="Times New Roman" w:cs="Times New Roman"/>
              <w:b/>
              <w:sz w:val="24"/>
            </w:rPr>
          </w:pPr>
        </w:p>
        <w:p w:rsidR="00A35176" w:rsidRPr="003C2D2B" w:rsidRDefault="00A35176" w:rsidP="003C2D2B">
          <w:pPr>
            <w:pStyle w:val="ListParagraph"/>
            <w:spacing w:after="0" w:line="240" w:lineRule="auto"/>
            <w:ind w:left="1418"/>
            <w:jc w:val="center"/>
            <w:rPr>
              <w:rFonts w:ascii="Times New Roman" w:hAnsi="Times New Roman" w:cs="Times New Roman"/>
              <w:b/>
              <w:sz w:val="24"/>
            </w:rPr>
          </w:pPr>
        </w:p>
        <w:p w:rsidR="003C2D2B" w:rsidRDefault="003C2D2B" w:rsidP="003C2D2B">
          <w:pPr>
            <w:pStyle w:val="ListParagraph"/>
            <w:spacing w:after="0" w:line="240" w:lineRule="auto"/>
            <w:ind w:left="0"/>
            <w:jc w:val="center"/>
            <w:rPr>
              <w:rFonts w:ascii="Times New Roman" w:hAnsi="Times New Roman" w:cs="Times New Roman"/>
              <w:sz w:val="24"/>
            </w:rPr>
          </w:pPr>
          <w:r>
            <w:rPr>
              <w:noProof/>
              <w:lang w:val="en-IE"/>
            </w:rPr>
            <w:drawing>
              <wp:inline distT="0" distB="0" distL="0" distR="0" wp14:anchorId="7E7CC69D" wp14:editId="13DC7098">
                <wp:extent cx="5731510" cy="4768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68850"/>
                        </a:xfrm>
                        <a:prstGeom prst="rect">
                          <a:avLst/>
                        </a:prstGeom>
                      </pic:spPr>
                    </pic:pic>
                  </a:graphicData>
                </a:graphic>
              </wp:inline>
            </w:drawing>
          </w:r>
        </w:p>
        <w:p w:rsidR="00C10B31" w:rsidRDefault="00C10B31" w:rsidP="003C2D2B">
          <w:pPr>
            <w:pStyle w:val="ListParagraph"/>
            <w:spacing w:after="0" w:line="240" w:lineRule="auto"/>
            <w:ind w:left="0"/>
            <w:jc w:val="center"/>
            <w:rPr>
              <w:rFonts w:ascii="Times New Roman" w:hAnsi="Times New Roman" w:cs="Times New Roman"/>
              <w:sz w:val="24"/>
            </w:rPr>
          </w:pPr>
        </w:p>
        <w:p w:rsidR="00C10B31" w:rsidRDefault="00C10B31" w:rsidP="003C2D2B">
          <w:pPr>
            <w:pStyle w:val="ListParagraph"/>
            <w:spacing w:after="0" w:line="240" w:lineRule="auto"/>
            <w:ind w:left="0"/>
            <w:jc w:val="center"/>
            <w:rPr>
              <w:rFonts w:ascii="Times New Roman" w:hAnsi="Times New Roman" w:cs="Times New Roman"/>
              <w:sz w:val="24"/>
            </w:rPr>
          </w:pPr>
        </w:p>
        <w:p w:rsidR="00A35176" w:rsidRDefault="00A35176" w:rsidP="003C2D2B">
          <w:pPr>
            <w:pStyle w:val="ListParagraph"/>
            <w:spacing w:after="0" w:line="240" w:lineRule="auto"/>
            <w:ind w:left="0"/>
            <w:jc w:val="center"/>
            <w:rPr>
              <w:rFonts w:ascii="Times New Roman" w:hAnsi="Times New Roman" w:cs="Times New Roman"/>
              <w:sz w:val="24"/>
            </w:rPr>
          </w:pPr>
        </w:p>
        <w:p w:rsidR="00C10B31" w:rsidRDefault="00C10B31" w:rsidP="003C2D2B">
          <w:pPr>
            <w:pStyle w:val="ListParagraph"/>
            <w:spacing w:after="0" w:line="240" w:lineRule="auto"/>
            <w:ind w:left="0"/>
            <w:jc w:val="center"/>
            <w:rPr>
              <w:rFonts w:ascii="Times New Roman" w:hAnsi="Times New Roman" w:cs="Times New Roman"/>
              <w:sz w:val="24"/>
            </w:rPr>
          </w:pPr>
        </w:p>
        <w:p w:rsidR="00E956F9" w:rsidRDefault="00E956F9" w:rsidP="0036062B">
          <w:pPr>
            <w:pStyle w:val="ListParagraph"/>
            <w:numPr>
              <w:ilvl w:val="2"/>
              <w:numId w:val="1"/>
            </w:numPr>
            <w:spacing w:after="0" w:line="240" w:lineRule="auto"/>
            <w:ind w:left="1418" w:hanging="709"/>
            <w:jc w:val="both"/>
            <w:rPr>
              <w:rFonts w:ascii="Times New Roman" w:hAnsi="Times New Roman" w:cs="Times New Roman"/>
              <w:b/>
              <w:sz w:val="24"/>
            </w:rPr>
          </w:pPr>
          <w:r w:rsidRPr="009D0B8B">
            <w:rPr>
              <w:rFonts w:ascii="Times New Roman" w:hAnsi="Times New Roman" w:cs="Times New Roman"/>
              <w:b/>
              <w:sz w:val="24"/>
            </w:rPr>
            <w:lastRenderedPageBreak/>
            <w:t>Service Asset and Configuration Management</w:t>
          </w:r>
        </w:p>
        <w:p w:rsidR="00775D06" w:rsidRDefault="00775D06" w:rsidP="00775D06">
          <w:pPr>
            <w:pStyle w:val="ListParagraph"/>
            <w:spacing w:after="0" w:line="240" w:lineRule="auto"/>
            <w:ind w:left="1418"/>
            <w:jc w:val="both"/>
            <w:rPr>
              <w:rFonts w:ascii="Times New Roman" w:hAnsi="Times New Roman" w:cs="Times New Roman"/>
              <w:sz w:val="24"/>
            </w:rPr>
          </w:pPr>
        </w:p>
        <w:p w:rsidR="002C5C46" w:rsidRDefault="00E263C7" w:rsidP="000B4A8D">
          <w:pPr>
            <w:spacing w:after="0" w:line="240" w:lineRule="auto"/>
            <w:ind w:left="709"/>
            <w:jc w:val="both"/>
            <w:rPr>
              <w:rFonts w:ascii="Times New Roman" w:hAnsi="Times New Roman" w:cs="Times New Roman"/>
              <w:sz w:val="24"/>
              <w:szCs w:val="24"/>
            </w:rPr>
          </w:pPr>
          <w:r w:rsidRPr="0084611E">
            <w:rPr>
              <w:rFonts w:ascii="Times New Roman" w:hAnsi="Times New Roman" w:cs="Times New Roman"/>
              <w:sz w:val="24"/>
              <w:szCs w:val="24"/>
            </w:rPr>
            <w:t>Service Asset and Configuration Management (</w:t>
          </w:r>
          <w:r w:rsidRPr="00C60377">
            <w:rPr>
              <w:rFonts w:ascii="Times New Roman" w:hAnsi="Times New Roman" w:cs="Times New Roman"/>
              <w:b/>
              <w:sz w:val="24"/>
              <w:szCs w:val="24"/>
            </w:rPr>
            <w:t>SACM</w:t>
          </w:r>
          <w:r w:rsidR="008079D8">
            <w:rPr>
              <w:rFonts w:ascii="Times New Roman" w:hAnsi="Times New Roman" w:cs="Times New Roman"/>
              <w:sz w:val="24"/>
              <w:szCs w:val="24"/>
            </w:rPr>
            <w:t xml:space="preserve">) is </w:t>
          </w:r>
          <w:r w:rsidRPr="0084611E">
            <w:rPr>
              <w:rFonts w:ascii="Times New Roman" w:hAnsi="Times New Roman" w:cs="Times New Roman"/>
              <w:sz w:val="24"/>
              <w:szCs w:val="24"/>
            </w:rPr>
            <w:t>of both Asset Management and Configuration Management. During Asset Management, the service provider tracks and reports the value and ownership of financial assets</w:t>
          </w:r>
          <w:r w:rsidR="002C5C46">
            <w:rPr>
              <w:rFonts w:ascii="Times New Roman" w:hAnsi="Times New Roman" w:cs="Times New Roman"/>
              <w:sz w:val="24"/>
              <w:szCs w:val="24"/>
            </w:rPr>
            <w:t xml:space="preserve"> throughout their </w:t>
          </w:r>
          <w:r w:rsidR="000B4A8D">
            <w:rPr>
              <w:rFonts w:ascii="Times New Roman" w:hAnsi="Times New Roman" w:cs="Times New Roman"/>
              <w:sz w:val="24"/>
              <w:szCs w:val="24"/>
            </w:rPr>
            <w:t>service life.</w:t>
          </w:r>
        </w:p>
        <w:p w:rsidR="00E263C7" w:rsidRDefault="00E263C7" w:rsidP="0036062B">
          <w:pPr>
            <w:spacing w:after="0" w:line="240" w:lineRule="auto"/>
            <w:ind w:left="709"/>
            <w:jc w:val="both"/>
            <w:rPr>
              <w:rFonts w:ascii="Times New Roman" w:hAnsi="Times New Roman" w:cs="Times New Roman"/>
              <w:sz w:val="24"/>
              <w:szCs w:val="24"/>
            </w:rPr>
          </w:pPr>
          <w:r w:rsidRPr="0084611E">
            <w:rPr>
              <w:rFonts w:ascii="Times New Roman" w:hAnsi="Times New Roman" w:cs="Times New Roman"/>
              <w:sz w:val="24"/>
              <w:szCs w:val="24"/>
            </w:rPr>
            <w:t>Configuration Management trac</w:t>
          </w:r>
          <w:r w:rsidR="002C5C46">
            <w:rPr>
              <w:rFonts w:ascii="Times New Roman" w:hAnsi="Times New Roman" w:cs="Times New Roman"/>
              <w:sz w:val="24"/>
              <w:szCs w:val="24"/>
            </w:rPr>
            <w:t xml:space="preserve">ks, using a </w:t>
          </w:r>
          <w:r w:rsidR="002C5C46" w:rsidRPr="0084611E">
            <w:rPr>
              <w:rFonts w:ascii="Times New Roman" w:hAnsi="Times New Roman" w:cs="Times New Roman"/>
              <w:sz w:val="24"/>
              <w:szCs w:val="24"/>
            </w:rPr>
            <w:t>CMDB</w:t>
          </w:r>
          <w:r w:rsidR="002C5C46">
            <w:rPr>
              <w:rFonts w:ascii="Times New Roman" w:hAnsi="Times New Roman" w:cs="Times New Roman"/>
              <w:sz w:val="24"/>
              <w:szCs w:val="24"/>
            </w:rPr>
            <w:t xml:space="preserve"> (</w:t>
          </w:r>
          <w:r w:rsidRPr="0084611E">
            <w:rPr>
              <w:rFonts w:ascii="Times New Roman" w:hAnsi="Times New Roman" w:cs="Times New Roman"/>
              <w:sz w:val="24"/>
              <w:szCs w:val="24"/>
            </w:rPr>
            <w:t>Con</w:t>
          </w:r>
          <w:r w:rsidR="002C5C46">
            <w:rPr>
              <w:rFonts w:ascii="Times New Roman" w:hAnsi="Times New Roman" w:cs="Times New Roman"/>
              <w:sz w:val="24"/>
              <w:szCs w:val="24"/>
            </w:rPr>
            <w:t>figuration Management Database</w:t>
          </w:r>
          <w:r w:rsidRPr="0084611E">
            <w:rPr>
              <w:rFonts w:ascii="Times New Roman" w:hAnsi="Times New Roman" w:cs="Times New Roman"/>
              <w:sz w:val="24"/>
              <w:szCs w:val="24"/>
            </w:rPr>
            <w:t>), the Configuration Items (CIs) of an IT System. C</w:t>
          </w:r>
          <w:r w:rsidR="00716417">
            <w:rPr>
              <w:rFonts w:ascii="Times New Roman" w:hAnsi="Times New Roman" w:cs="Times New Roman"/>
              <w:sz w:val="24"/>
              <w:szCs w:val="24"/>
            </w:rPr>
            <w:t xml:space="preserve">onfiguration </w:t>
          </w:r>
          <w:r w:rsidRPr="0084611E">
            <w:rPr>
              <w:rFonts w:ascii="Times New Roman" w:hAnsi="Times New Roman" w:cs="Times New Roman"/>
              <w:sz w:val="24"/>
              <w:szCs w:val="24"/>
            </w:rPr>
            <w:t>I</w:t>
          </w:r>
          <w:r w:rsidR="00716417">
            <w:rPr>
              <w:rFonts w:ascii="Times New Roman" w:hAnsi="Times New Roman" w:cs="Times New Roman"/>
              <w:sz w:val="24"/>
              <w:szCs w:val="24"/>
            </w:rPr>
            <w:t>tem</w:t>
          </w:r>
          <w:r w:rsidRPr="0084611E">
            <w:rPr>
              <w:rFonts w:ascii="Times New Roman" w:hAnsi="Times New Roman" w:cs="Times New Roman"/>
              <w:sz w:val="24"/>
              <w:szCs w:val="24"/>
            </w:rPr>
            <w:t>s are the organizational elements that are used in the provision and management of IT services. The CMDB contains information that relates to CI maintenance, CI movements, and problems associa</w:t>
          </w:r>
          <w:r w:rsidR="00222A4B">
            <w:rPr>
              <w:rFonts w:ascii="Times New Roman" w:hAnsi="Times New Roman" w:cs="Times New Roman"/>
              <w:sz w:val="24"/>
              <w:szCs w:val="24"/>
            </w:rPr>
            <w:t xml:space="preserve">ted with CIs. Additional items such as </w:t>
          </w:r>
          <w:r w:rsidRPr="0084611E">
            <w:rPr>
              <w:rFonts w:ascii="Times New Roman" w:hAnsi="Times New Roman" w:cs="Times New Roman"/>
              <w:sz w:val="24"/>
              <w:szCs w:val="24"/>
            </w:rPr>
            <w:t xml:space="preserve">software, </w:t>
          </w:r>
          <w:r w:rsidR="00222A4B" w:rsidRPr="0084611E">
            <w:rPr>
              <w:rFonts w:ascii="Times New Roman" w:hAnsi="Times New Roman" w:cs="Times New Roman"/>
              <w:sz w:val="24"/>
              <w:szCs w:val="24"/>
            </w:rPr>
            <w:t>hardware</w:t>
          </w:r>
          <w:r w:rsidR="00222A4B">
            <w:rPr>
              <w:rFonts w:ascii="Times New Roman" w:hAnsi="Times New Roman" w:cs="Times New Roman"/>
              <w:sz w:val="24"/>
              <w:szCs w:val="24"/>
            </w:rPr>
            <w:t xml:space="preserve">, documentation and personnel </w:t>
          </w:r>
          <w:r w:rsidRPr="0084611E">
            <w:rPr>
              <w:rFonts w:ascii="Times New Roman" w:hAnsi="Times New Roman" w:cs="Times New Roman"/>
              <w:sz w:val="24"/>
              <w:szCs w:val="24"/>
            </w:rPr>
            <w:t>that the IT Services are dependent on are also tracked in the CMDB.</w:t>
          </w:r>
        </w:p>
        <w:p w:rsidR="003821EC" w:rsidRDefault="003821EC" w:rsidP="0036062B">
          <w:pPr>
            <w:spacing w:after="0" w:line="240" w:lineRule="auto"/>
            <w:ind w:left="709"/>
            <w:jc w:val="both"/>
            <w:rPr>
              <w:rFonts w:ascii="Times New Roman" w:hAnsi="Times New Roman" w:cs="Times New Roman"/>
              <w:sz w:val="24"/>
              <w:szCs w:val="24"/>
            </w:rPr>
          </w:pPr>
        </w:p>
        <w:p w:rsidR="003821EC" w:rsidRPr="003821EC" w:rsidRDefault="00266114" w:rsidP="00EA6C7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Furthermore, implementing this </w:t>
          </w:r>
          <w:r w:rsidR="003821EC" w:rsidRPr="003821EC">
            <w:rPr>
              <w:rFonts w:ascii="Times New Roman" w:hAnsi="Times New Roman" w:cs="Times New Roman"/>
              <w:sz w:val="24"/>
              <w:szCs w:val="24"/>
            </w:rPr>
            <w:t>process ensures the integrity of service assets and configurations in order to support the effective and efficient management of the IT organisation. The main reas</w:t>
          </w:r>
          <w:r w:rsidR="006913F8">
            <w:rPr>
              <w:rFonts w:ascii="Times New Roman" w:hAnsi="Times New Roman" w:cs="Times New Roman"/>
              <w:sz w:val="24"/>
              <w:szCs w:val="24"/>
            </w:rPr>
            <w:t>on for configuration management</w:t>
          </w:r>
          <w:r w:rsidR="00A727F2">
            <w:rPr>
              <w:rFonts w:ascii="Times New Roman" w:hAnsi="Times New Roman" w:cs="Times New Roman"/>
              <w:sz w:val="24"/>
              <w:szCs w:val="24"/>
            </w:rPr>
            <w:t xml:space="preserve"> in the chosen organisation </w:t>
          </w:r>
          <w:r w:rsidR="003821EC" w:rsidRPr="003821EC">
            <w:rPr>
              <w:rFonts w:ascii="Times New Roman" w:hAnsi="Times New Roman" w:cs="Times New Roman"/>
              <w:sz w:val="24"/>
              <w:szCs w:val="24"/>
            </w:rPr>
            <w:t>is to gather the information needed (in a non-duplicated manner) about the IT components and how they relate to each other. The reason for this is to ensure that the relevant information is available for all the other processes to ensure that detailed impact and risk analysis can take place.</w:t>
          </w:r>
        </w:p>
        <w:p w:rsidR="0036062B" w:rsidRDefault="0036062B" w:rsidP="0036062B">
          <w:pPr>
            <w:spacing w:after="0" w:line="240" w:lineRule="auto"/>
            <w:ind w:left="709"/>
            <w:jc w:val="both"/>
            <w:rPr>
              <w:rFonts w:ascii="Times New Roman" w:hAnsi="Times New Roman" w:cs="Times New Roman"/>
              <w:sz w:val="24"/>
              <w:szCs w:val="24"/>
            </w:rPr>
          </w:pPr>
        </w:p>
        <w:p w:rsidR="00D42868" w:rsidRDefault="00D42868" w:rsidP="0036062B">
          <w:pPr>
            <w:spacing w:after="0" w:line="240" w:lineRule="auto"/>
            <w:ind w:left="709"/>
            <w:jc w:val="both"/>
            <w:rPr>
              <w:rFonts w:ascii="Times New Roman" w:hAnsi="Times New Roman" w:cs="Times New Roman"/>
              <w:sz w:val="24"/>
              <w:szCs w:val="24"/>
            </w:rPr>
          </w:pPr>
        </w:p>
        <w:p w:rsidR="004564E0" w:rsidRDefault="00D42868" w:rsidP="00D42868">
          <w:pPr>
            <w:spacing w:after="0" w:line="240" w:lineRule="auto"/>
            <w:ind w:left="709"/>
            <w:jc w:val="center"/>
            <w:rPr>
              <w:rFonts w:ascii="Times New Roman" w:hAnsi="Times New Roman" w:cs="Times New Roman"/>
              <w:sz w:val="24"/>
              <w:szCs w:val="24"/>
            </w:rPr>
          </w:pPr>
          <w:r>
            <w:rPr>
              <w:noProof/>
              <w:lang w:val="en-IE"/>
            </w:rPr>
            <w:drawing>
              <wp:inline distT="0" distB="0" distL="0" distR="0">
                <wp:extent cx="3486150" cy="3479341"/>
                <wp:effectExtent l="0" t="0" r="0" b="6985"/>
                <wp:docPr id="9" name="Picture 9" descr="http://katsinsight.com/wp-content/uploads/2012/07/Asse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atsinsight.com/wp-content/uploads/2012/07/Asset-Lifecyc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6279" cy="3499431"/>
                        </a:xfrm>
                        <a:prstGeom prst="rect">
                          <a:avLst/>
                        </a:prstGeom>
                        <a:noFill/>
                        <a:ln>
                          <a:noFill/>
                        </a:ln>
                      </pic:spPr>
                    </pic:pic>
                  </a:graphicData>
                </a:graphic>
              </wp:inline>
            </w:drawing>
          </w: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Default="00D42868" w:rsidP="00D42868">
          <w:pPr>
            <w:spacing w:after="0" w:line="240" w:lineRule="auto"/>
            <w:ind w:left="709"/>
            <w:jc w:val="center"/>
            <w:rPr>
              <w:rFonts w:ascii="Times New Roman" w:hAnsi="Times New Roman" w:cs="Times New Roman"/>
              <w:sz w:val="24"/>
              <w:szCs w:val="24"/>
            </w:rPr>
          </w:pPr>
        </w:p>
        <w:p w:rsidR="00D42868" w:rsidRPr="0084611E" w:rsidRDefault="00D42868" w:rsidP="00D42868">
          <w:pPr>
            <w:spacing w:after="0" w:line="240" w:lineRule="auto"/>
            <w:ind w:left="709"/>
            <w:jc w:val="center"/>
            <w:rPr>
              <w:rFonts w:ascii="Times New Roman" w:hAnsi="Times New Roman" w:cs="Times New Roman"/>
              <w:sz w:val="24"/>
              <w:szCs w:val="24"/>
            </w:rPr>
          </w:pPr>
        </w:p>
        <w:p w:rsidR="00E956F9" w:rsidRDefault="00E956F9" w:rsidP="0047156E">
          <w:pPr>
            <w:pStyle w:val="ListParagraph"/>
            <w:numPr>
              <w:ilvl w:val="2"/>
              <w:numId w:val="1"/>
            </w:numPr>
            <w:spacing w:after="0" w:line="240" w:lineRule="auto"/>
            <w:ind w:left="0" w:firstLine="0"/>
            <w:jc w:val="both"/>
            <w:rPr>
              <w:rFonts w:ascii="Times New Roman" w:hAnsi="Times New Roman" w:cs="Times New Roman"/>
              <w:b/>
              <w:sz w:val="24"/>
            </w:rPr>
          </w:pPr>
          <w:r w:rsidRPr="009D0B8B">
            <w:rPr>
              <w:rFonts w:ascii="Times New Roman" w:hAnsi="Times New Roman" w:cs="Times New Roman"/>
              <w:b/>
              <w:sz w:val="24"/>
            </w:rPr>
            <w:t>Release and Deployment Management</w:t>
          </w:r>
        </w:p>
        <w:p w:rsidR="00BD0064" w:rsidRDefault="00BD0064" w:rsidP="00BD0064">
          <w:pPr>
            <w:pStyle w:val="ListParagraph"/>
            <w:spacing w:after="0" w:line="240" w:lineRule="auto"/>
            <w:ind w:left="1418"/>
            <w:jc w:val="both"/>
            <w:rPr>
              <w:rFonts w:ascii="Times New Roman" w:hAnsi="Times New Roman" w:cs="Times New Roman"/>
              <w:sz w:val="24"/>
            </w:rPr>
          </w:pPr>
        </w:p>
        <w:p w:rsidR="00503AA2" w:rsidRDefault="00BA5C83" w:rsidP="00BA5C83">
          <w:pPr>
            <w:spacing w:after="0" w:line="240" w:lineRule="auto"/>
            <w:ind w:left="709"/>
            <w:jc w:val="both"/>
            <w:rPr>
              <w:rFonts w:ascii="Times New Roman" w:hAnsi="Times New Roman" w:cs="Times New Roman"/>
              <w:sz w:val="24"/>
              <w:szCs w:val="24"/>
            </w:rPr>
          </w:pPr>
          <w:r w:rsidRPr="00BA5C83">
            <w:rPr>
              <w:rFonts w:ascii="Times New Roman" w:hAnsi="Times New Roman" w:cs="Times New Roman"/>
              <w:sz w:val="24"/>
              <w:szCs w:val="24"/>
            </w:rPr>
            <w:t>Release and Deployment management is a process responsible for planning, scheduling and controlling the build, test and deployment of releases, and for delivering new functionality required by the business while protecting the</w:t>
          </w:r>
          <w:r w:rsidR="00503AA2">
            <w:rPr>
              <w:rFonts w:ascii="Times New Roman" w:hAnsi="Times New Roman" w:cs="Times New Roman"/>
              <w:sz w:val="24"/>
              <w:szCs w:val="24"/>
            </w:rPr>
            <w:t xml:space="preserve"> integrity of existing services.</w:t>
          </w:r>
        </w:p>
        <w:p w:rsidR="00BA5C83" w:rsidRDefault="00BA5C83" w:rsidP="00BA5C83">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p>
        <w:p w:rsidR="00BA5C83" w:rsidRDefault="00BA5C83" w:rsidP="00BA5C83">
          <w:pPr>
            <w:spacing w:after="0" w:line="240" w:lineRule="auto"/>
            <w:ind w:left="709"/>
            <w:jc w:val="both"/>
            <w:rPr>
              <w:rFonts w:ascii="Times New Roman" w:hAnsi="Times New Roman" w:cs="Times New Roman"/>
              <w:sz w:val="24"/>
              <w:szCs w:val="24"/>
            </w:rPr>
          </w:pPr>
          <w:r w:rsidRPr="00BA5C83">
            <w:rPr>
              <w:rFonts w:ascii="Times New Roman" w:hAnsi="Times New Roman" w:cs="Times New Roman"/>
              <w:sz w:val="24"/>
              <w:szCs w:val="24"/>
            </w:rPr>
            <w:t>In the Release and Deployment management process different considerations apply in respect of the way in which the release is deployed. The most frequently occurring options for the rollout of releases are: “big bang” versus phased, “push and pull”, automated or manual.</w:t>
          </w:r>
        </w:p>
        <w:p w:rsidR="00D96CA6" w:rsidRDefault="00D96CA6" w:rsidP="00BA5C83">
          <w:pPr>
            <w:spacing w:after="0" w:line="240" w:lineRule="auto"/>
            <w:ind w:left="709"/>
            <w:jc w:val="both"/>
            <w:rPr>
              <w:rFonts w:ascii="Times New Roman" w:hAnsi="Times New Roman" w:cs="Times New Roman"/>
              <w:sz w:val="24"/>
              <w:szCs w:val="24"/>
            </w:rPr>
          </w:pPr>
        </w:p>
        <w:p w:rsidR="00D96CA6" w:rsidRPr="00D96CA6" w:rsidRDefault="00CC4903" w:rsidP="00D96CA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However, e</w:t>
          </w:r>
          <w:r w:rsidR="00CB31B4">
            <w:rPr>
              <w:rFonts w:ascii="Times New Roman" w:hAnsi="Times New Roman" w:cs="Times New Roman"/>
              <w:sz w:val="24"/>
              <w:szCs w:val="24"/>
            </w:rPr>
            <w:t xml:space="preserve">ffective release and deployment will deliver significant business value in the chosen organisation </w:t>
          </w:r>
          <w:r w:rsidR="00D96CA6" w:rsidRPr="00D96CA6">
            <w:rPr>
              <w:rFonts w:ascii="Times New Roman" w:hAnsi="Times New Roman" w:cs="Times New Roman"/>
              <w:sz w:val="24"/>
              <w:szCs w:val="24"/>
            </w:rPr>
            <w:t>by delivering changes at optimized speed, risk and cost, and offering a consistent, appropriate and auditable implementation</w:t>
          </w:r>
          <w:r w:rsidR="00836998">
            <w:rPr>
              <w:rFonts w:ascii="Times New Roman" w:hAnsi="Times New Roman" w:cs="Times New Roman"/>
              <w:sz w:val="24"/>
              <w:szCs w:val="24"/>
            </w:rPr>
            <w:t xml:space="preserve"> of usable and useful services. </w:t>
          </w:r>
          <w:r w:rsidR="00D96CA6" w:rsidRPr="00D96CA6">
            <w:rPr>
              <w:rFonts w:ascii="Times New Roman" w:hAnsi="Times New Roman" w:cs="Times New Roman"/>
              <w:sz w:val="24"/>
              <w:szCs w:val="24"/>
            </w:rPr>
            <w:t>Release and deployment management covers the whole build, test and implementation of new or changed services, from plannin</w:t>
          </w:r>
          <w:r w:rsidR="00DE382E">
            <w:rPr>
              <w:rFonts w:ascii="Times New Roman" w:hAnsi="Times New Roman" w:cs="Times New Roman"/>
              <w:sz w:val="24"/>
              <w:szCs w:val="24"/>
            </w:rPr>
            <w:t>g through to early life support.</w:t>
          </w:r>
        </w:p>
        <w:p w:rsidR="007B1245" w:rsidRDefault="007B1245" w:rsidP="00F4026F">
          <w:pPr>
            <w:spacing w:after="0" w:line="240" w:lineRule="auto"/>
            <w:jc w:val="both"/>
            <w:rPr>
              <w:rFonts w:ascii="Times New Roman" w:hAnsi="Times New Roman" w:cs="Times New Roman"/>
              <w:sz w:val="24"/>
              <w:szCs w:val="24"/>
            </w:rPr>
          </w:pPr>
        </w:p>
        <w:p w:rsidR="003B3E32" w:rsidRDefault="003B3E32" w:rsidP="00F4026F">
          <w:pPr>
            <w:spacing w:after="0" w:line="240" w:lineRule="auto"/>
            <w:jc w:val="both"/>
            <w:rPr>
              <w:rFonts w:ascii="Times New Roman" w:hAnsi="Times New Roman" w:cs="Times New Roman"/>
              <w:sz w:val="24"/>
              <w:szCs w:val="24"/>
            </w:rPr>
          </w:pPr>
        </w:p>
        <w:p w:rsidR="00F4026F" w:rsidRDefault="003B3E32" w:rsidP="003B3E32">
          <w:pPr>
            <w:spacing w:after="0" w:line="240" w:lineRule="auto"/>
            <w:jc w:val="center"/>
            <w:rPr>
              <w:rFonts w:ascii="Times New Roman" w:hAnsi="Times New Roman" w:cs="Times New Roman"/>
              <w:sz w:val="24"/>
            </w:rPr>
          </w:pPr>
          <w:r>
            <w:rPr>
              <w:noProof/>
              <w:lang w:val="en-IE"/>
            </w:rPr>
            <w:drawing>
              <wp:inline distT="0" distB="0" distL="0" distR="0" wp14:anchorId="36388D0A" wp14:editId="462EDB0B">
                <wp:extent cx="5731510" cy="4175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75760"/>
                        </a:xfrm>
                        <a:prstGeom prst="rect">
                          <a:avLst/>
                        </a:prstGeom>
                      </pic:spPr>
                    </pic:pic>
                  </a:graphicData>
                </a:graphic>
              </wp:inline>
            </w:drawing>
          </w:r>
        </w:p>
        <w:p w:rsidR="004564E0" w:rsidRDefault="004564E0" w:rsidP="00F4026F">
          <w:pPr>
            <w:spacing w:after="0" w:line="240" w:lineRule="auto"/>
            <w:jc w:val="both"/>
            <w:rPr>
              <w:rFonts w:ascii="Times New Roman" w:hAnsi="Times New Roman" w:cs="Times New Roman"/>
              <w:sz w:val="24"/>
            </w:rPr>
          </w:pPr>
        </w:p>
        <w:p w:rsidR="004564E0" w:rsidRDefault="004564E0" w:rsidP="00F4026F">
          <w:pPr>
            <w:spacing w:after="0" w:line="240" w:lineRule="auto"/>
            <w:jc w:val="both"/>
            <w:rPr>
              <w:rFonts w:ascii="Times New Roman" w:hAnsi="Times New Roman" w:cs="Times New Roman"/>
              <w:sz w:val="24"/>
            </w:rPr>
          </w:pPr>
        </w:p>
        <w:p w:rsidR="004564E0" w:rsidRDefault="004564E0" w:rsidP="00F4026F">
          <w:pPr>
            <w:spacing w:after="0" w:line="240" w:lineRule="auto"/>
            <w:jc w:val="both"/>
            <w:rPr>
              <w:rFonts w:ascii="Times New Roman" w:hAnsi="Times New Roman" w:cs="Times New Roman"/>
              <w:sz w:val="24"/>
            </w:rPr>
          </w:pPr>
        </w:p>
        <w:p w:rsidR="004564E0" w:rsidRDefault="004564E0" w:rsidP="00F4026F">
          <w:pPr>
            <w:spacing w:after="0" w:line="240" w:lineRule="auto"/>
            <w:jc w:val="both"/>
            <w:rPr>
              <w:rFonts w:ascii="Times New Roman" w:hAnsi="Times New Roman" w:cs="Times New Roman"/>
              <w:sz w:val="24"/>
            </w:rPr>
          </w:pPr>
        </w:p>
        <w:p w:rsidR="00876A4A" w:rsidRPr="00F4026F" w:rsidRDefault="00876A4A" w:rsidP="00F4026F">
          <w:pPr>
            <w:spacing w:after="0" w:line="240" w:lineRule="auto"/>
            <w:jc w:val="both"/>
            <w:rPr>
              <w:rFonts w:ascii="Times New Roman" w:hAnsi="Times New Roman" w:cs="Times New Roman"/>
              <w:sz w:val="24"/>
            </w:rPr>
          </w:pPr>
        </w:p>
        <w:p w:rsidR="00E956F9" w:rsidRDefault="00E956F9" w:rsidP="00BD0064">
          <w:pPr>
            <w:pStyle w:val="ListParagraph"/>
            <w:numPr>
              <w:ilvl w:val="2"/>
              <w:numId w:val="1"/>
            </w:numPr>
            <w:spacing w:after="0" w:line="240" w:lineRule="auto"/>
            <w:ind w:left="1418" w:hanging="709"/>
            <w:jc w:val="both"/>
            <w:rPr>
              <w:rFonts w:ascii="Times New Roman" w:hAnsi="Times New Roman" w:cs="Times New Roman"/>
              <w:b/>
              <w:sz w:val="24"/>
            </w:rPr>
          </w:pPr>
          <w:r w:rsidRPr="009D0B8B">
            <w:rPr>
              <w:rFonts w:ascii="Times New Roman" w:hAnsi="Times New Roman" w:cs="Times New Roman"/>
              <w:b/>
              <w:sz w:val="24"/>
            </w:rPr>
            <w:lastRenderedPageBreak/>
            <w:t>Service Validation and Testing</w:t>
          </w:r>
        </w:p>
        <w:p w:rsidR="00F4026F" w:rsidRDefault="00F4026F" w:rsidP="00F4026F">
          <w:pPr>
            <w:pStyle w:val="ListParagraph"/>
            <w:spacing w:after="0" w:line="240" w:lineRule="auto"/>
            <w:ind w:left="1418"/>
            <w:jc w:val="both"/>
            <w:rPr>
              <w:rFonts w:ascii="Times New Roman" w:hAnsi="Times New Roman" w:cs="Times New Roman"/>
              <w:sz w:val="24"/>
            </w:rPr>
          </w:pPr>
        </w:p>
        <w:p w:rsidR="007551C1" w:rsidRDefault="00746098" w:rsidP="00525391">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The </w:t>
          </w:r>
          <w:r w:rsidR="00525391" w:rsidRPr="00525391">
            <w:rPr>
              <w:rFonts w:ascii="Times New Roman" w:hAnsi="Times New Roman" w:cs="Times New Roman"/>
              <w:sz w:val="24"/>
              <w:szCs w:val="24"/>
            </w:rPr>
            <w:t xml:space="preserve">service validation and testing process </w:t>
          </w:r>
          <w:r>
            <w:rPr>
              <w:rFonts w:ascii="Times New Roman" w:hAnsi="Times New Roman" w:cs="Times New Roman"/>
              <w:sz w:val="24"/>
              <w:szCs w:val="24"/>
            </w:rPr>
            <w:t xml:space="preserve">is implemented </w:t>
          </w:r>
          <w:r w:rsidR="00D23586">
            <w:rPr>
              <w:rFonts w:ascii="Times New Roman" w:hAnsi="Times New Roman" w:cs="Times New Roman"/>
              <w:sz w:val="24"/>
              <w:szCs w:val="24"/>
            </w:rPr>
            <w:t xml:space="preserve">to ensure that </w:t>
          </w:r>
          <w:r w:rsidR="00525391" w:rsidRPr="00525391">
            <w:rPr>
              <w:rFonts w:ascii="Times New Roman" w:hAnsi="Times New Roman" w:cs="Times New Roman"/>
              <w:sz w:val="24"/>
              <w:szCs w:val="24"/>
            </w:rPr>
            <w:t>new or changed IT service matches its design specificatio</w:t>
          </w:r>
          <w:r w:rsidR="00565E91">
            <w:rPr>
              <w:rFonts w:ascii="Times New Roman" w:hAnsi="Times New Roman" w:cs="Times New Roman"/>
              <w:sz w:val="24"/>
              <w:szCs w:val="24"/>
            </w:rPr>
            <w:t>n and will meet the needs of the organisation</w:t>
          </w:r>
          <w:r w:rsidR="00525391" w:rsidRPr="00525391">
            <w:rPr>
              <w:rFonts w:ascii="Times New Roman" w:hAnsi="Times New Roman" w:cs="Times New Roman"/>
              <w:sz w:val="24"/>
              <w:szCs w:val="24"/>
            </w:rPr>
            <w:t xml:space="preserve">. </w:t>
          </w:r>
        </w:p>
        <w:p w:rsidR="001416B4" w:rsidRDefault="001416B4" w:rsidP="00525391">
          <w:pPr>
            <w:spacing w:after="0" w:line="240" w:lineRule="auto"/>
            <w:ind w:left="709"/>
            <w:jc w:val="both"/>
            <w:rPr>
              <w:rFonts w:ascii="Times New Roman" w:hAnsi="Times New Roman" w:cs="Times New Roman"/>
              <w:sz w:val="24"/>
              <w:szCs w:val="24"/>
            </w:rPr>
          </w:pPr>
        </w:p>
        <w:p w:rsidR="00525391" w:rsidRDefault="00525391" w:rsidP="00525391">
          <w:pPr>
            <w:spacing w:after="0" w:line="240" w:lineRule="auto"/>
            <w:ind w:left="709"/>
            <w:jc w:val="both"/>
            <w:rPr>
              <w:rFonts w:ascii="Times New Roman" w:hAnsi="Times New Roman" w:cs="Times New Roman"/>
              <w:sz w:val="24"/>
              <w:szCs w:val="24"/>
            </w:rPr>
          </w:pPr>
          <w:r w:rsidRPr="00525391">
            <w:rPr>
              <w:rFonts w:ascii="Times New Roman" w:hAnsi="Times New Roman" w:cs="Times New Roman"/>
              <w:sz w:val="24"/>
              <w:szCs w:val="24"/>
            </w:rPr>
            <w:t>Service validation and testing provides confidence that the release will deliver the expected</w:t>
          </w:r>
          <w:r w:rsidR="00BD2C9A">
            <w:rPr>
              <w:rFonts w:ascii="Times New Roman" w:hAnsi="Times New Roman" w:cs="Times New Roman"/>
              <w:sz w:val="24"/>
              <w:szCs w:val="24"/>
            </w:rPr>
            <w:t xml:space="preserve"> outcomes and value for students and staff</w:t>
          </w:r>
          <w:r w:rsidRPr="00525391">
            <w:rPr>
              <w:rFonts w:ascii="Times New Roman" w:hAnsi="Times New Roman" w:cs="Times New Roman"/>
              <w:sz w:val="24"/>
              <w:szCs w:val="24"/>
            </w:rPr>
            <w:t>, within the projected costs, capacity and constraints. The service is tested explicitly against the utilities and warranties set out in the service design package to ensure that it will be both fit for purpose and fit for use. This includes testing of functionality, availability, continuity, capacity, security and usability. Testing also ensures that the service can be operated and managed by the service provider.</w:t>
          </w:r>
        </w:p>
        <w:p w:rsidR="00691FB4" w:rsidRDefault="00691FB4"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691FB4" w:rsidRDefault="001416B4" w:rsidP="001416B4">
          <w:pPr>
            <w:spacing w:after="0" w:line="240" w:lineRule="auto"/>
            <w:jc w:val="center"/>
            <w:rPr>
              <w:rFonts w:ascii="Times New Roman" w:hAnsi="Times New Roman" w:cs="Times New Roman"/>
              <w:sz w:val="24"/>
              <w:szCs w:val="24"/>
            </w:rPr>
          </w:pPr>
          <w:r>
            <w:rPr>
              <w:noProof/>
              <w:lang w:val="en-IE"/>
            </w:rPr>
            <w:drawing>
              <wp:inline distT="0" distB="0" distL="0" distR="0" wp14:anchorId="06A8507E" wp14:editId="1382FB03">
                <wp:extent cx="5731510" cy="38582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58260"/>
                        </a:xfrm>
                        <a:prstGeom prst="rect">
                          <a:avLst/>
                        </a:prstGeom>
                      </pic:spPr>
                    </pic:pic>
                  </a:graphicData>
                </a:graphic>
              </wp:inline>
            </w:drawing>
          </w:r>
        </w:p>
        <w:p w:rsidR="00691FB4" w:rsidRDefault="00691FB4" w:rsidP="00525391">
          <w:pPr>
            <w:spacing w:after="0" w:line="240" w:lineRule="auto"/>
            <w:ind w:left="709"/>
            <w:jc w:val="both"/>
            <w:rPr>
              <w:rFonts w:ascii="Times New Roman" w:hAnsi="Times New Roman" w:cs="Times New Roman"/>
              <w:sz w:val="24"/>
              <w:szCs w:val="24"/>
            </w:rPr>
          </w:pPr>
        </w:p>
        <w:p w:rsidR="00691FB4" w:rsidRDefault="00691FB4"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Default="004C5B6E" w:rsidP="00525391">
          <w:pPr>
            <w:spacing w:after="0" w:line="240" w:lineRule="auto"/>
            <w:ind w:left="709"/>
            <w:jc w:val="both"/>
            <w:rPr>
              <w:rFonts w:ascii="Times New Roman" w:hAnsi="Times New Roman" w:cs="Times New Roman"/>
              <w:sz w:val="24"/>
              <w:szCs w:val="24"/>
            </w:rPr>
          </w:pPr>
        </w:p>
        <w:p w:rsidR="004C5B6E" w:rsidRPr="00525391" w:rsidRDefault="004C5B6E" w:rsidP="00525391">
          <w:pPr>
            <w:spacing w:after="0" w:line="240" w:lineRule="auto"/>
            <w:ind w:left="709"/>
            <w:jc w:val="both"/>
            <w:rPr>
              <w:rFonts w:ascii="Times New Roman" w:hAnsi="Times New Roman" w:cs="Times New Roman"/>
              <w:sz w:val="24"/>
              <w:szCs w:val="24"/>
            </w:rPr>
          </w:pPr>
        </w:p>
        <w:p w:rsidR="00E956F9" w:rsidRPr="009D0B8B" w:rsidRDefault="00E956F9" w:rsidP="00BD0064">
          <w:pPr>
            <w:pStyle w:val="ListParagraph"/>
            <w:numPr>
              <w:ilvl w:val="2"/>
              <w:numId w:val="1"/>
            </w:numPr>
            <w:spacing w:after="0" w:line="240" w:lineRule="auto"/>
            <w:ind w:left="1418" w:hanging="709"/>
            <w:jc w:val="both"/>
            <w:rPr>
              <w:rFonts w:ascii="Times New Roman" w:hAnsi="Times New Roman" w:cs="Times New Roman"/>
              <w:b/>
              <w:sz w:val="24"/>
            </w:rPr>
          </w:pPr>
          <w:r w:rsidRPr="009D0B8B">
            <w:rPr>
              <w:rFonts w:ascii="Times New Roman" w:hAnsi="Times New Roman" w:cs="Times New Roman"/>
              <w:b/>
              <w:sz w:val="24"/>
            </w:rPr>
            <w:lastRenderedPageBreak/>
            <w:t>Change Evaluation</w:t>
          </w:r>
        </w:p>
        <w:p w:rsidR="00FF4EE0" w:rsidRDefault="00FF4EE0" w:rsidP="00BD0064">
          <w:pPr>
            <w:pStyle w:val="ListParagraph"/>
            <w:spacing w:after="0" w:line="240" w:lineRule="auto"/>
            <w:ind w:left="1418" w:hanging="709"/>
            <w:jc w:val="both"/>
            <w:rPr>
              <w:rFonts w:ascii="Times New Roman" w:hAnsi="Times New Roman" w:cs="Times New Roman"/>
              <w:sz w:val="24"/>
            </w:rPr>
          </w:pPr>
        </w:p>
        <w:p w:rsidR="00C80BA9" w:rsidRDefault="00E8054C" w:rsidP="005B2B56">
          <w:pPr>
            <w:spacing w:after="0" w:line="240" w:lineRule="auto"/>
            <w:ind w:left="709"/>
            <w:jc w:val="both"/>
            <w:rPr>
              <w:rFonts w:ascii="Times New Roman" w:hAnsi="Times New Roman" w:cs="Times New Roman"/>
              <w:sz w:val="24"/>
              <w:szCs w:val="24"/>
            </w:rPr>
          </w:pPr>
          <w:r w:rsidRPr="00E8054C">
            <w:rPr>
              <w:rFonts w:ascii="Times New Roman" w:hAnsi="Times New Roman" w:cs="Times New Roman"/>
              <w:sz w:val="24"/>
              <w:szCs w:val="24"/>
            </w:rPr>
            <w:t xml:space="preserve">The purpose of the change evaluation process is to provide a formal, standardized means of determining the performance of a service change in the context of likely impacts on business outcomes, and on existing and proposed </w:t>
          </w:r>
          <w:r w:rsidR="00C80BA9">
            <w:rPr>
              <w:rFonts w:ascii="Times New Roman" w:hAnsi="Times New Roman" w:cs="Times New Roman"/>
              <w:sz w:val="24"/>
              <w:szCs w:val="24"/>
            </w:rPr>
            <w:t>services and IT infrastructure.</w:t>
          </w:r>
        </w:p>
        <w:p w:rsidR="00C80BA9" w:rsidRDefault="00C80BA9" w:rsidP="005B2B56">
          <w:pPr>
            <w:spacing w:after="0" w:line="240" w:lineRule="auto"/>
            <w:ind w:left="709"/>
            <w:jc w:val="both"/>
            <w:rPr>
              <w:rFonts w:ascii="Times New Roman" w:hAnsi="Times New Roman" w:cs="Times New Roman"/>
              <w:sz w:val="24"/>
              <w:szCs w:val="24"/>
            </w:rPr>
          </w:pPr>
        </w:p>
        <w:p w:rsidR="00E8054C" w:rsidRPr="00E8054C" w:rsidRDefault="00E8054C" w:rsidP="005B2B56">
          <w:pPr>
            <w:spacing w:after="0" w:line="240" w:lineRule="auto"/>
            <w:ind w:left="709"/>
            <w:jc w:val="both"/>
            <w:rPr>
              <w:rFonts w:ascii="Times New Roman" w:hAnsi="Times New Roman" w:cs="Times New Roman"/>
              <w:sz w:val="24"/>
              <w:szCs w:val="24"/>
            </w:rPr>
          </w:pPr>
          <w:r w:rsidRPr="00E8054C">
            <w:rPr>
              <w:rFonts w:ascii="Times New Roman" w:hAnsi="Times New Roman" w:cs="Times New Roman"/>
              <w:sz w:val="24"/>
              <w:szCs w:val="24"/>
            </w:rPr>
            <w:t>Change evaluation assesses the actual performance of a change against its predicted performance, and identifies risks and issues related to the change. Change evaluation is closely linked to change management. The main output of change evaluation is an evaluation report which is used to help change management personnel decide whether to authorize a change. Formal change evaluation is not required for all changes, and each service provider defines when this formal process should be used and when the evaluation can be carried out as part of change management.</w:t>
          </w:r>
        </w:p>
        <w:p w:rsidR="00E8054C" w:rsidRDefault="00E8054C"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A11434" w:rsidP="00A11434">
          <w:pPr>
            <w:pStyle w:val="ListParagraph"/>
            <w:spacing w:after="0" w:line="240" w:lineRule="auto"/>
            <w:ind w:left="0"/>
            <w:jc w:val="center"/>
            <w:rPr>
              <w:rFonts w:ascii="Times New Roman" w:hAnsi="Times New Roman" w:cs="Times New Roman"/>
              <w:sz w:val="24"/>
            </w:rPr>
          </w:pPr>
          <w:r>
            <w:rPr>
              <w:noProof/>
              <w:lang w:val="en-IE"/>
            </w:rPr>
            <w:drawing>
              <wp:inline distT="0" distB="0" distL="0" distR="0">
                <wp:extent cx="5731510" cy="3718317"/>
                <wp:effectExtent l="0" t="0" r="2540" b="0"/>
                <wp:docPr id="13" name="Picture 13" descr="File:Itil-change-eval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Itil-change-evalua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18317"/>
                        </a:xfrm>
                        <a:prstGeom prst="rect">
                          <a:avLst/>
                        </a:prstGeom>
                        <a:noFill/>
                        <a:ln>
                          <a:noFill/>
                        </a:ln>
                      </pic:spPr>
                    </pic:pic>
                  </a:graphicData>
                </a:graphic>
              </wp:inline>
            </w:drawing>
          </w: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BD0064">
          <w:pPr>
            <w:pStyle w:val="ListParagraph"/>
            <w:spacing w:after="0" w:line="240" w:lineRule="auto"/>
            <w:ind w:left="1418" w:hanging="709"/>
            <w:jc w:val="both"/>
            <w:rPr>
              <w:rFonts w:ascii="Times New Roman" w:hAnsi="Times New Roman" w:cs="Times New Roman"/>
              <w:sz w:val="24"/>
            </w:rPr>
          </w:pPr>
        </w:p>
        <w:p w:rsidR="00691FB4" w:rsidRDefault="00691FB4" w:rsidP="00261640">
          <w:pPr>
            <w:spacing w:after="0" w:line="240" w:lineRule="auto"/>
            <w:jc w:val="both"/>
            <w:rPr>
              <w:rFonts w:ascii="Times New Roman" w:hAnsi="Times New Roman" w:cs="Times New Roman"/>
              <w:sz w:val="24"/>
            </w:rPr>
          </w:pPr>
        </w:p>
        <w:p w:rsidR="00261640" w:rsidRPr="00261640" w:rsidRDefault="00261640" w:rsidP="00261640">
          <w:pPr>
            <w:spacing w:after="0" w:line="240" w:lineRule="auto"/>
            <w:jc w:val="both"/>
            <w:rPr>
              <w:rFonts w:ascii="Times New Roman" w:hAnsi="Times New Roman" w:cs="Times New Roman"/>
              <w:sz w:val="24"/>
            </w:rPr>
          </w:pPr>
        </w:p>
        <w:p w:rsidR="00E956F9" w:rsidRPr="009D0B8B" w:rsidRDefault="00E956F9" w:rsidP="00BD0064">
          <w:pPr>
            <w:pStyle w:val="ListParagraph"/>
            <w:numPr>
              <w:ilvl w:val="2"/>
              <w:numId w:val="1"/>
            </w:numPr>
            <w:spacing w:after="0" w:line="240" w:lineRule="auto"/>
            <w:ind w:left="1418" w:hanging="709"/>
            <w:jc w:val="both"/>
            <w:rPr>
              <w:rFonts w:ascii="Times New Roman" w:hAnsi="Times New Roman" w:cs="Times New Roman"/>
              <w:b/>
              <w:sz w:val="24"/>
            </w:rPr>
          </w:pPr>
          <w:r w:rsidRPr="009D0B8B">
            <w:rPr>
              <w:rFonts w:ascii="Times New Roman" w:hAnsi="Times New Roman" w:cs="Times New Roman"/>
              <w:b/>
              <w:sz w:val="24"/>
            </w:rPr>
            <w:lastRenderedPageBreak/>
            <w:t>Knowledge Management</w:t>
          </w:r>
        </w:p>
        <w:p w:rsidR="00FF4EE0" w:rsidRPr="00FF4EE0" w:rsidRDefault="00FF4EE0" w:rsidP="00FF4EE0">
          <w:pPr>
            <w:spacing w:after="0" w:line="240" w:lineRule="auto"/>
            <w:jc w:val="both"/>
            <w:rPr>
              <w:rFonts w:ascii="Times New Roman" w:hAnsi="Times New Roman" w:cs="Times New Roman"/>
              <w:sz w:val="24"/>
            </w:rPr>
          </w:pPr>
        </w:p>
        <w:p w:rsidR="005C1745" w:rsidRDefault="00A0023C" w:rsidP="00BA5C83">
          <w:pPr>
            <w:pStyle w:val="ListParagraph"/>
            <w:spacing w:after="0" w:line="240" w:lineRule="auto"/>
            <w:ind w:left="709"/>
            <w:jc w:val="both"/>
            <w:rPr>
              <w:rFonts w:ascii="Times New Roman" w:hAnsi="Times New Roman" w:cs="Times New Roman"/>
              <w:sz w:val="24"/>
            </w:rPr>
          </w:pPr>
          <w:r>
            <w:rPr>
              <w:rFonts w:ascii="Times New Roman" w:hAnsi="Times New Roman" w:cs="Times New Roman"/>
              <w:sz w:val="24"/>
            </w:rPr>
            <w:t>This is the process used to collect, analyse, and exchange information and kn</w:t>
          </w:r>
          <w:r w:rsidR="00E16EE9">
            <w:rPr>
              <w:rFonts w:ascii="Times New Roman" w:hAnsi="Times New Roman" w:cs="Times New Roman"/>
              <w:sz w:val="24"/>
            </w:rPr>
            <w:t>owledge within the organisation. A key component of this process is the Service Knowledge Management System (SKMS). The SKMS stores the information and knowledge and allows it to be shared among the IT</w:t>
          </w:r>
          <w:r w:rsidR="00DB7246">
            <w:rPr>
              <w:rFonts w:ascii="Times New Roman" w:hAnsi="Times New Roman" w:cs="Times New Roman"/>
              <w:sz w:val="24"/>
            </w:rPr>
            <w:t xml:space="preserve"> organisation, its partners, and </w:t>
          </w:r>
          <w:r w:rsidR="00E16EE9">
            <w:rPr>
              <w:rFonts w:ascii="Times New Roman" w:hAnsi="Times New Roman" w:cs="Times New Roman"/>
              <w:sz w:val="24"/>
            </w:rPr>
            <w:t>customers.</w:t>
          </w:r>
          <w:r w:rsidR="00246557">
            <w:rPr>
              <w:rFonts w:ascii="Times New Roman" w:hAnsi="Times New Roman" w:cs="Times New Roman"/>
              <w:sz w:val="24"/>
            </w:rPr>
            <w:t xml:space="preserve"> </w:t>
          </w:r>
        </w:p>
        <w:p w:rsidR="005C1745" w:rsidRDefault="005C1745" w:rsidP="00BA5C83">
          <w:pPr>
            <w:pStyle w:val="ListParagraph"/>
            <w:spacing w:after="0" w:line="240" w:lineRule="auto"/>
            <w:ind w:left="709"/>
            <w:jc w:val="both"/>
            <w:rPr>
              <w:rFonts w:ascii="Times New Roman" w:hAnsi="Times New Roman" w:cs="Times New Roman"/>
              <w:sz w:val="24"/>
            </w:rPr>
          </w:pPr>
        </w:p>
        <w:p w:rsidR="00F604CE" w:rsidRDefault="00246557" w:rsidP="00BA5C83">
          <w:pPr>
            <w:pStyle w:val="ListParagraph"/>
            <w:spacing w:after="0" w:line="240" w:lineRule="auto"/>
            <w:ind w:left="709"/>
            <w:jc w:val="both"/>
            <w:rPr>
              <w:rFonts w:ascii="Times New Roman" w:hAnsi="Times New Roman" w:cs="Times New Roman"/>
              <w:sz w:val="24"/>
            </w:rPr>
          </w:pPr>
          <w:r>
            <w:rPr>
              <w:rFonts w:ascii="Times New Roman" w:hAnsi="Times New Roman" w:cs="Times New Roman"/>
              <w:sz w:val="24"/>
            </w:rPr>
            <w:t>The goal of knowledge management is to enable the organisation to improve the quality of management decision-making by ensuring that reliable and secure information and data is available th</w:t>
          </w:r>
          <w:r w:rsidR="005C1745">
            <w:rPr>
              <w:rFonts w:ascii="Times New Roman" w:hAnsi="Times New Roman" w:cs="Times New Roman"/>
              <w:sz w:val="24"/>
            </w:rPr>
            <w:t>roughout the service lifecycle. An example of this knowledge in the service transition phase may include:</w:t>
          </w:r>
        </w:p>
        <w:p w:rsidR="005C1745" w:rsidRDefault="000271F1" w:rsidP="00BA5C83">
          <w:pPr>
            <w:pStyle w:val="ListParagraph"/>
            <w:numPr>
              <w:ilvl w:val="0"/>
              <w:numId w:val="9"/>
            </w:numPr>
            <w:spacing w:after="0" w:line="240" w:lineRule="auto"/>
            <w:ind w:left="709" w:firstLine="0"/>
            <w:jc w:val="both"/>
            <w:rPr>
              <w:rFonts w:ascii="Times New Roman" w:hAnsi="Times New Roman" w:cs="Times New Roman"/>
              <w:sz w:val="24"/>
            </w:rPr>
          </w:pPr>
          <w:r>
            <w:rPr>
              <w:rFonts w:ascii="Times New Roman" w:hAnsi="Times New Roman" w:cs="Times New Roman"/>
              <w:sz w:val="24"/>
            </w:rPr>
            <w:t>I</w:t>
          </w:r>
          <w:r w:rsidR="00530167">
            <w:rPr>
              <w:rFonts w:ascii="Times New Roman" w:hAnsi="Times New Roman" w:cs="Times New Roman"/>
              <w:sz w:val="24"/>
            </w:rPr>
            <w:t>dentity of stakeholders.</w:t>
          </w:r>
        </w:p>
        <w:p w:rsidR="00530167" w:rsidRDefault="00530167" w:rsidP="00BA5C83">
          <w:pPr>
            <w:pStyle w:val="ListParagraph"/>
            <w:numPr>
              <w:ilvl w:val="0"/>
              <w:numId w:val="9"/>
            </w:numPr>
            <w:spacing w:after="0" w:line="240" w:lineRule="auto"/>
            <w:ind w:left="709" w:firstLine="0"/>
            <w:jc w:val="both"/>
            <w:rPr>
              <w:rFonts w:ascii="Times New Roman" w:hAnsi="Times New Roman" w:cs="Times New Roman"/>
              <w:sz w:val="24"/>
            </w:rPr>
          </w:pPr>
          <w:r>
            <w:rPr>
              <w:rFonts w:ascii="Times New Roman" w:hAnsi="Times New Roman" w:cs="Times New Roman"/>
              <w:sz w:val="24"/>
            </w:rPr>
            <w:t>Acceptable risk levels and performance expectations.</w:t>
          </w:r>
        </w:p>
        <w:p w:rsidR="00530167" w:rsidRDefault="00530167" w:rsidP="00BA5C83">
          <w:pPr>
            <w:pStyle w:val="ListParagraph"/>
            <w:numPr>
              <w:ilvl w:val="0"/>
              <w:numId w:val="9"/>
            </w:numPr>
            <w:spacing w:after="0" w:line="240" w:lineRule="auto"/>
            <w:ind w:left="709" w:firstLine="0"/>
            <w:jc w:val="both"/>
            <w:rPr>
              <w:rFonts w:ascii="Times New Roman" w:hAnsi="Times New Roman" w:cs="Times New Roman"/>
              <w:sz w:val="24"/>
            </w:rPr>
          </w:pPr>
          <w:r>
            <w:rPr>
              <w:rFonts w:ascii="Times New Roman" w:hAnsi="Times New Roman" w:cs="Times New Roman"/>
              <w:sz w:val="24"/>
            </w:rPr>
            <w:t>Available resource and timescales.</w:t>
          </w:r>
        </w:p>
        <w:p w:rsidR="00222CA5" w:rsidRDefault="00222CA5" w:rsidP="00BA5C83">
          <w:pPr>
            <w:pStyle w:val="ListParagraph"/>
            <w:spacing w:after="0" w:line="240" w:lineRule="auto"/>
            <w:ind w:left="709"/>
            <w:jc w:val="both"/>
            <w:rPr>
              <w:rFonts w:ascii="Times New Roman" w:hAnsi="Times New Roman" w:cs="Times New Roman"/>
              <w:sz w:val="24"/>
            </w:rPr>
          </w:pPr>
        </w:p>
        <w:p w:rsidR="00222CA5" w:rsidRDefault="00222CA5" w:rsidP="00BA5C83">
          <w:pPr>
            <w:pStyle w:val="ListParagraph"/>
            <w:spacing w:after="0" w:line="240" w:lineRule="auto"/>
            <w:ind w:left="709"/>
            <w:jc w:val="both"/>
            <w:rPr>
              <w:rFonts w:ascii="Times New Roman" w:hAnsi="Times New Roman" w:cs="Times New Roman"/>
              <w:sz w:val="24"/>
            </w:rPr>
          </w:pPr>
          <w:r>
            <w:rPr>
              <w:rFonts w:ascii="Times New Roman" w:hAnsi="Times New Roman" w:cs="Times New Roman"/>
              <w:sz w:val="24"/>
            </w:rPr>
            <w:t>Some examples where successful transition rests on appropriate knowledge management include:</w:t>
          </w:r>
        </w:p>
        <w:p w:rsidR="00222CA5" w:rsidRDefault="00222CA5" w:rsidP="005D626D">
          <w:pPr>
            <w:pStyle w:val="ListParagraph"/>
            <w:numPr>
              <w:ilvl w:val="0"/>
              <w:numId w:val="10"/>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 xml:space="preserve">User, service desk, support staff and supplier understanding of the new or changed service, including knowledge of errors signed off before deployment, to facilitate their roles within that service. </w:t>
          </w:r>
        </w:p>
        <w:p w:rsidR="00B96B5A" w:rsidRDefault="00B96B5A" w:rsidP="005D626D">
          <w:pPr>
            <w:pStyle w:val="ListParagraph"/>
            <w:numPr>
              <w:ilvl w:val="0"/>
              <w:numId w:val="10"/>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Awareness of the use of the service, and the discontinuation of previous versions.</w:t>
          </w:r>
        </w:p>
        <w:p w:rsidR="00B96B5A" w:rsidRDefault="00B96B5A" w:rsidP="005D626D">
          <w:pPr>
            <w:pStyle w:val="ListParagraph"/>
            <w:numPr>
              <w:ilvl w:val="0"/>
              <w:numId w:val="10"/>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Establishment of the acceptable risk and confidence levels associated with the transition, e.g. measuring</w:t>
          </w:r>
          <w:r w:rsidR="004C063F">
            <w:rPr>
              <w:rFonts w:ascii="Times New Roman" w:hAnsi="Times New Roman" w:cs="Times New Roman"/>
              <w:sz w:val="24"/>
            </w:rPr>
            <w:t xml:space="preserve">, understanding and acting correctly on results of testing and other assurance results. </w:t>
          </w:r>
          <w:r>
            <w:rPr>
              <w:rFonts w:ascii="Times New Roman" w:hAnsi="Times New Roman" w:cs="Times New Roman"/>
              <w:sz w:val="24"/>
            </w:rPr>
            <w:t xml:space="preserve"> </w:t>
          </w:r>
        </w:p>
        <w:p w:rsidR="00E16EE9" w:rsidRDefault="00E16EE9" w:rsidP="00F604CE">
          <w:pPr>
            <w:pStyle w:val="ListParagraph"/>
            <w:spacing w:after="0" w:line="240" w:lineRule="auto"/>
            <w:ind w:left="1418"/>
            <w:jc w:val="both"/>
            <w:rPr>
              <w:rFonts w:ascii="Times New Roman" w:hAnsi="Times New Roman" w:cs="Times New Roman"/>
              <w:sz w:val="24"/>
            </w:rPr>
          </w:pPr>
        </w:p>
        <w:p w:rsidR="0047156E" w:rsidRDefault="0047156E" w:rsidP="00F604CE">
          <w:pPr>
            <w:pStyle w:val="ListParagraph"/>
            <w:spacing w:after="0" w:line="240" w:lineRule="auto"/>
            <w:ind w:left="1418"/>
            <w:jc w:val="both"/>
            <w:rPr>
              <w:rFonts w:ascii="Times New Roman" w:hAnsi="Times New Roman" w:cs="Times New Roman"/>
              <w:sz w:val="24"/>
            </w:rPr>
          </w:pPr>
        </w:p>
        <w:p w:rsidR="00F604CE" w:rsidRPr="00E956F9" w:rsidRDefault="00F604CE" w:rsidP="00F604CE">
          <w:pPr>
            <w:pStyle w:val="ListParagraph"/>
            <w:spacing w:after="0" w:line="240" w:lineRule="auto"/>
            <w:ind w:left="1418"/>
            <w:jc w:val="center"/>
            <w:rPr>
              <w:rFonts w:ascii="Times New Roman" w:hAnsi="Times New Roman" w:cs="Times New Roman"/>
              <w:sz w:val="24"/>
            </w:rPr>
          </w:pPr>
          <w:r>
            <w:rPr>
              <w:noProof/>
              <w:lang w:val="en-IE"/>
            </w:rPr>
            <w:drawing>
              <wp:inline distT="0" distB="0" distL="0" distR="0" wp14:anchorId="0AD83EEE" wp14:editId="24F2DD6B">
                <wp:extent cx="3943350" cy="139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350" cy="1390650"/>
                        </a:xfrm>
                        <a:prstGeom prst="rect">
                          <a:avLst/>
                        </a:prstGeom>
                      </pic:spPr>
                    </pic:pic>
                  </a:graphicData>
                </a:graphic>
              </wp:inline>
            </w:drawing>
          </w:r>
        </w:p>
        <w:tbl>
          <w:tblPr>
            <w:tblW w:w="9356" w:type="dxa"/>
            <w:tblCellSpacing w:w="15" w:type="dxa"/>
            <w:tblCellMar>
              <w:top w:w="15" w:type="dxa"/>
              <w:left w:w="15" w:type="dxa"/>
              <w:bottom w:w="15" w:type="dxa"/>
              <w:right w:w="15" w:type="dxa"/>
            </w:tblCellMar>
            <w:tblLook w:val="04A0" w:firstRow="1" w:lastRow="0" w:firstColumn="1" w:lastColumn="0" w:noHBand="0" w:noVBand="1"/>
          </w:tblPr>
          <w:tblGrid>
            <w:gridCol w:w="9356"/>
          </w:tblGrid>
          <w:tr w:rsidR="00812F4A" w:rsidRPr="00812F4A" w:rsidTr="002E1068">
            <w:trPr>
              <w:tblCellSpacing w:w="15" w:type="dxa"/>
            </w:trPr>
            <w:tc>
              <w:tcPr>
                <w:tcW w:w="9296" w:type="dxa"/>
                <w:hideMark/>
              </w:tcPr>
              <w:p w:rsidR="00680E70" w:rsidRDefault="00680E70"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691FB4" w:rsidRDefault="00691FB4" w:rsidP="00F16D1A">
                <w:pPr>
                  <w:spacing w:after="0" w:line="240" w:lineRule="auto"/>
                  <w:jc w:val="both"/>
                  <w:rPr>
                    <w:rFonts w:ascii="Times New Roman" w:hAnsi="Times New Roman" w:cs="Times New Roman"/>
                    <w:sz w:val="24"/>
                  </w:rPr>
                </w:pPr>
              </w:p>
              <w:p w:rsidR="00812F4A" w:rsidRPr="00812F4A" w:rsidRDefault="00812F4A" w:rsidP="00812F4A">
                <w:pPr>
                  <w:spacing w:after="0" w:line="240" w:lineRule="auto"/>
                  <w:jc w:val="both"/>
                  <w:rPr>
                    <w:rFonts w:ascii="Times New Roman" w:hAnsi="Times New Roman" w:cs="Times New Roman"/>
                    <w:sz w:val="24"/>
                  </w:rPr>
                </w:pPr>
              </w:p>
            </w:tc>
          </w:tr>
          <w:tr w:rsidR="00FD49C9" w:rsidRPr="00812F4A" w:rsidTr="002E1068">
            <w:trPr>
              <w:tblCellSpacing w:w="15" w:type="dxa"/>
            </w:trPr>
            <w:tc>
              <w:tcPr>
                <w:tcW w:w="9296" w:type="dxa"/>
              </w:tcPr>
              <w:p w:rsidR="00FD49C9" w:rsidRDefault="00FD49C9" w:rsidP="00655630">
                <w:pPr>
                  <w:tabs>
                    <w:tab w:val="left" w:pos="1140"/>
                  </w:tabs>
                  <w:spacing w:after="0" w:line="240" w:lineRule="auto"/>
                  <w:jc w:val="both"/>
                  <w:rPr>
                    <w:rFonts w:ascii="Times New Roman" w:hAnsi="Times New Roman" w:cs="Times New Roman"/>
                    <w:sz w:val="24"/>
                  </w:rPr>
                </w:pPr>
              </w:p>
            </w:tc>
          </w:tr>
          <w:tr w:rsidR="00FD49C9" w:rsidRPr="00812F4A" w:rsidTr="002E1068">
            <w:trPr>
              <w:tblCellSpacing w:w="15" w:type="dxa"/>
            </w:trPr>
            <w:tc>
              <w:tcPr>
                <w:tcW w:w="9296" w:type="dxa"/>
              </w:tcPr>
              <w:p w:rsidR="00FD49C9" w:rsidRDefault="00FD49C9" w:rsidP="00F16D1A">
                <w:pPr>
                  <w:spacing w:after="0" w:line="240" w:lineRule="auto"/>
                  <w:jc w:val="both"/>
                  <w:rPr>
                    <w:rFonts w:ascii="Times New Roman" w:hAnsi="Times New Roman" w:cs="Times New Roman"/>
                    <w:sz w:val="24"/>
                  </w:rPr>
                </w:pPr>
              </w:p>
            </w:tc>
          </w:tr>
          <w:tr w:rsidR="00FD49C9" w:rsidRPr="00812F4A" w:rsidTr="002E1068">
            <w:trPr>
              <w:tblCellSpacing w:w="15" w:type="dxa"/>
            </w:trPr>
            <w:tc>
              <w:tcPr>
                <w:tcW w:w="9296" w:type="dxa"/>
              </w:tcPr>
              <w:p w:rsidR="00FD49C9" w:rsidRDefault="00FD49C9" w:rsidP="00F16D1A">
                <w:pPr>
                  <w:spacing w:after="0" w:line="240" w:lineRule="auto"/>
                  <w:jc w:val="both"/>
                  <w:rPr>
                    <w:rFonts w:ascii="Times New Roman" w:hAnsi="Times New Roman" w:cs="Times New Roman"/>
                    <w:sz w:val="24"/>
                  </w:rPr>
                </w:pPr>
              </w:p>
            </w:tc>
          </w:tr>
          <w:tr w:rsidR="00FD49C9" w:rsidRPr="00812F4A" w:rsidTr="002E1068">
            <w:trPr>
              <w:tblCellSpacing w:w="15" w:type="dxa"/>
            </w:trPr>
            <w:tc>
              <w:tcPr>
                <w:tcW w:w="9296" w:type="dxa"/>
              </w:tcPr>
              <w:p w:rsidR="00FD49C9" w:rsidRDefault="00FD49C9" w:rsidP="00F16D1A">
                <w:pPr>
                  <w:spacing w:after="0" w:line="240" w:lineRule="auto"/>
                  <w:jc w:val="both"/>
                  <w:rPr>
                    <w:rFonts w:ascii="Times New Roman" w:hAnsi="Times New Roman" w:cs="Times New Roman"/>
                    <w:sz w:val="24"/>
                  </w:rPr>
                </w:pPr>
              </w:p>
            </w:tc>
          </w:tr>
        </w:tbl>
        <w:p w:rsidR="001A1548" w:rsidRDefault="001A1548" w:rsidP="00655630">
          <w:pPr>
            <w:spacing w:after="0"/>
          </w:pPr>
        </w:p>
        <w:p w:rsidR="00C2633B" w:rsidRPr="009A71E2" w:rsidRDefault="00C956A4" w:rsidP="006D1BB2">
          <w:pPr>
            <w:pStyle w:val="Title"/>
            <w:numPr>
              <w:ilvl w:val="0"/>
              <w:numId w:val="1"/>
            </w:numPr>
            <w:spacing w:after="0"/>
            <w:ind w:hanging="720"/>
            <w:jc w:val="both"/>
            <w:rPr>
              <w:b/>
              <w:sz w:val="44"/>
            </w:rPr>
          </w:pPr>
          <w:r w:rsidRPr="009A71E2">
            <w:rPr>
              <w:b/>
              <w:sz w:val="44"/>
            </w:rPr>
            <w:lastRenderedPageBreak/>
            <w:t>Project Scope</w:t>
          </w:r>
        </w:p>
        <w:p w:rsidR="008F129E" w:rsidRPr="009A71E2" w:rsidRDefault="008F129E" w:rsidP="008F129E">
          <w:pPr>
            <w:spacing w:after="0" w:line="240" w:lineRule="auto"/>
            <w:jc w:val="both"/>
            <w:rPr>
              <w:rFonts w:ascii="Times New Roman" w:hAnsi="Times New Roman" w:cs="Times New Roman"/>
            </w:rPr>
          </w:pPr>
        </w:p>
        <w:p w:rsidR="00D83566" w:rsidRDefault="00C0069D" w:rsidP="00D95746">
          <w:pPr>
            <w:spacing w:after="0" w:line="240" w:lineRule="auto"/>
            <w:jc w:val="both"/>
            <w:rPr>
              <w:rFonts w:ascii="Times New Roman" w:hAnsi="Times New Roman" w:cs="Times New Roman"/>
              <w:sz w:val="24"/>
            </w:rPr>
          </w:pPr>
          <w:r>
            <w:rPr>
              <w:rFonts w:ascii="Times New Roman" w:hAnsi="Times New Roman" w:cs="Times New Roman"/>
              <w:sz w:val="24"/>
            </w:rPr>
            <w:t xml:space="preserve">This project plan </w:t>
          </w:r>
          <w:r w:rsidR="00D95746">
            <w:rPr>
              <w:rFonts w:ascii="Times New Roman" w:hAnsi="Times New Roman" w:cs="Times New Roman"/>
              <w:sz w:val="24"/>
            </w:rPr>
            <w:t>will introduce</w:t>
          </w:r>
          <w:r w:rsidR="00D83566">
            <w:rPr>
              <w:rFonts w:ascii="Times New Roman" w:hAnsi="Times New Roman" w:cs="Times New Roman"/>
              <w:sz w:val="24"/>
            </w:rPr>
            <w:t xml:space="preserve"> the main objectives of the Service Operation and Service Transition</w:t>
          </w:r>
          <w:r w:rsidR="00430F34">
            <w:rPr>
              <w:rFonts w:ascii="Times New Roman" w:hAnsi="Times New Roman" w:cs="Times New Roman"/>
              <w:sz w:val="24"/>
            </w:rPr>
            <w:t xml:space="preserve"> Processes</w:t>
          </w:r>
          <w:r w:rsidR="00FF7529">
            <w:rPr>
              <w:rFonts w:ascii="Times New Roman" w:hAnsi="Times New Roman" w:cs="Times New Roman"/>
              <w:sz w:val="24"/>
            </w:rPr>
            <w:t>.</w:t>
          </w:r>
          <w:r w:rsidR="00E76428">
            <w:rPr>
              <w:rFonts w:ascii="Times New Roman" w:hAnsi="Times New Roman" w:cs="Times New Roman"/>
              <w:sz w:val="24"/>
            </w:rPr>
            <w:t xml:space="preserve"> The project plan will outline the implementation of the Service Operation and Service Transition Processes</w:t>
          </w:r>
          <w:r w:rsidR="007F5799">
            <w:rPr>
              <w:rFonts w:ascii="Times New Roman" w:hAnsi="Times New Roman" w:cs="Times New Roman"/>
              <w:sz w:val="24"/>
            </w:rPr>
            <w:t xml:space="preserve"> in an organization such as CIT</w:t>
          </w:r>
          <w:r w:rsidR="00E76428">
            <w:rPr>
              <w:rFonts w:ascii="Times New Roman" w:hAnsi="Times New Roman" w:cs="Times New Roman"/>
              <w:sz w:val="24"/>
            </w:rPr>
            <w:t xml:space="preserve">. </w:t>
          </w:r>
        </w:p>
        <w:p w:rsidR="00FF7529" w:rsidRDefault="00FF7529" w:rsidP="00D95746">
          <w:pPr>
            <w:spacing w:after="0" w:line="240" w:lineRule="auto"/>
            <w:jc w:val="both"/>
            <w:rPr>
              <w:rFonts w:ascii="Times New Roman" w:hAnsi="Times New Roman" w:cs="Times New Roman"/>
              <w:sz w:val="24"/>
            </w:rPr>
          </w:pPr>
        </w:p>
        <w:p w:rsidR="00260F5D" w:rsidRDefault="00BE7859" w:rsidP="00D95746">
          <w:pPr>
            <w:spacing w:after="0" w:line="240" w:lineRule="auto"/>
            <w:jc w:val="both"/>
            <w:rPr>
              <w:rFonts w:ascii="Times New Roman" w:hAnsi="Times New Roman" w:cs="Times New Roman"/>
              <w:sz w:val="24"/>
            </w:rPr>
          </w:pPr>
          <w:r>
            <w:rPr>
              <w:rFonts w:ascii="Times New Roman" w:hAnsi="Times New Roman" w:cs="Times New Roman"/>
              <w:sz w:val="24"/>
            </w:rPr>
            <w:t>Here, t</w:t>
          </w:r>
          <w:r w:rsidR="00FF7529">
            <w:rPr>
              <w:rFonts w:ascii="Times New Roman" w:hAnsi="Times New Roman" w:cs="Times New Roman"/>
              <w:sz w:val="24"/>
            </w:rPr>
            <w:t>he</w:t>
          </w:r>
          <w:r w:rsidR="006E6077">
            <w:rPr>
              <w:rFonts w:ascii="Times New Roman" w:hAnsi="Times New Roman" w:cs="Times New Roman"/>
              <w:sz w:val="24"/>
            </w:rPr>
            <w:t xml:space="preserve"> scopes </w:t>
          </w:r>
          <w:r w:rsidR="00260F5D">
            <w:rPr>
              <w:rFonts w:ascii="Times New Roman" w:hAnsi="Times New Roman" w:cs="Times New Roman"/>
              <w:sz w:val="24"/>
            </w:rPr>
            <w:t>of these ITIL service lifecycles are emphasized in detail:</w:t>
          </w:r>
        </w:p>
        <w:p w:rsidR="00260F5D" w:rsidRDefault="00260F5D" w:rsidP="00D95746">
          <w:pPr>
            <w:spacing w:after="0" w:line="240" w:lineRule="auto"/>
            <w:jc w:val="both"/>
            <w:rPr>
              <w:rFonts w:ascii="Times New Roman" w:hAnsi="Times New Roman" w:cs="Times New Roman"/>
              <w:sz w:val="24"/>
            </w:rPr>
          </w:pPr>
        </w:p>
        <w:p w:rsidR="00FA081A" w:rsidRPr="00FA081A" w:rsidRDefault="00260F5D" w:rsidP="00FA081A">
          <w:pPr>
            <w:spacing w:after="0" w:line="240" w:lineRule="auto"/>
            <w:jc w:val="both"/>
            <w:rPr>
              <w:rFonts w:ascii="Times New Roman" w:hAnsi="Times New Roman" w:cs="Times New Roman"/>
              <w:sz w:val="24"/>
              <w:szCs w:val="24"/>
            </w:rPr>
          </w:pPr>
          <w:r>
            <w:rPr>
              <w:rFonts w:ascii="Times New Roman" w:hAnsi="Times New Roman" w:cs="Times New Roman"/>
              <w:sz w:val="24"/>
            </w:rPr>
            <w:t>The scope of t</w:t>
          </w:r>
          <w:r w:rsidR="00FF7529">
            <w:rPr>
              <w:rFonts w:ascii="Times New Roman" w:hAnsi="Times New Roman" w:cs="Times New Roman"/>
              <w:sz w:val="24"/>
            </w:rPr>
            <w:t>he Service Operation</w:t>
          </w:r>
          <w:r w:rsidR="00347675">
            <w:rPr>
              <w:rFonts w:ascii="Times New Roman" w:hAnsi="Times New Roman" w:cs="Times New Roman"/>
              <w:sz w:val="24"/>
            </w:rPr>
            <w:t xml:space="preserve"> is to </w:t>
          </w:r>
          <w:r w:rsidR="00C04AC4">
            <w:rPr>
              <w:rFonts w:ascii="Times New Roman" w:hAnsi="Times New Roman" w:cs="Times New Roman"/>
              <w:sz w:val="24"/>
            </w:rPr>
            <w:t xml:space="preserve">provide </w:t>
          </w:r>
          <w:r w:rsidR="00FA081A" w:rsidRPr="00FA081A">
            <w:rPr>
              <w:rFonts w:ascii="Times New Roman" w:hAnsi="Times New Roman" w:cs="Times New Roman"/>
              <w:sz w:val="24"/>
              <w:szCs w:val="24"/>
            </w:rPr>
            <w:t>the ongoing management and execution of the many service management processes that are</w:t>
          </w:r>
          <w:r w:rsidR="00544D14">
            <w:rPr>
              <w:rFonts w:ascii="Times New Roman" w:hAnsi="Times New Roman" w:cs="Times New Roman"/>
              <w:sz w:val="24"/>
              <w:szCs w:val="24"/>
            </w:rPr>
            <w:t xml:space="preserve"> performed in service operation </w:t>
          </w:r>
          <w:r w:rsidR="003D4DEB">
            <w:rPr>
              <w:rFonts w:ascii="Times New Roman" w:hAnsi="Times New Roman" w:cs="Times New Roman"/>
              <w:sz w:val="24"/>
              <w:szCs w:val="24"/>
            </w:rPr>
            <w:t>(</w:t>
          </w:r>
          <w:r w:rsidR="00831D8A">
            <w:rPr>
              <w:rFonts w:ascii="Times New Roman" w:hAnsi="Times New Roman" w:cs="Times New Roman"/>
              <w:sz w:val="24"/>
              <w:szCs w:val="24"/>
            </w:rPr>
            <w:t xml:space="preserve">which is </w:t>
          </w:r>
          <w:r w:rsidR="003D4DEB">
            <w:rPr>
              <w:rFonts w:ascii="Times New Roman" w:hAnsi="Times New Roman" w:cs="Times New Roman"/>
              <w:sz w:val="24"/>
              <w:szCs w:val="24"/>
            </w:rPr>
            <w:t>service</w:t>
          </w:r>
          <w:r w:rsidR="00831D8A">
            <w:rPr>
              <w:rFonts w:ascii="Times New Roman" w:hAnsi="Times New Roman" w:cs="Times New Roman"/>
              <w:sz w:val="24"/>
              <w:szCs w:val="24"/>
            </w:rPr>
            <w:t xml:space="preserve"> management processes</w:t>
          </w:r>
          <w:r w:rsidR="003D4DEB">
            <w:rPr>
              <w:rFonts w:ascii="Times New Roman" w:hAnsi="Times New Roman" w:cs="Times New Roman"/>
              <w:sz w:val="24"/>
              <w:szCs w:val="24"/>
            </w:rPr>
            <w:t>)</w:t>
          </w:r>
          <w:r w:rsidR="00E277F2">
            <w:rPr>
              <w:rFonts w:ascii="Times New Roman" w:hAnsi="Times New Roman" w:cs="Times New Roman"/>
              <w:sz w:val="24"/>
              <w:szCs w:val="24"/>
            </w:rPr>
            <w:t xml:space="preserve">. To provide the </w:t>
          </w:r>
          <w:r w:rsidR="00FA081A" w:rsidRPr="00FA081A">
            <w:rPr>
              <w:rFonts w:ascii="Times New Roman" w:hAnsi="Times New Roman" w:cs="Times New Roman"/>
              <w:sz w:val="24"/>
              <w:szCs w:val="24"/>
            </w:rPr>
            <w:t>management of the infrastructure used to deliver services</w:t>
          </w:r>
          <w:r w:rsidR="00E277F2">
            <w:rPr>
              <w:rFonts w:ascii="Times New Roman" w:hAnsi="Times New Roman" w:cs="Times New Roman"/>
              <w:sz w:val="24"/>
              <w:szCs w:val="24"/>
            </w:rPr>
            <w:t xml:space="preserve"> (i.e.</w:t>
          </w:r>
          <w:r w:rsidR="00A71B2B">
            <w:rPr>
              <w:rFonts w:ascii="Times New Roman" w:hAnsi="Times New Roman" w:cs="Times New Roman"/>
              <w:sz w:val="24"/>
              <w:szCs w:val="24"/>
            </w:rPr>
            <w:t xml:space="preserve"> T</w:t>
          </w:r>
          <w:r w:rsidR="00E277F2">
            <w:rPr>
              <w:rFonts w:ascii="Times New Roman" w:hAnsi="Times New Roman" w:cs="Times New Roman"/>
              <w:sz w:val="24"/>
              <w:szCs w:val="24"/>
            </w:rPr>
            <w:t>he Technology).</w:t>
          </w:r>
          <w:r w:rsidR="00A71B2B">
            <w:rPr>
              <w:rFonts w:ascii="Times New Roman" w:hAnsi="Times New Roman" w:cs="Times New Roman"/>
              <w:sz w:val="24"/>
              <w:szCs w:val="24"/>
            </w:rPr>
            <w:t xml:space="preserve"> And, to provide the </w:t>
          </w:r>
          <w:r w:rsidR="00FA081A" w:rsidRPr="00FA081A">
            <w:rPr>
              <w:rFonts w:ascii="Times New Roman" w:hAnsi="Times New Roman" w:cs="Times New Roman"/>
              <w:sz w:val="24"/>
              <w:szCs w:val="24"/>
            </w:rPr>
            <w:t>people who drive the demand for the organ</w:t>
          </w:r>
          <w:r w:rsidR="00A71B2B">
            <w:rPr>
              <w:rFonts w:ascii="Times New Roman" w:hAnsi="Times New Roman" w:cs="Times New Roman"/>
              <w:sz w:val="24"/>
              <w:szCs w:val="24"/>
            </w:rPr>
            <w:t xml:space="preserve">ization’s services and the people who decides </w:t>
          </w:r>
          <w:r w:rsidR="00FA081A" w:rsidRPr="00FA081A">
            <w:rPr>
              <w:rFonts w:ascii="Times New Roman" w:hAnsi="Times New Roman" w:cs="Times New Roman"/>
              <w:sz w:val="24"/>
              <w:szCs w:val="24"/>
            </w:rPr>
            <w:t>how this will be done.</w:t>
          </w:r>
        </w:p>
        <w:p w:rsidR="00FA081A" w:rsidRDefault="00FA081A" w:rsidP="00D95746">
          <w:pPr>
            <w:spacing w:after="0" w:line="240" w:lineRule="auto"/>
            <w:jc w:val="both"/>
            <w:rPr>
              <w:rFonts w:ascii="Times New Roman" w:hAnsi="Times New Roman" w:cs="Times New Roman"/>
              <w:sz w:val="24"/>
            </w:rPr>
          </w:pPr>
        </w:p>
        <w:p w:rsidR="001A5703" w:rsidRPr="001A5703" w:rsidRDefault="00FF7529" w:rsidP="00665735">
          <w:pPr>
            <w:spacing w:after="0" w:line="240" w:lineRule="auto"/>
            <w:jc w:val="both"/>
            <w:rPr>
              <w:rFonts w:ascii="Times New Roman" w:hAnsi="Times New Roman" w:cs="Times New Roman"/>
              <w:sz w:val="24"/>
              <w:szCs w:val="24"/>
            </w:rPr>
          </w:pPr>
          <w:r>
            <w:rPr>
              <w:rFonts w:ascii="Times New Roman" w:hAnsi="Times New Roman" w:cs="Times New Roman"/>
              <w:sz w:val="24"/>
            </w:rPr>
            <w:t>While, the scope of the Service Transition</w:t>
          </w:r>
          <w:r w:rsidR="00BE7859">
            <w:rPr>
              <w:rFonts w:ascii="Times New Roman" w:hAnsi="Times New Roman" w:cs="Times New Roman"/>
              <w:sz w:val="24"/>
            </w:rPr>
            <w:t xml:space="preserve"> is to provide guidance for the development and improvement o</w:t>
          </w:r>
          <w:r w:rsidR="001A5703" w:rsidRPr="001A5703">
            <w:rPr>
              <w:rFonts w:ascii="Times New Roman" w:hAnsi="Times New Roman" w:cs="Times New Roman"/>
              <w:sz w:val="24"/>
              <w:szCs w:val="24"/>
            </w:rPr>
            <w:t>f capabilities for transit</w:t>
          </w:r>
          <w:r w:rsidR="00E76428">
            <w:rPr>
              <w:rFonts w:ascii="Times New Roman" w:hAnsi="Times New Roman" w:cs="Times New Roman"/>
              <w:sz w:val="24"/>
              <w:szCs w:val="24"/>
            </w:rPr>
            <w:t xml:space="preserve">ioning new and changed services in CIT </w:t>
          </w:r>
          <w:r w:rsidR="001A5703" w:rsidRPr="001A5703">
            <w:rPr>
              <w:rFonts w:ascii="Times New Roman" w:hAnsi="Times New Roman" w:cs="Times New Roman"/>
              <w:sz w:val="24"/>
              <w:szCs w:val="24"/>
            </w:rPr>
            <w:t>into supported environments, including release planning, building, testing, evaluation and deployment.</w:t>
          </w:r>
          <w:r w:rsidR="00E76428">
            <w:rPr>
              <w:rFonts w:ascii="Times New Roman" w:hAnsi="Times New Roman" w:cs="Times New Roman"/>
              <w:sz w:val="24"/>
              <w:szCs w:val="24"/>
            </w:rPr>
            <w:t xml:space="preserve"> It c</w:t>
          </w:r>
          <w:r w:rsidR="001A5703" w:rsidRPr="001A5703">
            <w:rPr>
              <w:rFonts w:ascii="Times New Roman" w:hAnsi="Times New Roman" w:cs="Times New Roman"/>
              <w:sz w:val="24"/>
              <w:szCs w:val="24"/>
            </w:rPr>
            <w:t>onsiders service retirement, transfer of se</w:t>
          </w:r>
          <w:r w:rsidR="000276BC">
            <w:rPr>
              <w:rFonts w:ascii="Times New Roman" w:hAnsi="Times New Roman" w:cs="Times New Roman"/>
              <w:sz w:val="24"/>
              <w:szCs w:val="24"/>
            </w:rPr>
            <w:t>rvices between service providers. Moreover, it f</w:t>
          </w:r>
          <w:r w:rsidR="001A5703" w:rsidRPr="001A5703">
            <w:rPr>
              <w:rFonts w:ascii="Times New Roman" w:hAnsi="Times New Roman" w:cs="Times New Roman"/>
              <w:sz w:val="24"/>
              <w:szCs w:val="24"/>
            </w:rPr>
            <w:t>ocuses on how to ensure that the requirements from service strategy, developed in service design, are effectively realized in service operation while controlling the risks of fa</w:t>
          </w:r>
          <w:r w:rsidR="00665735">
            <w:rPr>
              <w:rFonts w:ascii="Times New Roman" w:hAnsi="Times New Roman" w:cs="Times New Roman"/>
              <w:sz w:val="24"/>
              <w:szCs w:val="24"/>
            </w:rPr>
            <w:t>ilure and subsequent disruption. And, it i</w:t>
          </w:r>
          <w:r w:rsidR="001A5703" w:rsidRPr="001A5703">
            <w:rPr>
              <w:rFonts w:ascii="Times New Roman" w:hAnsi="Times New Roman" w:cs="Times New Roman"/>
              <w:sz w:val="24"/>
              <w:szCs w:val="24"/>
            </w:rPr>
            <w:t>ncludes the transition of changes in the service provider’s service management capabilities that will impact on the ways of working, the organization, people, projects and third parties involved in service management.</w:t>
          </w:r>
        </w:p>
        <w:p w:rsidR="001A5703" w:rsidRDefault="001A5703" w:rsidP="00D95746">
          <w:pPr>
            <w:spacing w:after="0" w:line="240" w:lineRule="auto"/>
            <w:jc w:val="both"/>
            <w:rPr>
              <w:rFonts w:ascii="Times New Roman" w:hAnsi="Times New Roman" w:cs="Times New Roman"/>
              <w:sz w:val="24"/>
            </w:rPr>
          </w:pPr>
        </w:p>
        <w:p w:rsidR="00D83566" w:rsidRDefault="00D83566" w:rsidP="00D95746">
          <w:pPr>
            <w:spacing w:after="0" w:line="240" w:lineRule="auto"/>
            <w:jc w:val="both"/>
            <w:rPr>
              <w:rFonts w:ascii="Times New Roman" w:hAnsi="Times New Roman" w:cs="Times New Roman"/>
              <w:sz w:val="24"/>
            </w:rPr>
          </w:pPr>
        </w:p>
        <w:p w:rsidR="000E38B4" w:rsidRDefault="00D95746" w:rsidP="005A7F5F">
          <w:pPr>
            <w:spacing w:after="0" w:line="240" w:lineRule="auto"/>
            <w:jc w:val="both"/>
          </w:pPr>
          <w:r>
            <w:rPr>
              <w:rFonts w:ascii="Times New Roman" w:hAnsi="Times New Roman" w:cs="Times New Roman"/>
              <w:sz w:val="24"/>
            </w:rPr>
            <w:t>Also, the sco</w:t>
          </w:r>
          <w:r w:rsidR="00D12139">
            <w:rPr>
              <w:rFonts w:ascii="Times New Roman" w:hAnsi="Times New Roman" w:cs="Times New Roman"/>
              <w:sz w:val="24"/>
            </w:rPr>
            <w:t xml:space="preserve">pe is to clearly understand the processes that can be implemented in CIT, and their </w:t>
          </w:r>
          <w:r>
            <w:rPr>
              <w:rFonts w:ascii="Times New Roman" w:hAnsi="Times New Roman" w:cs="Times New Roman"/>
              <w:sz w:val="24"/>
            </w:rPr>
            <w:t>goals and objectives in order to deliver effective services. To fulfil these objec</w:t>
          </w:r>
          <w:r w:rsidR="005A7F5F">
            <w:rPr>
              <w:rFonts w:ascii="Times New Roman" w:hAnsi="Times New Roman" w:cs="Times New Roman"/>
              <w:sz w:val="24"/>
            </w:rPr>
            <w:t>tives, it is necessary that the new or changed services are aligned with the organisational requirements and organisational operations.</w:t>
          </w:r>
        </w:p>
        <w:p w:rsidR="00693097" w:rsidRDefault="00693097" w:rsidP="00C2633B"/>
        <w:p w:rsidR="00693097" w:rsidRDefault="00693097" w:rsidP="00C2633B"/>
        <w:p w:rsidR="00693097" w:rsidRDefault="00693097" w:rsidP="00C2633B"/>
        <w:p w:rsidR="00693097" w:rsidRPr="00C2633B" w:rsidRDefault="00693097" w:rsidP="00C2633B"/>
        <w:p w:rsidR="00915C8E" w:rsidRPr="00915C8E" w:rsidRDefault="00915C8E" w:rsidP="00B762DF">
          <w:pPr>
            <w:spacing w:after="0" w:line="240" w:lineRule="auto"/>
            <w:jc w:val="both"/>
            <w:rPr>
              <w:rFonts w:ascii="Times New Roman" w:hAnsi="Times New Roman" w:cs="Times New Roman"/>
              <w:sz w:val="24"/>
            </w:rPr>
          </w:pPr>
        </w:p>
        <w:p w:rsidR="008504E8" w:rsidRPr="008504E8" w:rsidRDefault="008504E8" w:rsidP="008504E8">
          <w:pPr>
            <w:spacing w:after="0" w:line="240" w:lineRule="auto"/>
            <w:jc w:val="center"/>
            <w:rPr>
              <w:rFonts w:ascii="Times New Roman" w:eastAsia="Times New Roman" w:hAnsi="Times New Roman" w:cs="Times New Roman"/>
              <w:color w:val="000000"/>
              <w:sz w:val="18"/>
              <w:szCs w:val="18"/>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8504E8" w:rsidRDefault="008504E8" w:rsidP="00B762DF">
          <w:pPr>
            <w:spacing w:after="0" w:line="240" w:lineRule="auto"/>
            <w:jc w:val="both"/>
            <w:rPr>
              <w:rFonts w:ascii="Times New Roman" w:hAnsi="Times New Roman" w:cs="Times New Roman"/>
              <w:sz w:val="24"/>
            </w:rPr>
          </w:pPr>
        </w:p>
        <w:p w:rsidR="00C0069D" w:rsidRPr="009A71E2" w:rsidRDefault="00C0069D" w:rsidP="005F022B">
          <w:pPr>
            <w:spacing w:line="240" w:lineRule="auto"/>
            <w:rPr>
              <w:sz w:val="20"/>
            </w:rPr>
          </w:pPr>
        </w:p>
        <w:p w:rsidR="00C956A4" w:rsidRPr="009A71E2" w:rsidRDefault="00C956A4" w:rsidP="006D1BB2">
          <w:pPr>
            <w:pStyle w:val="Title"/>
            <w:numPr>
              <w:ilvl w:val="0"/>
              <w:numId w:val="1"/>
            </w:numPr>
            <w:spacing w:after="0"/>
            <w:ind w:hanging="720"/>
            <w:jc w:val="both"/>
            <w:rPr>
              <w:b/>
              <w:sz w:val="44"/>
            </w:rPr>
          </w:pPr>
          <w:r w:rsidRPr="009A71E2">
            <w:rPr>
              <w:b/>
              <w:sz w:val="44"/>
            </w:rPr>
            <w:lastRenderedPageBreak/>
            <w:t>Appendix</w:t>
          </w:r>
        </w:p>
        <w:p w:rsidR="00E85939" w:rsidRDefault="00E85939" w:rsidP="000D2943">
          <w:pPr>
            <w:spacing w:after="0" w:line="240" w:lineRule="auto"/>
            <w:jc w:val="both"/>
            <w:rPr>
              <w:rFonts w:ascii="Times New Roman" w:hAnsi="Times New Roman" w:cs="Times New Roman"/>
              <w:sz w:val="24"/>
            </w:rPr>
          </w:pPr>
        </w:p>
        <w:p w:rsidR="000A534B" w:rsidRPr="00370BC7" w:rsidRDefault="000A534B" w:rsidP="000A534B">
          <w:pPr>
            <w:spacing w:after="0" w:line="240" w:lineRule="auto"/>
            <w:jc w:val="both"/>
            <w:rPr>
              <w:rFonts w:ascii="Times New Roman" w:hAnsi="Times New Roman" w:cs="Times New Roman"/>
              <w:sz w:val="24"/>
            </w:rPr>
          </w:pPr>
          <w:r>
            <w:rPr>
              <w:rFonts w:ascii="Times New Roman" w:hAnsi="Times New Roman" w:cs="Times New Roman"/>
              <w:sz w:val="24"/>
            </w:rPr>
            <w:t xml:space="preserve">Appendix A: Summary of the main processes </w:t>
          </w:r>
          <w:r w:rsidRPr="00370BC7">
            <w:rPr>
              <w:rFonts w:ascii="Times New Roman" w:hAnsi="Times New Roman" w:cs="Times New Roman"/>
              <w:sz w:val="24"/>
            </w:rPr>
            <w:t>invo</w:t>
          </w:r>
          <w:r>
            <w:rPr>
              <w:rFonts w:ascii="Times New Roman" w:hAnsi="Times New Roman" w:cs="Times New Roman"/>
              <w:sz w:val="24"/>
            </w:rPr>
            <w:t>lved in Service Operation.</w:t>
          </w:r>
        </w:p>
        <w:p w:rsidR="000A534B" w:rsidRPr="000D2943" w:rsidRDefault="000A534B" w:rsidP="000A534B">
          <w:pPr>
            <w:spacing w:after="0" w:line="240" w:lineRule="auto"/>
            <w:jc w:val="both"/>
            <w:rPr>
              <w:rFonts w:ascii="Times New Roman" w:hAnsi="Times New Roman" w:cs="Times New Roman"/>
              <w:sz w:val="24"/>
            </w:rPr>
          </w:pPr>
        </w:p>
        <w:p w:rsidR="000A534B" w:rsidRDefault="000A534B" w:rsidP="000A534B">
          <w:pPr>
            <w:spacing w:after="0" w:line="240" w:lineRule="auto"/>
            <w:jc w:val="both"/>
            <w:rPr>
              <w:rFonts w:ascii="Times New Roman" w:hAnsi="Times New Roman" w:cs="Times New Roman"/>
              <w:b/>
              <w:sz w:val="24"/>
              <w:u w:val="single"/>
            </w:rPr>
          </w:pPr>
          <w:r>
            <w:rPr>
              <w:rFonts w:ascii="Times New Roman" w:hAnsi="Times New Roman" w:cs="Times New Roman"/>
              <w:b/>
              <w:sz w:val="24"/>
              <w:u w:val="single"/>
            </w:rPr>
            <w:t>Appendix A</w:t>
          </w:r>
          <w:r w:rsidRPr="00370BC7">
            <w:rPr>
              <w:rFonts w:ascii="Times New Roman" w:hAnsi="Times New Roman" w:cs="Times New Roman"/>
              <w:b/>
              <w:sz w:val="24"/>
              <w:u w:val="single"/>
            </w:rPr>
            <w:t>:</w:t>
          </w:r>
        </w:p>
        <w:p w:rsidR="000A534B" w:rsidRDefault="000A534B" w:rsidP="000A534B"/>
        <w:p w:rsidR="000A534B" w:rsidRDefault="000A534B" w:rsidP="000A534B">
          <w:pPr>
            <w:spacing w:after="0" w:line="240" w:lineRule="auto"/>
            <w:jc w:val="center"/>
          </w:pPr>
          <w:r>
            <w:rPr>
              <w:noProof/>
              <w:lang w:val="en-IE"/>
            </w:rPr>
            <w:drawing>
              <wp:inline distT="0" distB="0" distL="0" distR="0" wp14:anchorId="2750FF7C" wp14:editId="6965F9FB">
                <wp:extent cx="4407490" cy="6524625"/>
                <wp:effectExtent l="0" t="0" r="0" b="0"/>
                <wp:docPr id="15" name="Picture 15" descr="http://wiki.en.it-processmaps.com/images/9/96/Service-operation-it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iki.en.it-processmaps.com/images/9/96/Service-operation-it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9009" cy="6526874"/>
                        </a:xfrm>
                        <a:prstGeom prst="rect">
                          <a:avLst/>
                        </a:prstGeom>
                        <a:noFill/>
                        <a:ln>
                          <a:noFill/>
                        </a:ln>
                      </pic:spPr>
                    </pic:pic>
                  </a:graphicData>
                </a:graphic>
              </wp:inline>
            </w:drawing>
          </w:r>
        </w:p>
        <w:p w:rsidR="000A534B" w:rsidRDefault="000A534B" w:rsidP="000A534B"/>
        <w:p w:rsidR="000A534B" w:rsidRDefault="000A534B" w:rsidP="000A534B"/>
        <w:p w:rsidR="000A534B" w:rsidRDefault="000A534B" w:rsidP="000D2943">
          <w:pPr>
            <w:spacing w:after="0" w:line="240" w:lineRule="auto"/>
            <w:jc w:val="both"/>
            <w:rPr>
              <w:rFonts w:ascii="Times New Roman" w:hAnsi="Times New Roman" w:cs="Times New Roman"/>
              <w:sz w:val="24"/>
            </w:rPr>
          </w:pPr>
        </w:p>
        <w:p w:rsidR="00C0069D" w:rsidRPr="00370BC7" w:rsidRDefault="000A534B" w:rsidP="00C0069D">
          <w:pPr>
            <w:spacing w:after="0" w:line="240" w:lineRule="auto"/>
            <w:jc w:val="both"/>
            <w:rPr>
              <w:rFonts w:ascii="Times New Roman" w:hAnsi="Times New Roman" w:cs="Times New Roman"/>
              <w:sz w:val="24"/>
            </w:rPr>
          </w:pPr>
          <w:r>
            <w:rPr>
              <w:rFonts w:ascii="Times New Roman" w:hAnsi="Times New Roman" w:cs="Times New Roman"/>
              <w:sz w:val="24"/>
            </w:rPr>
            <w:lastRenderedPageBreak/>
            <w:t>Appendix B</w:t>
          </w:r>
          <w:r w:rsidR="00D07D8C">
            <w:rPr>
              <w:rFonts w:ascii="Times New Roman" w:hAnsi="Times New Roman" w:cs="Times New Roman"/>
              <w:sz w:val="24"/>
            </w:rPr>
            <w:t xml:space="preserve">: Summary of the main processes </w:t>
          </w:r>
          <w:r w:rsidR="00C0069D" w:rsidRPr="00370BC7">
            <w:rPr>
              <w:rFonts w:ascii="Times New Roman" w:hAnsi="Times New Roman" w:cs="Times New Roman"/>
              <w:sz w:val="24"/>
            </w:rPr>
            <w:t>invo</w:t>
          </w:r>
          <w:r w:rsidR="00687C61">
            <w:rPr>
              <w:rFonts w:ascii="Times New Roman" w:hAnsi="Times New Roman" w:cs="Times New Roman"/>
              <w:sz w:val="24"/>
            </w:rPr>
            <w:t>lved in Service Transition</w:t>
          </w:r>
          <w:r w:rsidR="00C0069D">
            <w:rPr>
              <w:rFonts w:ascii="Times New Roman" w:hAnsi="Times New Roman" w:cs="Times New Roman"/>
              <w:sz w:val="24"/>
            </w:rPr>
            <w:t>.</w:t>
          </w:r>
        </w:p>
        <w:p w:rsidR="00C0069D" w:rsidRPr="000D2943" w:rsidRDefault="00C0069D" w:rsidP="00C0069D">
          <w:pPr>
            <w:spacing w:after="0" w:line="240" w:lineRule="auto"/>
            <w:jc w:val="both"/>
            <w:rPr>
              <w:rFonts w:ascii="Times New Roman" w:hAnsi="Times New Roman" w:cs="Times New Roman"/>
              <w:sz w:val="24"/>
            </w:rPr>
          </w:pPr>
        </w:p>
        <w:p w:rsidR="00C0069D" w:rsidRDefault="000A534B" w:rsidP="00C0069D">
          <w:pPr>
            <w:spacing w:after="0" w:line="240" w:lineRule="auto"/>
            <w:jc w:val="both"/>
            <w:rPr>
              <w:rFonts w:ascii="Times New Roman" w:hAnsi="Times New Roman" w:cs="Times New Roman"/>
              <w:b/>
              <w:sz w:val="24"/>
              <w:u w:val="single"/>
            </w:rPr>
          </w:pPr>
          <w:r>
            <w:rPr>
              <w:rFonts w:ascii="Times New Roman" w:hAnsi="Times New Roman" w:cs="Times New Roman"/>
              <w:b/>
              <w:sz w:val="24"/>
              <w:u w:val="single"/>
            </w:rPr>
            <w:t>Appendix B</w:t>
          </w:r>
          <w:r w:rsidR="00C0069D" w:rsidRPr="00370BC7">
            <w:rPr>
              <w:rFonts w:ascii="Times New Roman" w:hAnsi="Times New Roman" w:cs="Times New Roman"/>
              <w:b/>
              <w:sz w:val="24"/>
              <w:u w:val="single"/>
            </w:rPr>
            <w:t>:</w:t>
          </w:r>
        </w:p>
        <w:p w:rsidR="00C0069D" w:rsidRDefault="00C0069D" w:rsidP="00C0069D">
          <w:pPr>
            <w:spacing w:after="0" w:line="240" w:lineRule="auto"/>
            <w:jc w:val="both"/>
          </w:pPr>
        </w:p>
        <w:p w:rsidR="00602532" w:rsidRPr="00E62014" w:rsidRDefault="00602532" w:rsidP="002E0217">
          <w:pPr>
            <w:spacing w:after="0" w:line="240" w:lineRule="auto"/>
            <w:jc w:val="center"/>
          </w:pPr>
          <w:r>
            <w:rPr>
              <w:noProof/>
              <w:lang w:val="en-IE"/>
            </w:rPr>
            <w:drawing>
              <wp:inline distT="0" distB="0" distL="0" distR="0">
                <wp:extent cx="4562475" cy="7286044"/>
                <wp:effectExtent l="0" t="0" r="0" b="0"/>
                <wp:docPr id="14" name="Picture 14" descr="http://wiki.en.it-processmaps.com/images/thumb/0/0c/Overview_service_transition_itilv3.jpg/459px-Overview_service_transition_itil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en.it-processmaps.com/images/thumb/0/0c/Overview_service_transition_itilv3.jpg/459px-Overview_service_transition_itilv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923" cy="7289953"/>
                        </a:xfrm>
                        <a:prstGeom prst="rect">
                          <a:avLst/>
                        </a:prstGeom>
                        <a:noFill/>
                        <a:ln>
                          <a:noFill/>
                        </a:ln>
                      </pic:spPr>
                    </pic:pic>
                  </a:graphicData>
                </a:graphic>
              </wp:inline>
            </w:drawing>
          </w:r>
        </w:p>
        <w:p w:rsidR="00E62014" w:rsidRPr="00E62014" w:rsidRDefault="00E62014" w:rsidP="00370BC7">
          <w:pPr>
            <w:spacing w:after="0" w:line="240" w:lineRule="auto"/>
            <w:jc w:val="both"/>
          </w:pPr>
        </w:p>
        <w:p w:rsidR="00864B2C" w:rsidRDefault="00864B2C" w:rsidP="00C2633B"/>
        <w:p w:rsidR="00C2633B" w:rsidRDefault="00C956A4" w:rsidP="006D1BB2">
          <w:pPr>
            <w:pStyle w:val="Title"/>
            <w:numPr>
              <w:ilvl w:val="0"/>
              <w:numId w:val="1"/>
            </w:numPr>
            <w:spacing w:after="0"/>
            <w:ind w:hanging="720"/>
            <w:jc w:val="both"/>
            <w:rPr>
              <w:b/>
              <w:sz w:val="44"/>
            </w:rPr>
          </w:pPr>
          <w:r w:rsidRPr="009A71E2">
            <w:rPr>
              <w:b/>
              <w:sz w:val="44"/>
            </w:rPr>
            <w:lastRenderedPageBreak/>
            <w:t>Work Break Down Structure</w:t>
          </w:r>
        </w:p>
        <w:p w:rsidR="00864B2C" w:rsidRDefault="00864B2C" w:rsidP="00864B2C">
          <w:pPr>
            <w:spacing w:after="0" w:line="240" w:lineRule="auto"/>
            <w:jc w:val="both"/>
            <w:rPr>
              <w:rFonts w:ascii="Times New Roman" w:hAnsi="Times New Roman" w:cs="Times New Roman"/>
              <w:sz w:val="24"/>
            </w:rPr>
          </w:pPr>
        </w:p>
        <w:p w:rsidR="00864B2C" w:rsidRDefault="00864B2C" w:rsidP="00864B2C">
          <w:pPr>
            <w:spacing w:after="0" w:line="240" w:lineRule="auto"/>
            <w:jc w:val="both"/>
            <w:rPr>
              <w:rFonts w:ascii="Times New Roman" w:hAnsi="Times New Roman" w:cs="Times New Roman"/>
              <w:sz w:val="24"/>
            </w:rPr>
          </w:pPr>
        </w:p>
        <w:p w:rsidR="003035D9" w:rsidRDefault="003035D9" w:rsidP="00864B2C">
          <w:pPr>
            <w:spacing w:after="0" w:line="240" w:lineRule="auto"/>
            <w:jc w:val="both"/>
            <w:rPr>
              <w:rFonts w:ascii="Times New Roman" w:hAnsi="Times New Roman" w:cs="Times New Roman"/>
              <w:sz w:val="24"/>
            </w:rPr>
          </w:pPr>
        </w:p>
        <w:p w:rsidR="003035D9" w:rsidRDefault="003035D9" w:rsidP="00864B2C">
          <w:pPr>
            <w:spacing w:after="0" w:line="240" w:lineRule="auto"/>
            <w:jc w:val="both"/>
            <w:rPr>
              <w:rFonts w:ascii="Times New Roman" w:hAnsi="Times New Roman" w:cs="Times New Roman"/>
              <w:sz w:val="24"/>
            </w:rPr>
          </w:pPr>
        </w:p>
        <w:p w:rsidR="003035D9" w:rsidRDefault="003035D9" w:rsidP="00864B2C">
          <w:pPr>
            <w:spacing w:after="0" w:line="240" w:lineRule="auto"/>
            <w:jc w:val="both"/>
            <w:rPr>
              <w:rFonts w:ascii="Times New Roman" w:hAnsi="Times New Roman" w:cs="Times New Roman"/>
              <w:sz w:val="24"/>
            </w:rPr>
          </w:pPr>
        </w:p>
        <w:p w:rsidR="003035D9" w:rsidRPr="00864B2C" w:rsidRDefault="003035D9" w:rsidP="00864B2C">
          <w:pPr>
            <w:spacing w:after="0" w:line="240" w:lineRule="auto"/>
            <w:jc w:val="both"/>
            <w:rPr>
              <w:rFonts w:ascii="Times New Roman" w:hAnsi="Times New Roman" w:cs="Times New Roman"/>
              <w:sz w:val="24"/>
            </w:rPr>
          </w:pPr>
        </w:p>
        <w:p w:rsidR="002D3A6C" w:rsidRDefault="002F0D0C" w:rsidP="002F0D0C">
          <w:pPr>
            <w:ind w:left="-709"/>
            <w:jc w:val="center"/>
          </w:pPr>
          <w:r>
            <w:rPr>
              <w:noProof/>
              <w:lang w:val="en-IE"/>
            </w:rPr>
            <w:drawing>
              <wp:inline distT="0" distB="0" distL="0" distR="0" wp14:anchorId="67BD169C" wp14:editId="50F5701A">
                <wp:extent cx="6713485" cy="39872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716613" cy="3989067"/>
                        </a:xfrm>
                        <a:prstGeom prst="rect">
                          <a:avLst/>
                        </a:prstGeom>
                      </pic:spPr>
                    </pic:pic>
                  </a:graphicData>
                </a:graphic>
              </wp:inline>
            </w:drawing>
          </w:r>
        </w:p>
        <w:p w:rsidR="002D3A6C" w:rsidRDefault="002D3A6C" w:rsidP="00A2186E"/>
        <w:p w:rsidR="00713A36" w:rsidRDefault="00713A36" w:rsidP="00A2186E"/>
        <w:p w:rsidR="00713A36" w:rsidRDefault="00713A36" w:rsidP="00A2186E"/>
        <w:p w:rsidR="00713A36" w:rsidRDefault="00713A36" w:rsidP="00A2186E"/>
        <w:p w:rsidR="00713A36" w:rsidRDefault="00713A36" w:rsidP="00A2186E"/>
        <w:p w:rsidR="00713A36" w:rsidRDefault="00713A36" w:rsidP="00A2186E"/>
        <w:p w:rsidR="00713A36" w:rsidRDefault="00713A36" w:rsidP="00A2186E"/>
        <w:p w:rsidR="00713A36" w:rsidRDefault="00713A36" w:rsidP="00A2186E"/>
        <w:p w:rsidR="00713A36" w:rsidRDefault="00713A36" w:rsidP="00A2186E"/>
        <w:p w:rsidR="00713A36" w:rsidRDefault="00713A36" w:rsidP="00A2186E"/>
        <w:p w:rsidR="002D3A6C" w:rsidRPr="00650C4A" w:rsidRDefault="00D40666" w:rsidP="00C321B8">
          <w:pPr>
            <w:spacing w:after="0" w:line="240" w:lineRule="auto"/>
            <w:jc w:val="both"/>
            <w:rPr>
              <w:rFonts w:ascii="Times New Roman" w:hAnsi="Times New Roman" w:cs="Times New Roman"/>
              <w:b/>
              <w:sz w:val="28"/>
              <w:u w:val="single"/>
            </w:rPr>
          </w:pPr>
          <w:r>
            <w:rPr>
              <w:rFonts w:ascii="Times New Roman" w:hAnsi="Times New Roman" w:cs="Times New Roman"/>
              <w:b/>
              <w:sz w:val="28"/>
              <w:u w:val="single"/>
            </w:rPr>
            <w:lastRenderedPageBreak/>
            <w:t xml:space="preserve">Plan </w:t>
          </w:r>
          <w:r w:rsidR="00AA74F2">
            <w:rPr>
              <w:rFonts w:ascii="Times New Roman" w:hAnsi="Times New Roman" w:cs="Times New Roman"/>
              <w:b/>
              <w:sz w:val="28"/>
              <w:u w:val="single"/>
            </w:rPr>
            <w:t xml:space="preserve">– </w:t>
          </w:r>
          <w:r w:rsidR="00C321B8" w:rsidRPr="00650C4A">
            <w:rPr>
              <w:rFonts w:ascii="Times New Roman" w:hAnsi="Times New Roman" w:cs="Times New Roman"/>
              <w:b/>
              <w:sz w:val="28"/>
              <w:u w:val="single"/>
            </w:rPr>
            <w:t>Gantt chart</w:t>
          </w:r>
        </w:p>
        <w:p w:rsidR="000D20FC" w:rsidRDefault="000D20FC" w:rsidP="00864B2C">
          <w:pPr>
            <w:spacing w:after="0" w:line="240" w:lineRule="auto"/>
            <w:jc w:val="both"/>
            <w:rPr>
              <w:rFonts w:ascii="Times New Roman" w:hAnsi="Times New Roman" w:cs="Times New Roman"/>
              <w:sz w:val="24"/>
            </w:rPr>
          </w:pPr>
        </w:p>
        <w:p w:rsidR="00713A36" w:rsidRPr="0022084C" w:rsidRDefault="00DA49C0" w:rsidP="0022084C">
          <w:pPr>
            <w:spacing w:after="0" w:line="240" w:lineRule="auto"/>
            <w:ind w:left="-709"/>
            <w:jc w:val="center"/>
            <w:rPr>
              <w:rFonts w:ascii="Times New Roman" w:hAnsi="Times New Roman" w:cs="Times New Roman"/>
              <w:sz w:val="24"/>
            </w:rPr>
          </w:pPr>
          <w:r>
            <w:rPr>
              <w:noProof/>
              <w:lang w:val="en-IE"/>
            </w:rPr>
            <w:drawing>
              <wp:inline distT="0" distB="0" distL="0" distR="0" wp14:anchorId="37662B70" wp14:editId="659D395B">
                <wp:extent cx="8305424" cy="4879001"/>
                <wp:effectExtent l="0" t="127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rot="16200000">
                          <a:off x="0" y="0"/>
                          <a:ext cx="8326207" cy="4891210"/>
                        </a:xfrm>
                        <a:prstGeom prst="rect">
                          <a:avLst/>
                        </a:prstGeom>
                      </pic:spPr>
                    </pic:pic>
                  </a:graphicData>
                </a:graphic>
              </wp:inline>
            </w:drawing>
          </w:r>
        </w:p>
        <w:p w:rsidR="00A96BF2" w:rsidRDefault="00A96BF2" w:rsidP="00A96BF2">
          <w:pPr>
            <w:pStyle w:val="Title"/>
            <w:numPr>
              <w:ilvl w:val="0"/>
              <w:numId w:val="1"/>
            </w:numPr>
            <w:spacing w:after="0"/>
            <w:ind w:hanging="720"/>
            <w:jc w:val="both"/>
            <w:rPr>
              <w:b/>
              <w:sz w:val="44"/>
            </w:rPr>
          </w:pPr>
          <w:r>
            <w:rPr>
              <w:b/>
              <w:sz w:val="44"/>
            </w:rPr>
            <w:lastRenderedPageBreak/>
            <w:t>Conclusion</w:t>
          </w:r>
        </w:p>
        <w:p w:rsidR="00A96BF2" w:rsidRDefault="00A96BF2" w:rsidP="00A2186E">
          <w:pPr>
            <w:rPr>
              <w:rFonts w:ascii="Times New Roman" w:hAnsi="Times New Roman" w:cs="Times New Roman"/>
              <w:sz w:val="24"/>
            </w:rPr>
          </w:pPr>
        </w:p>
        <w:p w:rsidR="00360C51" w:rsidRDefault="00502093" w:rsidP="00360C51">
          <w:pPr>
            <w:rPr>
              <w:rFonts w:ascii="Times New Roman" w:hAnsi="Times New Roman" w:cs="Times New Roman"/>
              <w:sz w:val="24"/>
            </w:rPr>
          </w:pPr>
          <w:r>
            <w:rPr>
              <w:rFonts w:ascii="Times New Roman" w:hAnsi="Times New Roman" w:cs="Times New Roman"/>
              <w:sz w:val="24"/>
            </w:rPr>
            <w:t xml:space="preserve">In </w:t>
          </w:r>
          <w:r w:rsidR="00B923E2">
            <w:rPr>
              <w:rFonts w:ascii="Times New Roman" w:hAnsi="Times New Roman" w:cs="Times New Roman"/>
              <w:sz w:val="24"/>
            </w:rPr>
            <w:t xml:space="preserve">conclusion, implementing Service Operation and Service Transition Processes will be beneficial for CIT as </w:t>
          </w:r>
          <w:r w:rsidR="009D1E8B">
            <w:rPr>
              <w:rFonts w:ascii="Times New Roman" w:hAnsi="Times New Roman" w:cs="Times New Roman"/>
              <w:sz w:val="24"/>
            </w:rPr>
            <w:t>service transition</w:t>
          </w:r>
          <w:r w:rsidR="00514781">
            <w:rPr>
              <w:rFonts w:ascii="Times New Roman" w:hAnsi="Times New Roman" w:cs="Times New Roman"/>
              <w:sz w:val="24"/>
            </w:rPr>
            <w:t xml:space="preserve"> </w:t>
          </w:r>
          <w:r w:rsidR="00B923E2">
            <w:rPr>
              <w:rFonts w:ascii="Times New Roman" w:hAnsi="Times New Roman" w:cs="Times New Roman"/>
              <w:sz w:val="24"/>
            </w:rPr>
            <w:t>creat</w:t>
          </w:r>
          <w:r w:rsidR="00514781">
            <w:rPr>
              <w:rFonts w:ascii="Times New Roman" w:hAnsi="Times New Roman" w:cs="Times New Roman"/>
              <w:sz w:val="24"/>
            </w:rPr>
            <w:t xml:space="preserve">es </w:t>
          </w:r>
          <w:r w:rsidR="009D1E8B">
            <w:rPr>
              <w:rFonts w:ascii="Times New Roman" w:hAnsi="Times New Roman" w:cs="Times New Roman"/>
              <w:sz w:val="24"/>
            </w:rPr>
            <w:t>value for the organisation by improving</w:t>
          </w:r>
          <w:r w:rsidR="00360C51">
            <w:rPr>
              <w:rFonts w:ascii="Times New Roman" w:hAnsi="Times New Roman" w:cs="Times New Roman"/>
              <w:sz w:val="24"/>
            </w:rPr>
            <w:t xml:space="preserve">: </w:t>
          </w:r>
        </w:p>
        <w:p w:rsidR="00360C51" w:rsidRPr="001F0F17" w:rsidRDefault="00360C51" w:rsidP="00360C51">
          <w:pPr>
            <w:pStyle w:val="ListParagraph"/>
            <w:numPr>
              <w:ilvl w:val="0"/>
              <w:numId w:val="25"/>
            </w:numPr>
            <w:spacing w:after="0" w:line="240" w:lineRule="auto"/>
            <w:jc w:val="both"/>
          </w:pPr>
          <w:r w:rsidRPr="00360C51">
            <w:rPr>
              <w:rFonts w:ascii="Times New Roman" w:hAnsi="Times New Roman" w:cs="Times New Roman"/>
              <w:sz w:val="24"/>
            </w:rPr>
            <w:t>T</w:t>
          </w:r>
          <w:r w:rsidR="004D0FAA" w:rsidRPr="00360C51">
            <w:rPr>
              <w:rFonts w:ascii="Times New Roman" w:hAnsi="Times New Roman" w:cs="Times New Roman"/>
              <w:sz w:val="24"/>
            </w:rPr>
            <w:t>he ability</w:t>
          </w:r>
          <w:r w:rsidRPr="00360C51">
            <w:rPr>
              <w:rFonts w:ascii="Times New Roman" w:hAnsi="Times New Roman" w:cs="Times New Roman"/>
              <w:sz w:val="24"/>
            </w:rPr>
            <w:t xml:space="preserve"> </w:t>
          </w:r>
          <w:r w:rsidR="009D1E8B" w:rsidRPr="00360C51">
            <w:rPr>
              <w:rFonts w:ascii="Times New Roman" w:hAnsi="Times New Roman" w:cs="Times New Roman"/>
              <w:sz w:val="24"/>
              <w:szCs w:val="24"/>
            </w:rPr>
            <w:t>to ad</w:t>
          </w:r>
          <w:r w:rsidRPr="00360C51">
            <w:rPr>
              <w:rFonts w:ascii="Times New Roman" w:hAnsi="Times New Roman" w:cs="Times New Roman"/>
              <w:sz w:val="24"/>
              <w:szCs w:val="24"/>
            </w:rPr>
            <w:t>a</w:t>
          </w:r>
          <w:r>
            <w:rPr>
              <w:rFonts w:ascii="Times New Roman" w:hAnsi="Times New Roman" w:cs="Times New Roman"/>
              <w:sz w:val="24"/>
              <w:szCs w:val="24"/>
            </w:rPr>
            <w:t>pt quickly to new requirements.</w:t>
          </w:r>
        </w:p>
        <w:p w:rsidR="001F0F17" w:rsidRPr="00360C51" w:rsidRDefault="001F0F17" w:rsidP="00360C51">
          <w:pPr>
            <w:pStyle w:val="ListParagraph"/>
            <w:numPr>
              <w:ilvl w:val="0"/>
              <w:numId w:val="25"/>
            </w:numPr>
            <w:spacing w:after="0" w:line="240" w:lineRule="auto"/>
            <w:jc w:val="both"/>
          </w:pPr>
          <w:r w:rsidRPr="00360C51">
            <w:rPr>
              <w:rFonts w:ascii="Times New Roman" w:hAnsi="Times New Roman" w:cs="Times New Roman"/>
              <w:sz w:val="24"/>
              <w:szCs w:val="24"/>
            </w:rPr>
            <w:t>The predictions of service levels and warranti</w:t>
          </w:r>
          <w:r>
            <w:rPr>
              <w:rFonts w:ascii="Times New Roman" w:hAnsi="Times New Roman" w:cs="Times New Roman"/>
              <w:sz w:val="24"/>
              <w:szCs w:val="24"/>
            </w:rPr>
            <w:t>es for new and changed services.</w:t>
          </w:r>
        </w:p>
        <w:p w:rsidR="00360C51" w:rsidRPr="001F0F17" w:rsidRDefault="00360C51" w:rsidP="00360C51">
          <w:pPr>
            <w:pStyle w:val="ListParagraph"/>
            <w:numPr>
              <w:ilvl w:val="0"/>
              <w:numId w:val="25"/>
            </w:numPr>
            <w:spacing w:after="0" w:line="240" w:lineRule="auto"/>
            <w:jc w:val="both"/>
          </w:pPr>
          <w:r>
            <w:rPr>
              <w:rFonts w:ascii="Times New Roman" w:hAnsi="Times New Roman" w:cs="Times New Roman"/>
              <w:sz w:val="24"/>
              <w:szCs w:val="24"/>
            </w:rPr>
            <w:t>T</w:t>
          </w:r>
          <w:r w:rsidR="009D1E8B" w:rsidRPr="00360C51">
            <w:rPr>
              <w:rFonts w:ascii="Times New Roman" w:hAnsi="Times New Roman" w:cs="Times New Roman"/>
              <w:sz w:val="24"/>
              <w:szCs w:val="24"/>
            </w:rPr>
            <w:t>he success rate of changes an</w:t>
          </w:r>
          <w:r>
            <w:rPr>
              <w:rFonts w:ascii="Times New Roman" w:hAnsi="Times New Roman" w:cs="Times New Roman"/>
              <w:sz w:val="24"/>
              <w:szCs w:val="24"/>
            </w:rPr>
            <w:t>d releases for the organisation.</w:t>
          </w:r>
        </w:p>
        <w:p w:rsidR="00360C51" w:rsidRPr="00360C51" w:rsidRDefault="001F0F17" w:rsidP="001F0F17">
          <w:pPr>
            <w:pStyle w:val="ListParagraph"/>
            <w:numPr>
              <w:ilvl w:val="0"/>
              <w:numId w:val="25"/>
            </w:numPr>
            <w:spacing w:after="0" w:line="240" w:lineRule="auto"/>
            <w:jc w:val="both"/>
          </w:pPr>
          <w:r w:rsidRPr="00360C51">
            <w:rPr>
              <w:rFonts w:ascii="Times New Roman" w:hAnsi="Times New Roman" w:cs="Times New Roman"/>
              <w:sz w:val="24"/>
              <w:szCs w:val="24"/>
            </w:rPr>
            <w:t>Clarity of plans so the business can link their organisation change plans to transition plans</w:t>
          </w:r>
          <w:r>
            <w:rPr>
              <w:rFonts w:ascii="Times New Roman" w:hAnsi="Times New Roman" w:cs="Times New Roman"/>
              <w:sz w:val="24"/>
              <w:szCs w:val="24"/>
            </w:rPr>
            <w:t>.</w:t>
          </w:r>
        </w:p>
        <w:p w:rsidR="00360C51" w:rsidRPr="00B64270" w:rsidRDefault="009D1E8B" w:rsidP="00360C51">
          <w:pPr>
            <w:pStyle w:val="ListParagraph"/>
            <w:numPr>
              <w:ilvl w:val="0"/>
              <w:numId w:val="25"/>
            </w:numPr>
            <w:spacing w:after="0" w:line="240" w:lineRule="auto"/>
            <w:jc w:val="both"/>
          </w:pPr>
          <w:r w:rsidRPr="00360C51">
            <w:rPr>
              <w:rFonts w:ascii="Times New Roman" w:hAnsi="Times New Roman" w:cs="Times New Roman"/>
              <w:sz w:val="24"/>
              <w:szCs w:val="24"/>
            </w:rPr>
            <w:t xml:space="preserve">Confidence in the degree of compliance with the organisation </w:t>
          </w:r>
          <w:r w:rsidR="00360C51">
            <w:rPr>
              <w:rFonts w:ascii="Times New Roman" w:hAnsi="Times New Roman" w:cs="Times New Roman"/>
              <w:sz w:val="24"/>
              <w:szCs w:val="24"/>
            </w:rPr>
            <w:t>requirements during change.</w:t>
          </w:r>
        </w:p>
        <w:p w:rsidR="00B64270" w:rsidRDefault="00B64270" w:rsidP="00B64270">
          <w:pPr>
            <w:pStyle w:val="ListParagraph"/>
            <w:spacing w:after="0" w:line="240" w:lineRule="auto"/>
            <w:jc w:val="both"/>
            <w:rPr>
              <w:rFonts w:ascii="Times New Roman" w:hAnsi="Times New Roman" w:cs="Times New Roman"/>
              <w:sz w:val="24"/>
              <w:szCs w:val="24"/>
            </w:rPr>
          </w:pPr>
        </w:p>
        <w:p w:rsidR="00B64270" w:rsidRPr="00B64270" w:rsidRDefault="00B923E2" w:rsidP="00B6427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While, the service operation</w:t>
          </w:r>
          <w:r w:rsidR="00A40BF7">
            <w:rPr>
              <w:rFonts w:ascii="Times New Roman" w:hAnsi="Times New Roman" w:cs="Times New Roman"/>
              <w:sz w:val="24"/>
              <w:szCs w:val="24"/>
            </w:rPr>
            <w:t xml:space="preserve"> </w:t>
          </w:r>
          <w:r>
            <w:rPr>
              <w:rFonts w:ascii="Times New Roman" w:hAnsi="Times New Roman" w:cs="Times New Roman"/>
              <w:sz w:val="24"/>
              <w:szCs w:val="24"/>
            </w:rPr>
            <w:t>create</w:t>
          </w:r>
          <w:r w:rsidR="00A40BF7">
            <w:rPr>
              <w:rFonts w:ascii="Times New Roman" w:hAnsi="Times New Roman" w:cs="Times New Roman"/>
              <w:sz w:val="24"/>
              <w:szCs w:val="24"/>
            </w:rPr>
            <w:t xml:space="preserve">s </w:t>
          </w:r>
          <w:r w:rsidR="00B64270" w:rsidRPr="00B64270">
            <w:rPr>
              <w:rFonts w:ascii="Times New Roman" w:hAnsi="Times New Roman" w:cs="Times New Roman"/>
              <w:sz w:val="24"/>
              <w:szCs w:val="24"/>
            </w:rPr>
            <w:t>value for the organisation by:</w:t>
          </w:r>
        </w:p>
        <w:p w:rsidR="00B64270" w:rsidRDefault="00B64270" w:rsidP="00B64270">
          <w:pPr>
            <w:pStyle w:val="ListParagraph"/>
            <w:spacing w:after="0" w:line="240" w:lineRule="auto"/>
            <w:jc w:val="both"/>
            <w:rPr>
              <w:rFonts w:ascii="Times New Roman" w:hAnsi="Times New Roman" w:cs="Times New Roman"/>
              <w:sz w:val="24"/>
              <w:szCs w:val="24"/>
            </w:rPr>
          </w:pPr>
        </w:p>
        <w:p w:rsidR="00B64270" w:rsidRPr="00D70C15" w:rsidRDefault="00B64270" w:rsidP="00D70C15">
          <w:pPr>
            <w:pStyle w:val="ListParagraph"/>
            <w:numPr>
              <w:ilvl w:val="0"/>
              <w:numId w:val="26"/>
            </w:numPr>
            <w:spacing w:after="0" w:line="240" w:lineRule="auto"/>
            <w:jc w:val="both"/>
            <w:rPr>
              <w:rFonts w:ascii="Times New Roman" w:hAnsi="Times New Roman" w:cs="Times New Roman"/>
              <w:sz w:val="24"/>
              <w:szCs w:val="24"/>
            </w:rPr>
          </w:pPr>
          <w:r w:rsidRPr="00D70C15">
            <w:rPr>
              <w:rFonts w:ascii="Times New Roman" w:hAnsi="Times New Roman" w:cs="Times New Roman"/>
              <w:sz w:val="24"/>
              <w:szCs w:val="24"/>
            </w:rPr>
            <w:t xml:space="preserve">Ensuring that services are operated within </w:t>
          </w:r>
          <w:r w:rsidR="00D70C15">
            <w:rPr>
              <w:rFonts w:ascii="Times New Roman" w:hAnsi="Times New Roman" w:cs="Times New Roman"/>
              <w:sz w:val="24"/>
              <w:szCs w:val="24"/>
            </w:rPr>
            <w:t>expected performance parameters.</w:t>
          </w:r>
        </w:p>
        <w:p w:rsidR="00D70C15" w:rsidRDefault="00B64270" w:rsidP="00B64270">
          <w:pPr>
            <w:pStyle w:val="ListParagraph"/>
            <w:numPr>
              <w:ilvl w:val="0"/>
              <w:numId w:val="26"/>
            </w:numPr>
            <w:spacing w:after="0" w:line="240" w:lineRule="auto"/>
            <w:jc w:val="both"/>
            <w:rPr>
              <w:rFonts w:ascii="Times New Roman" w:hAnsi="Times New Roman" w:cs="Times New Roman"/>
              <w:sz w:val="24"/>
              <w:szCs w:val="24"/>
            </w:rPr>
          </w:pPr>
          <w:r w:rsidRPr="00D70C15">
            <w:rPr>
              <w:rFonts w:ascii="Times New Roman" w:hAnsi="Times New Roman" w:cs="Times New Roman"/>
              <w:sz w:val="24"/>
              <w:szCs w:val="24"/>
            </w:rPr>
            <w:t>Restoring services quickly in the event of service interruption.</w:t>
          </w:r>
        </w:p>
        <w:p w:rsidR="00D70C15" w:rsidRDefault="00862383" w:rsidP="00B64270">
          <w:pPr>
            <w:pStyle w:val="ListParagraph"/>
            <w:numPr>
              <w:ilvl w:val="0"/>
              <w:numId w:val="2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Minimizing impact to the organisation </w:t>
          </w:r>
          <w:r w:rsidR="00B64270" w:rsidRPr="00D70C15">
            <w:rPr>
              <w:rFonts w:ascii="Times New Roman" w:hAnsi="Times New Roman" w:cs="Times New Roman"/>
              <w:sz w:val="24"/>
              <w:szCs w:val="24"/>
            </w:rPr>
            <w:t>in th</w:t>
          </w:r>
          <w:r w:rsidR="00D70C15">
            <w:rPr>
              <w:rFonts w:ascii="Times New Roman" w:hAnsi="Times New Roman" w:cs="Times New Roman"/>
              <w:sz w:val="24"/>
              <w:szCs w:val="24"/>
            </w:rPr>
            <w:t>e event of service interruption.</w:t>
          </w:r>
        </w:p>
        <w:p w:rsidR="00B64270" w:rsidRPr="00D70C15" w:rsidRDefault="00B64270" w:rsidP="00B64270">
          <w:pPr>
            <w:pStyle w:val="ListParagraph"/>
            <w:numPr>
              <w:ilvl w:val="0"/>
              <w:numId w:val="26"/>
            </w:numPr>
            <w:spacing w:after="0" w:line="240" w:lineRule="auto"/>
            <w:jc w:val="both"/>
            <w:rPr>
              <w:rFonts w:ascii="Times New Roman" w:hAnsi="Times New Roman" w:cs="Times New Roman"/>
              <w:sz w:val="24"/>
              <w:szCs w:val="24"/>
            </w:rPr>
          </w:pPr>
          <w:r w:rsidRPr="00D70C15">
            <w:rPr>
              <w:rFonts w:ascii="Times New Roman" w:hAnsi="Times New Roman" w:cs="Times New Roman"/>
              <w:sz w:val="24"/>
              <w:szCs w:val="24"/>
            </w:rPr>
            <w:t>Providing a focal poin</w:t>
          </w:r>
          <w:r w:rsidR="00862383">
            <w:rPr>
              <w:rFonts w:ascii="Times New Roman" w:hAnsi="Times New Roman" w:cs="Times New Roman"/>
              <w:sz w:val="24"/>
              <w:szCs w:val="24"/>
            </w:rPr>
            <w:t xml:space="preserve">t for communication between students and staff, </w:t>
          </w:r>
          <w:r w:rsidRPr="00D70C15">
            <w:rPr>
              <w:rFonts w:ascii="Times New Roman" w:hAnsi="Times New Roman" w:cs="Times New Roman"/>
              <w:sz w:val="24"/>
              <w:szCs w:val="24"/>
            </w:rPr>
            <w:t>and the Service Provider organization</w:t>
          </w:r>
          <w:r w:rsidR="00896277">
            <w:rPr>
              <w:rFonts w:ascii="Times New Roman" w:hAnsi="Times New Roman" w:cs="Times New Roman"/>
              <w:sz w:val="24"/>
              <w:szCs w:val="24"/>
            </w:rPr>
            <w:t>.</w:t>
          </w:r>
          <w:r w:rsidRPr="00D70C15">
            <w:rPr>
              <w:rFonts w:ascii="Times New Roman" w:hAnsi="Times New Roman" w:cs="Times New Roman"/>
              <w:sz w:val="24"/>
              <w:szCs w:val="24"/>
            </w:rPr>
            <w:t> </w:t>
          </w:r>
        </w:p>
        <w:p w:rsidR="00B64270" w:rsidRPr="00B64270" w:rsidRDefault="00B64270" w:rsidP="00B64270">
          <w:pPr>
            <w:spacing w:after="0" w:line="240" w:lineRule="auto"/>
            <w:jc w:val="both"/>
            <w:rPr>
              <w:rFonts w:ascii="Times New Roman" w:hAnsi="Times New Roman" w:cs="Times New Roman"/>
              <w:sz w:val="24"/>
              <w:szCs w:val="24"/>
            </w:rPr>
          </w:pPr>
        </w:p>
        <w:p w:rsidR="00C56CA4" w:rsidRPr="00B64270" w:rsidRDefault="00C56CA4" w:rsidP="00B64270">
          <w:pPr>
            <w:spacing w:after="0" w:line="240" w:lineRule="auto"/>
            <w:jc w:val="both"/>
            <w:rPr>
              <w:rFonts w:ascii="Times New Roman" w:hAnsi="Times New Roman" w:cs="Times New Roman"/>
              <w:sz w:val="24"/>
              <w:szCs w:val="24"/>
            </w:rPr>
          </w:pPr>
        </w:p>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Default="00C56CA4" w:rsidP="00A2186E"/>
        <w:p w:rsidR="00C56CA4" w:rsidRPr="00A2186E" w:rsidRDefault="00C56CA4" w:rsidP="00A2186E"/>
        <w:p w:rsidR="00982D35" w:rsidRDefault="00C956A4" w:rsidP="006D1BB2">
          <w:pPr>
            <w:pStyle w:val="Title"/>
            <w:numPr>
              <w:ilvl w:val="0"/>
              <w:numId w:val="1"/>
            </w:numPr>
            <w:spacing w:after="0"/>
            <w:ind w:hanging="720"/>
            <w:jc w:val="both"/>
            <w:rPr>
              <w:b/>
              <w:sz w:val="44"/>
            </w:rPr>
          </w:pPr>
          <w:r w:rsidRPr="009A71E2">
            <w:rPr>
              <w:b/>
              <w:sz w:val="44"/>
            </w:rPr>
            <w:lastRenderedPageBreak/>
            <w:t>References</w:t>
          </w:r>
        </w:p>
        <w:p w:rsidR="00D03F19" w:rsidRDefault="00D03F19" w:rsidP="00982D35"/>
        <w:p w:rsidR="00640BFD" w:rsidRDefault="00D03F19" w:rsidP="00B827F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Anon, (2015) </w:t>
          </w:r>
          <w:r w:rsidRPr="00D03F19">
            <w:rPr>
              <w:rFonts w:ascii="Times New Roman" w:hAnsi="Times New Roman" w:cs="Times New Roman"/>
              <w:sz w:val="24"/>
              <w:szCs w:val="24"/>
            </w:rPr>
            <w:t>[</w:t>
          </w:r>
          <w:r w:rsidRPr="00751F5E">
            <w:rPr>
              <w:rFonts w:ascii="Times New Roman" w:hAnsi="Times New Roman" w:cs="Times New Roman"/>
              <w:b/>
              <w:sz w:val="24"/>
              <w:szCs w:val="24"/>
            </w:rPr>
            <w:t>online</w:t>
          </w:r>
          <w:r>
            <w:rPr>
              <w:rFonts w:ascii="Times New Roman" w:hAnsi="Times New Roman" w:cs="Times New Roman"/>
              <w:sz w:val="24"/>
              <w:szCs w:val="24"/>
            </w:rPr>
            <w:t>], available</w:t>
          </w:r>
          <w:r w:rsidRPr="00D03F19">
            <w:rPr>
              <w:rFonts w:ascii="Times New Roman" w:hAnsi="Times New Roman" w:cs="Times New Roman"/>
              <w:sz w:val="24"/>
              <w:szCs w:val="24"/>
            </w:rPr>
            <w:t xml:space="preserve">: </w:t>
          </w:r>
          <w:hyperlink r:id="rId31" w:history="1">
            <w:r w:rsidRPr="00D46501">
              <w:rPr>
                <w:rStyle w:val="Hyperlink"/>
                <w:rFonts w:ascii="Times New Roman" w:hAnsi="Times New Roman" w:cs="Times New Roman"/>
                <w:sz w:val="24"/>
                <w:szCs w:val="24"/>
              </w:rPr>
              <w:t>http://www.best-management-practice.com/gempdf/itsmf_an_introductory_overview_of_itil_v3.pdf</w:t>
            </w:r>
          </w:hyperlink>
          <w:r>
            <w:rPr>
              <w:rFonts w:ascii="Times New Roman" w:hAnsi="Times New Roman" w:cs="Times New Roman"/>
              <w:sz w:val="24"/>
              <w:szCs w:val="24"/>
            </w:rPr>
            <w:t xml:space="preserve"> </w:t>
          </w:r>
          <w:r w:rsidRPr="00D03F19">
            <w:rPr>
              <w:rFonts w:ascii="Times New Roman" w:hAnsi="Times New Roman" w:cs="Times New Roman"/>
              <w:sz w:val="24"/>
              <w:szCs w:val="24"/>
            </w:rPr>
            <w:t>[</w:t>
          </w:r>
          <w:r>
            <w:rPr>
              <w:rFonts w:ascii="Times New Roman" w:hAnsi="Times New Roman" w:cs="Times New Roman"/>
              <w:sz w:val="24"/>
              <w:szCs w:val="24"/>
            </w:rPr>
            <w:t>a</w:t>
          </w:r>
          <w:r w:rsidR="00B827FC">
            <w:rPr>
              <w:rFonts w:ascii="Times New Roman" w:hAnsi="Times New Roman" w:cs="Times New Roman"/>
              <w:sz w:val="24"/>
              <w:szCs w:val="24"/>
            </w:rPr>
            <w:t>ccessed:</w:t>
          </w:r>
          <w:r>
            <w:rPr>
              <w:rFonts w:ascii="Times New Roman" w:hAnsi="Times New Roman" w:cs="Times New Roman"/>
              <w:sz w:val="24"/>
              <w:szCs w:val="24"/>
            </w:rPr>
            <w:t>17/ 03/</w:t>
          </w:r>
          <w:r w:rsidR="007B2DC4">
            <w:rPr>
              <w:rFonts w:ascii="Times New Roman" w:hAnsi="Times New Roman" w:cs="Times New Roman"/>
              <w:sz w:val="24"/>
              <w:szCs w:val="24"/>
            </w:rPr>
            <w:t>2015]</w:t>
          </w:r>
        </w:p>
        <w:p w:rsidR="00640BFD" w:rsidRDefault="00640BFD" w:rsidP="003744B8">
          <w:pPr>
            <w:spacing w:after="0" w:line="240" w:lineRule="auto"/>
            <w:jc w:val="both"/>
            <w:rPr>
              <w:rFonts w:ascii="Times New Roman" w:hAnsi="Times New Roman" w:cs="Times New Roman"/>
              <w:sz w:val="24"/>
              <w:szCs w:val="24"/>
            </w:rPr>
          </w:pPr>
        </w:p>
        <w:p w:rsidR="003744B8" w:rsidRDefault="003744B8" w:rsidP="003744B8">
          <w:pPr>
            <w:spacing w:after="0" w:line="240" w:lineRule="auto"/>
            <w:jc w:val="both"/>
            <w:rPr>
              <w:rFonts w:ascii="Times New Roman" w:hAnsi="Times New Roman" w:cs="Times New Roman"/>
              <w:sz w:val="24"/>
              <w:szCs w:val="24"/>
            </w:rPr>
          </w:pPr>
        </w:p>
        <w:p w:rsidR="00AA2D0D" w:rsidRPr="00B827FC" w:rsidRDefault="00B827FC" w:rsidP="00B827FC">
          <w:pPr>
            <w:spacing w:after="0" w:line="240" w:lineRule="auto"/>
            <w:rPr>
              <w:rFonts w:ascii="Times New Roman" w:hAnsi="Times New Roman" w:cs="Times New Roman"/>
              <w:sz w:val="24"/>
              <w:szCs w:val="24"/>
            </w:rPr>
          </w:pPr>
          <w:r>
            <w:rPr>
              <w:rFonts w:ascii="Times New Roman" w:hAnsi="Times New Roman" w:cs="Times New Roman"/>
              <w:sz w:val="24"/>
              <w:szCs w:val="24"/>
            </w:rPr>
            <w:t>Anon, (2015) [</w:t>
          </w:r>
          <w:r w:rsidRPr="00751F5E">
            <w:rPr>
              <w:rFonts w:ascii="Times New Roman" w:hAnsi="Times New Roman" w:cs="Times New Roman"/>
              <w:b/>
              <w:sz w:val="24"/>
              <w:szCs w:val="24"/>
            </w:rPr>
            <w:t>online</w:t>
          </w:r>
          <w:r>
            <w:rPr>
              <w:rFonts w:ascii="Times New Roman" w:hAnsi="Times New Roman" w:cs="Times New Roman"/>
              <w:sz w:val="24"/>
              <w:szCs w:val="24"/>
            </w:rPr>
            <w:t>], available</w:t>
          </w:r>
          <w:r w:rsidR="00640BFD" w:rsidRPr="00B827FC">
            <w:rPr>
              <w:rFonts w:ascii="Times New Roman" w:hAnsi="Times New Roman" w:cs="Times New Roman"/>
              <w:sz w:val="24"/>
              <w:szCs w:val="24"/>
            </w:rPr>
            <w:t xml:space="preserve">: </w:t>
          </w:r>
          <w:hyperlink r:id="rId32" w:history="1">
            <w:r w:rsidRPr="00D46501">
              <w:rPr>
                <w:rStyle w:val="Hyperlink"/>
                <w:rFonts w:ascii="Times New Roman" w:hAnsi="Times New Roman" w:cs="Times New Roman"/>
                <w:sz w:val="24"/>
                <w:szCs w:val="24"/>
              </w:rPr>
              <w:t>http://www.itservicemanagement-itil.com/wp-content/downloads/ITIL-V3-Application-Support.pdf</w:t>
            </w:r>
          </w:hyperlink>
          <w:r>
            <w:rPr>
              <w:rFonts w:ascii="Times New Roman" w:hAnsi="Times New Roman" w:cs="Times New Roman"/>
              <w:sz w:val="24"/>
              <w:szCs w:val="24"/>
            </w:rPr>
            <w:t xml:space="preserve"> [accessed: 12/03/</w:t>
          </w:r>
          <w:r w:rsidR="00640BFD" w:rsidRPr="00B827FC">
            <w:rPr>
              <w:rFonts w:ascii="Times New Roman" w:hAnsi="Times New Roman" w:cs="Times New Roman"/>
              <w:sz w:val="24"/>
              <w:szCs w:val="24"/>
            </w:rPr>
            <w:t>2015]</w:t>
          </w:r>
          <w:r w:rsidR="002B053C">
            <w:rPr>
              <w:rFonts w:ascii="Times New Roman" w:hAnsi="Times New Roman" w:cs="Times New Roman"/>
              <w:sz w:val="24"/>
              <w:szCs w:val="24"/>
            </w:rPr>
            <w:t>.</w:t>
          </w:r>
        </w:p>
      </w:sdtContent>
    </w:sdt>
    <w:p w:rsidR="009557E6" w:rsidRDefault="009557E6" w:rsidP="002D3A6C">
      <w:pPr>
        <w:spacing w:after="0" w:line="240" w:lineRule="auto"/>
        <w:jc w:val="both"/>
        <w:rPr>
          <w:rFonts w:ascii="Times New Roman" w:hAnsi="Times New Roman" w:cs="Times New Roman"/>
          <w:sz w:val="24"/>
        </w:rPr>
      </w:pPr>
    </w:p>
    <w:p w:rsidR="003744B8" w:rsidRDefault="003744B8" w:rsidP="002D3A6C">
      <w:pPr>
        <w:spacing w:after="0" w:line="240" w:lineRule="auto"/>
        <w:jc w:val="both"/>
        <w:rPr>
          <w:rFonts w:ascii="Times New Roman" w:hAnsi="Times New Roman" w:cs="Times New Roman"/>
          <w:sz w:val="24"/>
        </w:rPr>
      </w:pPr>
    </w:p>
    <w:p w:rsidR="00933C78" w:rsidRPr="005B5B58" w:rsidRDefault="009F3731" w:rsidP="00E63BDC">
      <w:pPr>
        <w:spacing w:after="0" w:line="240" w:lineRule="auto"/>
        <w:rPr>
          <w:rFonts w:ascii="Times New Roman" w:hAnsi="Times New Roman" w:cs="Times New Roman"/>
          <w:sz w:val="24"/>
          <w:szCs w:val="24"/>
        </w:rPr>
      </w:pPr>
      <w:r>
        <w:rPr>
          <w:rFonts w:ascii="Times New Roman" w:hAnsi="Times New Roman" w:cs="Times New Roman"/>
          <w:sz w:val="24"/>
          <w:szCs w:val="24"/>
        </w:rPr>
        <w:t>Itil.osiatis.es, (2015) “</w:t>
      </w:r>
      <w:r w:rsidR="005A6C84">
        <w:rPr>
          <w:rFonts w:ascii="Times New Roman" w:hAnsi="Times New Roman" w:cs="Times New Roman"/>
          <w:sz w:val="24"/>
          <w:szCs w:val="24"/>
        </w:rPr>
        <w:t xml:space="preserve">Service Level Management - </w:t>
      </w:r>
      <w:r w:rsidR="003D4BF0">
        <w:rPr>
          <w:rFonts w:ascii="Times New Roman" w:hAnsi="Times New Roman" w:cs="Times New Roman"/>
          <w:sz w:val="24"/>
          <w:szCs w:val="24"/>
        </w:rPr>
        <w:t xml:space="preserve">Introduction and Objectives - </w:t>
      </w:r>
      <w:r w:rsidR="006D50AD" w:rsidRPr="005B5B58">
        <w:rPr>
          <w:rFonts w:ascii="Times New Roman" w:hAnsi="Times New Roman" w:cs="Times New Roman"/>
          <w:sz w:val="24"/>
          <w:szCs w:val="24"/>
        </w:rPr>
        <w:t>Basic Concepts</w:t>
      </w:r>
      <w:r>
        <w:rPr>
          <w:rFonts w:ascii="Times New Roman" w:hAnsi="Times New Roman" w:cs="Times New Roman"/>
          <w:sz w:val="24"/>
          <w:szCs w:val="24"/>
        </w:rPr>
        <w:t xml:space="preserve">.” </w:t>
      </w:r>
      <w:r w:rsidR="006D50AD" w:rsidRPr="005B5B58">
        <w:rPr>
          <w:rFonts w:ascii="Times New Roman" w:hAnsi="Times New Roman" w:cs="Times New Roman"/>
          <w:sz w:val="24"/>
          <w:szCs w:val="24"/>
        </w:rPr>
        <w:t>[</w:t>
      </w:r>
      <w:r w:rsidR="006D50AD" w:rsidRPr="001B149F">
        <w:rPr>
          <w:rFonts w:ascii="Times New Roman" w:hAnsi="Times New Roman" w:cs="Times New Roman"/>
          <w:b/>
          <w:sz w:val="24"/>
          <w:szCs w:val="24"/>
        </w:rPr>
        <w:t>online</w:t>
      </w:r>
      <w:r w:rsidR="006D50AD" w:rsidRPr="005B5B58">
        <w:rPr>
          <w:rFonts w:ascii="Times New Roman" w:hAnsi="Times New Roman" w:cs="Times New Roman"/>
          <w:sz w:val="24"/>
          <w:szCs w:val="24"/>
        </w:rPr>
        <w:t>]</w:t>
      </w:r>
      <w:r>
        <w:rPr>
          <w:rFonts w:ascii="Times New Roman" w:hAnsi="Times New Roman" w:cs="Times New Roman"/>
          <w:sz w:val="24"/>
          <w:szCs w:val="24"/>
        </w:rPr>
        <w:t>, a</w:t>
      </w:r>
      <w:r w:rsidR="006D50AD" w:rsidRPr="005B5B58">
        <w:rPr>
          <w:rFonts w:ascii="Times New Roman" w:hAnsi="Times New Roman" w:cs="Times New Roman"/>
          <w:sz w:val="24"/>
          <w:szCs w:val="24"/>
        </w:rPr>
        <w:t>vailable</w:t>
      </w:r>
      <w:r>
        <w:rPr>
          <w:rFonts w:ascii="Times New Roman" w:hAnsi="Times New Roman" w:cs="Times New Roman"/>
          <w:sz w:val="24"/>
          <w:szCs w:val="24"/>
        </w:rPr>
        <w:t>:</w:t>
      </w:r>
      <w:r w:rsidR="00E63BDC">
        <w:rPr>
          <w:rFonts w:ascii="Times New Roman" w:hAnsi="Times New Roman" w:cs="Times New Roman"/>
          <w:sz w:val="24"/>
          <w:szCs w:val="24"/>
        </w:rPr>
        <w:t xml:space="preserve"> </w:t>
      </w:r>
      <w:hyperlink r:id="rId33" w:history="1">
        <w:r w:rsidRPr="00EF0E0B">
          <w:rPr>
            <w:rStyle w:val="Hyperlink"/>
            <w:rFonts w:ascii="Times New Roman" w:hAnsi="Times New Roman" w:cs="Times New Roman"/>
            <w:sz w:val="24"/>
            <w:szCs w:val="24"/>
          </w:rPr>
          <w:t>http://itil.osiatis.es/ITIL_course/it_service_management/service_level_management/introduction_and_objectives_service_level_management/basic_concepts_service_level_management.php</w:t>
        </w:r>
      </w:hyperlink>
      <w:r>
        <w:rPr>
          <w:rFonts w:ascii="Times New Roman" w:hAnsi="Times New Roman" w:cs="Times New Roman"/>
          <w:sz w:val="24"/>
          <w:szCs w:val="24"/>
        </w:rPr>
        <w:t xml:space="preserve"> [accessed: 17/03/2015]</w:t>
      </w:r>
      <w:r w:rsidR="002B053C">
        <w:rPr>
          <w:rFonts w:ascii="Times New Roman" w:hAnsi="Times New Roman" w:cs="Times New Roman"/>
          <w:sz w:val="24"/>
          <w:szCs w:val="24"/>
        </w:rPr>
        <w:t>.</w:t>
      </w:r>
    </w:p>
    <w:p w:rsidR="005B5B58" w:rsidRDefault="005B5B58" w:rsidP="00933C78">
      <w:pPr>
        <w:spacing w:after="0" w:line="240" w:lineRule="auto"/>
        <w:jc w:val="both"/>
      </w:pPr>
    </w:p>
    <w:p w:rsidR="003744B8" w:rsidRDefault="003744B8" w:rsidP="00933C78">
      <w:pPr>
        <w:spacing w:after="0" w:line="240" w:lineRule="auto"/>
        <w:jc w:val="both"/>
      </w:pPr>
    </w:p>
    <w:p w:rsidR="005B5B58" w:rsidRPr="00501765" w:rsidRDefault="00975321" w:rsidP="00501765">
      <w:pPr>
        <w:spacing w:after="0" w:line="240" w:lineRule="auto"/>
        <w:rPr>
          <w:rFonts w:ascii="Times New Roman" w:hAnsi="Times New Roman" w:cs="Times New Roman"/>
          <w:sz w:val="24"/>
          <w:szCs w:val="24"/>
        </w:rPr>
      </w:pPr>
      <w:r>
        <w:rPr>
          <w:rFonts w:ascii="Times New Roman" w:hAnsi="Times New Roman" w:cs="Times New Roman"/>
          <w:sz w:val="24"/>
          <w:szCs w:val="24"/>
        </w:rPr>
        <w:t>Stayahead.com, (2015) “</w:t>
      </w:r>
      <w:r w:rsidR="005B5B58" w:rsidRPr="00501765">
        <w:rPr>
          <w:rFonts w:ascii="Times New Roman" w:hAnsi="Times New Roman" w:cs="Times New Roman"/>
          <w:sz w:val="24"/>
          <w:szCs w:val="24"/>
        </w:rPr>
        <w:t>StayAhead ITIL® Service Transition &amp; Service Operation Combined Training Course :: ITIL® Service Transition &amp; Service Operation Combined Course</w:t>
      </w:r>
      <w:r>
        <w:rPr>
          <w:rFonts w:ascii="Times New Roman" w:hAnsi="Times New Roman" w:cs="Times New Roman"/>
          <w:sz w:val="24"/>
          <w:szCs w:val="24"/>
        </w:rPr>
        <w:t>.” [</w:t>
      </w:r>
      <w:r w:rsidRPr="001B149F">
        <w:rPr>
          <w:rFonts w:ascii="Times New Roman" w:hAnsi="Times New Roman" w:cs="Times New Roman"/>
          <w:b/>
          <w:sz w:val="24"/>
          <w:szCs w:val="24"/>
        </w:rPr>
        <w:t>online</w:t>
      </w:r>
      <w:r>
        <w:rPr>
          <w:rFonts w:ascii="Times New Roman" w:hAnsi="Times New Roman" w:cs="Times New Roman"/>
          <w:sz w:val="24"/>
          <w:szCs w:val="24"/>
        </w:rPr>
        <w:t>], available</w:t>
      </w:r>
      <w:r w:rsidR="005B5B58" w:rsidRPr="00501765">
        <w:rPr>
          <w:rFonts w:ascii="Times New Roman" w:hAnsi="Times New Roman" w:cs="Times New Roman"/>
          <w:sz w:val="24"/>
          <w:szCs w:val="24"/>
        </w:rPr>
        <w:t xml:space="preserve">: </w:t>
      </w:r>
      <w:hyperlink r:id="rId34" w:history="1">
        <w:r w:rsidRPr="00EF0E0B">
          <w:rPr>
            <w:rStyle w:val="Hyperlink"/>
            <w:rFonts w:ascii="Times New Roman" w:hAnsi="Times New Roman" w:cs="Times New Roman"/>
            <w:sz w:val="24"/>
            <w:szCs w:val="24"/>
          </w:rPr>
          <w:t>http://www.stayahead.com/Training-Courses/information-technology-infrastructure-library-itil-prince-training-courses/ITIL-Service-Transition-Service-Operation-Combined-Outline--IVSTSOC.html</w:t>
        </w:r>
      </w:hyperlink>
      <w:r>
        <w:rPr>
          <w:rFonts w:ascii="Times New Roman" w:hAnsi="Times New Roman" w:cs="Times New Roman"/>
          <w:sz w:val="24"/>
          <w:szCs w:val="24"/>
        </w:rPr>
        <w:t xml:space="preserve"> [accessed: 14/03/ </w:t>
      </w:r>
      <w:r w:rsidR="005B5B58" w:rsidRPr="00501765">
        <w:rPr>
          <w:rFonts w:ascii="Times New Roman" w:hAnsi="Times New Roman" w:cs="Times New Roman"/>
          <w:sz w:val="24"/>
          <w:szCs w:val="24"/>
        </w:rPr>
        <w:t>2015].</w:t>
      </w:r>
    </w:p>
    <w:p w:rsidR="005B5B58" w:rsidRDefault="005B5B58" w:rsidP="00501765">
      <w:pPr>
        <w:spacing w:after="0" w:line="240" w:lineRule="auto"/>
        <w:rPr>
          <w:rFonts w:ascii="Times New Roman" w:hAnsi="Times New Roman" w:cs="Times New Roman"/>
          <w:sz w:val="24"/>
          <w:szCs w:val="24"/>
        </w:rPr>
      </w:pPr>
    </w:p>
    <w:p w:rsidR="003744B8" w:rsidRPr="00501765" w:rsidRDefault="003744B8" w:rsidP="00501765">
      <w:pPr>
        <w:spacing w:after="0" w:line="240" w:lineRule="auto"/>
        <w:rPr>
          <w:rFonts w:ascii="Times New Roman" w:hAnsi="Times New Roman" w:cs="Times New Roman"/>
          <w:sz w:val="24"/>
          <w:szCs w:val="24"/>
        </w:rPr>
      </w:pPr>
    </w:p>
    <w:p w:rsidR="005B5B58" w:rsidRPr="00501765" w:rsidRDefault="005B5B58" w:rsidP="001B149F">
      <w:pPr>
        <w:spacing w:after="0" w:line="240" w:lineRule="auto"/>
        <w:jc w:val="both"/>
        <w:rPr>
          <w:rFonts w:ascii="Times New Roman" w:hAnsi="Times New Roman" w:cs="Times New Roman"/>
          <w:sz w:val="24"/>
          <w:szCs w:val="24"/>
        </w:rPr>
      </w:pPr>
      <w:r w:rsidRPr="00501765">
        <w:rPr>
          <w:rFonts w:ascii="Times New Roman" w:hAnsi="Times New Roman" w:cs="Times New Roman"/>
          <w:sz w:val="24"/>
          <w:szCs w:val="24"/>
        </w:rPr>
        <w:t>Toolk</w:t>
      </w:r>
      <w:r w:rsidR="001B149F">
        <w:rPr>
          <w:rFonts w:ascii="Times New Roman" w:hAnsi="Times New Roman" w:cs="Times New Roman"/>
          <w:sz w:val="24"/>
          <w:szCs w:val="24"/>
        </w:rPr>
        <w:t>it.smallbiz.nsw.gov.au, (2015) “</w:t>
      </w:r>
      <w:r w:rsidRPr="00501765">
        <w:rPr>
          <w:rFonts w:ascii="Times New Roman" w:hAnsi="Times New Roman" w:cs="Times New Roman"/>
          <w:sz w:val="24"/>
          <w:szCs w:val="24"/>
        </w:rPr>
        <w:t>Role of the Operations Manager</w:t>
      </w:r>
      <w:r w:rsidR="001B149F">
        <w:rPr>
          <w:rFonts w:ascii="Times New Roman" w:hAnsi="Times New Roman" w:cs="Times New Roman"/>
          <w:sz w:val="24"/>
          <w:szCs w:val="24"/>
        </w:rPr>
        <w:t>.” [</w:t>
      </w:r>
      <w:r w:rsidR="001B149F" w:rsidRPr="008E16E9">
        <w:rPr>
          <w:rFonts w:ascii="Times New Roman" w:hAnsi="Times New Roman" w:cs="Times New Roman"/>
          <w:b/>
          <w:sz w:val="24"/>
          <w:szCs w:val="24"/>
        </w:rPr>
        <w:t>online</w:t>
      </w:r>
      <w:r w:rsidR="009E44E0">
        <w:rPr>
          <w:rFonts w:ascii="Times New Roman" w:hAnsi="Times New Roman" w:cs="Times New Roman"/>
          <w:sz w:val="24"/>
          <w:szCs w:val="24"/>
        </w:rPr>
        <w:t>], available</w:t>
      </w:r>
      <w:r w:rsidRPr="00501765">
        <w:rPr>
          <w:rFonts w:ascii="Times New Roman" w:hAnsi="Times New Roman" w:cs="Times New Roman"/>
          <w:sz w:val="24"/>
          <w:szCs w:val="24"/>
        </w:rPr>
        <w:t xml:space="preserve">: </w:t>
      </w:r>
      <w:hyperlink r:id="rId35" w:history="1">
        <w:r w:rsidR="00132875" w:rsidRPr="00EF0E0B">
          <w:rPr>
            <w:rStyle w:val="Hyperlink"/>
            <w:rFonts w:ascii="Times New Roman" w:hAnsi="Times New Roman" w:cs="Times New Roman"/>
            <w:sz w:val="24"/>
            <w:szCs w:val="24"/>
          </w:rPr>
          <w:t>http://toolkit.smallbiz.nsw.gov.au/part/13/63/260</w:t>
        </w:r>
      </w:hyperlink>
      <w:r w:rsidR="00132875">
        <w:rPr>
          <w:rFonts w:ascii="Times New Roman" w:hAnsi="Times New Roman" w:cs="Times New Roman"/>
          <w:sz w:val="24"/>
          <w:szCs w:val="24"/>
        </w:rPr>
        <w:t xml:space="preserve"> [a</w:t>
      </w:r>
      <w:r w:rsidR="0027376D">
        <w:rPr>
          <w:rFonts w:ascii="Times New Roman" w:hAnsi="Times New Roman" w:cs="Times New Roman"/>
          <w:sz w:val="24"/>
          <w:szCs w:val="24"/>
        </w:rPr>
        <w:t xml:space="preserve">ccessed: </w:t>
      </w:r>
      <w:r w:rsidR="004F75A7">
        <w:rPr>
          <w:rFonts w:ascii="Times New Roman" w:hAnsi="Times New Roman" w:cs="Times New Roman"/>
          <w:sz w:val="24"/>
          <w:szCs w:val="24"/>
        </w:rPr>
        <w:t>17/03/</w:t>
      </w:r>
      <w:r w:rsidRPr="00501765">
        <w:rPr>
          <w:rFonts w:ascii="Times New Roman" w:hAnsi="Times New Roman" w:cs="Times New Roman"/>
          <w:sz w:val="24"/>
          <w:szCs w:val="24"/>
        </w:rPr>
        <w:t xml:space="preserve"> 2015].</w:t>
      </w:r>
    </w:p>
    <w:p w:rsidR="005B5B58" w:rsidRDefault="005B5B58" w:rsidP="00933C78">
      <w:pPr>
        <w:spacing w:after="0" w:line="240" w:lineRule="auto"/>
        <w:jc w:val="both"/>
      </w:pPr>
    </w:p>
    <w:p w:rsidR="003744B8" w:rsidRDefault="003744B8" w:rsidP="00933C78">
      <w:pPr>
        <w:spacing w:after="0" w:line="240" w:lineRule="auto"/>
        <w:jc w:val="both"/>
      </w:pPr>
    </w:p>
    <w:p w:rsidR="00BE1B54" w:rsidRPr="00BE1B54" w:rsidRDefault="00BE1B54" w:rsidP="00BE1B54">
      <w:pPr>
        <w:spacing w:after="0" w:line="240" w:lineRule="auto"/>
        <w:rPr>
          <w:rFonts w:ascii="Times New Roman" w:hAnsi="Times New Roman" w:cs="Times New Roman"/>
          <w:sz w:val="24"/>
          <w:szCs w:val="24"/>
        </w:rPr>
      </w:pPr>
      <w:r>
        <w:rPr>
          <w:rFonts w:ascii="Times New Roman" w:hAnsi="Times New Roman" w:cs="Times New Roman"/>
          <w:sz w:val="24"/>
          <w:szCs w:val="24"/>
        </w:rPr>
        <w:t>Tutorialsweb.com, (2015) “</w:t>
      </w:r>
      <w:r w:rsidRPr="00BE1B54">
        <w:rPr>
          <w:rFonts w:ascii="Times New Roman" w:hAnsi="Times New Roman" w:cs="Times New Roman"/>
          <w:sz w:val="24"/>
          <w:szCs w:val="24"/>
        </w:rPr>
        <w:t>ITIL Foundation Certification Notes</w:t>
      </w:r>
      <w:r>
        <w:rPr>
          <w:rFonts w:ascii="Times New Roman" w:hAnsi="Times New Roman" w:cs="Times New Roman"/>
          <w:sz w:val="24"/>
          <w:szCs w:val="24"/>
        </w:rPr>
        <w:t>.” [</w:t>
      </w:r>
      <w:r w:rsidRPr="00BE1B54">
        <w:rPr>
          <w:rFonts w:ascii="Times New Roman" w:hAnsi="Times New Roman" w:cs="Times New Roman"/>
          <w:b/>
          <w:sz w:val="24"/>
          <w:szCs w:val="24"/>
        </w:rPr>
        <w:t>online</w:t>
      </w:r>
      <w:r>
        <w:rPr>
          <w:rFonts w:ascii="Times New Roman" w:hAnsi="Times New Roman" w:cs="Times New Roman"/>
          <w:sz w:val="24"/>
          <w:szCs w:val="24"/>
        </w:rPr>
        <w:t>], a</w:t>
      </w:r>
      <w:r w:rsidRPr="00BE1B54">
        <w:rPr>
          <w:rFonts w:ascii="Times New Roman" w:hAnsi="Times New Roman" w:cs="Times New Roman"/>
          <w:sz w:val="24"/>
          <w:szCs w:val="24"/>
        </w:rPr>
        <w:t xml:space="preserve">vailable: </w:t>
      </w:r>
      <w:hyperlink r:id="rId36" w:history="1">
        <w:r w:rsidR="007B0E3F" w:rsidRPr="00D46501">
          <w:rPr>
            <w:rStyle w:val="Hyperlink"/>
            <w:rFonts w:ascii="Times New Roman" w:hAnsi="Times New Roman" w:cs="Times New Roman"/>
            <w:sz w:val="24"/>
            <w:szCs w:val="24"/>
          </w:rPr>
          <w:t>http://www.tutorialsweb.com/CertNotes/ITIL-cert/itil-foundation-12.htm</w:t>
        </w:r>
      </w:hyperlink>
      <w:r w:rsidR="007B0E3F">
        <w:rPr>
          <w:rFonts w:ascii="Times New Roman" w:hAnsi="Times New Roman" w:cs="Times New Roman"/>
          <w:sz w:val="24"/>
          <w:szCs w:val="24"/>
        </w:rPr>
        <w:t xml:space="preserve"> [accessed: 12/03/</w:t>
      </w:r>
      <w:r w:rsidRPr="00BE1B54">
        <w:rPr>
          <w:rFonts w:ascii="Times New Roman" w:hAnsi="Times New Roman" w:cs="Times New Roman"/>
          <w:sz w:val="24"/>
          <w:szCs w:val="24"/>
        </w:rPr>
        <w:t>2015].</w:t>
      </w:r>
    </w:p>
    <w:p w:rsidR="00BE1B54" w:rsidRPr="00BE1B54" w:rsidRDefault="00BE1B54" w:rsidP="00BE1B54">
      <w:pPr>
        <w:spacing w:after="0" w:line="240" w:lineRule="auto"/>
        <w:rPr>
          <w:rFonts w:ascii="Times New Roman" w:hAnsi="Times New Roman" w:cs="Times New Roman"/>
          <w:sz w:val="24"/>
          <w:szCs w:val="24"/>
        </w:rPr>
      </w:pPr>
    </w:p>
    <w:p w:rsidR="00751F5E" w:rsidRPr="00751F5E" w:rsidRDefault="00751F5E" w:rsidP="001E58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Ucisa.ac.uk, (2015) </w:t>
      </w:r>
      <w:r w:rsidRPr="00751F5E">
        <w:rPr>
          <w:rFonts w:ascii="Times New Roman" w:hAnsi="Times New Roman" w:cs="Times New Roman"/>
          <w:sz w:val="24"/>
          <w:szCs w:val="24"/>
        </w:rPr>
        <w:t>[</w:t>
      </w:r>
      <w:r w:rsidRPr="00751F5E">
        <w:rPr>
          <w:rFonts w:ascii="Times New Roman" w:hAnsi="Times New Roman" w:cs="Times New Roman"/>
          <w:b/>
          <w:sz w:val="24"/>
          <w:szCs w:val="24"/>
        </w:rPr>
        <w:t>online</w:t>
      </w:r>
      <w:r w:rsidR="00DC2043">
        <w:rPr>
          <w:rFonts w:ascii="Times New Roman" w:hAnsi="Times New Roman" w:cs="Times New Roman"/>
          <w:sz w:val="24"/>
          <w:szCs w:val="24"/>
        </w:rPr>
        <w:t>], a</w:t>
      </w:r>
      <w:r w:rsidRPr="00751F5E">
        <w:rPr>
          <w:rFonts w:ascii="Times New Roman" w:hAnsi="Times New Roman" w:cs="Times New Roman"/>
          <w:sz w:val="24"/>
          <w:szCs w:val="24"/>
        </w:rPr>
        <w:t xml:space="preserve">vailable: </w:t>
      </w:r>
      <w:hyperlink r:id="rId37" w:history="1">
        <w:r w:rsidR="00DC2043" w:rsidRPr="00D46501">
          <w:rPr>
            <w:rStyle w:val="Hyperlink"/>
            <w:rFonts w:ascii="Times New Roman" w:hAnsi="Times New Roman" w:cs="Times New Roman"/>
            <w:sz w:val="24"/>
            <w:szCs w:val="24"/>
          </w:rPr>
          <w:t>https://www.ucisa.ac.uk/~/media/Files/members/activities/ITIL/servicetransition/ITIL_introducing%20service%20transition%20pdf.ashx</w:t>
        </w:r>
      </w:hyperlink>
      <w:r w:rsidR="00DC2043">
        <w:rPr>
          <w:rFonts w:ascii="Times New Roman" w:hAnsi="Times New Roman" w:cs="Times New Roman"/>
          <w:sz w:val="24"/>
          <w:szCs w:val="24"/>
        </w:rPr>
        <w:t xml:space="preserve"> [a</w:t>
      </w:r>
      <w:r w:rsidRPr="00751F5E">
        <w:rPr>
          <w:rFonts w:ascii="Times New Roman" w:hAnsi="Times New Roman" w:cs="Times New Roman"/>
          <w:sz w:val="24"/>
          <w:szCs w:val="24"/>
        </w:rPr>
        <w:t>ccesse</w:t>
      </w:r>
      <w:r w:rsidR="00DC2043">
        <w:rPr>
          <w:rFonts w:ascii="Times New Roman" w:hAnsi="Times New Roman" w:cs="Times New Roman"/>
          <w:sz w:val="24"/>
          <w:szCs w:val="24"/>
        </w:rPr>
        <w:t>d: 17/03/</w:t>
      </w:r>
      <w:r w:rsidRPr="00751F5E">
        <w:rPr>
          <w:rFonts w:ascii="Times New Roman" w:hAnsi="Times New Roman" w:cs="Times New Roman"/>
          <w:sz w:val="24"/>
          <w:szCs w:val="24"/>
        </w:rPr>
        <w:t>2015].</w:t>
      </w:r>
    </w:p>
    <w:p w:rsidR="005B5B58" w:rsidRDefault="005B5B58" w:rsidP="00933C78">
      <w:pPr>
        <w:spacing w:after="0" w:line="240" w:lineRule="auto"/>
        <w:jc w:val="both"/>
        <w:rPr>
          <w:rFonts w:ascii="Times New Roman" w:hAnsi="Times New Roman" w:cs="Times New Roman"/>
          <w:sz w:val="24"/>
        </w:rPr>
      </w:pPr>
    </w:p>
    <w:sectPr w:rsidR="005B5B58" w:rsidSect="004275B6">
      <w:headerReference w:type="default" r:id="rId38"/>
      <w:footerReference w:type="default" r:id="rId39"/>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193" w:rsidRDefault="004A5193" w:rsidP="00AD5802">
      <w:pPr>
        <w:spacing w:after="0" w:line="240" w:lineRule="auto"/>
      </w:pPr>
      <w:r>
        <w:separator/>
      </w:r>
    </w:p>
  </w:endnote>
  <w:endnote w:type="continuationSeparator" w:id="0">
    <w:p w:rsidR="004A5193" w:rsidRDefault="004A5193" w:rsidP="00AD5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B6" w:rsidRDefault="004275B6">
    <w:pPr>
      <w:pStyle w:val="Footer"/>
      <w:pBdr>
        <w:top w:val="single" w:sz="4" w:space="1" w:color="D9D9D9" w:themeColor="background1" w:themeShade="D9"/>
      </w:pBdr>
      <w:rPr>
        <w:b/>
        <w:bCs/>
      </w:rPr>
    </w:pPr>
  </w:p>
  <w:p w:rsidR="00B51802" w:rsidRDefault="00B518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4633738"/>
      <w:docPartObj>
        <w:docPartGallery w:val="Page Numbers (Bottom of Page)"/>
        <w:docPartUnique/>
      </w:docPartObj>
    </w:sdtPr>
    <w:sdtEndPr>
      <w:rPr>
        <w:color w:val="7F7F7F" w:themeColor="background1" w:themeShade="7F"/>
        <w:spacing w:val="60"/>
      </w:rPr>
    </w:sdtEndPr>
    <w:sdtContent>
      <w:p w:rsidR="004275B6" w:rsidRDefault="004275B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4428A" w:rsidRPr="0044428A">
          <w:rPr>
            <w:b/>
            <w:bCs/>
            <w:noProof/>
          </w:rPr>
          <w:t>1</w:t>
        </w:r>
        <w:r>
          <w:rPr>
            <w:b/>
            <w:bCs/>
            <w:noProof/>
          </w:rPr>
          <w:fldChar w:fldCharType="end"/>
        </w:r>
        <w:r>
          <w:rPr>
            <w:b/>
            <w:bCs/>
          </w:rPr>
          <w:t xml:space="preserve"> | </w:t>
        </w:r>
        <w:r>
          <w:rPr>
            <w:color w:val="7F7F7F" w:themeColor="background1" w:themeShade="7F"/>
            <w:spacing w:val="60"/>
          </w:rPr>
          <w:t>Page</w:t>
        </w:r>
      </w:p>
    </w:sdtContent>
  </w:sdt>
  <w:p w:rsidR="004275B6" w:rsidRDefault="00427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193" w:rsidRDefault="004A5193" w:rsidP="00AD5802">
      <w:pPr>
        <w:spacing w:after="0" w:line="240" w:lineRule="auto"/>
      </w:pPr>
      <w:r>
        <w:separator/>
      </w:r>
    </w:p>
  </w:footnote>
  <w:footnote w:type="continuationSeparator" w:id="0">
    <w:p w:rsidR="004A5193" w:rsidRDefault="004A5193" w:rsidP="00AD5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B6" w:rsidRDefault="004275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B1743"/>
    <w:multiLevelType w:val="multilevel"/>
    <w:tmpl w:val="C00AC4D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DFE4199"/>
    <w:multiLevelType w:val="hybridMultilevel"/>
    <w:tmpl w:val="99A018B0"/>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
    <w:nsid w:val="1F292B96"/>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F7F08FA"/>
    <w:multiLevelType w:val="multilevel"/>
    <w:tmpl w:val="E5C07614"/>
    <w:lvl w:ilvl="0">
      <w:start w:val="1"/>
      <w:numFmt w:val="none"/>
      <w:lvlText w:val="4.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487218"/>
    <w:multiLevelType w:val="multilevel"/>
    <w:tmpl w:val="DB38AA10"/>
    <w:lvl w:ilvl="0">
      <w:start w:val="1"/>
      <w:numFmt w:val="decimal"/>
      <w:lvlText w:val="%1."/>
      <w:lvlJc w:val="left"/>
      <w:pPr>
        <w:ind w:left="720" w:hanging="360"/>
      </w:pPr>
      <w:rPr>
        <w:u w:val="none"/>
      </w:rPr>
    </w:lvl>
    <w:lvl w:ilvl="1">
      <w:start w:val="1"/>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5">
    <w:nsid w:val="2B731C1C"/>
    <w:multiLevelType w:val="hybridMultilevel"/>
    <w:tmpl w:val="4A586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2CAD2FF9"/>
    <w:multiLevelType w:val="hybridMultilevel"/>
    <w:tmpl w:val="828CC896"/>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7">
    <w:nsid w:val="2DB359C3"/>
    <w:multiLevelType w:val="hybridMultilevel"/>
    <w:tmpl w:val="CBBEB5BE"/>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8">
    <w:nsid w:val="32DD06D9"/>
    <w:multiLevelType w:val="hybridMultilevel"/>
    <w:tmpl w:val="A574FC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7ED34AB"/>
    <w:multiLevelType w:val="hybridMultilevel"/>
    <w:tmpl w:val="7526D04A"/>
    <w:lvl w:ilvl="0" w:tplc="18090001">
      <w:start w:val="1"/>
      <w:numFmt w:val="bullet"/>
      <w:lvlText w:val=""/>
      <w:lvlJc w:val="left"/>
      <w:pPr>
        <w:ind w:left="2138" w:hanging="360"/>
      </w:pPr>
      <w:rPr>
        <w:rFonts w:ascii="Symbol" w:hAnsi="Symbol" w:hint="default"/>
      </w:rPr>
    </w:lvl>
    <w:lvl w:ilvl="1" w:tplc="18090003" w:tentative="1">
      <w:start w:val="1"/>
      <w:numFmt w:val="bullet"/>
      <w:lvlText w:val="o"/>
      <w:lvlJc w:val="left"/>
      <w:pPr>
        <w:ind w:left="2858" w:hanging="360"/>
      </w:pPr>
      <w:rPr>
        <w:rFonts w:ascii="Courier New" w:hAnsi="Courier New" w:cs="Courier New" w:hint="default"/>
      </w:rPr>
    </w:lvl>
    <w:lvl w:ilvl="2" w:tplc="18090005" w:tentative="1">
      <w:start w:val="1"/>
      <w:numFmt w:val="bullet"/>
      <w:lvlText w:val=""/>
      <w:lvlJc w:val="left"/>
      <w:pPr>
        <w:ind w:left="3578" w:hanging="360"/>
      </w:pPr>
      <w:rPr>
        <w:rFonts w:ascii="Wingdings" w:hAnsi="Wingdings" w:hint="default"/>
      </w:rPr>
    </w:lvl>
    <w:lvl w:ilvl="3" w:tplc="18090001" w:tentative="1">
      <w:start w:val="1"/>
      <w:numFmt w:val="bullet"/>
      <w:lvlText w:val=""/>
      <w:lvlJc w:val="left"/>
      <w:pPr>
        <w:ind w:left="4298" w:hanging="360"/>
      </w:pPr>
      <w:rPr>
        <w:rFonts w:ascii="Symbol" w:hAnsi="Symbol" w:hint="default"/>
      </w:rPr>
    </w:lvl>
    <w:lvl w:ilvl="4" w:tplc="18090003" w:tentative="1">
      <w:start w:val="1"/>
      <w:numFmt w:val="bullet"/>
      <w:lvlText w:val="o"/>
      <w:lvlJc w:val="left"/>
      <w:pPr>
        <w:ind w:left="5018" w:hanging="360"/>
      </w:pPr>
      <w:rPr>
        <w:rFonts w:ascii="Courier New" w:hAnsi="Courier New" w:cs="Courier New" w:hint="default"/>
      </w:rPr>
    </w:lvl>
    <w:lvl w:ilvl="5" w:tplc="18090005" w:tentative="1">
      <w:start w:val="1"/>
      <w:numFmt w:val="bullet"/>
      <w:lvlText w:val=""/>
      <w:lvlJc w:val="left"/>
      <w:pPr>
        <w:ind w:left="5738" w:hanging="360"/>
      </w:pPr>
      <w:rPr>
        <w:rFonts w:ascii="Wingdings" w:hAnsi="Wingdings" w:hint="default"/>
      </w:rPr>
    </w:lvl>
    <w:lvl w:ilvl="6" w:tplc="18090001" w:tentative="1">
      <w:start w:val="1"/>
      <w:numFmt w:val="bullet"/>
      <w:lvlText w:val=""/>
      <w:lvlJc w:val="left"/>
      <w:pPr>
        <w:ind w:left="6458" w:hanging="360"/>
      </w:pPr>
      <w:rPr>
        <w:rFonts w:ascii="Symbol" w:hAnsi="Symbol" w:hint="default"/>
      </w:rPr>
    </w:lvl>
    <w:lvl w:ilvl="7" w:tplc="18090003" w:tentative="1">
      <w:start w:val="1"/>
      <w:numFmt w:val="bullet"/>
      <w:lvlText w:val="o"/>
      <w:lvlJc w:val="left"/>
      <w:pPr>
        <w:ind w:left="7178" w:hanging="360"/>
      </w:pPr>
      <w:rPr>
        <w:rFonts w:ascii="Courier New" w:hAnsi="Courier New" w:cs="Courier New" w:hint="default"/>
      </w:rPr>
    </w:lvl>
    <w:lvl w:ilvl="8" w:tplc="18090005" w:tentative="1">
      <w:start w:val="1"/>
      <w:numFmt w:val="bullet"/>
      <w:lvlText w:val=""/>
      <w:lvlJc w:val="left"/>
      <w:pPr>
        <w:ind w:left="7898" w:hanging="360"/>
      </w:pPr>
      <w:rPr>
        <w:rFonts w:ascii="Wingdings" w:hAnsi="Wingdings" w:hint="default"/>
      </w:rPr>
    </w:lvl>
  </w:abstractNum>
  <w:abstractNum w:abstractNumId="10">
    <w:nsid w:val="38265251"/>
    <w:multiLevelType w:val="hybridMultilevel"/>
    <w:tmpl w:val="913C5656"/>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8B00335"/>
    <w:multiLevelType w:val="multilevel"/>
    <w:tmpl w:val="20D4CEE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B2A4A23"/>
    <w:multiLevelType w:val="multilevel"/>
    <w:tmpl w:val="E8627B98"/>
    <w:lvl w:ilvl="0">
      <w:start w:val="4"/>
      <w:numFmt w:val="decimal"/>
      <w:lvlText w:val="%1."/>
      <w:lvlJc w:val="left"/>
      <w:pPr>
        <w:ind w:left="555" w:hanging="55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4B733196"/>
    <w:multiLevelType w:val="multilevel"/>
    <w:tmpl w:val="E68E746C"/>
    <w:lvl w:ilvl="0">
      <w:start w:val="4"/>
      <w:numFmt w:val="decimal"/>
      <w:lvlText w:val="%1."/>
      <w:lvlJc w:val="left"/>
      <w:pPr>
        <w:ind w:left="510" w:hanging="510"/>
      </w:pPr>
      <w:rPr>
        <w:rFonts w:hint="default"/>
        <w:u w:val="none"/>
      </w:rPr>
    </w:lvl>
    <w:lvl w:ilvl="1">
      <w:start w:val="3"/>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single"/>
      </w:rPr>
    </w:lvl>
    <w:lvl w:ilvl="3">
      <w:start w:val="1"/>
      <w:numFmt w:val="decimal"/>
      <w:lvlText w:val="%1.%2.%3.%4."/>
      <w:lvlJc w:val="left"/>
      <w:pPr>
        <w:ind w:left="3240" w:hanging="108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5040" w:hanging="144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840" w:hanging="1800"/>
      </w:pPr>
      <w:rPr>
        <w:rFonts w:hint="default"/>
        <w:u w:val="single"/>
      </w:rPr>
    </w:lvl>
    <w:lvl w:ilvl="8">
      <w:start w:val="1"/>
      <w:numFmt w:val="decimal"/>
      <w:lvlText w:val="%1.%2.%3.%4.%5.%6.%7.%8.%9."/>
      <w:lvlJc w:val="left"/>
      <w:pPr>
        <w:ind w:left="7920" w:hanging="2160"/>
      </w:pPr>
      <w:rPr>
        <w:rFonts w:hint="default"/>
        <w:u w:val="single"/>
      </w:rPr>
    </w:lvl>
  </w:abstractNum>
  <w:abstractNum w:abstractNumId="14">
    <w:nsid w:val="4D265F2B"/>
    <w:multiLevelType w:val="multilevel"/>
    <w:tmpl w:val="62C22900"/>
    <w:lvl w:ilvl="0">
      <w:start w:val="1"/>
      <w:numFmt w:val="none"/>
      <w:lvlText w:val="4.2"/>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E071F6C"/>
    <w:multiLevelType w:val="multilevel"/>
    <w:tmpl w:val="74F2DE18"/>
    <w:lvl w:ilvl="0">
      <w:start w:val="4"/>
      <w:numFmt w:val="decimal"/>
      <w:lvlText w:val="%1."/>
      <w:lvlJc w:val="left"/>
      <w:pPr>
        <w:ind w:left="555" w:hanging="555"/>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6">
    <w:nsid w:val="577A2A0D"/>
    <w:multiLevelType w:val="hybridMultilevel"/>
    <w:tmpl w:val="D4148DDC"/>
    <w:lvl w:ilvl="0" w:tplc="18090001">
      <w:start w:val="1"/>
      <w:numFmt w:val="bullet"/>
      <w:lvlText w:val=""/>
      <w:lvlJc w:val="left"/>
      <w:pPr>
        <w:ind w:left="2138" w:hanging="360"/>
      </w:pPr>
      <w:rPr>
        <w:rFonts w:ascii="Symbol" w:hAnsi="Symbol" w:hint="default"/>
      </w:rPr>
    </w:lvl>
    <w:lvl w:ilvl="1" w:tplc="18090003" w:tentative="1">
      <w:start w:val="1"/>
      <w:numFmt w:val="bullet"/>
      <w:lvlText w:val="o"/>
      <w:lvlJc w:val="left"/>
      <w:pPr>
        <w:ind w:left="2858" w:hanging="360"/>
      </w:pPr>
      <w:rPr>
        <w:rFonts w:ascii="Courier New" w:hAnsi="Courier New" w:cs="Courier New" w:hint="default"/>
      </w:rPr>
    </w:lvl>
    <w:lvl w:ilvl="2" w:tplc="18090005" w:tentative="1">
      <w:start w:val="1"/>
      <w:numFmt w:val="bullet"/>
      <w:lvlText w:val=""/>
      <w:lvlJc w:val="left"/>
      <w:pPr>
        <w:ind w:left="3578" w:hanging="360"/>
      </w:pPr>
      <w:rPr>
        <w:rFonts w:ascii="Wingdings" w:hAnsi="Wingdings" w:hint="default"/>
      </w:rPr>
    </w:lvl>
    <w:lvl w:ilvl="3" w:tplc="18090001" w:tentative="1">
      <w:start w:val="1"/>
      <w:numFmt w:val="bullet"/>
      <w:lvlText w:val=""/>
      <w:lvlJc w:val="left"/>
      <w:pPr>
        <w:ind w:left="4298" w:hanging="360"/>
      </w:pPr>
      <w:rPr>
        <w:rFonts w:ascii="Symbol" w:hAnsi="Symbol" w:hint="default"/>
      </w:rPr>
    </w:lvl>
    <w:lvl w:ilvl="4" w:tplc="18090003" w:tentative="1">
      <w:start w:val="1"/>
      <w:numFmt w:val="bullet"/>
      <w:lvlText w:val="o"/>
      <w:lvlJc w:val="left"/>
      <w:pPr>
        <w:ind w:left="5018" w:hanging="360"/>
      </w:pPr>
      <w:rPr>
        <w:rFonts w:ascii="Courier New" w:hAnsi="Courier New" w:cs="Courier New" w:hint="default"/>
      </w:rPr>
    </w:lvl>
    <w:lvl w:ilvl="5" w:tplc="18090005" w:tentative="1">
      <w:start w:val="1"/>
      <w:numFmt w:val="bullet"/>
      <w:lvlText w:val=""/>
      <w:lvlJc w:val="left"/>
      <w:pPr>
        <w:ind w:left="5738" w:hanging="360"/>
      </w:pPr>
      <w:rPr>
        <w:rFonts w:ascii="Wingdings" w:hAnsi="Wingdings" w:hint="default"/>
      </w:rPr>
    </w:lvl>
    <w:lvl w:ilvl="6" w:tplc="18090001" w:tentative="1">
      <w:start w:val="1"/>
      <w:numFmt w:val="bullet"/>
      <w:lvlText w:val=""/>
      <w:lvlJc w:val="left"/>
      <w:pPr>
        <w:ind w:left="6458" w:hanging="360"/>
      </w:pPr>
      <w:rPr>
        <w:rFonts w:ascii="Symbol" w:hAnsi="Symbol" w:hint="default"/>
      </w:rPr>
    </w:lvl>
    <w:lvl w:ilvl="7" w:tplc="18090003" w:tentative="1">
      <w:start w:val="1"/>
      <w:numFmt w:val="bullet"/>
      <w:lvlText w:val="o"/>
      <w:lvlJc w:val="left"/>
      <w:pPr>
        <w:ind w:left="7178" w:hanging="360"/>
      </w:pPr>
      <w:rPr>
        <w:rFonts w:ascii="Courier New" w:hAnsi="Courier New" w:cs="Courier New" w:hint="default"/>
      </w:rPr>
    </w:lvl>
    <w:lvl w:ilvl="8" w:tplc="18090005" w:tentative="1">
      <w:start w:val="1"/>
      <w:numFmt w:val="bullet"/>
      <w:lvlText w:val=""/>
      <w:lvlJc w:val="left"/>
      <w:pPr>
        <w:ind w:left="7898" w:hanging="360"/>
      </w:pPr>
      <w:rPr>
        <w:rFonts w:ascii="Wingdings" w:hAnsi="Wingdings" w:hint="default"/>
      </w:rPr>
    </w:lvl>
  </w:abstractNum>
  <w:abstractNum w:abstractNumId="17">
    <w:nsid w:val="5890499C"/>
    <w:multiLevelType w:val="hybridMultilevel"/>
    <w:tmpl w:val="6DC46BA2"/>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18">
    <w:nsid w:val="65F7071F"/>
    <w:multiLevelType w:val="multilevel"/>
    <w:tmpl w:val="E77655E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8C2343F"/>
    <w:multiLevelType w:val="hybridMultilevel"/>
    <w:tmpl w:val="72AA5430"/>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92C7E11"/>
    <w:multiLevelType w:val="hybridMultilevel"/>
    <w:tmpl w:val="2C74CC12"/>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1">
    <w:nsid w:val="69F52962"/>
    <w:multiLevelType w:val="hybridMultilevel"/>
    <w:tmpl w:val="783E61BE"/>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22">
    <w:nsid w:val="6CA9545E"/>
    <w:multiLevelType w:val="hybridMultilevel"/>
    <w:tmpl w:val="BC0CB4A4"/>
    <w:lvl w:ilvl="0" w:tplc="18090001">
      <w:start w:val="1"/>
      <w:numFmt w:val="bullet"/>
      <w:lvlText w:val=""/>
      <w:lvlJc w:val="left"/>
      <w:pPr>
        <w:ind w:left="2847" w:hanging="360"/>
      </w:pPr>
      <w:rPr>
        <w:rFonts w:ascii="Symbol" w:hAnsi="Symbol" w:hint="default"/>
      </w:rPr>
    </w:lvl>
    <w:lvl w:ilvl="1" w:tplc="18090003" w:tentative="1">
      <w:start w:val="1"/>
      <w:numFmt w:val="bullet"/>
      <w:lvlText w:val="o"/>
      <w:lvlJc w:val="left"/>
      <w:pPr>
        <w:ind w:left="3567" w:hanging="360"/>
      </w:pPr>
      <w:rPr>
        <w:rFonts w:ascii="Courier New" w:hAnsi="Courier New" w:cs="Courier New" w:hint="default"/>
      </w:rPr>
    </w:lvl>
    <w:lvl w:ilvl="2" w:tplc="18090005" w:tentative="1">
      <w:start w:val="1"/>
      <w:numFmt w:val="bullet"/>
      <w:lvlText w:val=""/>
      <w:lvlJc w:val="left"/>
      <w:pPr>
        <w:ind w:left="4287" w:hanging="360"/>
      </w:pPr>
      <w:rPr>
        <w:rFonts w:ascii="Wingdings" w:hAnsi="Wingdings" w:hint="default"/>
      </w:rPr>
    </w:lvl>
    <w:lvl w:ilvl="3" w:tplc="18090001" w:tentative="1">
      <w:start w:val="1"/>
      <w:numFmt w:val="bullet"/>
      <w:lvlText w:val=""/>
      <w:lvlJc w:val="left"/>
      <w:pPr>
        <w:ind w:left="5007" w:hanging="360"/>
      </w:pPr>
      <w:rPr>
        <w:rFonts w:ascii="Symbol" w:hAnsi="Symbol" w:hint="default"/>
      </w:rPr>
    </w:lvl>
    <w:lvl w:ilvl="4" w:tplc="18090003" w:tentative="1">
      <w:start w:val="1"/>
      <w:numFmt w:val="bullet"/>
      <w:lvlText w:val="o"/>
      <w:lvlJc w:val="left"/>
      <w:pPr>
        <w:ind w:left="5727" w:hanging="360"/>
      </w:pPr>
      <w:rPr>
        <w:rFonts w:ascii="Courier New" w:hAnsi="Courier New" w:cs="Courier New" w:hint="default"/>
      </w:rPr>
    </w:lvl>
    <w:lvl w:ilvl="5" w:tplc="18090005" w:tentative="1">
      <w:start w:val="1"/>
      <w:numFmt w:val="bullet"/>
      <w:lvlText w:val=""/>
      <w:lvlJc w:val="left"/>
      <w:pPr>
        <w:ind w:left="6447" w:hanging="360"/>
      </w:pPr>
      <w:rPr>
        <w:rFonts w:ascii="Wingdings" w:hAnsi="Wingdings" w:hint="default"/>
      </w:rPr>
    </w:lvl>
    <w:lvl w:ilvl="6" w:tplc="18090001" w:tentative="1">
      <w:start w:val="1"/>
      <w:numFmt w:val="bullet"/>
      <w:lvlText w:val=""/>
      <w:lvlJc w:val="left"/>
      <w:pPr>
        <w:ind w:left="7167" w:hanging="360"/>
      </w:pPr>
      <w:rPr>
        <w:rFonts w:ascii="Symbol" w:hAnsi="Symbol" w:hint="default"/>
      </w:rPr>
    </w:lvl>
    <w:lvl w:ilvl="7" w:tplc="18090003" w:tentative="1">
      <w:start w:val="1"/>
      <w:numFmt w:val="bullet"/>
      <w:lvlText w:val="o"/>
      <w:lvlJc w:val="left"/>
      <w:pPr>
        <w:ind w:left="7887" w:hanging="360"/>
      </w:pPr>
      <w:rPr>
        <w:rFonts w:ascii="Courier New" w:hAnsi="Courier New" w:cs="Courier New" w:hint="default"/>
      </w:rPr>
    </w:lvl>
    <w:lvl w:ilvl="8" w:tplc="18090005" w:tentative="1">
      <w:start w:val="1"/>
      <w:numFmt w:val="bullet"/>
      <w:lvlText w:val=""/>
      <w:lvlJc w:val="left"/>
      <w:pPr>
        <w:ind w:left="8607" w:hanging="360"/>
      </w:pPr>
      <w:rPr>
        <w:rFonts w:ascii="Wingdings" w:hAnsi="Wingdings" w:hint="default"/>
      </w:rPr>
    </w:lvl>
  </w:abstractNum>
  <w:abstractNum w:abstractNumId="23">
    <w:nsid w:val="6D2E5D2D"/>
    <w:multiLevelType w:val="hybridMultilevel"/>
    <w:tmpl w:val="118EFB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FA01FEA"/>
    <w:multiLevelType w:val="multilevel"/>
    <w:tmpl w:val="58B21A6A"/>
    <w:lvl w:ilvl="0">
      <w:start w:val="1"/>
      <w:numFmt w:val="decimal"/>
      <w:lvlText w:val="%1."/>
      <w:lvlJc w:val="left"/>
      <w:pPr>
        <w:ind w:left="720" w:hanging="360"/>
      </w:pPr>
      <w:rPr>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FF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9CA1C01"/>
    <w:multiLevelType w:val="hybridMultilevel"/>
    <w:tmpl w:val="F4EC851E"/>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num w:numId="1">
    <w:abstractNumId w:val="24"/>
  </w:num>
  <w:num w:numId="2">
    <w:abstractNumId w:val="4"/>
  </w:num>
  <w:num w:numId="3">
    <w:abstractNumId w:val="11"/>
  </w:num>
  <w:num w:numId="4">
    <w:abstractNumId w:val="14"/>
  </w:num>
  <w:num w:numId="5">
    <w:abstractNumId w:val="0"/>
  </w:num>
  <w:num w:numId="6">
    <w:abstractNumId w:val="18"/>
  </w:num>
  <w:num w:numId="7">
    <w:abstractNumId w:val="2"/>
  </w:num>
  <w:num w:numId="8">
    <w:abstractNumId w:val="3"/>
  </w:num>
  <w:num w:numId="9">
    <w:abstractNumId w:val="21"/>
  </w:num>
  <w:num w:numId="10">
    <w:abstractNumId w:val="22"/>
  </w:num>
  <w:num w:numId="11">
    <w:abstractNumId w:val="16"/>
  </w:num>
  <w:num w:numId="12">
    <w:abstractNumId w:val="5"/>
  </w:num>
  <w:num w:numId="13">
    <w:abstractNumId w:val="9"/>
  </w:num>
  <w:num w:numId="14">
    <w:abstractNumId w:val="20"/>
  </w:num>
  <w:num w:numId="15">
    <w:abstractNumId w:val="7"/>
  </w:num>
  <w:num w:numId="16">
    <w:abstractNumId w:val="15"/>
  </w:num>
  <w:num w:numId="17">
    <w:abstractNumId w:val="13"/>
  </w:num>
  <w:num w:numId="18">
    <w:abstractNumId w:val="23"/>
  </w:num>
  <w:num w:numId="19">
    <w:abstractNumId w:val="12"/>
  </w:num>
  <w:num w:numId="20">
    <w:abstractNumId w:val="17"/>
  </w:num>
  <w:num w:numId="21">
    <w:abstractNumId w:val="25"/>
  </w:num>
  <w:num w:numId="22">
    <w:abstractNumId w:val="6"/>
  </w:num>
  <w:num w:numId="23">
    <w:abstractNumId w:val="1"/>
  </w:num>
  <w:num w:numId="24">
    <w:abstractNumId w:val="8"/>
  </w:num>
  <w:num w:numId="25">
    <w:abstractNumId w:val="19"/>
  </w:num>
  <w:num w:numId="2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D0D"/>
    <w:rsid w:val="00000034"/>
    <w:rsid w:val="00001299"/>
    <w:rsid w:val="000021CE"/>
    <w:rsid w:val="00003C18"/>
    <w:rsid w:val="00006B59"/>
    <w:rsid w:val="00006E11"/>
    <w:rsid w:val="00007BDD"/>
    <w:rsid w:val="00011943"/>
    <w:rsid w:val="00017BD5"/>
    <w:rsid w:val="00024B93"/>
    <w:rsid w:val="000271F1"/>
    <w:rsid w:val="000274BA"/>
    <w:rsid w:val="000276BC"/>
    <w:rsid w:val="00027762"/>
    <w:rsid w:val="000308E2"/>
    <w:rsid w:val="00030C41"/>
    <w:rsid w:val="000321D9"/>
    <w:rsid w:val="0003281C"/>
    <w:rsid w:val="00032BB3"/>
    <w:rsid w:val="00032DAB"/>
    <w:rsid w:val="00033293"/>
    <w:rsid w:val="00035AF9"/>
    <w:rsid w:val="00036A00"/>
    <w:rsid w:val="00047F8E"/>
    <w:rsid w:val="000546B1"/>
    <w:rsid w:val="000553AB"/>
    <w:rsid w:val="000618BB"/>
    <w:rsid w:val="00061912"/>
    <w:rsid w:val="00073118"/>
    <w:rsid w:val="0007461F"/>
    <w:rsid w:val="000751B9"/>
    <w:rsid w:val="00080914"/>
    <w:rsid w:val="00082107"/>
    <w:rsid w:val="00082C74"/>
    <w:rsid w:val="00090220"/>
    <w:rsid w:val="00091DF3"/>
    <w:rsid w:val="00095E0C"/>
    <w:rsid w:val="000963A5"/>
    <w:rsid w:val="00097844"/>
    <w:rsid w:val="000A081A"/>
    <w:rsid w:val="000A13D3"/>
    <w:rsid w:val="000A534B"/>
    <w:rsid w:val="000A6243"/>
    <w:rsid w:val="000B0A0E"/>
    <w:rsid w:val="000B0F26"/>
    <w:rsid w:val="000B332F"/>
    <w:rsid w:val="000B4A8D"/>
    <w:rsid w:val="000B5271"/>
    <w:rsid w:val="000B6661"/>
    <w:rsid w:val="000B79A5"/>
    <w:rsid w:val="000C1681"/>
    <w:rsid w:val="000C185F"/>
    <w:rsid w:val="000C1A75"/>
    <w:rsid w:val="000C1D07"/>
    <w:rsid w:val="000C5043"/>
    <w:rsid w:val="000C622D"/>
    <w:rsid w:val="000C625F"/>
    <w:rsid w:val="000D0085"/>
    <w:rsid w:val="000D0283"/>
    <w:rsid w:val="000D0F12"/>
    <w:rsid w:val="000D20FC"/>
    <w:rsid w:val="000D2943"/>
    <w:rsid w:val="000D3D44"/>
    <w:rsid w:val="000D502B"/>
    <w:rsid w:val="000D53BE"/>
    <w:rsid w:val="000D5C4E"/>
    <w:rsid w:val="000D5E9D"/>
    <w:rsid w:val="000D65A8"/>
    <w:rsid w:val="000E06EC"/>
    <w:rsid w:val="000E1998"/>
    <w:rsid w:val="000E3566"/>
    <w:rsid w:val="000E38B4"/>
    <w:rsid w:val="000E4610"/>
    <w:rsid w:val="000E4E98"/>
    <w:rsid w:val="000E5B30"/>
    <w:rsid w:val="000E62FC"/>
    <w:rsid w:val="000F0A06"/>
    <w:rsid w:val="000F11A1"/>
    <w:rsid w:val="000F24CC"/>
    <w:rsid w:val="000F3F64"/>
    <w:rsid w:val="00102D56"/>
    <w:rsid w:val="001069EE"/>
    <w:rsid w:val="00106DFE"/>
    <w:rsid w:val="001070ED"/>
    <w:rsid w:val="00107DDC"/>
    <w:rsid w:val="001133ED"/>
    <w:rsid w:val="00115CCC"/>
    <w:rsid w:val="001179DC"/>
    <w:rsid w:val="0012065F"/>
    <w:rsid w:val="00122AB5"/>
    <w:rsid w:val="00122E75"/>
    <w:rsid w:val="0012449F"/>
    <w:rsid w:val="00125D31"/>
    <w:rsid w:val="00125F59"/>
    <w:rsid w:val="001270EA"/>
    <w:rsid w:val="00132875"/>
    <w:rsid w:val="001344E7"/>
    <w:rsid w:val="00135BCB"/>
    <w:rsid w:val="00136828"/>
    <w:rsid w:val="001416B4"/>
    <w:rsid w:val="00142522"/>
    <w:rsid w:val="001430E0"/>
    <w:rsid w:val="001447B6"/>
    <w:rsid w:val="0014616F"/>
    <w:rsid w:val="00147D71"/>
    <w:rsid w:val="001519C1"/>
    <w:rsid w:val="00151EE0"/>
    <w:rsid w:val="0015359D"/>
    <w:rsid w:val="00154E38"/>
    <w:rsid w:val="00155F32"/>
    <w:rsid w:val="00160723"/>
    <w:rsid w:val="00162501"/>
    <w:rsid w:val="00162C3F"/>
    <w:rsid w:val="00162EC0"/>
    <w:rsid w:val="00163A2C"/>
    <w:rsid w:val="00170B3B"/>
    <w:rsid w:val="00171872"/>
    <w:rsid w:val="0017269D"/>
    <w:rsid w:val="00172C3C"/>
    <w:rsid w:val="00173897"/>
    <w:rsid w:val="00176709"/>
    <w:rsid w:val="00177769"/>
    <w:rsid w:val="00181006"/>
    <w:rsid w:val="00182D7A"/>
    <w:rsid w:val="00184C77"/>
    <w:rsid w:val="00184FA3"/>
    <w:rsid w:val="00185898"/>
    <w:rsid w:val="0018792A"/>
    <w:rsid w:val="001915AD"/>
    <w:rsid w:val="00191BD1"/>
    <w:rsid w:val="001A1548"/>
    <w:rsid w:val="001A3CDD"/>
    <w:rsid w:val="001A5703"/>
    <w:rsid w:val="001A5F0F"/>
    <w:rsid w:val="001B0D63"/>
    <w:rsid w:val="001B149F"/>
    <w:rsid w:val="001B477E"/>
    <w:rsid w:val="001B53BF"/>
    <w:rsid w:val="001B61B1"/>
    <w:rsid w:val="001B7E81"/>
    <w:rsid w:val="001C6327"/>
    <w:rsid w:val="001C6850"/>
    <w:rsid w:val="001C7B4E"/>
    <w:rsid w:val="001E2539"/>
    <w:rsid w:val="001E2F59"/>
    <w:rsid w:val="001E5849"/>
    <w:rsid w:val="001E6E66"/>
    <w:rsid w:val="001F0F17"/>
    <w:rsid w:val="001F24A7"/>
    <w:rsid w:val="001F2E94"/>
    <w:rsid w:val="001F60D2"/>
    <w:rsid w:val="0020555D"/>
    <w:rsid w:val="0020559D"/>
    <w:rsid w:val="0020784B"/>
    <w:rsid w:val="00212B60"/>
    <w:rsid w:val="00212E41"/>
    <w:rsid w:val="002154AC"/>
    <w:rsid w:val="002161B0"/>
    <w:rsid w:val="00216358"/>
    <w:rsid w:val="00216513"/>
    <w:rsid w:val="00216CCA"/>
    <w:rsid w:val="0022084C"/>
    <w:rsid w:val="00221BE6"/>
    <w:rsid w:val="0022234E"/>
    <w:rsid w:val="00222A4B"/>
    <w:rsid w:val="00222CA5"/>
    <w:rsid w:val="002270A5"/>
    <w:rsid w:val="00227CAF"/>
    <w:rsid w:val="0023013F"/>
    <w:rsid w:val="00231031"/>
    <w:rsid w:val="0023161F"/>
    <w:rsid w:val="00237512"/>
    <w:rsid w:val="00241849"/>
    <w:rsid w:val="00244036"/>
    <w:rsid w:val="002442FE"/>
    <w:rsid w:val="00244CC4"/>
    <w:rsid w:val="00244EEE"/>
    <w:rsid w:val="0024627E"/>
    <w:rsid w:val="00246557"/>
    <w:rsid w:val="002468F5"/>
    <w:rsid w:val="00246CE9"/>
    <w:rsid w:val="002529EF"/>
    <w:rsid w:val="00253AA6"/>
    <w:rsid w:val="00253C67"/>
    <w:rsid w:val="00254350"/>
    <w:rsid w:val="00254490"/>
    <w:rsid w:val="00254FC1"/>
    <w:rsid w:val="00256ED6"/>
    <w:rsid w:val="0025714D"/>
    <w:rsid w:val="00257273"/>
    <w:rsid w:val="00257E41"/>
    <w:rsid w:val="00260231"/>
    <w:rsid w:val="002607C5"/>
    <w:rsid w:val="00260ADD"/>
    <w:rsid w:val="00260F5D"/>
    <w:rsid w:val="00261142"/>
    <w:rsid w:val="0026122E"/>
    <w:rsid w:val="00261640"/>
    <w:rsid w:val="002622DC"/>
    <w:rsid w:val="002628CB"/>
    <w:rsid w:val="00266114"/>
    <w:rsid w:val="00270FC3"/>
    <w:rsid w:val="00272379"/>
    <w:rsid w:val="0027376D"/>
    <w:rsid w:val="002756A0"/>
    <w:rsid w:val="00276C8B"/>
    <w:rsid w:val="00281C24"/>
    <w:rsid w:val="00282A6F"/>
    <w:rsid w:val="00283003"/>
    <w:rsid w:val="00284E82"/>
    <w:rsid w:val="00285373"/>
    <w:rsid w:val="002855EB"/>
    <w:rsid w:val="0029261D"/>
    <w:rsid w:val="00295C72"/>
    <w:rsid w:val="00297F4C"/>
    <w:rsid w:val="002A1300"/>
    <w:rsid w:val="002A28DA"/>
    <w:rsid w:val="002A31EA"/>
    <w:rsid w:val="002A3FBF"/>
    <w:rsid w:val="002B053C"/>
    <w:rsid w:val="002B098C"/>
    <w:rsid w:val="002B18DA"/>
    <w:rsid w:val="002B2536"/>
    <w:rsid w:val="002B45BB"/>
    <w:rsid w:val="002B504A"/>
    <w:rsid w:val="002B6A5F"/>
    <w:rsid w:val="002B6C6E"/>
    <w:rsid w:val="002C1837"/>
    <w:rsid w:val="002C1851"/>
    <w:rsid w:val="002C31D5"/>
    <w:rsid w:val="002C5C46"/>
    <w:rsid w:val="002C6614"/>
    <w:rsid w:val="002D0D30"/>
    <w:rsid w:val="002D3899"/>
    <w:rsid w:val="002D3A6C"/>
    <w:rsid w:val="002E0217"/>
    <w:rsid w:val="002E0B28"/>
    <w:rsid w:val="002E1068"/>
    <w:rsid w:val="002E338F"/>
    <w:rsid w:val="002E49BF"/>
    <w:rsid w:val="002E4BD9"/>
    <w:rsid w:val="002E7618"/>
    <w:rsid w:val="002F0D0C"/>
    <w:rsid w:val="002F2E49"/>
    <w:rsid w:val="00300656"/>
    <w:rsid w:val="00300A2D"/>
    <w:rsid w:val="00302871"/>
    <w:rsid w:val="003035D9"/>
    <w:rsid w:val="00303D8E"/>
    <w:rsid w:val="00305E81"/>
    <w:rsid w:val="00310248"/>
    <w:rsid w:val="00310BCE"/>
    <w:rsid w:val="003133C5"/>
    <w:rsid w:val="00316D25"/>
    <w:rsid w:val="0032066F"/>
    <w:rsid w:val="00322A40"/>
    <w:rsid w:val="0032456A"/>
    <w:rsid w:val="00327785"/>
    <w:rsid w:val="0033045B"/>
    <w:rsid w:val="0033197F"/>
    <w:rsid w:val="00331BE8"/>
    <w:rsid w:val="00333CFB"/>
    <w:rsid w:val="00344CA9"/>
    <w:rsid w:val="00344FC5"/>
    <w:rsid w:val="00345192"/>
    <w:rsid w:val="003451D0"/>
    <w:rsid w:val="00347675"/>
    <w:rsid w:val="00350883"/>
    <w:rsid w:val="00356DB6"/>
    <w:rsid w:val="00357E5F"/>
    <w:rsid w:val="0036062B"/>
    <w:rsid w:val="00360C51"/>
    <w:rsid w:val="0036174F"/>
    <w:rsid w:val="0036300C"/>
    <w:rsid w:val="0036415F"/>
    <w:rsid w:val="00366980"/>
    <w:rsid w:val="003709D6"/>
    <w:rsid w:val="00370BC7"/>
    <w:rsid w:val="00371897"/>
    <w:rsid w:val="00372C05"/>
    <w:rsid w:val="003744B8"/>
    <w:rsid w:val="00374D66"/>
    <w:rsid w:val="0037719D"/>
    <w:rsid w:val="003804E6"/>
    <w:rsid w:val="003821EC"/>
    <w:rsid w:val="00382F17"/>
    <w:rsid w:val="00384A47"/>
    <w:rsid w:val="00384AFD"/>
    <w:rsid w:val="00386579"/>
    <w:rsid w:val="003902EE"/>
    <w:rsid w:val="00390DC4"/>
    <w:rsid w:val="00391C32"/>
    <w:rsid w:val="00393E48"/>
    <w:rsid w:val="00394973"/>
    <w:rsid w:val="0039508D"/>
    <w:rsid w:val="0039619E"/>
    <w:rsid w:val="00397670"/>
    <w:rsid w:val="003A01B6"/>
    <w:rsid w:val="003A4C90"/>
    <w:rsid w:val="003A4F91"/>
    <w:rsid w:val="003B3B2D"/>
    <w:rsid w:val="003B3E32"/>
    <w:rsid w:val="003B4805"/>
    <w:rsid w:val="003B4A34"/>
    <w:rsid w:val="003B5D38"/>
    <w:rsid w:val="003B7D16"/>
    <w:rsid w:val="003C0418"/>
    <w:rsid w:val="003C0CA7"/>
    <w:rsid w:val="003C2653"/>
    <w:rsid w:val="003C2D2B"/>
    <w:rsid w:val="003C3D6C"/>
    <w:rsid w:val="003C5BEE"/>
    <w:rsid w:val="003C7B30"/>
    <w:rsid w:val="003D13D8"/>
    <w:rsid w:val="003D1CCE"/>
    <w:rsid w:val="003D32E8"/>
    <w:rsid w:val="003D3954"/>
    <w:rsid w:val="003D48D1"/>
    <w:rsid w:val="003D4BF0"/>
    <w:rsid w:val="003D4DEB"/>
    <w:rsid w:val="003D55EF"/>
    <w:rsid w:val="003D5956"/>
    <w:rsid w:val="003D5AFE"/>
    <w:rsid w:val="003D7BC6"/>
    <w:rsid w:val="003E1715"/>
    <w:rsid w:val="003E23E9"/>
    <w:rsid w:val="003E25ED"/>
    <w:rsid w:val="003E5E1C"/>
    <w:rsid w:val="003E7401"/>
    <w:rsid w:val="003F1FEF"/>
    <w:rsid w:val="003F29F3"/>
    <w:rsid w:val="003F4885"/>
    <w:rsid w:val="003F613E"/>
    <w:rsid w:val="003F63B8"/>
    <w:rsid w:val="003F6B24"/>
    <w:rsid w:val="004009E3"/>
    <w:rsid w:val="00401218"/>
    <w:rsid w:val="004015BD"/>
    <w:rsid w:val="0040317A"/>
    <w:rsid w:val="004059BA"/>
    <w:rsid w:val="00406A6C"/>
    <w:rsid w:val="0040748F"/>
    <w:rsid w:val="00407CCA"/>
    <w:rsid w:val="0041321F"/>
    <w:rsid w:val="004163FD"/>
    <w:rsid w:val="00417BB8"/>
    <w:rsid w:val="0042020E"/>
    <w:rsid w:val="004248D0"/>
    <w:rsid w:val="00424A17"/>
    <w:rsid w:val="00425F67"/>
    <w:rsid w:val="00426F56"/>
    <w:rsid w:val="00426F99"/>
    <w:rsid w:val="004275B6"/>
    <w:rsid w:val="00430F34"/>
    <w:rsid w:val="00433B59"/>
    <w:rsid w:val="004340E2"/>
    <w:rsid w:val="00437B99"/>
    <w:rsid w:val="00444201"/>
    <w:rsid w:val="0044428A"/>
    <w:rsid w:val="004444D5"/>
    <w:rsid w:val="00445006"/>
    <w:rsid w:val="004453BF"/>
    <w:rsid w:val="0045011B"/>
    <w:rsid w:val="00450699"/>
    <w:rsid w:val="0045191B"/>
    <w:rsid w:val="004564E0"/>
    <w:rsid w:val="00457F11"/>
    <w:rsid w:val="00461A55"/>
    <w:rsid w:val="00461B45"/>
    <w:rsid w:val="00461DE3"/>
    <w:rsid w:val="0046298F"/>
    <w:rsid w:val="00463641"/>
    <w:rsid w:val="0046529A"/>
    <w:rsid w:val="0047156E"/>
    <w:rsid w:val="004755D1"/>
    <w:rsid w:val="0047716F"/>
    <w:rsid w:val="00482E64"/>
    <w:rsid w:val="004830F7"/>
    <w:rsid w:val="00484FD5"/>
    <w:rsid w:val="00486FD9"/>
    <w:rsid w:val="00487728"/>
    <w:rsid w:val="00492848"/>
    <w:rsid w:val="00492C8B"/>
    <w:rsid w:val="00494B03"/>
    <w:rsid w:val="00494CB1"/>
    <w:rsid w:val="004A060E"/>
    <w:rsid w:val="004A1759"/>
    <w:rsid w:val="004A5193"/>
    <w:rsid w:val="004A554C"/>
    <w:rsid w:val="004B0BB2"/>
    <w:rsid w:val="004B4724"/>
    <w:rsid w:val="004B660D"/>
    <w:rsid w:val="004B7C00"/>
    <w:rsid w:val="004C063F"/>
    <w:rsid w:val="004C0DB7"/>
    <w:rsid w:val="004C224C"/>
    <w:rsid w:val="004C2286"/>
    <w:rsid w:val="004C2A9F"/>
    <w:rsid w:val="004C5998"/>
    <w:rsid w:val="004C5B6E"/>
    <w:rsid w:val="004C6DD6"/>
    <w:rsid w:val="004D0FAA"/>
    <w:rsid w:val="004D18B7"/>
    <w:rsid w:val="004D3D1C"/>
    <w:rsid w:val="004D506A"/>
    <w:rsid w:val="004D617E"/>
    <w:rsid w:val="004D7FB2"/>
    <w:rsid w:val="004E0BB0"/>
    <w:rsid w:val="004E26DF"/>
    <w:rsid w:val="004E57B7"/>
    <w:rsid w:val="004E72AC"/>
    <w:rsid w:val="004F0485"/>
    <w:rsid w:val="004F17CB"/>
    <w:rsid w:val="004F192C"/>
    <w:rsid w:val="004F2E99"/>
    <w:rsid w:val="004F4C58"/>
    <w:rsid w:val="004F55E4"/>
    <w:rsid w:val="004F6AC5"/>
    <w:rsid w:val="004F75A7"/>
    <w:rsid w:val="004F77C5"/>
    <w:rsid w:val="005004C4"/>
    <w:rsid w:val="00501765"/>
    <w:rsid w:val="00502093"/>
    <w:rsid w:val="00503AA2"/>
    <w:rsid w:val="00504C79"/>
    <w:rsid w:val="005060FB"/>
    <w:rsid w:val="00506D27"/>
    <w:rsid w:val="005079BF"/>
    <w:rsid w:val="00510139"/>
    <w:rsid w:val="005110B0"/>
    <w:rsid w:val="0051368D"/>
    <w:rsid w:val="00514781"/>
    <w:rsid w:val="005170AD"/>
    <w:rsid w:val="00525391"/>
    <w:rsid w:val="00525659"/>
    <w:rsid w:val="00525889"/>
    <w:rsid w:val="00526365"/>
    <w:rsid w:val="00526674"/>
    <w:rsid w:val="005266E4"/>
    <w:rsid w:val="0052731D"/>
    <w:rsid w:val="00527867"/>
    <w:rsid w:val="00530167"/>
    <w:rsid w:val="0053059F"/>
    <w:rsid w:val="00530BF4"/>
    <w:rsid w:val="00534D07"/>
    <w:rsid w:val="00536217"/>
    <w:rsid w:val="00540559"/>
    <w:rsid w:val="00540C6C"/>
    <w:rsid w:val="00541A83"/>
    <w:rsid w:val="005440CA"/>
    <w:rsid w:val="00544D14"/>
    <w:rsid w:val="00553F6C"/>
    <w:rsid w:val="00555198"/>
    <w:rsid w:val="00555F40"/>
    <w:rsid w:val="005578FA"/>
    <w:rsid w:val="005620FB"/>
    <w:rsid w:val="00562BB5"/>
    <w:rsid w:val="0056405A"/>
    <w:rsid w:val="00564338"/>
    <w:rsid w:val="005644C1"/>
    <w:rsid w:val="00565E7E"/>
    <w:rsid w:val="00565E91"/>
    <w:rsid w:val="00566484"/>
    <w:rsid w:val="005666E8"/>
    <w:rsid w:val="00566FD6"/>
    <w:rsid w:val="00567C78"/>
    <w:rsid w:val="00570912"/>
    <w:rsid w:val="00571639"/>
    <w:rsid w:val="005721A7"/>
    <w:rsid w:val="00572F1B"/>
    <w:rsid w:val="00576097"/>
    <w:rsid w:val="00576977"/>
    <w:rsid w:val="00576F3A"/>
    <w:rsid w:val="00577658"/>
    <w:rsid w:val="005777DC"/>
    <w:rsid w:val="00577C95"/>
    <w:rsid w:val="00577D0B"/>
    <w:rsid w:val="00577F5C"/>
    <w:rsid w:val="00580291"/>
    <w:rsid w:val="00580559"/>
    <w:rsid w:val="00583C4C"/>
    <w:rsid w:val="005847CE"/>
    <w:rsid w:val="00584894"/>
    <w:rsid w:val="00584BC0"/>
    <w:rsid w:val="005851C5"/>
    <w:rsid w:val="005931DA"/>
    <w:rsid w:val="00593F13"/>
    <w:rsid w:val="005A10D5"/>
    <w:rsid w:val="005A198C"/>
    <w:rsid w:val="005A290D"/>
    <w:rsid w:val="005A4905"/>
    <w:rsid w:val="005A5863"/>
    <w:rsid w:val="005A6C84"/>
    <w:rsid w:val="005A7F5F"/>
    <w:rsid w:val="005B133A"/>
    <w:rsid w:val="005B2B56"/>
    <w:rsid w:val="005B4ADD"/>
    <w:rsid w:val="005B546C"/>
    <w:rsid w:val="005B5B58"/>
    <w:rsid w:val="005B5C9D"/>
    <w:rsid w:val="005C1203"/>
    <w:rsid w:val="005C1745"/>
    <w:rsid w:val="005C233F"/>
    <w:rsid w:val="005C65C6"/>
    <w:rsid w:val="005D1918"/>
    <w:rsid w:val="005D3142"/>
    <w:rsid w:val="005D4AF4"/>
    <w:rsid w:val="005D626D"/>
    <w:rsid w:val="005E0852"/>
    <w:rsid w:val="005E11CB"/>
    <w:rsid w:val="005E3885"/>
    <w:rsid w:val="005E4A4F"/>
    <w:rsid w:val="005E7413"/>
    <w:rsid w:val="005F022B"/>
    <w:rsid w:val="005F1017"/>
    <w:rsid w:val="005F3E57"/>
    <w:rsid w:val="005F5C8B"/>
    <w:rsid w:val="005F7380"/>
    <w:rsid w:val="00600112"/>
    <w:rsid w:val="00602532"/>
    <w:rsid w:val="006128F8"/>
    <w:rsid w:val="0061458E"/>
    <w:rsid w:val="006161C8"/>
    <w:rsid w:val="00617004"/>
    <w:rsid w:val="00617E4B"/>
    <w:rsid w:val="00620C75"/>
    <w:rsid w:val="0062446D"/>
    <w:rsid w:val="00625FE0"/>
    <w:rsid w:val="006265CC"/>
    <w:rsid w:val="00634D10"/>
    <w:rsid w:val="0063781B"/>
    <w:rsid w:val="00640BFD"/>
    <w:rsid w:val="00641FDD"/>
    <w:rsid w:val="00642C94"/>
    <w:rsid w:val="00643826"/>
    <w:rsid w:val="00650C4A"/>
    <w:rsid w:val="006514E5"/>
    <w:rsid w:val="00653095"/>
    <w:rsid w:val="00655630"/>
    <w:rsid w:val="00657247"/>
    <w:rsid w:val="0066557E"/>
    <w:rsid w:val="00665735"/>
    <w:rsid w:val="006714B1"/>
    <w:rsid w:val="00674996"/>
    <w:rsid w:val="006769E8"/>
    <w:rsid w:val="00677763"/>
    <w:rsid w:val="00680E70"/>
    <w:rsid w:val="00681EB7"/>
    <w:rsid w:val="00682021"/>
    <w:rsid w:val="0068297F"/>
    <w:rsid w:val="006835C2"/>
    <w:rsid w:val="00683767"/>
    <w:rsid w:val="00684FA1"/>
    <w:rsid w:val="00685793"/>
    <w:rsid w:val="00687C61"/>
    <w:rsid w:val="006913F8"/>
    <w:rsid w:val="00691785"/>
    <w:rsid w:val="00691FB4"/>
    <w:rsid w:val="006923FC"/>
    <w:rsid w:val="00693097"/>
    <w:rsid w:val="006942EF"/>
    <w:rsid w:val="006946C7"/>
    <w:rsid w:val="00696083"/>
    <w:rsid w:val="00696FD5"/>
    <w:rsid w:val="006A2A40"/>
    <w:rsid w:val="006B041C"/>
    <w:rsid w:val="006B06D0"/>
    <w:rsid w:val="006B0825"/>
    <w:rsid w:val="006B7B91"/>
    <w:rsid w:val="006C25A5"/>
    <w:rsid w:val="006C29C6"/>
    <w:rsid w:val="006C2FA3"/>
    <w:rsid w:val="006C30BD"/>
    <w:rsid w:val="006C3B70"/>
    <w:rsid w:val="006C50B2"/>
    <w:rsid w:val="006D1112"/>
    <w:rsid w:val="006D1A28"/>
    <w:rsid w:val="006D1BB2"/>
    <w:rsid w:val="006D2AAE"/>
    <w:rsid w:val="006D50AD"/>
    <w:rsid w:val="006D587D"/>
    <w:rsid w:val="006D5EBA"/>
    <w:rsid w:val="006D6986"/>
    <w:rsid w:val="006D6A5A"/>
    <w:rsid w:val="006D703F"/>
    <w:rsid w:val="006D770A"/>
    <w:rsid w:val="006D78D0"/>
    <w:rsid w:val="006D7AD4"/>
    <w:rsid w:val="006E1E3A"/>
    <w:rsid w:val="006E1E4D"/>
    <w:rsid w:val="006E35CD"/>
    <w:rsid w:val="006E4133"/>
    <w:rsid w:val="006E53F3"/>
    <w:rsid w:val="006E6077"/>
    <w:rsid w:val="006E628E"/>
    <w:rsid w:val="006F2285"/>
    <w:rsid w:val="006F37FF"/>
    <w:rsid w:val="006F4FE6"/>
    <w:rsid w:val="006F6639"/>
    <w:rsid w:val="0070331B"/>
    <w:rsid w:val="007063E1"/>
    <w:rsid w:val="00706A21"/>
    <w:rsid w:val="00706CCE"/>
    <w:rsid w:val="00707222"/>
    <w:rsid w:val="00713A36"/>
    <w:rsid w:val="00716417"/>
    <w:rsid w:val="00720196"/>
    <w:rsid w:val="007234F6"/>
    <w:rsid w:val="0072650B"/>
    <w:rsid w:val="00726515"/>
    <w:rsid w:val="00727B10"/>
    <w:rsid w:val="00731EA5"/>
    <w:rsid w:val="00732ADC"/>
    <w:rsid w:val="00733C26"/>
    <w:rsid w:val="00733DF8"/>
    <w:rsid w:val="007345D3"/>
    <w:rsid w:val="007367AF"/>
    <w:rsid w:val="00736893"/>
    <w:rsid w:val="00737E22"/>
    <w:rsid w:val="0074274D"/>
    <w:rsid w:val="00743BE5"/>
    <w:rsid w:val="00743E40"/>
    <w:rsid w:val="00744444"/>
    <w:rsid w:val="00744E26"/>
    <w:rsid w:val="00746098"/>
    <w:rsid w:val="00746823"/>
    <w:rsid w:val="00746AEE"/>
    <w:rsid w:val="00746CD6"/>
    <w:rsid w:val="00747FFE"/>
    <w:rsid w:val="00750EA7"/>
    <w:rsid w:val="00751F5E"/>
    <w:rsid w:val="00752BD9"/>
    <w:rsid w:val="00753ED0"/>
    <w:rsid w:val="00753F0F"/>
    <w:rsid w:val="0075456B"/>
    <w:rsid w:val="00754E8C"/>
    <w:rsid w:val="00754E90"/>
    <w:rsid w:val="0075506F"/>
    <w:rsid w:val="007551C1"/>
    <w:rsid w:val="0075685F"/>
    <w:rsid w:val="007603EC"/>
    <w:rsid w:val="00761131"/>
    <w:rsid w:val="0076213F"/>
    <w:rsid w:val="007642FA"/>
    <w:rsid w:val="00764BB3"/>
    <w:rsid w:val="00765083"/>
    <w:rsid w:val="0077230E"/>
    <w:rsid w:val="00775D06"/>
    <w:rsid w:val="0078167E"/>
    <w:rsid w:val="007820F4"/>
    <w:rsid w:val="007830F0"/>
    <w:rsid w:val="00783F94"/>
    <w:rsid w:val="007846D8"/>
    <w:rsid w:val="00786CAE"/>
    <w:rsid w:val="00786DC7"/>
    <w:rsid w:val="0078707D"/>
    <w:rsid w:val="00787F31"/>
    <w:rsid w:val="00790C2E"/>
    <w:rsid w:val="007916DD"/>
    <w:rsid w:val="00796D79"/>
    <w:rsid w:val="007A0561"/>
    <w:rsid w:val="007A0ACA"/>
    <w:rsid w:val="007A0F94"/>
    <w:rsid w:val="007A1939"/>
    <w:rsid w:val="007A3CF8"/>
    <w:rsid w:val="007A4053"/>
    <w:rsid w:val="007A412D"/>
    <w:rsid w:val="007A5054"/>
    <w:rsid w:val="007B0E3F"/>
    <w:rsid w:val="007B1245"/>
    <w:rsid w:val="007B259D"/>
    <w:rsid w:val="007B2DC4"/>
    <w:rsid w:val="007B3921"/>
    <w:rsid w:val="007B5EF2"/>
    <w:rsid w:val="007B5F33"/>
    <w:rsid w:val="007B623A"/>
    <w:rsid w:val="007B6B16"/>
    <w:rsid w:val="007B7980"/>
    <w:rsid w:val="007C007F"/>
    <w:rsid w:val="007C16B8"/>
    <w:rsid w:val="007C3CD0"/>
    <w:rsid w:val="007C514A"/>
    <w:rsid w:val="007C625D"/>
    <w:rsid w:val="007D7F5B"/>
    <w:rsid w:val="007E21E8"/>
    <w:rsid w:val="007E38CF"/>
    <w:rsid w:val="007E3F15"/>
    <w:rsid w:val="007E420D"/>
    <w:rsid w:val="007E488E"/>
    <w:rsid w:val="007E52E0"/>
    <w:rsid w:val="007E5904"/>
    <w:rsid w:val="007F5799"/>
    <w:rsid w:val="007F5F76"/>
    <w:rsid w:val="008006E9"/>
    <w:rsid w:val="00800BBB"/>
    <w:rsid w:val="008019E4"/>
    <w:rsid w:val="008079D8"/>
    <w:rsid w:val="00810256"/>
    <w:rsid w:val="00812674"/>
    <w:rsid w:val="00812F4A"/>
    <w:rsid w:val="00814845"/>
    <w:rsid w:val="008150D7"/>
    <w:rsid w:val="00817158"/>
    <w:rsid w:val="00817BCE"/>
    <w:rsid w:val="00817D37"/>
    <w:rsid w:val="00820C9D"/>
    <w:rsid w:val="00821E90"/>
    <w:rsid w:val="0082337A"/>
    <w:rsid w:val="00823BE7"/>
    <w:rsid w:val="00824513"/>
    <w:rsid w:val="00826AF3"/>
    <w:rsid w:val="0083199B"/>
    <w:rsid w:val="00831D8A"/>
    <w:rsid w:val="00835E1B"/>
    <w:rsid w:val="00836998"/>
    <w:rsid w:val="00837229"/>
    <w:rsid w:val="008406F3"/>
    <w:rsid w:val="0084252A"/>
    <w:rsid w:val="00845AE4"/>
    <w:rsid w:val="0084611E"/>
    <w:rsid w:val="0084704B"/>
    <w:rsid w:val="008500FF"/>
    <w:rsid w:val="008504E8"/>
    <w:rsid w:val="008534B9"/>
    <w:rsid w:val="00853725"/>
    <w:rsid w:val="008546A9"/>
    <w:rsid w:val="00855110"/>
    <w:rsid w:val="00855141"/>
    <w:rsid w:val="008621D3"/>
    <w:rsid w:val="00862383"/>
    <w:rsid w:val="00863571"/>
    <w:rsid w:val="00864B2C"/>
    <w:rsid w:val="008651E5"/>
    <w:rsid w:val="008663A0"/>
    <w:rsid w:val="0087249F"/>
    <w:rsid w:val="0087302D"/>
    <w:rsid w:val="008757A8"/>
    <w:rsid w:val="0087593A"/>
    <w:rsid w:val="00876A4A"/>
    <w:rsid w:val="00880FD9"/>
    <w:rsid w:val="00894487"/>
    <w:rsid w:val="00896277"/>
    <w:rsid w:val="008A1679"/>
    <w:rsid w:val="008A26D1"/>
    <w:rsid w:val="008A4DCE"/>
    <w:rsid w:val="008A62EC"/>
    <w:rsid w:val="008B157F"/>
    <w:rsid w:val="008B3A08"/>
    <w:rsid w:val="008B3E5A"/>
    <w:rsid w:val="008C234D"/>
    <w:rsid w:val="008C2A54"/>
    <w:rsid w:val="008C31DF"/>
    <w:rsid w:val="008C58B1"/>
    <w:rsid w:val="008C692F"/>
    <w:rsid w:val="008C7021"/>
    <w:rsid w:val="008C7B08"/>
    <w:rsid w:val="008D027B"/>
    <w:rsid w:val="008D0770"/>
    <w:rsid w:val="008D07B2"/>
    <w:rsid w:val="008D2BD6"/>
    <w:rsid w:val="008D7A50"/>
    <w:rsid w:val="008E0055"/>
    <w:rsid w:val="008E16E9"/>
    <w:rsid w:val="008E2463"/>
    <w:rsid w:val="008E4692"/>
    <w:rsid w:val="008E4907"/>
    <w:rsid w:val="008E530A"/>
    <w:rsid w:val="008E57C8"/>
    <w:rsid w:val="008E74ED"/>
    <w:rsid w:val="008F129E"/>
    <w:rsid w:val="008F428A"/>
    <w:rsid w:val="008F4ABF"/>
    <w:rsid w:val="008F4B08"/>
    <w:rsid w:val="00900412"/>
    <w:rsid w:val="00904CBA"/>
    <w:rsid w:val="00904F63"/>
    <w:rsid w:val="009110A9"/>
    <w:rsid w:val="009149F8"/>
    <w:rsid w:val="00915C8E"/>
    <w:rsid w:val="009239C1"/>
    <w:rsid w:val="009240DC"/>
    <w:rsid w:val="00924756"/>
    <w:rsid w:val="00924968"/>
    <w:rsid w:val="009254D9"/>
    <w:rsid w:val="00931B70"/>
    <w:rsid w:val="009334C2"/>
    <w:rsid w:val="00933C78"/>
    <w:rsid w:val="00935DB5"/>
    <w:rsid w:val="00936D3E"/>
    <w:rsid w:val="00940533"/>
    <w:rsid w:val="00944F89"/>
    <w:rsid w:val="00945CFC"/>
    <w:rsid w:val="00946531"/>
    <w:rsid w:val="00946B9E"/>
    <w:rsid w:val="009473B4"/>
    <w:rsid w:val="0094750B"/>
    <w:rsid w:val="009500A1"/>
    <w:rsid w:val="0095012E"/>
    <w:rsid w:val="00950AB3"/>
    <w:rsid w:val="00951A7B"/>
    <w:rsid w:val="00952576"/>
    <w:rsid w:val="009527A2"/>
    <w:rsid w:val="00952A86"/>
    <w:rsid w:val="00953DD8"/>
    <w:rsid w:val="009544D2"/>
    <w:rsid w:val="00954850"/>
    <w:rsid w:val="009557E6"/>
    <w:rsid w:val="0095667D"/>
    <w:rsid w:val="00957077"/>
    <w:rsid w:val="00961017"/>
    <w:rsid w:val="009629FB"/>
    <w:rsid w:val="00963DE7"/>
    <w:rsid w:val="009645C4"/>
    <w:rsid w:val="0096705C"/>
    <w:rsid w:val="00967EE9"/>
    <w:rsid w:val="00970F8F"/>
    <w:rsid w:val="00971C8A"/>
    <w:rsid w:val="00974223"/>
    <w:rsid w:val="00975321"/>
    <w:rsid w:val="009827E3"/>
    <w:rsid w:val="00982D35"/>
    <w:rsid w:val="0098597D"/>
    <w:rsid w:val="00992873"/>
    <w:rsid w:val="00993E9D"/>
    <w:rsid w:val="009942EA"/>
    <w:rsid w:val="009951A9"/>
    <w:rsid w:val="009966CA"/>
    <w:rsid w:val="00997BEC"/>
    <w:rsid w:val="009A5A65"/>
    <w:rsid w:val="009A5F9D"/>
    <w:rsid w:val="009A71E2"/>
    <w:rsid w:val="009B1917"/>
    <w:rsid w:val="009C2321"/>
    <w:rsid w:val="009C2C03"/>
    <w:rsid w:val="009D0917"/>
    <w:rsid w:val="009D0B8B"/>
    <w:rsid w:val="009D1E8B"/>
    <w:rsid w:val="009D2074"/>
    <w:rsid w:val="009D2E2B"/>
    <w:rsid w:val="009D32D4"/>
    <w:rsid w:val="009D3E00"/>
    <w:rsid w:val="009D5E9A"/>
    <w:rsid w:val="009E225F"/>
    <w:rsid w:val="009E44E0"/>
    <w:rsid w:val="009F1494"/>
    <w:rsid w:val="009F2DC4"/>
    <w:rsid w:val="009F3731"/>
    <w:rsid w:val="009F71DD"/>
    <w:rsid w:val="009F7604"/>
    <w:rsid w:val="00A0023C"/>
    <w:rsid w:val="00A00768"/>
    <w:rsid w:val="00A01A0B"/>
    <w:rsid w:val="00A021B6"/>
    <w:rsid w:val="00A023AE"/>
    <w:rsid w:val="00A04926"/>
    <w:rsid w:val="00A06465"/>
    <w:rsid w:val="00A078FE"/>
    <w:rsid w:val="00A11434"/>
    <w:rsid w:val="00A11656"/>
    <w:rsid w:val="00A11673"/>
    <w:rsid w:val="00A13300"/>
    <w:rsid w:val="00A210F6"/>
    <w:rsid w:val="00A2186E"/>
    <w:rsid w:val="00A22967"/>
    <w:rsid w:val="00A229D7"/>
    <w:rsid w:val="00A2609F"/>
    <w:rsid w:val="00A26D8E"/>
    <w:rsid w:val="00A26FAE"/>
    <w:rsid w:val="00A27A05"/>
    <w:rsid w:val="00A27F33"/>
    <w:rsid w:val="00A303CF"/>
    <w:rsid w:val="00A31668"/>
    <w:rsid w:val="00A330CC"/>
    <w:rsid w:val="00A35176"/>
    <w:rsid w:val="00A352BD"/>
    <w:rsid w:val="00A403F4"/>
    <w:rsid w:val="00A40BF7"/>
    <w:rsid w:val="00A45895"/>
    <w:rsid w:val="00A51E65"/>
    <w:rsid w:val="00A52F36"/>
    <w:rsid w:val="00A53F68"/>
    <w:rsid w:val="00A54E09"/>
    <w:rsid w:val="00A56473"/>
    <w:rsid w:val="00A577FB"/>
    <w:rsid w:val="00A6459B"/>
    <w:rsid w:val="00A65789"/>
    <w:rsid w:val="00A65AD9"/>
    <w:rsid w:val="00A70F31"/>
    <w:rsid w:val="00A71B2B"/>
    <w:rsid w:val="00A727F2"/>
    <w:rsid w:val="00A73785"/>
    <w:rsid w:val="00A75BA7"/>
    <w:rsid w:val="00A76EA3"/>
    <w:rsid w:val="00A801CB"/>
    <w:rsid w:val="00A831CB"/>
    <w:rsid w:val="00A86B2E"/>
    <w:rsid w:val="00A90F0F"/>
    <w:rsid w:val="00A917D7"/>
    <w:rsid w:val="00A9397A"/>
    <w:rsid w:val="00A941BE"/>
    <w:rsid w:val="00A95ECD"/>
    <w:rsid w:val="00A967F8"/>
    <w:rsid w:val="00A96BF2"/>
    <w:rsid w:val="00A97579"/>
    <w:rsid w:val="00AA1159"/>
    <w:rsid w:val="00AA29C1"/>
    <w:rsid w:val="00AA2D0D"/>
    <w:rsid w:val="00AA3B20"/>
    <w:rsid w:val="00AA42A7"/>
    <w:rsid w:val="00AA578C"/>
    <w:rsid w:val="00AA5BFF"/>
    <w:rsid w:val="00AA74F2"/>
    <w:rsid w:val="00AB2135"/>
    <w:rsid w:val="00AB219B"/>
    <w:rsid w:val="00AB2276"/>
    <w:rsid w:val="00AB38C6"/>
    <w:rsid w:val="00AB3A39"/>
    <w:rsid w:val="00AB42EF"/>
    <w:rsid w:val="00AB4356"/>
    <w:rsid w:val="00AB48ED"/>
    <w:rsid w:val="00AB684D"/>
    <w:rsid w:val="00AB6E73"/>
    <w:rsid w:val="00AC0240"/>
    <w:rsid w:val="00AC183E"/>
    <w:rsid w:val="00AC1AFF"/>
    <w:rsid w:val="00AC25B1"/>
    <w:rsid w:val="00AC6DD1"/>
    <w:rsid w:val="00AD4835"/>
    <w:rsid w:val="00AD5436"/>
    <w:rsid w:val="00AD5802"/>
    <w:rsid w:val="00AD690D"/>
    <w:rsid w:val="00AD6A9F"/>
    <w:rsid w:val="00AD7BA3"/>
    <w:rsid w:val="00AE1491"/>
    <w:rsid w:val="00AE629D"/>
    <w:rsid w:val="00AE79E4"/>
    <w:rsid w:val="00AF1061"/>
    <w:rsid w:val="00AF2E3D"/>
    <w:rsid w:val="00AF31CC"/>
    <w:rsid w:val="00B00A69"/>
    <w:rsid w:val="00B01DCE"/>
    <w:rsid w:val="00B068F5"/>
    <w:rsid w:val="00B0707E"/>
    <w:rsid w:val="00B12928"/>
    <w:rsid w:val="00B13354"/>
    <w:rsid w:val="00B20788"/>
    <w:rsid w:val="00B20962"/>
    <w:rsid w:val="00B20BA8"/>
    <w:rsid w:val="00B21355"/>
    <w:rsid w:val="00B22881"/>
    <w:rsid w:val="00B23918"/>
    <w:rsid w:val="00B241EB"/>
    <w:rsid w:val="00B25A77"/>
    <w:rsid w:val="00B303AD"/>
    <w:rsid w:val="00B31AA4"/>
    <w:rsid w:val="00B3461D"/>
    <w:rsid w:val="00B3668A"/>
    <w:rsid w:val="00B406E7"/>
    <w:rsid w:val="00B43D79"/>
    <w:rsid w:val="00B46BC6"/>
    <w:rsid w:val="00B47E9D"/>
    <w:rsid w:val="00B514B5"/>
    <w:rsid w:val="00B51802"/>
    <w:rsid w:val="00B602FB"/>
    <w:rsid w:val="00B61856"/>
    <w:rsid w:val="00B625BF"/>
    <w:rsid w:val="00B64270"/>
    <w:rsid w:val="00B642B3"/>
    <w:rsid w:val="00B65852"/>
    <w:rsid w:val="00B70512"/>
    <w:rsid w:val="00B71C8A"/>
    <w:rsid w:val="00B72675"/>
    <w:rsid w:val="00B72EF8"/>
    <w:rsid w:val="00B72F13"/>
    <w:rsid w:val="00B7400E"/>
    <w:rsid w:val="00B743A5"/>
    <w:rsid w:val="00B7450C"/>
    <w:rsid w:val="00B74814"/>
    <w:rsid w:val="00B75945"/>
    <w:rsid w:val="00B762DF"/>
    <w:rsid w:val="00B774AE"/>
    <w:rsid w:val="00B81904"/>
    <w:rsid w:val="00B821CC"/>
    <w:rsid w:val="00B8248D"/>
    <w:rsid w:val="00B827FC"/>
    <w:rsid w:val="00B8751D"/>
    <w:rsid w:val="00B9130F"/>
    <w:rsid w:val="00B91409"/>
    <w:rsid w:val="00B9213D"/>
    <w:rsid w:val="00B923E2"/>
    <w:rsid w:val="00B92CF9"/>
    <w:rsid w:val="00B96B5A"/>
    <w:rsid w:val="00BA0A09"/>
    <w:rsid w:val="00BA4957"/>
    <w:rsid w:val="00BA5C83"/>
    <w:rsid w:val="00BA65A8"/>
    <w:rsid w:val="00BB17E0"/>
    <w:rsid w:val="00BB29BA"/>
    <w:rsid w:val="00BB31E2"/>
    <w:rsid w:val="00BB671D"/>
    <w:rsid w:val="00BB723D"/>
    <w:rsid w:val="00BB7466"/>
    <w:rsid w:val="00BB769E"/>
    <w:rsid w:val="00BC0BDF"/>
    <w:rsid w:val="00BC139C"/>
    <w:rsid w:val="00BC26B5"/>
    <w:rsid w:val="00BC3D8B"/>
    <w:rsid w:val="00BC3E46"/>
    <w:rsid w:val="00BC5999"/>
    <w:rsid w:val="00BC7398"/>
    <w:rsid w:val="00BD0064"/>
    <w:rsid w:val="00BD2C9A"/>
    <w:rsid w:val="00BD332A"/>
    <w:rsid w:val="00BD3FA4"/>
    <w:rsid w:val="00BD5A3D"/>
    <w:rsid w:val="00BD5CA2"/>
    <w:rsid w:val="00BD5D37"/>
    <w:rsid w:val="00BD6587"/>
    <w:rsid w:val="00BD6799"/>
    <w:rsid w:val="00BD6F0B"/>
    <w:rsid w:val="00BE1B54"/>
    <w:rsid w:val="00BE4A71"/>
    <w:rsid w:val="00BE5EF7"/>
    <w:rsid w:val="00BE7859"/>
    <w:rsid w:val="00BE7F08"/>
    <w:rsid w:val="00BF147A"/>
    <w:rsid w:val="00BF1C02"/>
    <w:rsid w:val="00BF77A6"/>
    <w:rsid w:val="00C002FC"/>
    <w:rsid w:val="00C0069D"/>
    <w:rsid w:val="00C035D1"/>
    <w:rsid w:val="00C04AC4"/>
    <w:rsid w:val="00C078D5"/>
    <w:rsid w:val="00C10417"/>
    <w:rsid w:val="00C10B31"/>
    <w:rsid w:val="00C10DCB"/>
    <w:rsid w:val="00C111C3"/>
    <w:rsid w:val="00C14F88"/>
    <w:rsid w:val="00C167A1"/>
    <w:rsid w:val="00C2010C"/>
    <w:rsid w:val="00C20122"/>
    <w:rsid w:val="00C2077B"/>
    <w:rsid w:val="00C20803"/>
    <w:rsid w:val="00C23877"/>
    <w:rsid w:val="00C24097"/>
    <w:rsid w:val="00C25054"/>
    <w:rsid w:val="00C25494"/>
    <w:rsid w:val="00C2633B"/>
    <w:rsid w:val="00C263E0"/>
    <w:rsid w:val="00C27D52"/>
    <w:rsid w:val="00C30F68"/>
    <w:rsid w:val="00C321B8"/>
    <w:rsid w:val="00C32265"/>
    <w:rsid w:val="00C3516F"/>
    <w:rsid w:val="00C35ED9"/>
    <w:rsid w:val="00C35F21"/>
    <w:rsid w:val="00C36B58"/>
    <w:rsid w:val="00C40A0A"/>
    <w:rsid w:val="00C4180D"/>
    <w:rsid w:val="00C42AE4"/>
    <w:rsid w:val="00C42E53"/>
    <w:rsid w:val="00C45F82"/>
    <w:rsid w:val="00C47186"/>
    <w:rsid w:val="00C474D2"/>
    <w:rsid w:val="00C47A59"/>
    <w:rsid w:val="00C51E44"/>
    <w:rsid w:val="00C529CD"/>
    <w:rsid w:val="00C536EE"/>
    <w:rsid w:val="00C56CA4"/>
    <w:rsid w:val="00C57CB7"/>
    <w:rsid w:val="00C60377"/>
    <w:rsid w:val="00C707E3"/>
    <w:rsid w:val="00C73649"/>
    <w:rsid w:val="00C74666"/>
    <w:rsid w:val="00C74A98"/>
    <w:rsid w:val="00C74E2B"/>
    <w:rsid w:val="00C7514C"/>
    <w:rsid w:val="00C75D61"/>
    <w:rsid w:val="00C75E2F"/>
    <w:rsid w:val="00C76BC6"/>
    <w:rsid w:val="00C80BA9"/>
    <w:rsid w:val="00C854AF"/>
    <w:rsid w:val="00C85781"/>
    <w:rsid w:val="00C85D21"/>
    <w:rsid w:val="00C9404A"/>
    <w:rsid w:val="00C956A4"/>
    <w:rsid w:val="00C95F03"/>
    <w:rsid w:val="00CA10EE"/>
    <w:rsid w:val="00CA174E"/>
    <w:rsid w:val="00CA2093"/>
    <w:rsid w:val="00CA2895"/>
    <w:rsid w:val="00CA387F"/>
    <w:rsid w:val="00CA440B"/>
    <w:rsid w:val="00CA4E4F"/>
    <w:rsid w:val="00CA5056"/>
    <w:rsid w:val="00CA5F3B"/>
    <w:rsid w:val="00CA60AE"/>
    <w:rsid w:val="00CA660E"/>
    <w:rsid w:val="00CB1F91"/>
    <w:rsid w:val="00CB23BD"/>
    <w:rsid w:val="00CB2B77"/>
    <w:rsid w:val="00CB31B4"/>
    <w:rsid w:val="00CB31E4"/>
    <w:rsid w:val="00CB4022"/>
    <w:rsid w:val="00CB5A4F"/>
    <w:rsid w:val="00CB5F2A"/>
    <w:rsid w:val="00CC36C6"/>
    <w:rsid w:val="00CC4903"/>
    <w:rsid w:val="00CC53AE"/>
    <w:rsid w:val="00CC763C"/>
    <w:rsid w:val="00CC7F5D"/>
    <w:rsid w:val="00CD0546"/>
    <w:rsid w:val="00CD21E5"/>
    <w:rsid w:val="00CD34BC"/>
    <w:rsid w:val="00CE0460"/>
    <w:rsid w:val="00CE0491"/>
    <w:rsid w:val="00CE0CD9"/>
    <w:rsid w:val="00CE4A2F"/>
    <w:rsid w:val="00CE4F9F"/>
    <w:rsid w:val="00CE5E5B"/>
    <w:rsid w:val="00CE6F68"/>
    <w:rsid w:val="00CE74E8"/>
    <w:rsid w:val="00CE7852"/>
    <w:rsid w:val="00CF1990"/>
    <w:rsid w:val="00CF2071"/>
    <w:rsid w:val="00CF4AF5"/>
    <w:rsid w:val="00CF5C35"/>
    <w:rsid w:val="00CF6C08"/>
    <w:rsid w:val="00CF781D"/>
    <w:rsid w:val="00CF7D1D"/>
    <w:rsid w:val="00D030FE"/>
    <w:rsid w:val="00D03A85"/>
    <w:rsid w:val="00D03AD6"/>
    <w:rsid w:val="00D03F19"/>
    <w:rsid w:val="00D05057"/>
    <w:rsid w:val="00D07D8C"/>
    <w:rsid w:val="00D115E8"/>
    <w:rsid w:val="00D12139"/>
    <w:rsid w:val="00D13D0B"/>
    <w:rsid w:val="00D140B4"/>
    <w:rsid w:val="00D21FE6"/>
    <w:rsid w:val="00D22589"/>
    <w:rsid w:val="00D23586"/>
    <w:rsid w:val="00D26BE4"/>
    <w:rsid w:val="00D26E3F"/>
    <w:rsid w:val="00D275E6"/>
    <w:rsid w:val="00D30BAD"/>
    <w:rsid w:val="00D34278"/>
    <w:rsid w:val="00D34424"/>
    <w:rsid w:val="00D34567"/>
    <w:rsid w:val="00D36C33"/>
    <w:rsid w:val="00D40666"/>
    <w:rsid w:val="00D408A0"/>
    <w:rsid w:val="00D40E05"/>
    <w:rsid w:val="00D42868"/>
    <w:rsid w:val="00D442EC"/>
    <w:rsid w:val="00D46EED"/>
    <w:rsid w:val="00D50E22"/>
    <w:rsid w:val="00D53036"/>
    <w:rsid w:val="00D56973"/>
    <w:rsid w:val="00D63452"/>
    <w:rsid w:val="00D70C15"/>
    <w:rsid w:val="00D74D24"/>
    <w:rsid w:val="00D7551E"/>
    <w:rsid w:val="00D762F5"/>
    <w:rsid w:val="00D83566"/>
    <w:rsid w:val="00D8741A"/>
    <w:rsid w:val="00D87CB0"/>
    <w:rsid w:val="00D91EB3"/>
    <w:rsid w:val="00D95746"/>
    <w:rsid w:val="00D96CA6"/>
    <w:rsid w:val="00D96F7C"/>
    <w:rsid w:val="00D9791A"/>
    <w:rsid w:val="00DA0CA4"/>
    <w:rsid w:val="00DA2FE8"/>
    <w:rsid w:val="00DA49C0"/>
    <w:rsid w:val="00DA7386"/>
    <w:rsid w:val="00DB5F85"/>
    <w:rsid w:val="00DB716A"/>
    <w:rsid w:val="00DB7246"/>
    <w:rsid w:val="00DB7A3B"/>
    <w:rsid w:val="00DB7A61"/>
    <w:rsid w:val="00DC02ED"/>
    <w:rsid w:val="00DC0938"/>
    <w:rsid w:val="00DC099A"/>
    <w:rsid w:val="00DC2043"/>
    <w:rsid w:val="00DC466D"/>
    <w:rsid w:val="00DC5F34"/>
    <w:rsid w:val="00DC6815"/>
    <w:rsid w:val="00DC769D"/>
    <w:rsid w:val="00DD0B8B"/>
    <w:rsid w:val="00DD1857"/>
    <w:rsid w:val="00DE0A5C"/>
    <w:rsid w:val="00DE1557"/>
    <w:rsid w:val="00DE382E"/>
    <w:rsid w:val="00DE43CC"/>
    <w:rsid w:val="00DE4DB9"/>
    <w:rsid w:val="00DE521B"/>
    <w:rsid w:val="00DE54EE"/>
    <w:rsid w:val="00DF030F"/>
    <w:rsid w:val="00DF1717"/>
    <w:rsid w:val="00DF6EA3"/>
    <w:rsid w:val="00DF7665"/>
    <w:rsid w:val="00E00132"/>
    <w:rsid w:val="00E036CE"/>
    <w:rsid w:val="00E049F7"/>
    <w:rsid w:val="00E051C9"/>
    <w:rsid w:val="00E1026F"/>
    <w:rsid w:val="00E107C5"/>
    <w:rsid w:val="00E1689F"/>
    <w:rsid w:val="00E16EE9"/>
    <w:rsid w:val="00E21EFE"/>
    <w:rsid w:val="00E22E9C"/>
    <w:rsid w:val="00E245D2"/>
    <w:rsid w:val="00E25C7F"/>
    <w:rsid w:val="00E263C7"/>
    <w:rsid w:val="00E26B95"/>
    <w:rsid w:val="00E26E64"/>
    <w:rsid w:val="00E27105"/>
    <w:rsid w:val="00E277F2"/>
    <w:rsid w:val="00E335A5"/>
    <w:rsid w:val="00E33B96"/>
    <w:rsid w:val="00E346E5"/>
    <w:rsid w:val="00E35F81"/>
    <w:rsid w:val="00E40E7D"/>
    <w:rsid w:val="00E4268E"/>
    <w:rsid w:val="00E45465"/>
    <w:rsid w:val="00E47D49"/>
    <w:rsid w:val="00E50550"/>
    <w:rsid w:val="00E505FC"/>
    <w:rsid w:val="00E51B21"/>
    <w:rsid w:val="00E520DF"/>
    <w:rsid w:val="00E53E73"/>
    <w:rsid w:val="00E53E89"/>
    <w:rsid w:val="00E54A33"/>
    <w:rsid w:val="00E5633C"/>
    <w:rsid w:val="00E57997"/>
    <w:rsid w:val="00E57F16"/>
    <w:rsid w:val="00E61B37"/>
    <w:rsid w:val="00E62014"/>
    <w:rsid w:val="00E626D7"/>
    <w:rsid w:val="00E62778"/>
    <w:rsid w:val="00E62A94"/>
    <w:rsid w:val="00E63BDC"/>
    <w:rsid w:val="00E66B1E"/>
    <w:rsid w:val="00E7291E"/>
    <w:rsid w:val="00E72B32"/>
    <w:rsid w:val="00E7320D"/>
    <w:rsid w:val="00E73D9D"/>
    <w:rsid w:val="00E76428"/>
    <w:rsid w:val="00E76DC9"/>
    <w:rsid w:val="00E77C80"/>
    <w:rsid w:val="00E802AC"/>
    <w:rsid w:val="00E8054C"/>
    <w:rsid w:val="00E80F2C"/>
    <w:rsid w:val="00E82CF2"/>
    <w:rsid w:val="00E84242"/>
    <w:rsid w:val="00E84334"/>
    <w:rsid w:val="00E84B0F"/>
    <w:rsid w:val="00E84C75"/>
    <w:rsid w:val="00E84DD7"/>
    <w:rsid w:val="00E85939"/>
    <w:rsid w:val="00E871FA"/>
    <w:rsid w:val="00E90C84"/>
    <w:rsid w:val="00E90DC9"/>
    <w:rsid w:val="00E91118"/>
    <w:rsid w:val="00E9124C"/>
    <w:rsid w:val="00E91942"/>
    <w:rsid w:val="00E91A36"/>
    <w:rsid w:val="00E92E2A"/>
    <w:rsid w:val="00E93469"/>
    <w:rsid w:val="00E95351"/>
    <w:rsid w:val="00E956F9"/>
    <w:rsid w:val="00E9772F"/>
    <w:rsid w:val="00EA2C27"/>
    <w:rsid w:val="00EA3BC4"/>
    <w:rsid w:val="00EA3C6A"/>
    <w:rsid w:val="00EA4057"/>
    <w:rsid w:val="00EA6C55"/>
    <w:rsid w:val="00EA6C7E"/>
    <w:rsid w:val="00EA72F1"/>
    <w:rsid w:val="00EB0CEF"/>
    <w:rsid w:val="00EB1805"/>
    <w:rsid w:val="00EB21D4"/>
    <w:rsid w:val="00EB2469"/>
    <w:rsid w:val="00EB3F5A"/>
    <w:rsid w:val="00EB6710"/>
    <w:rsid w:val="00EC3393"/>
    <w:rsid w:val="00ED21BB"/>
    <w:rsid w:val="00ED34D9"/>
    <w:rsid w:val="00ED7F9B"/>
    <w:rsid w:val="00EE0F79"/>
    <w:rsid w:val="00EE5B27"/>
    <w:rsid w:val="00EF70A9"/>
    <w:rsid w:val="00F00200"/>
    <w:rsid w:val="00F03ADB"/>
    <w:rsid w:val="00F07543"/>
    <w:rsid w:val="00F11A99"/>
    <w:rsid w:val="00F11C24"/>
    <w:rsid w:val="00F12EB5"/>
    <w:rsid w:val="00F14884"/>
    <w:rsid w:val="00F152C0"/>
    <w:rsid w:val="00F16D1A"/>
    <w:rsid w:val="00F16EE6"/>
    <w:rsid w:val="00F174CA"/>
    <w:rsid w:val="00F2239C"/>
    <w:rsid w:val="00F264FA"/>
    <w:rsid w:val="00F314CF"/>
    <w:rsid w:val="00F31DD6"/>
    <w:rsid w:val="00F361E4"/>
    <w:rsid w:val="00F379BD"/>
    <w:rsid w:val="00F4026F"/>
    <w:rsid w:val="00F41E0D"/>
    <w:rsid w:val="00F43C9E"/>
    <w:rsid w:val="00F475D8"/>
    <w:rsid w:val="00F47B07"/>
    <w:rsid w:val="00F50FBB"/>
    <w:rsid w:val="00F515B7"/>
    <w:rsid w:val="00F54152"/>
    <w:rsid w:val="00F5608D"/>
    <w:rsid w:val="00F604CE"/>
    <w:rsid w:val="00F638A7"/>
    <w:rsid w:val="00F64346"/>
    <w:rsid w:val="00F65055"/>
    <w:rsid w:val="00F6698D"/>
    <w:rsid w:val="00F70600"/>
    <w:rsid w:val="00F71FB1"/>
    <w:rsid w:val="00F72DCE"/>
    <w:rsid w:val="00F72E59"/>
    <w:rsid w:val="00F75ED7"/>
    <w:rsid w:val="00F76308"/>
    <w:rsid w:val="00F81FB6"/>
    <w:rsid w:val="00F82D0C"/>
    <w:rsid w:val="00F84619"/>
    <w:rsid w:val="00F84687"/>
    <w:rsid w:val="00F862B7"/>
    <w:rsid w:val="00F8652E"/>
    <w:rsid w:val="00F86829"/>
    <w:rsid w:val="00F86947"/>
    <w:rsid w:val="00F9198C"/>
    <w:rsid w:val="00F96D2D"/>
    <w:rsid w:val="00F97215"/>
    <w:rsid w:val="00FA062E"/>
    <w:rsid w:val="00FA081A"/>
    <w:rsid w:val="00FA30DC"/>
    <w:rsid w:val="00FA3281"/>
    <w:rsid w:val="00FA3563"/>
    <w:rsid w:val="00FA44C9"/>
    <w:rsid w:val="00FA450E"/>
    <w:rsid w:val="00FA5323"/>
    <w:rsid w:val="00FA54D4"/>
    <w:rsid w:val="00FA609F"/>
    <w:rsid w:val="00FA79F6"/>
    <w:rsid w:val="00FB0357"/>
    <w:rsid w:val="00FB0CAA"/>
    <w:rsid w:val="00FB23A9"/>
    <w:rsid w:val="00FB2728"/>
    <w:rsid w:val="00FB2D76"/>
    <w:rsid w:val="00FB62EA"/>
    <w:rsid w:val="00FB6F7D"/>
    <w:rsid w:val="00FC0344"/>
    <w:rsid w:val="00FC0CD5"/>
    <w:rsid w:val="00FC3612"/>
    <w:rsid w:val="00FD0F9A"/>
    <w:rsid w:val="00FD1CCD"/>
    <w:rsid w:val="00FD222B"/>
    <w:rsid w:val="00FD2FF5"/>
    <w:rsid w:val="00FD3CF7"/>
    <w:rsid w:val="00FD44B9"/>
    <w:rsid w:val="00FD49C9"/>
    <w:rsid w:val="00FD7245"/>
    <w:rsid w:val="00FD765C"/>
    <w:rsid w:val="00FE0933"/>
    <w:rsid w:val="00FE2464"/>
    <w:rsid w:val="00FE2803"/>
    <w:rsid w:val="00FE5B1B"/>
    <w:rsid w:val="00FE6308"/>
    <w:rsid w:val="00FF21AB"/>
    <w:rsid w:val="00FF34AB"/>
    <w:rsid w:val="00FF4EE0"/>
    <w:rsid w:val="00FF5467"/>
    <w:rsid w:val="00FF627E"/>
    <w:rsid w:val="00FF711D"/>
    <w:rsid w:val="00FF75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E7A49C-92D3-458A-B63C-EFF08FC05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D0D"/>
    <w:pPr>
      <w:spacing w:after="200" w:line="276" w:lineRule="auto"/>
    </w:pPr>
    <w:rPr>
      <w:rFonts w:eastAsiaTheme="minorEastAsia"/>
      <w:lang w:val="en-GB" w:eastAsia="en-IE"/>
    </w:rPr>
  </w:style>
  <w:style w:type="paragraph" w:styleId="Heading1">
    <w:name w:val="heading 1"/>
    <w:basedOn w:val="Normal"/>
    <w:next w:val="Normal"/>
    <w:link w:val="Heading1Char"/>
    <w:uiPriority w:val="9"/>
    <w:qFormat/>
    <w:rsid w:val="00AA2D0D"/>
    <w:pPr>
      <w:keepNext/>
      <w:keepLines/>
      <w:numPr>
        <w:numId w:val="7"/>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A3CDD"/>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69E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69E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69E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69E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69E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69E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9E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D0D"/>
    <w:rPr>
      <w:rFonts w:asciiTheme="majorHAnsi" w:eastAsiaTheme="majorEastAsia" w:hAnsiTheme="majorHAnsi" w:cstheme="majorBidi"/>
      <w:b/>
      <w:bCs/>
      <w:color w:val="2E74B5" w:themeColor="accent1" w:themeShade="BF"/>
      <w:sz w:val="28"/>
      <w:szCs w:val="28"/>
      <w:lang w:eastAsia="en-IE"/>
    </w:rPr>
  </w:style>
  <w:style w:type="paragraph" w:styleId="NoSpacing">
    <w:name w:val="No Spacing"/>
    <w:basedOn w:val="Normal"/>
    <w:link w:val="NoSpacingChar"/>
    <w:uiPriority w:val="1"/>
    <w:qFormat/>
    <w:rsid w:val="00AA2D0D"/>
    <w:pPr>
      <w:spacing w:after="0" w:line="240" w:lineRule="auto"/>
    </w:pPr>
    <w:rPr>
      <w:rFonts w:cs="Times New Roman"/>
      <w:color w:val="000000" w:themeColor="text1"/>
      <w:szCs w:val="20"/>
      <w:lang w:val="en-US" w:eastAsia="ja-JP"/>
    </w:rPr>
  </w:style>
  <w:style w:type="character" w:customStyle="1" w:styleId="NoSpacingChar">
    <w:name w:val="No Spacing Char"/>
    <w:basedOn w:val="DefaultParagraphFont"/>
    <w:link w:val="NoSpacing"/>
    <w:uiPriority w:val="1"/>
    <w:rsid w:val="00AA2D0D"/>
    <w:rPr>
      <w:rFonts w:eastAsiaTheme="minorEastAsia" w:cs="Times New Roman"/>
      <w:color w:val="000000" w:themeColor="text1"/>
      <w:szCs w:val="20"/>
      <w:lang w:val="en-US" w:eastAsia="ja-JP"/>
    </w:rPr>
  </w:style>
  <w:style w:type="character" w:customStyle="1" w:styleId="apple-converted-space">
    <w:name w:val="apple-converted-space"/>
    <w:basedOn w:val="DefaultParagraphFont"/>
    <w:rsid w:val="007A0ACA"/>
  </w:style>
  <w:style w:type="paragraph" w:styleId="ListParagraph">
    <w:name w:val="List Paragraph"/>
    <w:basedOn w:val="Normal"/>
    <w:uiPriority w:val="34"/>
    <w:qFormat/>
    <w:rsid w:val="00AF2E3D"/>
    <w:pPr>
      <w:ind w:left="720"/>
      <w:contextualSpacing/>
    </w:pPr>
  </w:style>
  <w:style w:type="paragraph" w:styleId="Header">
    <w:name w:val="header"/>
    <w:basedOn w:val="Normal"/>
    <w:link w:val="HeaderChar"/>
    <w:uiPriority w:val="99"/>
    <w:unhideWhenUsed/>
    <w:rsid w:val="00AD5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802"/>
    <w:rPr>
      <w:rFonts w:eastAsiaTheme="minorEastAsia"/>
      <w:lang w:eastAsia="en-IE"/>
    </w:rPr>
  </w:style>
  <w:style w:type="paragraph" w:styleId="Footer">
    <w:name w:val="footer"/>
    <w:basedOn w:val="Normal"/>
    <w:link w:val="FooterChar"/>
    <w:uiPriority w:val="99"/>
    <w:unhideWhenUsed/>
    <w:rsid w:val="00AD5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802"/>
    <w:rPr>
      <w:rFonts w:eastAsiaTheme="minorEastAsia"/>
      <w:lang w:eastAsia="en-IE"/>
    </w:rPr>
  </w:style>
  <w:style w:type="paragraph" w:styleId="BalloonText">
    <w:name w:val="Balloon Text"/>
    <w:basedOn w:val="Normal"/>
    <w:link w:val="BalloonTextChar"/>
    <w:uiPriority w:val="99"/>
    <w:semiHidden/>
    <w:unhideWhenUsed/>
    <w:rsid w:val="00A21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86E"/>
    <w:rPr>
      <w:rFonts w:ascii="Tahoma" w:eastAsiaTheme="minorEastAsia" w:hAnsi="Tahoma" w:cs="Tahoma"/>
      <w:sz w:val="16"/>
      <w:szCs w:val="16"/>
      <w:lang w:eastAsia="en-IE"/>
    </w:rPr>
  </w:style>
  <w:style w:type="paragraph" w:styleId="Title">
    <w:name w:val="Title"/>
    <w:basedOn w:val="Normal"/>
    <w:next w:val="Normal"/>
    <w:link w:val="TitleChar"/>
    <w:uiPriority w:val="10"/>
    <w:qFormat/>
    <w:rsid w:val="00A218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186E"/>
    <w:rPr>
      <w:rFonts w:asciiTheme="majorHAnsi" w:eastAsiaTheme="majorEastAsia" w:hAnsiTheme="majorHAnsi" w:cstheme="majorBidi"/>
      <w:color w:val="323E4F" w:themeColor="text2" w:themeShade="BF"/>
      <w:spacing w:val="5"/>
      <w:kern w:val="28"/>
      <w:sz w:val="52"/>
      <w:szCs w:val="52"/>
      <w:lang w:eastAsia="en-IE"/>
    </w:rPr>
  </w:style>
  <w:style w:type="character" w:styleId="Hyperlink">
    <w:name w:val="Hyperlink"/>
    <w:basedOn w:val="DefaultParagraphFont"/>
    <w:uiPriority w:val="99"/>
    <w:unhideWhenUsed/>
    <w:rsid w:val="00F515B7"/>
    <w:rPr>
      <w:color w:val="0000FF"/>
      <w:u w:val="single"/>
    </w:rPr>
  </w:style>
  <w:style w:type="paragraph" w:styleId="FootnoteText">
    <w:name w:val="footnote text"/>
    <w:basedOn w:val="Normal"/>
    <w:link w:val="FootnoteTextChar"/>
    <w:uiPriority w:val="99"/>
    <w:semiHidden/>
    <w:unhideWhenUsed/>
    <w:rsid w:val="00744E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4E26"/>
    <w:rPr>
      <w:rFonts w:eastAsiaTheme="minorEastAsia"/>
      <w:sz w:val="20"/>
      <w:szCs w:val="20"/>
      <w:lang w:eastAsia="en-IE"/>
    </w:rPr>
  </w:style>
  <w:style w:type="character" w:styleId="FootnoteReference">
    <w:name w:val="footnote reference"/>
    <w:basedOn w:val="DefaultParagraphFont"/>
    <w:uiPriority w:val="99"/>
    <w:semiHidden/>
    <w:unhideWhenUsed/>
    <w:rsid w:val="00744E26"/>
    <w:rPr>
      <w:vertAlign w:val="superscript"/>
    </w:rPr>
  </w:style>
  <w:style w:type="paragraph" w:styleId="EndnoteText">
    <w:name w:val="endnote text"/>
    <w:basedOn w:val="Normal"/>
    <w:link w:val="EndnoteTextChar"/>
    <w:uiPriority w:val="99"/>
    <w:semiHidden/>
    <w:unhideWhenUsed/>
    <w:rsid w:val="00744E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E26"/>
    <w:rPr>
      <w:rFonts w:eastAsiaTheme="minorEastAsia"/>
      <w:sz w:val="20"/>
      <w:szCs w:val="20"/>
      <w:lang w:eastAsia="en-IE"/>
    </w:rPr>
  </w:style>
  <w:style w:type="character" w:styleId="EndnoteReference">
    <w:name w:val="endnote reference"/>
    <w:basedOn w:val="DefaultParagraphFont"/>
    <w:uiPriority w:val="99"/>
    <w:semiHidden/>
    <w:unhideWhenUsed/>
    <w:rsid w:val="00744E26"/>
    <w:rPr>
      <w:vertAlign w:val="superscript"/>
    </w:rPr>
  </w:style>
  <w:style w:type="character" w:styleId="Strong">
    <w:name w:val="Strong"/>
    <w:basedOn w:val="DefaultParagraphFont"/>
    <w:uiPriority w:val="22"/>
    <w:qFormat/>
    <w:rsid w:val="001B7E81"/>
    <w:rPr>
      <w:b/>
      <w:bCs/>
    </w:rPr>
  </w:style>
  <w:style w:type="paragraph" w:styleId="NormalWeb">
    <w:name w:val="Normal (Web)"/>
    <w:basedOn w:val="Normal"/>
    <w:uiPriority w:val="99"/>
    <w:semiHidden/>
    <w:unhideWhenUsed/>
    <w:rsid w:val="007B39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3CDD"/>
    <w:rPr>
      <w:rFonts w:asciiTheme="majorHAnsi" w:eastAsiaTheme="majorEastAsia" w:hAnsiTheme="majorHAnsi" w:cstheme="majorBidi"/>
      <w:color w:val="2E74B5" w:themeColor="accent1" w:themeShade="BF"/>
      <w:sz w:val="26"/>
      <w:szCs w:val="26"/>
      <w:lang w:eastAsia="en-IE"/>
    </w:rPr>
  </w:style>
  <w:style w:type="paragraph" w:customStyle="1" w:styleId="contentheader">
    <w:name w:val="content_header"/>
    <w:basedOn w:val="Normal"/>
    <w:rsid w:val="001A3C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oltip">
    <w:name w:val="tooltip"/>
    <w:basedOn w:val="DefaultParagraphFont"/>
    <w:rsid w:val="00CC36C6"/>
  </w:style>
  <w:style w:type="paragraph" w:styleId="TOCHeading">
    <w:name w:val="TOC Heading"/>
    <w:basedOn w:val="Heading1"/>
    <w:next w:val="Normal"/>
    <w:uiPriority w:val="39"/>
    <w:semiHidden/>
    <w:unhideWhenUsed/>
    <w:qFormat/>
    <w:rsid w:val="007E52E0"/>
    <w:pPr>
      <w:outlineLvl w:val="9"/>
    </w:pPr>
    <w:rPr>
      <w:lang w:val="en-US" w:eastAsia="ja-JP"/>
    </w:rPr>
  </w:style>
  <w:style w:type="character" w:customStyle="1" w:styleId="Heading3Char">
    <w:name w:val="Heading 3 Char"/>
    <w:basedOn w:val="DefaultParagraphFont"/>
    <w:link w:val="Heading3"/>
    <w:uiPriority w:val="9"/>
    <w:semiHidden/>
    <w:rsid w:val="001069EE"/>
    <w:rPr>
      <w:rFonts w:asciiTheme="majorHAnsi" w:eastAsiaTheme="majorEastAsia" w:hAnsiTheme="majorHAnsi" w:cstheme="majorBidi"/>
      <w:color w:val="1F4D78" w:themeColor="accent1" w:themeShade="7F"/>
      <w:sz w:val="24"/>
      <w:szCs w:val="24"/>
      <w:lang w:eastAsia="en-IE"/>
    </w:rPr>
  </w:style>
  <w:style w:type="character" w:customStyle="1" w:styleId="Heading4Char">
    <w:name w:val="Heading 4 Char"/>
    <w:basedOn w:val="DefaultParagraphFont"/>
    <w:link w:val="Heading4"/>
    <w:uiPriority w:val="9"/>
    <w:semiHidden/>
    <w:rsid w:val="001069EE"/>
    <w:rPr>
      <w:rFonts w:asciiTheme="majorHAnsi" w:eastAsiaTheme="majorEastAsia" w:hAnsiTheme="majorHAnsi" w:cstheme="majorBidi"/>
      <w:i/>
      <w:iCs/>
      <w:color w:val="2E74B5" w:themeColor="accent1" w:themeShade="BF"/>
      <w:lang w:eastAsia="en-IE"/>
    </w:rPr>
  </w:style>
  <w:style w:type="character" w:customStyle="1" w:styleId="Heading5Char">
    <w:name w:val="Heading 5 Char"/>
    <w:basedOn w:val="DefaultParagraphFont"/>
    <w:link w:val="Heading5"/>
    <w:uiPriority w:val="9"/>
    <w:semiHidden/>
    <w:rsid w:val="001069EE"/>
    <w:rPr>
      <w:rFonts w:asciiTheme="majorHAnsi" w:eastAsiaTheme="majorEastAsia" w:hAnsiTheme="majorHAnsi" w:cstheme="majorBidi"/>
      <w:color w:val="2E74B5" w:themeColor="accent1" w:themeShade="BF"/>
      <w:lang w:eastAsia="en-IE"/>
    </w:rPr>
  </w:style>
  <w:style w:type="character" w:customStyle="1" w:styleId="Heading6Char">
    <w:name w:val="Heading 6 Char"/>
    <w:basedOn w:val="DefaultParagraphFont"/>
    <w:link w:val="Heading6"/>
    <w:uiPriority w:val="9"/>
    <w:semiHidden/>
    <w:rsid w:val="001069EE"/>
    <w:rPr>
      <w:rFonts w:asciiTheme="majorHAnsi" w:eastAsiaTheme="majorEastAsia" w:hAnsiTheme="majorHAnsi" w:cstheme="majorBidi"/>
      <w:color w:val="1F4D78" w:themeColor="accent1" w:themeShade="7F"/>
      <w:lang w:eastAsia="en-IE"/>
    </w:rPr>
  </w:style>
  <w:style w:type="character" w:customStyle="1" w:styleId="Heading7Char">
    <w:name w:val="Heading 7 Char"/>
    <w:basedOn w:val="DefaultParagraphFont"/>
    <w:link w:val="Heading7"/>
    <w:uiPriority w:val="9"/>
    <w:semiHidden/>
    <w:rsid w:val="001069EE"/>
    <w:rPr>
      <w:rFonts w:asciiTheme="majorHAnsi" w:eastAsiaTheme="majorEastAsia" w:hAnsiTheme="majorHAnsi" w:cstheme="majorBidi"/>
      <w:i/>
      <w:iCs/>
      <w:color w:val="1F4D78" w:themeColor="accent1" w:themeShade="7F"/>
      <w:lang w:eastAsia="en-IE"/>
    </w:rPr>
  </w:style>
  <w:style w:type="character" w:customStyle="1" w:styleId="Heading8Char">
    <w:name w:val="Heading 8 Char"/>
    <w:basedOn w:val="DefaultParagraphFont"/>
    <w:link w:val="Heading8"/>
    <w:uiPriority w:val="9"/>
    <w:semiHidden/>
    <w:rsid w:val="001069EE"/>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
    <w:semiHidden/>
    <w:rsid w:val="001069EE"/>
    <w:rPr>
      <w:rFonts w:asciiTheme="majorHAnsi" w:eastAsiaTheme="majorEastAsia" w:hAnsiTheme="majorHAnsi" w:cstheme="majorBidi"/>
      <w:i/>
      <w:iCs/>
      <w:color w:val="272727" w:themeColor="text1" w:themeTint="D8"/>
      <w:sz w:val="21"/>
      <w:szCs w:val="21"/>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33068">
      <w:bodyDiv w:val="1"/>
      <w:marLeft w:val="0"/>
      <w:marRight w:val="0"/>
      <w:marTop w:val="0"/>
      <w:marBottom w:val="0"/>
      <w:divBdr>
        <w:top w:val="none" w:sz="0" w:space="0" w:color="auto"/>
        <w:left w:val="none" w:sz="0" w:space="0" w:color="auto"/>
        <w:bottom w:val="none" w:sz="0" w:space="0" w:color="auto"/>
        <w:right w:val="none" w:sz="0" w:space="0" w:color="auto"/>
      </w:divBdr>
    </w:div>
    <w:div w:id="99882668">
      <w:bodyDiv w:val="1"/>
      <w:marLeft w:val="0"/>
      <w:marRight w:val="0"/>
      <w:marTop w:val="0"/>
      <w:marBottom w:val="0"/>
      <w:divBdr>
        <w:top w:val="none" w:sz="0" w:space="0" w:color="auto"/>
        <w:left w:val="none" w:sz="0" w:space="0" w:color="auto"/>
        <w:bottom w:val="none" w:sz="0" w:space="0" w:color="auto"/>
        <w:right w:val="none" w:sz="0" w:space="0" w:color="auto"/>
      </w:divBdr>
    </w:div>
    <w:div w:id="216553882">
      <w:bodyDiv w:val="1"/>
      <w:marLeft w:val="0"/>
      <w:marRight w:val="0"/>
      <w:marTop w:val="0"/>
      <w:marBottom w:val="0"/>
      <w:divBdr>
        <w:top w:val="none" w:sz="0" w:space="0" w:color="auto"/>
        <w:left w:val="none" w:sz="0" w:space="0" w:color="auto"/>
        <w:bottom w:val="none" w:sz="0" w:space="0" w:color="auto"/>
        <w:right w:val="none" w:sz="0" w:space="0" w:color="auto"/>
      </w:divBdr>
    </w:div>
    <w:div w:id="219247461">
      <w:bodyDiv w:val="1"/>
      <w:marLeft w:val="0"/>
      <w:marRight w:val="0"/>
      <w:marTop w:val="0"/>
      <w:marBottom w:val="0"/>
      <w:divBdr>
        <w:top w:val="none" w:sz="0" w:space="0" w:color="auto"/>
        <w:left w:val="none" w:sz="0" w:space="0" w:color="auto"/>
        <w:bottom w:val="none" w:sz="0" w:space="0" w:color="auto"/>
        <w:right w:val="none" w:sz="0" w:space="0" w:color="auto"/>
      </w:divBdr>
    </w:div>
    <w:div w:id="233514066">
      <w:bodyDiv w:val="1"/>
      <w:marLeft w:val="0"/>
      <w:marRight w:val="0"/>
      <w:marTop w:val="0"/>
      <w:marBottom w:val="0"/>
      <w:divBdr>
        <w:top w:val="none" w:sz="0" w:space="0" w:color="auto"/>
        <w:left w:val="none" w:sz="0" w:space="0" w:color="auto"/>
        <w:bottom w:val="none" w:sz="0" w:space="0" w:color="auto"/>
        <w:right w:val="none" w:sz="0" w:space="0" w:color="auto"/>
      </w:divBdr>
      <w:divsChild>
        <w:div w:id="1197549453">
          <w:marLeft w:val="0"/>
          <w:marRight w:val="0"/>
          <w:marTop w:val="0"/>
          <w:marBottom w:val="0"/>
          <w:divBdr>
            <w:top w:val="none" w:sz="0" w:space="0" w:color="auto"/>
            <w:left w:val="none" w:sz="0" w:space="0" w:color="auto"/>
            <w:bottom w:val="none" w:sz="0" w:space="0" w:color="auto"/>
            <w:right w:val="none" w:sz="0" w:space="0" w:color="auto"/>
          </w:divBdr>
        </w:div>
        <w:div w:id="1757241922">
          <w:marLeft w:val="0"/>
          <w:marRight w:val="0"/>
          <w:marTop w:val="0"/>
          <w:marBottom w:val="0"/>
          <w:divBdr>
            <w:top w:val="none" w:sz="0" w:space="0" w:color="auto"/>
            <w:left w:val="none" w:sz="0" w:space="0" w:color="auto"/>
            <w:bottom w:val="none" w:sz="0" w:space="0" w:color="auto"/>
            <w:right w:val="none" w:sz="0" w:space="0" w:color="auto"/>
          </w:divBdr>
        </w:div>
        <w:div w:id="812646696">
          <w:marLeft w:val="0"/>
          <w:marRight w:val="0"/>
          <w:marTop w:val="0"/>
          <w:marBottom w:val="0"/>
          <w:divBdr>
            <w:top w:val="none" w:sz="0" w:space="0" w:color="auto"/>
            <w:left w:val="none" w:sz="0" w:space="0" w:color="auto"/>
            <w:bottom w:val="none" w:sz="0" w:space="0" w:color="auto"/>
            <w:right w:val="none" w:sz="0" w:space="0" w:color="auto"/>
          </w:divBdr>
        </w:div>
        <w:div w:id="1783188637">
          <w:marLeft w:val="0"/>
          <w:marRight w:val="0"/>
          <w:marTop w:val="0"/>
          <w:marBottom w:val="0"/>
          <w:divBdr>
            <w:top w:val="none" w:sz="0" w:space="0" w:color="auto"/>
            <w:left w:val="none" w:sz="0" w:space="0" w:color="auto"/>
            <w:bottom w:val="none" w:sz="0" w:space="0" w:color="auto"/>
            <w:right w:val="none" w:sz="0" w:space="0" w:color="auto"/>
          </w:divBdr>
        </w:div>
        <w:div w:id="1015694761">
          <w:marLeft w:val="0"/>
          <w:marRight w:val="0"/>
          <w:marTop w:val="0"/>
          <w:marBottom w:val="0"/>
          <w:divBdr>
            <w:top w:val="none" w:sz="0" w:space="0" w:color="auto"/>
            <w:left w:val="none" w:sz="0" w:space="0" w:color="auto"/>
            <w:bottom w:val="none" w:sz="0" w:space="0" w:color="auto"/>
            <w:right w:val="none" w:sz="0" w:space="0" w:color="auto"/>
          </w:divBdr>
        </w:div>
        <w:div w:id="184372480">
          <w:marLeft w:val="0"/>
          <w:marRight w:val="0"/>
          <w:marTop w:val="0"/>
          <w:marBottom w:val="0"/>
          <w:divBdr>
            <w:top w:val="none" w:sz="0" w:space="0" w:color="auto"/>
            <w:left w:val="none" w:sz="0" w:space="0" w:color="auto"/>
            <w:bottom w:val="none" w:sz="0" w:space="0" w:color="auto"/>
            <w:right w:val="none" w:sz="0" w:space="0" w:color="auto"/>
          </w:divBdr>
        </w:div>
        <w:div w:id="149950986">
          <w:marLeft w:val="0"/>
          <w:marRight w:val="0"/>
          <w:marTop w:val="0"/>
          <w:marBottom w:val="0"/>
          <w:divBdr>
            <w:top w:val="none" w:sz="0" w:space="0" w:color="auto"/>
            <w:left w:val="none" w:sz="0" w:space="0" w:color="auto"/>
            <w:bottom w:val="none" w:sz="0" w:space="0" w:color="auto"/>
            <w:right w:val="none" w:sz="0" w:space="0" w:color="auto"/>
          </w:divBdr>
        </w:div>
        <w:div w:id="534192960">
          <w:marLeft w:val="0"/>
          <w:marRight w:val="0"/>
          <w:marTop w:val="0"/>
          <w:marBottom w:val="0"/>
          <w:divBdr>
            <w:top w:val="none" w:sz="0" w:space="0" w:color="auto"/>
            <w:left w:val="none" w:sz="0" w:space="0" w:color="auto"/>
            <w:bottom w:val="none" w:sz="0" w:space="0" w:color="auto"/>
            <w:right w:val="none" w:sz="0" w:space="0" w:color="auto"/>
          </w:divBdr>
        </w:div>
        <w:div w:id="1691294645">
          <w:marLeft w:val="0"/>
          <w:marRight w:val="0"/>
          <w:marTop w:val="0"/>
          <w:marBottom w:val="0"/>
          <w:divBdr>
            <w:top w:val="none" w:sz="0" w:space="0" w:color="auto"/>
            <w:left w:val="none" w:sz="0" w:space="0" w:color="auto"/>
            <w:bottom w:val="none" w:sz="0" w:space="0" w:color="auto"/>
            <w:right w:val="none" w:sz="0" w:space="0" w:color="auto"/>
          </w:divBdr>
        </w:div>
      </w:divsChild>
    </w:div>
    <w:div w:id="264702498">
      <w:bodyDiv w:val="1"/>
      <w:marLeft w:val="0"/>
      <w:marRight w:val="0"/>
      <w:marTop w:val="0"/>
      <w:marBottom w:val="0"/>
      <w:divBdr>
        <w:top w:val="none" w:sz="0" w:space="0" w:color="auto"/>
        <w:left w:val="none" w:sz="0" w:space="0" w:color="auto"/>
        <w:bottom w:val="none" w:sz="0" w:space="0" w:color="auto"/>
        <w:right w:val="none" w:sz="0" w:space="0" w:color="auto"/>
      </w:divBdr>
    </w:div>
    <w:div w:id="272831379">
      <w:bodyDiv w:val="1"/>
      <w:marLeft w:val="0"/>
      <w:marRight w:val="0"/>
      <w:marTop w:val="0"/>
      <w:marBottom w:val="0"/>
      <w:divBdr>
        <w:top w:val="none" w:sz="0" w:space="0" w:color="auto"/>
        <w:left w:val="none" w:sz="0" w:space="0" w:color="auto"/>
        <w:bottom w:val="none" w:sz="0" w:space="0" w:color="auto"/>
        <w:right w:val="none" w:sz="0" w:space="0" w:color="auto"/>
      </w:divBdr>
    </w:div>
    <w:div w:id="446512373">
      <w:bodyDiv w:val="1"/>
      <w:marLeft w:val="0"/>
      <w:marRight w:val="0"/>
      <w:marTop w:val="0"/>
      <w:marBottom w:val="0"/>
      <w:divBdr>
        <w:top w:val="none" w:sz="0" w:space="0" w:color="auto"/>
        <w:left w:val="none" w:sz="0" w:space="0" w:color="auto"/>
        <w:bottom w:val="none" w:sz="0" w:space="0" w:color="auto"/>
        <w:right w:val="none" w:sz="0" w:space="0" w:color="auto"/>
      </w:divBdr>
    </w:div>
    <w:div w:id="498086625">
      <w:bodyDiv w:val="1"/>
      <w:marLeft w:val="0"/>
      <w:marRight w:val="0"/>
      <w:marTop w:val="0"/>
      <w:marBottom w:val="0"/>
      <w:divBdr>
        <w:top w:val="none" w:sz="0" w:space="0" w:color="auto"/>
        <w:left w:val="none" w:sz="0" w:space="0" w:color="auto"/>
        <w:bottom w:val="none" w:sz="0" w:space="0" w:color="auto"/>
        <w:right w:val="none" w:sz="0" w:space="0" w:color="auto"/>
      </w:divBdr>
    </w:div>
    <w:div w:id="507716540">
      <w:bodyDiv w:val="1"/>
      <w:marLeft w:val="0"/>
      <w:marRight w:val="0"/>
      <w:marTop w:val="0"/>
      <w:marBottom w:val="0"/>
      <w:divBdr>
        <w:top w:val="none" w:sz="0" w:space="0" w:color="auto"/>
        <w:left w:val="none" w:sz="0" w:space="0" w:color="auto"/>
        <w:bottom w:val="none" w:sz="0" w:space="0" w:color="auto"/>
        <w:right w:val="none" w:sz="0" w:space="0" w:color="auto"/>
      </w:divBdr>
    </w:div>
    <w:div w:id="534195655">
      <w:bodyDiv w:val="1"/>
      <w:marLeft w:val="0"/>
      <w:marRight w:val="0"/>
      <w:marTop w:val="0"/>
      <w:marBottom w:val="0"/>
      <w:divBdr>
        <w:top w:val="none" w:sz="0" w:space="0" w:color="auto"/>
        <w:left w:val="none" w:sz="0" w:space="0" w:color="auto"/>
        <w:bottom w:val="none" w:sz="0" w:space="0" w:color="auto"/>
        <w:right w:val="none" w:sz="0" w:space="0" w:color="auto"/>
      </w:divBdr>
    </w:div>
    <w:div w:id="654378875">
      <w:bodyDiv w:val="1"/>
      <w:marLeft w:val="0"/>
      <w:marRight w:val="0"/>
      <w:marTop w:val="0"/>
      <w:marBottom w:val="0"/>
      <w:divBdr>
        <w:top w:val="none" w:sz="0" w:space="0" w:color="auto"/>
        <w:left w:val="none" w:sz="0" w:space="0" w:color="auto"/>
        <w:bottom w:val="none" w:sz="0" w:space="0" w:color="auto"/>
        <w:right w:val="none" w:sz="0" w:space="0" w:color="auto"/>
      </w:divBdr>
      <w:divsChild>
        <w:div w:id="668215106">
          <w:marLeft w:val="0"/>
          <w:marRight w:val="0"/>
          <w:marTop w:val="0"/>
          <w:marBottom w:val="0"/>
          <w:divBdr>
            <w:top w:val="none" w:sz="0" w:space="0" w:color="auto"/>
            <w:left w:val="none" w:sz="0" w:space="0" w:color="auto"/>
            <w:bottom w:val="none" w:sz="0" w:space="0" w:color="auto"/>
            <w:right w:val="none" w:sz="0" w:space="0" w:color="auto"/>
          </w:divBdr>
        </w:div>
      </w:divsChild>
    </w:div>
    <w:div w:id="705913351">
      <w:bodyDiv w:val="1"/>
      <w:marLeft w:val="0"/>
      <w:marRight w:val="0"/>
      <w:marTop w:val="0"/>
      <w:marBottom w:val="0"/>
      <w:divBdr>
        <w:top w:val="none" w:sz="0" w:space="0" w:color="auto"/>
        <w:left w:val="none" w:sz="0" w:space="0" w:color="auto"/>
        <w:bottom w:val="none" w:sz="0" w:space="0" w:color="auto"/>
        <w:right w:val="none" w:sz="0" w:space="0" w:color="auto"/>
      </w:divBdr>
    </w:div>
    <w:div w:id="710769733">
      <w:bodyDiv w:val="1"/>
      <w:marLeft w:val="0"/>
      <w:marRight w:val="0"/>
      <w:marTop w:val="0"/>
      <w:marBottom w:val="0"/>
      <w:divBdr>
        <w:top w:val="none" w:sz="0" w:space="0" w:color="auto"/>
        <w:left w:val="none" w:sz="0" w:space="0" w:color="auto"/>
        <w:bottom w:val="none" w:sz="0" w:space="0" w:color="auto"/>
        <w:right w:val="none" w:sz="0" w:space="0" w:color="auto"/>
      </w:divBdr>
    </w:div>
    <w:div w:id="771630512">
      <w:bodyDiv w:val="1"/>
      <w:marLeft w:val="0"/>
      <w:marRight w:val="0"/>
      <w:marTop w:val="0"/>
      <w:marBottom w:val="0"/>
      <w:divBdr>
        <w:top w:val="none" w:sz="0" w:space="0" w:color="auto"/>
        <w:left w:val="none" w:sz="0" w:space="0" w:color="auto"/>
        <w:bottom w:val="none" w:sz="0" w:space="0" w:color="auto"/>
        <w:right w:val="none" w:sz="0" w:space="0" w:color="auto"/>
      </w:divBdr>
    </w:div>
    <w:div w:id="803353604">
      <w:bodyDiv w:val="1"/>
      <w:marLeft w:val="0"/>
      <w:marRight w:val="0"/>
      <w:marTop w:val="0"/>
      <w:marBottom w:val="0"/>
      <w:divBdr>
        <w:top w:val="none" w:sz="0" w:space="0" w:color="auto"/>
        <w:left w:val="none" w:sz="0" w:space="0" w:color="auto"/>
        <w:bottom w:val="none" w:sz="0" w:space="0" w:color="auto"/>
        <w:right w:val="none" w:sz="0" w:space="0" w:color="auto"/>
      </w:divBdr>
    </w:div>
    <w:div w:id="856575235">
      <w:bodyDiv w:val="1"/>
      <w:marLeft w:val="0"/>
      <w:marRight w:val="0"/>
      <w:marTop w:val="0"/>
      <w:marBottom w:val="0"/>
      <w:divBdr>
        <w:top w:val="none" w:sz="0" w:space="0" w:color="auto"/>
        <w:left w:val="none" w:sz="0" w:space="0" w:color="auto"/>
        <w:bottom w:val="none" w:sz="0" w:space="0" w:color="auto"/>
        <w:right w:val="none" w:sz="0" w:space="0" w:color="auto"/>
      </w:divBdr>
    </w:div>
    <w:div w:id="914052509">
      <w:bodyDiv w:val="1"/>
      <w:marLeft w:val="0"/>
      <w:marRight w:val="0"/>
      <w:marTop w:val="0"/>
      <w:marBottom w:val="0"/>
      <w:divBdr>
        <w:top w:val="none" w:sz="0" w:space="0" w:color="auto"/>
        <w:left w:val="none" w:sz="0" w:space="0" w:color="auto"/>
        <w:bottom w:val="none" w:sz="0" w:space="0" w:color="auto"/>
        <w:right w:val="none" w:sz="0" w:space="0" w:color="auto"/>
      </w:divBdr>
      <w:divsChild>
        <w:div w:id="162237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805374">
      <w:bodyDiv w:val="1"/>
      <w:marLeft w:val="0"/>
      <w:marRight w:val="0"/>
      <w:marTop w:val="0"/>
      <w:marBottom w:val="0"/>
      <w:divBdr>
        <w:top w:val="none" w:sz="0" w:space="0" w:color="auto"/>
        <w:left w:val="none" w:sz="0" w:space="0" w:color="auto"/>
        <w:bottom w:val="none" w:sz="0" w:space="0" w:color="auto"/>
        <w:right w:val="none" w:sz="0" w:space="0" w:color="auto"/>
      </w:divBdr>
    </w:div>
    <w:div w:id="1007097135">
      <w:bodyDiv w:val="1"/>
      <w:marLeft w:val="0"/>
      <w:marRight w:val="0"/>
      <w:marTop w:val="0"/>
      <w:marBottom w:val="0"/>
      <w:divBdr>
        <w:top w:val="none" w:sz="0" w:space="0" w:color="auto"/>
        <w:left w:val="none" w:sz="0" w:space="0" w:color="auto"/>
        <w:bottom w:val="none" w:sz="0" w:space="0" w:color="auto"/>
        <w:right w:val="none" w:sz="0" w:space="0" w:color="auto"/>
      </w:divBdr>
    </w:div>
    <w:div w:id="1053623746">
      <w:bodyDiv w:val="1"/>
      <w:marLeft w:val="0"/>
      <w:marRight w:val="0"/>
      <w:marTop w:val="0"/>
      <w:marBottom w:val="0"/>
      <w:divBdr>
        <w:top w:val="none" w:sz="0" w:space="0" w:color="auto"/>
        <w:left w:val="none" w:sz="0" w:space="0" w:color="auto"/>
        <w:bottom w:val="none" w:sz="0" w:space="0" w:color="auto"/>
        <w:right w:val="none" w:sz="0" w:space="0" w:color="auto"/>
      </w:divBdr>
    </w:div>
    <w:div w:id="1241675746">
      <w:bodyDiv w:val="1"/>
      <w:marLeft w:val="0"/>
      <w:marRight w:val="0"/>
      <w:marTop w:val="0"/>
      <w:marBottom w:val="0"/>
      <w:divBdr>
        <w:top w:val="none" w:sz="0" w:space="0" w:color="auto"/>
        <w:left w:val="none" w:sz="0" w:space="0" w:color="auto"/>
        <w:bottom w:val="none" w:sz="0" w:space="0" w:color="auto"/>
        <w:right w:val="none" w:sz="0" w:space="0" w:color="auto"/>
      </w:divBdr>
    </w:div>
    <w:div w:id="1254783588">
      <w:bodyDiv w:val="1"/>
      <w:marLeft w:val="0"/>
      <w:marRight w:val="0"/>
      <w:marTop w:val="0"/>
      <w:marBottom w:val="0"/>
      <w:divBdr>
        <w:top w:val="none" w:sz="0" w:space="0" w:color="auto"/>
        <w:left w:val="none" w:sz="0" w:space="0" w:color="auto"/>
        <w:bottom w:val="none" w:sz="0" w:space="0" w:color="auto"/>
        <w:right w:val="none" w:sz="0" w:space="0" w:color="auto"/>
      </w:divBdr>
    </w:div>
    <w:div w:id="1310553732">
      <w:bodyDiv w:val="1"/>
      <w:marLeft w:val="0"/>
      <w:marRight w:val="0"/>
      <w:marTop w:val="0"/>
      <w:marBottom w:val="0"/>
      <w:divBdr>
        <w:top w:val="none" w:sz="0" w:space="0" w:color="auto"/>
        <w:left w:val="none" w:sz="0" w:space="0" w:color="auto"/>
        <w:bottom w:val="none" w:sz="0" w:space="0" w:color="auto"/>
        <w:right w:val="none" w:sz="0" w:space="0" w:color="auto"/>
      </w:divBdr>
    </w:div>
    <w:div w:id="1416516153">
      <w:bodyDiv w:val="1"/>
      <w:marLeft w:val="0"/>
      <w:marRight w:val="0"/>
      <w:marTop w:val="0"/>
      <w:marBottom w:val="0"/>
      <w:divBdr>
        <w:top w:val="none" w:sz="0" w:space="0" w:color="auto"/>
        <w:left w:val="none" w:sz="0" w:space="0" w:color="auto"/>
        <w:bottom w:val="none" w:sz="0" w:space="0" w:color="auto"/>
        <w:right w:val="none" w:sz="0" w:space="0" w:color="auto"/>
      </w:divBdr>
    </w:div>
    <w:div w:id="1452241606">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671789068">
      <w:bodyDiv w:val="1"/>
      <w:marLeft w:val="0"/>
      <w:marRight w:val="0"/>
      <w:marTop w:val="0"/>
      <w:marBottom w:val="0"/>
      <w:divBdr>
        <w:top w:val="none" w:sz="0" w:space="0" w:color="auto"/>
        <w:left w:val="none" w:sz="0" w:space="0" w:color="auto"/>
        <w:bottom w:val="none" w:sz="0" w:space="0" w:color="auto"/>
        <w:right w:val="none" w:sz="0" w:space="0" w:color="auto"/>
      </w:divBdr>
    </w:div>
    <w:div w:id="1780757483">
      <w:bodyDiv w:val="1"/>
      <w:marLeft w:val="0"/>
      <w:marRight w:val="0"/>
      <w:marTop w:val="0"/>
      <w:marBottom w:val="0"/>
      <w:divBdr>
        <w:top w:val="none" w:sz="0" w:space="0" w:color="auto"/>
        <w:left w:val="none" w:sz="0" w:space="0" w:color="auto"/>
        <w:bottom w:val="none" w:sz="0" w:space="0" w:color="auto"/>
        <w:right w:val="none" w:sz="0" w:space="0" w:color="auto"/>
      </w:divBdr>
    </w:div>
    <w:div w:id="1811942820">
      <w:bodyDiv w:val="1"/>
      <w:marLeft w:val="0"/>
      <w:marRight w:val="0"/>
      <w:marTop w:val="0"/>
      <w:marBottom w:val="0"/>
      <w:divBdr>
        <w:top w:val="none" w:sz="0" w:space="0" w:color="auto"/>
        <w:left w:val="none" w:sz="0" w:space="0" w:color="auto"/>
        <w:bottom w:val="none" w:sz="0" w:space="0" w:color="auto"/>
        <w:right w:val="none" w:sz="0" w:space="0" w:color="auto"/>
      </w:divBdr>
    </w:div>
    <w:div w:id="1866671653">
      <w:bodyDiv w:val="1"/>
      <w:marLeft w:val="0"/>
      <w:marRight w:val="0"/>
      <w:marTop w:val="0"/>
      <w:marBottom w:val="0"/>
      <w:divBdr>
        <w:top w:val="none" w:sz="0" w:space="0" w:color="auto"/>
        <w:left w:val="none" w:sz="0" w:space="0" w:color="auto"/>
        <w:bottom w:val="none" w:sz="0" w:space="0" w:color="auto"/>
        <w:right w:val="none" w:sz="0" w:space="0" w:color="auto"/>
      </w:divBdr>
    </w:div>
    <w:div w:id="1957517901">
      <w:bodyDiv w:val="1"/>
      <w:marLeft w:val="0"/>
      <w:marRight w:val="0"/>
      <w:marTop w:val="0"/>
      <w:marBottom w:val="0"/>
      <w:divBdr>
        <w:top w:val="none" w:sz="0" w:space="0" w:color="auto"/>
        <w:left w:val="none" w:sz="0" w:space="0" w:color="auto"/>
        <w:bottom w:val="none" w:sz="0" w:space="0" w:color="auto"/>
        <w:right w:val="none" w:sz="0" w:space="0" w:color="auto"/>
      </w:divBdr>
    </w:div>
    <w:div w:id="2053379418">
      <w:bodyDiv w:val="1"/>
      <w:marLeft w:val="0"/>
      <w:marRight w:val="0"/>
      <w:marTop w:val="0"/>
      <w:marBottom w:val="0"/>
      <w:divBdr>
        <w:top w:val="none" w:sz="0" w:space="0" w:color="auto"/>
        <w:left w:val="none" w:sz="0" w:space="0" w:color="auto"/>
        <w:bottom w:val="none" w:sz="0" w:space="0" w:color="auto"/>
        <w:right w:val="none" w:sz="0" w:space="0" w:color="auto"/>
      </w:divBdr>
    </w:div>
    <w:div w:id="208772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usic"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http://www.stayahead.com/Training-Courses/information-technology-infrastructure-library-itil-prince-training-courses/ITIL-Service-Transition-Service-Operation-Combined-Outline--IVSTSOC.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Business" TargetMode="External"/><Relationship Id="rId24" Type="http://schemas.openxmlformats.org/officeDocument/2006/relationships/image" Target="media/image10.png"/><Relationship Id="rId32" Type="http://schemas.openxmlformats.org/officeDocument/2006/relationships/hyperlink" Target="http://www.itservicemanagement-itil.com/wp-content/downloads/ITIL-V3-Application-Support.pdf" TargetMode="External"/><Relationship Id="rId37" Type="http://schemas.openxmlformats.org/officeDocument/2006/relationships/hyperlink" Target="https://www.ucisa.ac.uk/~/media/Files/members/activities/ITIL/servicetransition/ITIL_introducing%20service%20transition%20pdf.ash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Science"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www.tutorialsweb.com/CertNotes/ITIL-cert/itil-foundation-12.htm" TargetMode="External"/><Relationship Id="rId10" Type="http://schemas.openxmlformats.org/officeDocument/2006/relationships/hyperlink" Target="http://en.wikipedia.org/wiki/Art" TargetMode="External"/><Relationship Id="rId19" Type="http://schemas.openxmlformats.org/officeDocument/2006/relationships/image" Target="media/image5.png"/><Relationship Id="rId31" Type="http://schemas.openxmlformats.org/officeDocument/2006/relationships/hyperlink" Target="http://www.best-management-practice.com/gempdf/itsmf_an_introductory_overview_of_itil_v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Drama"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toolkit.smallbiz.nsw.gov.au/part/13/63/260"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en.wikipedia.org/wiki/Engineering"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hyperlink" Target="http://itil.osiatis.es/ITIL_course/it_service_management/service_level_management/introduction_and_objectives_service_level_management/basic_concepts_service_level_management.php"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43B56-D301-4BA2-83D2-A3AF06340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PROJECT PLAN</vt:lpstr>
    </vt:vector>
  </TitlesOfParts>
  <Company>Cork Institute of Technology</Company>
  <LinksUpToDate>false</LinksUpToDate>
  <CharactersWithSpaces>27634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creator>ogbene</dc:creator>
  <cp:lastModifiedBy>ogbene</cp:lastModifiedBy>
  <cp:revision>51</cp:revision>
  <dcterms:created xsi:type="dcterms:W3CDTF">2015-03-18T19:36:00Z</dcterms:created>
  <dcterms:modified xsi:type="dcterms:W3CDTF">2015-03-22T11:18:00Z</dcterms:modified>
</cp:coreProperties>
</file>