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8086" w14:textId="71453133" w:rsidR="00202E95" w:rsidRDefault="00B931E9" w:rsidP="00B931E9">
      <w:pPr>
        <w:pStyle w:val="Heading1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  <w:rtl/>
        </w:rPr>
        <w:t>قالب الدرس الواحد — نموذج تعبئة تفصيلي</w:t>
      </w:r>
    </w:p>
    <w:p w14:paraId="168678FD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0148E27D" w14:textId="64259459" w:rsidR="00B931E9" w:rsidRDefault="00B931E9" w:rsidP="00B931E9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i/>
          <w:sz w:val="22"/>
        </w:rPr>
        <w:t xml:space="preserve">‹ </w:t>
      </w:r>
      <w:r>
        <w:rPr>
          <w:rFonts w:ascii="Arial" w:hAnsi="Arial" w:cs="Arial"/>
          <w:i/>
          <w:sz w:val="22"/>
          <w:rtl/>
        </w:rPr>
        <w:t>الاستخدام: انسخي هذا القالب لكل لقاء (لكل مادة في كل يوم)، واملئي</w:t>
      </w:r>
      <w:r>
        <w:rPr>
          <w:rFonts w:ascii="Arial" w:hAnsi="Arial" w:cs="Arial"/>
          <w:i/>
          <w:sz w:val="22"/>
        </w:rPr>
        <w:t xml:space="preserve"> «</w:t>
      </w:r>
      <w:r>
        <w:rPr>
          <w:rFonts w:ascii="Segoe UI Emoji" w:hAnsi="Segoe UI Emoji" w:cs="Segoe UI Emoji"/>
          <w:i/>
          <w:sz w:val="22"/>
        </w:rPr>
        <w:t>✏️</w:t>
      </w:r>
      <w:r>
        <w:rPr>
          <w:rFonts w:ascii="Arial" w:hAnsi="Arial" w:cs="Arial"/>
          <w:i/>
          <w:sz w:val="22"/>
        </w:rPr>
        <w:t>».</w:t>
      </w:r>
    </w:p>
    <w:p w14:paraId="25CEF2D7" w14:textId="0F46FB46" w:rsidR="00B931E9" w:rsidRDefault="00B931E9" w:rsidP="00B931E9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i/>
          <w:sz w:val="22"/>
        </w:rPr>
        <w:t xml:space="preserve">‹ </w:t>
      </w:r>
      <w:r>
        <w:rPr>
          <w:rFonts w:ascii="Segoe UI Emoji" w:hAnsi="Segoe UI Emoji" w:cs="Segoe UI Emoji"/>
          <w:i/>
          <w:sz w:val="22"/>
        </w:rPr>
        <w:t>🔒</w:t>
      </w:r>
      <w:r>
        <w:rPr>
          <w:rFonts w:ascii="Arial" w:hAnsi="Arial" w:cs="Arial"/>
          <w:i/>
          <w:sz w:val="22"/>
        </w:rPr>
        <w:t xml:space="preserve"> = </w:t>
      </w:r>
      <w:r>
        <w:rPr>
          <w:rFonts w:ascii="Arial" w:hAnsi="Arial" w:cs="Arial"/>
          <w:i/>
          <w:sz w:val="22"/>
          <w:rtl/>
        </w:rPr>
        <w:t xml:space="preserve">ثابت (يُنسخ كما هو) · </w:t>
      </w:r>
      <w:r>
        <w:rPr>
          <w:rFonts w:ascii="Segoe UI Emoji" w:hAnsi="Segoe UI Emoji" w:cs="Segoe UI Emoji" w:hint="cs"/>
          <w:i/>
          <w:sz w:val="22"/>
          <w:rtl/>
        </w:rPr>
        <w:t>✏️</w:t>
      </w:r>
      <w:r>
        <w:rPr>
          <w:rFonts w:ascii="Arial" w:hAnsi="Arial" w:cs="Arial"/>
          <w:i/>
          <w:sz w:val="22"/>
          <w:rtl/>
        </w:rPr>
        <w:t xml:space="preserve"> = </w:t>
      </w:r>
      <w:r>
        <w:rPr>
          <w:rFonts w:ascii="Arial" w:hAnsi="Arial" w:cs="Arial" w:hint="cs"/>
          <w:i/>
          <w:sz w:val="22"/>
          <w:rtl/>
        </w:rPr>
        <w:t>تكتبينه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·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«حسب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المادة»</w:t>
      </w:r>
      <w:r>
        <w:rPr>
          <w:rFonts w:ascii="Arial" w:hAnsi="Arial" w:cs="Arial"/>
          <w:i/>
          <w:sz w:val="22"/>
          <w:rtl/>
        </w:rPr>
        <w:t xml:space="preserve"> = </w:t>
      </w:r>
      <w:r>
        <w:rPr>
          <w:rFonts w:ascii="Arial" w:hAnsi="Arial" w:cs="Arial" w:hint="cs"/>
          <w:i/>
          <w:sz w:val="22"/>
          <w:rtl/>
        </w:rPr>
        <w:t>يختلف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باختلاف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المادة</w:t>
      </w:r>
      <w:r>
        <w:rPr>
          <w:rFonts w:ascii="Arial" w:hAnsi="Arial" w:cs="Arial"/>
          <w:i/>
          <w:sz w:val="22"/>
          <w:rtl/>
        </w:rPr>
        <w:t xml:space="preserve"> (</w:t>
      </w:r>
      <w:r>
        <w:rPr>
          <w:rFonts w:ascii="Arial" w:hAnsi="Arial" w:cs="Arial" w:hint="cs"/>
          <w:i/>
          <w:sz w:val="22"/>
          <w:rtl/>
        </w:rPr>
        <w:t>انظري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آخر</w:t>
      </w:r>
      <w:r>
        <w:rPr>
          <w:rFonts w:ascii="Arial" w:hAnsi="Arial" w:cs="Arial"/>
          <w:i/>
          <w:sz w:val="22"/>
          <w:rtl/>
        </w:rPr>
        <w:t xml:space="preserve"> </w:t>
      </w:r>
      <w:r>
        <w:rPr>
          <w:rFonts w:ascii="Arial" w:hAnsi="Arial" w:cs="Arial" w:hint="cs"/>
          <w:i/>
          <w:sz w:val="22"/>
          <w:rtl/>
        </w:rPr>
        <w:t>الملف</w:t>
      </w:r>
      <w:r>
        <w:rPr>
          <w:rFonts w:ascii="Arial" w:hAnsi="Arial" w:cs="Arial"/>
          <w:i/>
          <w:sz w:val="22"/>
          <w:rtl/>
        </w:rPr>
        <w:t>)</w:t>
      </w:r>
      <w:r>
        <w:rPr>
          <w:rFonts w:ascii="Arial" w:hAnsi="Arial" w:cs="Arial"/>
          <w:i/>
          <w:sz w:val="22"/>
        </w:rPr>
        <w:t>.</w:t>
      </w:r>
    </w:p>
    <w:p w14:paraId="0FA64EDE" w14:textId="7A2C6580" w:rsidR="00B931E9" w:rsidRDefault="00B931E9" w:rsidP="00B931E9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i/>
          <w:sz w:val="22"/>
        </w:rPr>
        <w:t xml:space="preserve">‹ </w:t>
      </w:r>
      <w:r>
        <w:rPr>
          <w:rFonts w:ascii="Arial" w:hAnsi="Arial" w:cs="Arial"/>
          <w:i/>
          <w:sz w:val="22"/>
          <w:rtl/>
        </w:rPr>
        <w:t>مبني على البنية الفعلية لدروس وحدة الليل والنهار — لا يُغفَل أي جزء</w:t>
      </w:r>
      <w:r>
        <w:rPr>
          <w:rFonts w:ascii="Arial" w:hAnsi="Arial" w:cs="Arial"/>
          <w:i/>
          <w:sz w:val="22"/>
        </w:rPr>
        <w:t>.</w:t>
      </w:r>
    </w:p>
    <w:p w14:paraId="47FC9209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768245BA" w14:textId="7EB9F3D7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──────────────────────────────</w:t>
      </w:r>
    </w:p>
    <w:p w14:paraId="4795BBED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6FCA725D" w14:textId="44924BAD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  <w:rtl/>
        </w:rPr>
        <w:t>هوية الدرس (رأس)</w:t>
      </w:r>
    </w:p>
    <w:p w14:paraId="0766FC68" w14:textId="14EDCED1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المادة: …… (كتابي المنير / علّمني ربي / أحبك ربي / قال رسولي / أدب واقتداء / لساني عربي / مهاراتي)</w:t>
      </w:r>
    </w:p>
    <w:p w14:paraId="35992519" w14:textId="4F310474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الوحدة: …… —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رقم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اللقاء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 w:hint="cs"/>
          <w:rtl/>
        </w:rPr>
        <w:t>……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—</w:t>
      </w:r>
      <w:r>
        <w:rPr>
          <w:rFonts w:ascii="Arial" w:hAnsi="Arial"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اليوم</w:t>
      </w:r>
      <w:r>
        <w:rPr>
          <w:rFonts w:ascii="Arial" w:hAnsi="Arial" w:cs="Arial"/>
        </w:rPr>
        <w:t>: ……</w:t>
      </w:r>
    </w:p>
    <w:p w14:paraId="4C1AD973" w14:textId="3D14EAD7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عنوان اللقاء</w:t>
      </w:r>
      <w:r>
        <w:rPr>
          <w:rFonts w:ascii="Arial" w:hAnsi="Arial" w:cs="Arial"/>
        </w:rPr>
        <w:t>: ……</w:t>
      </w:r>
    </w:p>
    <w:p w14:paraId="292CA69A" w14:textId="3100314C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العنوان الفرعي (الفكرة)</w:t>
      </w:r>
      <w:r>
        <w:rPr>
          <w:rFonts w:ascii="Arial" w:hAnsi="Arial" w:cs="Arial"/>
        </w:rPr>
        <w:t>: ……</w:t>
      </w:r>
    </w:p>
    <w:p w14:paraId="349BFA00" w14:textId="5ED29236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المرحلة: تمهيدي (5–6 سنوات)</w:t>
      </w:r>
    </w:p>
    <w:p w14:paraId="6872BD13" w14:textId="14CC6975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نادي غرس القيم لضيافة الأطفال</w:t>
      </w:r>
    </w:p>
    <w:p w14:paraId="071B8D0C" w14:textId="46FECB6B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اسم المجلس/هوية المادة: …… (مثل: لقاء القرآن الكريم · مجلس القرآن)</w:t>
      </w:r>
    </w:p>
    <w:p w14:paraId="0DE37BE5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1756D51A" w14:textId="793A071B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──────────────────────────────</w:t>
      </w:r>
    </w:p>
    <w:p w14:paraId="3559D014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2AD83119" w14:textId="42E0446E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  <w:rtl/>
        </w:rPr>
        <w:t xml:space="preserve">بطاقة الدرس وخطة التنفيذ </w:t>
      </w:r>
      <w:r>
        <w:rPr>
          <w:rFonts w:ascii="Segoe UI Emoji" w:hAnsi="Segoe UI Emoji" w:cs="Segoe UI Emoji" w:hint="cs"/>
          <w:b/>
          <w:rtl/>
        </w:rPr>
        <w:t>🔒</w:t>
      </w:r>
      <w:r>
        <w:rPr>
          <w:rFonts w:ascii="Arial" w:hAnsi="Arial" w:cs="Arial"/>
          <w:b/>
          <w:rtl/>
        </w:rPr>
        <w:t xml:space="preserve"> (</w:t>
      </w:r>
      <w:r>
        <w:rPr>
          <w:rFonts w:ascii="Arial" w:hAnsi="Arial" w:cs="Arial" w:hint="cs"/>
          <w:b/>
          <w:rtl/>
        </w:rPr>
        <w:t>مدة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اللقاء</w:t>
      </w:r>
      <w:r>
        <w:rPr>
          <w:rFonts w:ascii="Arial" w:hAnsi="Arial" w:cs="Arial"/>
          <w:b/>
          <w:rtl/>
        </w:rPr>
        <w:t xml:space="preserve">: 30 </w:t>
      </w:r>
      <w:r>
        <w:rPr>
          <w:rFonts w:ascii="Arial" w:hAnsi="Arial" w:cs="Arial" w:hint="cs"/>
          <w:b/>
          <w:rtl/>
        </w:rPr>
        <w:t>د</w:t>
      </w:r>
      <w:r>
        <w:rPr>
          <w:rFonts w:ascii="Arial" w:hAnsi="Arial" w:cs="Arial"/>
          <w:b/>
          <w:rtl/>
        </w:rPr>
        <w:t>قيقة)</w:t>
      </w:r>
    </w:p>
    <w:p w14:paraId="1D64EA0C" w14:textId="43738E93" w:rsidR="00B931E9" w:rsidRDefault="00B931E9" w:rsidP="00B931E9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i/>
          <w:sz w:val="22"/>
        </w:rPr>
        <w:t xml:space="preserve">‹ </w:t>
      </w:r>
      <w:r>
        <w:rPr>
          <w:rFonts w:ascii="Arial" w:hAnsi="Arial" w:cs="Arial"/>
          <w:i/>
          <w:sz w:val="22"/>
          <w:rtl/>
        </w:rPr>
        <w:t>جدول زمني تقريبي لمراحل اللقاء — عدّلي الأزمنة والتنفيذ حسب المادة والحاجة</w:t>
      </w:r>
      <w:r>
        <w:rPr>
          <w:rFonts w:ascii="Arial" w:hAnsi="Arial" w:cs="Arial"/>
          <w:i/>
          <w:sz w:val="22"/>
        </w:rPr>
        <w:t>.</w:t>
      </w:r>
    </w:p>
    <w:p w14:paraId="59CCCD4F" w14:textId="77777777" w:rsidR="00B931E9" w:rsidRDefault="00B931E9" w:rsidP="00B931E9">
      <w:pPr>
        <w:jc w:val="right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931E9" w:rsidRPr="00B931E9" w14:paraId="4FA09937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5295A5" w14:textId="10C508DD" w:rsidR="00B931E9" w:rsidRPr="00B931E9" w:rsidRDefault="00B931E9" w:rsidP="00B931E9">
            <w:pPr>
              <w:jc w:val="righ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  <w:rtl/>
              </w:rPr>
              <w:t>مرحلة اللقاء</w:t>
            </w:r>
          </w:p>
        </w:tc>
        <w:tc>
          <w:tcPr>
            <w:tcW w:w="3120" w:type="dxa"/>
          </w:tcPr>
          <w:p w14:paraId="1D4392FD" w14:textId="71F1C90B" w:rsidR="00B931E9" w:rsidRPr="00B931E9" w:rsidRDefault="00B931E9" w:rsidP="00B931E9">
            <w:pPr>
              <w:jc w:val="righ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  <w:rtl/>
              </w:rPr>
              <w:t>الزمن التقريبي</w:t>
            </w:r>
          </w:p>
        </w:tc>
        <w:tc>
          <w:tcPr>
            <w:tcW w:w="3120" w:type="dxa"/>
          </w:tcPr>
          <w:p w14:paraId="446AC8A7" w14:textId="63BAA521" w:rsidR="00B931E9" w:rsidRPr="00B931E9" w:rsidRDefault="00B931E9" w:rsidP="00B931E9">
            <w:pPr>
              <w:jc w:val="righ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  <w:rtl/>
              </w:rPr>
              <w:t>ما يُنفَّذ</w:t>
            </w:r>
            <w:r>
              <w:rPr>
                <w:rFonts w:ascii="Arial" w:hAnsi="Arial" w:cs="Arial"/>
                <w:b/>
                <w:sz w:val="22"/>
              </w:rPr>
              <w:t xml:space="preserve"> (</w:t>
            </w:r>
            <w:r>
              <w:rPr>
                <w:rFonts w:ascii="Segoe UI Emoji" w:hAnsi="Segoe UI Emoji" w:cs="Segoe UI Emoji"/>
                <w:b/>
                <w:sz w:val="22"/>
              </w:rPr>
              <w:t>✏️</w:t>
            </w:r>
            <w:r>
              <w:rPr>
                <w:rFonts w:ascii="Arial" w:hAnsi="Arial" w:cs="Arial"/>
                <w:b/>
                <w:sz w:val="22"/>
              </w:rPr>
              <w:t>)</w:t>
            </w:r>
          </w:p>
        </w:tc>
      </w:tr>
      <w:tr w:rsidR="00B931E9" w:rsidRPr="00B931E9" w14:paraId="00ABAA1F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22B80F" w14:textId="0A5DBFD4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تهيئة بداية اليوم</w:t>
            </w:r>
          </w:p>
        </w:tc>
        <w:tc>
          <w:tcPr>
            <w:tcW w:w="3120" w:type="dxa"/>
          </w:tcPr>
          <w:p w14:paraId="51FBF290" w14:textId="4994DD84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 </w:t>
            </w:r>
            <w:r>
              <w:rPr>
                <w:rFonts w:ascii="Arial" w:hAnsi="Arial" w:cs="Arial"/>
                <w:sz w:val="22"/>
                <w:rtl/>
              </w:rPr>
              <w:t>دقائق</w:t>
            </w:r>
          </w:p>
        </w:tc>
        <w:tc>
          <w:tcPr>
            <w:tcW w:w="3120" w:type="dxa"/>
          </w:tcPr>
          <w:p w14:paraId="4995535B" w14:textId="6F02DEF3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6304474F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4AA157E" w14:textId="5C3013DA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lastRenderedPageBreak/>
              <w:t>إشارة بدء اللقاء</w:t>
            </w:r>
          </w:p>
        </w:tc>
        <w:tc>
          <w:tcPr>
            <w:tcW w:w="3120" w:type="dxa"/>
          </w:tcPr>
          <w:p w14:paraId="1C075F63" w14:textId="3B766A89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 </w:t>
            </w:r>
            <w:r>
              <w:rPr>
                <w:rFonts w:ascii="Arial" w:hAnsi="Arial" w:cs="Arial"/>
                <w:sz w:val="22"/>
                <w:rtl/>
              </w:rPr>
              <w:t>دقيقة</w:t>
            </w:r>
          </w:p>
        </w:tc>
        <w:tc>
          <w:tcPr>
            <w:tcW w:w="3120" w:type="dxa"/>
          </w:tcPr>
          <w:p w14:paraId="61E32B62" w14:textId="48E1E987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2C7965FB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6309371" w14:textId="1DC8BF21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آداب اللقاء</w:t>
            </w:r>
          </w:p>
        </w:tc>
        <w:tc>
          <w:tcPr>
            <w:tcW w:w="3120" w:type="dxa"/>
          </w:tcPr>
          <w:p w14:paraId="0095258E" w14:textId="39591BB9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 </w:t>
            </w:r>
            <w:r>
              <w:rPr>
                <w:rFonts w:ascii="Arial" w:hAnsi="Arial" w:cs="Arial"/>
                <w:sz w:val="22"/>
                <w:rtl/>
              </w:rPr>
              <w:t>دقيقة</w:t>
            </w:r>
          </w:p>
        </w:tc>
        <w:tc>
          <w:tcPr>
            <w:tcW w:w="3120" w:type="dxa"/>
          </w:tcPr>
          <w:p w14:paraId="74CE6158" w14:textId="2A894DAB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28C6EFA0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4A1AAF" w14:textId="70755B35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الاعتقاد</w:t>
            </w:r>
          </w:p>
        </w:tc>
        <w:tc>
          <w:tcPr>
            <w:tcW w:w="3120" w:type="dxa"/>
          </w:tcPr>
          <w:p w14:paraId="5DEE96DF" w14:textId="6138E209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 </w:t>
            </w:r>
            <w:r>
              <w:rPr>
                <w:rFonts w:ascii="Arial" w:hAnsi="Arial" w:cs="Arial"/>
                <w:sz w:val="22"/>
                <w:rtl/>
              </w:rPr>
              <w:t>دقيقة</w:t>
            </w:r>
          </w:p>
        </w:tc>
        <w:tc>
          <w:tcPr>
            <w:tcW w:w="3120" w:type="dxa"/>
          </w:tcPr>
          <w:p w14:paraId="251EC70C" w14:textId="5E444EC1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72791395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E3A5EA" w14:textId="7D8E39FF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مراجعة سريعة</w:t>
            </w:r>
          </w:p>
        </w:tc>
        <w:tc>
          <w:tcPr>
            <w:tcW w:w="3120" w:type="dxa"/>
          </w:tcPr>
          <w:p w14:paraId="2260E537" w14:textId="5453DD74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 </w:t>
            </w:r>
            <w:r>
              <w:rPr>
                <w:rFonts w:ascii="Arial" w:hAnsi="Arial" w:cs="Arial"/>
                <w:sz w:val="22"/>
                <w:rtl/>
              </w:rPr>
              <w:t>دقائق</w:t>
            </w:r>
          </w:p>
        </w:tc>
        <w:tc>
          <w:tcPr>
            <w:tcW w:w="3120" w:type="dxa"/>
          </w:tcPr>
          <w:p w14:paraId="7A463556" w14:textId="306381AF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6BA6AE0A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9F13856" w14:textId="7472E88B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شرح الدرس (سير اللقاء)</w:t>
            </w:r>
          </w:p>
        </w:tc>
        <w:tc>
          <w:tcPr>
            <w:tcW w:w="3120" w:type="dxa"/>
          </w:tcPr>
          <w:p w14:paraId="260B02CD" w14:textId="775011C1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10 </w:t>
            </w:r>
            <w:r>
              <w:rPr>
                <w:rFonts w:ascii="Arial" w:hAnsi="Arial" w:cs="Arial"/>
                <w:sz w:val="22"/>
                <w:rtl/>
              </w:rPr>
              <w:t>دقائق</w:t>
            </w:r>
          </w:p>
        </w:tc>
        <w:tc>
          <w:tcPr>
            <w:tcW w:w="3120" w:type="dxa"/>
          </w:tcPr>
          <w:p w14:paraId="0F7737DC" w14:textId="55C623A8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442DE18E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46F9B88" w14:textId="2D52B854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النشاط المصاحب</w:t>
            </w:r>
          </w:p>
        </w:tc>
        <w:tc>
          <w:tcPr>
            <w:tcW w:w="3120" w:type="dxa"/>
          </w:tcPr>
          <w:p w14:paraId="78AEB1CE" w14:textId="59762F41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6 </w:t>
            </w:r>
            <w:r>
              <w:rPr>
                <w:rFonts w:ascii="Arial" w:hAnsi="Arial" w:cs="Arial"/>
                <w:sz w:val="22"/>
                <w:rtl/>
              </w:rPr>
              <w:t>دقائق</w:t>
            </w:r>
          </w:p>
        </w:tc>
        <w:tc>
          <w:tcPr>
            <w:tcW w:w="3120" w:type="dxa"/>
          </w:tcPr>
          <w:p w14:paraId="60E82059" w14:textId="25FFA80E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✏️</w:t>
            </w:r>
            <w:r>
              <w:rPr>
                <w:rFonts w:ascii="Arial" w:hAnsi="Arial" w:cs="Arial"/>
                <w:sz w:val="22"/>
              </w:rPr>
              <w:t xml:space="preserve"> ……</w:t>
            </w:r>
          </w:p>
        </w:tc>
      </w:tr>
      <w:tr w:rsidR="00B931E9" w:rsidRPr="00B931E9" w14:paraId="75C02439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F32DBA7" w14:textId="5BDEF9F3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دعاء كفارة المجلس والإغلاق</w:t>
            </w:r>
          </w:p>
        </w:tc>
        <w:tc>
          <w:tcPr>
            <w:tcW w:w="3120" w:type="dxa"/>
          </w:tcPr>
          <w:p w14:paraId="4D21720E" w14:textId="1427C974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 </w:t>
            </w:r>
            <w:r>
              <w:rPr>
                <w:rFonts w:ascii="Arial" w:hAnsi="Arial" w:cs="Arial"/>
                <w:sz w:val="22"/>
                <w:rtl/>
              </w:rPr>
              <w:t>دقيقة</w:t>
            </w:r>
          </w:p>
        </w:tc>
        <w:tc>
          <w:tcPr>
            <w:tcW w:w="3120" w:type="dxa"/>
          </w:tcPr>
          <w:p w14:paraId="17215B81" w14:textId="55682960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Segoe UI Emoji" w:hAnsi="Segoe UI Emoji" w:cs="Segoe UI Emoji"/>
                <w:sz w:val="22"/>
              </w:rPr>
              <w:t>🔒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  <w:rtl/>
              </w:rPr>
              <w:t>ثابت</w:t>
            </w:r>
          </w:p>
        </w:tc>
      </w:tr>
      <w:tr w:rsidR="00B931E9" w:rsidRPr="00B931E9" w14:paraId="1A88E4FA" w14:textId="77777777" w:rsidTr="00B931E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3AA008" w14:textId="18083799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rtl/>
              </w:rPr>
              <w:t>المجموع</w:t>
            </w:r>
          </w:p>
        </w:tc>
        <w:tc>
          <w:tcPr>
            <w:tcW w:w="3120" w:type="dxa"/>
          </w:tcPr>
          <w:p w14:paraId="4F1A4087" w14:textId="0E499564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30 </w:t>
            </w:r>
            <w:r>
              <w:rPr>
                <w:rFonts w:ascii="Arial" w:hAnsi="Arial" w:cs="Arial"/>
                <w:sz w:val="22"/>
                <w:rtl/>
              </w:rPr>
              <w:t>دقيقة</w:t>
            </w:r>
          </w:p>
        </w:tc>
        <w:tc>
          <w:tcPr>
            <w:tcW w:w="3120" w:type="dxa"/>
          </w:tcPr>
          <w:p w14:paraId="3D2A4AEB" w14:textId="37F4E8A2" w:rsidR="00B931E9" w:rsidRPr="00B931E9" w:rsidRDefault="00B931E9" w:rsidP="00B931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—</w:t>
            </w:r>
          </w:p>
        </w:tc>
      </w:tr>
    </w:tbl>
    <w:p w14:paraId="476D6D23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4E5E1DD9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5BC13037" w14:textId="1D63A7F7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──────────────────────────────</w:t>
      </w:r>
    </w:p>
    <w:p w14:paraId="1FEDADDA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59049871" w14:textId="20590949" w:rsidR="00B931E9" w:rsidRDefault="00B931E9" w:rsidP="00B931E9">
      <w:pPr>
        <w:pStyle w:val="Heading2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1) </w:t>
      </w:r>
      <w:r>
        <w:rPr>
          <w:rFonts w:ascii="Arial" w:hAnsi="Arial" w:cs="Arial"/>
          <w:b/>
          <w:rtl/>
        </w:rPr>
        <w:t xml:space="preserve">تهيئة بداية اليوم </w:t>
      </w:r>
      <w:r>
        <w:rPr>
          <w:rFonts w:ascii="Segoe UI Emoji" w:hAnsi="Segoe UI Emoji" w:cs="Segoe UI Emoji" w:hint="cs"/>
          <w:b/>
          <w:rtl/>
        </w:rPr>
        <w:t>🔒</w:t>
      </w:r>
      <w:r>
        <w:rPr>
          <w:rFonts w:ascii="Arial" w:hAnsi="Arial" w:cs="Arial"/>
          <w:b/>
          <w:rtl/>
        </w:rPr>
        <w:t xml:space="preserve"> (</w:t>
      </w:r>
      <w:r>
        <w:rPr>
          <w:rFonts w:ascii="Arial" w:hAnsi="Arial" w:cs="Arial" w:hint="cs"/>
          <w:b/>
          <w:rtl/>
        </w:rPr>
        <w:t>تُكتب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في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أول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لقاء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باليوم</w:t>
      </w:r>
      <w:r>
        <w:rPr>
          <w:rFonts w:ascii="Arial" w:hAnsi="Arial" w:cs="Arial"/>
          <w:b/>
          <w:rtl/>
        </w:rPr>
        <w:t xml:space="preserve"> فقط</w:t>
      </w:r>
      <w:r>
        <w:rPr>
          <w:rFonts w:ascii="Arial" w:hAnsi="Arial" w:cs="Arial"/>
          <w:b/>
        </w:rPr>
        <w:t>)</w:t>
      </w:r>
    </w:p>
    <w:p w14:paraId="4E48E7A5" w14:textId="5DEB76C3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التاريخ الهجري (تلقائي)</w:t>
      </w:r>
    </w:p>
    <w:p w14:paraId="581E7D9A" w14:textId="24C56FD0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سؤال اليوم: «أي يوم هذا؟» · أنشودة أيام الأسبوع</w:t>
      </w:r>
    </w:p>
    <w:p w14:paraId="72AD3D2B" w14:textId="7B10993F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أنشودة الطقس بالحركات +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ربط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الطقس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بالتوحيد</w:t>
      </w:r>
      <w:r>
        <w:rPr>
          <w:rFonts w:ascii="Arial" w:hAnsi="Arial" w:cs="Arial"/>
        </w:rPr>
        <w:t>: ……</w:t>
      </w:r>
    </w:p>
    <w:p w14:paraId="4ED7F3A7" w14:textId="4DAB391D" w:rsidR="00B931E9" w:rsidRDefault="00B931E9" w:rsidP="00B931E9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i/>
          <w:sz w:val="22"/>
        </w:rPr>
        <w:t xml:space="preserve">‹ </w:t>
      </w:r>
      <w:r>
        <w:rPr>
          <w:rFonts w:ascii="Arial" w:hAnsi="Arial" w:cs="Arial"/>
          <w:i/>
          <w:sz w:val="22"/>
          <w:rtl/>
        </w:rPr>
        <w:t>للقاءات التالية في نفس اليوم: تُحذف هذه الفقرة (التهيئة مرّة واحدة)</w:t>
      </w:r>
      <w:r>
        <w:rPr>
          <w:rFonts w:ascii="Arial" w:hAnsi="Arial" w:cs="Arial"/>
          <w:i/>
          <w:sz w:val="22"/>
        </w:rPr>
        <w:t>.</w:t>
      </w:r>
    </w:p>
    <w:p w14:paraId="6C02C03F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5CDA919E" w14:textId="48114B3E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2) </w:t>
      </w:r>
      <w:r>
        <w:rPr>
          <w:rFonts w:ascii="Arial" w:hAnsi="Arial" w:cs="Arial"/>
          <w:b/>
          <w:rtl/>
        </w:rPr>
        <w:t>إشارة بدء اللقاء</w:t>
      </w:r>
    </w:p>
    <w:p w14:paraId="07DB9635" w14:textId="0E1E170B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تسأل المعلمة: «ما هو لقاؤنا الآن؟</w:t>
      </w:r>
      <w:r>
        <w:rPr>
          <w:rFonts w:ascii="Arial" w:hAnsi="Arial" w:cs="Arial"/>
        </w:rPr>
        <w:t>»</w:t>
      </w:r>
    </w:p>
    <w:p w14:paraId="08BE59C2" w14:textId="098621A0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جواب الإشارة: «لقاؤنا …… ، نتعلّم فيه</w:t>
      </w:r>
      <w:r>
        <w:rPr>
          <w:rFonts w:ascii="Arial" w:hAnsi="Arial" w:cs="Arial"/>
        </w:rPr>
        <w:t xml:space="preserve"> ……»</w:t>
      </w:r>
    </w:p>
    <w:p w14:paraId="088CAABA" w14:textId="177E4491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إشارة المادة (آية/نشيد/حديث مميّز يبدأ به اللقاء): …… «حسب المادة</w:t>
      </w:r>
      <w:r>
        <w:rPr>
          <w:rFonts w:ascii="Arial" w:hAnsi="Arial" w:cs="Arial"/>
        </w:rPr>
        <w:t>»</w:t>
      </w:r>
    </w:p>
    <w:p w14:paraId="78402F59" w14:textId="5165583A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فيديو إشارة بدء اللقاء (يُربط ملف الإشارة) + ملاحظة: تستعين المعلمة بالفيديو</w:t>
      </w:r>
      <w:r>
        <w:rPr>
          <w:rFonts w:ascii="Arial" w:hAnsi="Arial" w:cs="Arial"/>
        </w:rPr>
        <w:t>…</w:t>
      </w:r>
    </w:p>
    <w:p w14:paraId="060C01B3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3413404F" w14:textId="6196E572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3) </w:t>
      </w:r>
      <w:r>
        <w:rPr>
          <w:rFonts w:ascii="Arial" w:hAnsi="Arial" w:cs="Arial"/>
          <w:b/>
          <w:rtl/>
        </w:rPr>
        <w:t>آداب اللقاء</w:t>
      </w:r>
    </w:p>
    <w:p w14:paraId="4D2E1368" w14:textId="7BAB605C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قائمة آداب اللقاء، 4–5 آداب</w:t>
      </w:r>
      <w:r>
        <w:rPr>
          <w:rFonts w:ascii="Arial" w:hAnsi="Arial" w:cs="Arial"/>
        </w:rPr>
        <w:t>):</w:t>
      </w:r>
    </w:p>
    <w:p w14:paraId="29B1B880" w14:textId="21FFDF24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• …… / …… / …… / …… / ……</w:t>
      </w:r>
    </w:p>
    <w:p w14:paraId="1FDE4DEF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49D2E0B1" w14:textId="3A02C4F0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4) </w:t>
      </w:r>
      <w:r>
        <w:rPr>
          <w:rFonts w:ascii="Arial" w:hAnsi="Arial" w:cs="Arial"/>
          <w:b/>
          <w:rtl/>
        </w:rPr>
        <w:t>الاعتقاد</w:t>
      </w:r>
    </w:p>
    <w:p w14:paraId="0A4E7625" w14:textId="7F172947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بطاقة الاعتقاد (العبارة العقدية المناسبة للمادة): …… «حسب المادة</w:t>
      </w:r>
      <w:r>
        <w:rPr>
          <w:rFonts w:ascii="Arial" w:hAnsi="Arial" w:cs="Arial"/>
        </w:rPr>
        <w:t>»</w:t>
      </w:r>
    </w:p>
    <w:p w14:paraId="6D0B006B" w14:textId="5A1BF584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تسجيل صوتي للبطاقة (اختياري)</w:t>
      </w:r>
    </w:p>
    <w:p w14:paraId="7EF37E11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31612920" w14:textId="77737B66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5) </w:t>
      </w:r>
      <w:r>
        <w:rPr>
          <w:rFonts w:ascii="Arial" w:hAnsi="Arial" w:cs="Arial"/>
          <w:b/>
          <w:rtl/>
        </w:rPr>
        <w:t>مراجعة سريعة</w:t>
      </w:r>
    </w:p>
    <w:p w14:paraId="7945FB5B" w14:textId="0CC8CF0B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ما يُراجع من اللقاء السابق</w:t>
      </w:r>
      <w:r>
        <w:rPr>
          <w:rFonts w:ascii="Arial" w:hAnsi="Arial" w:cs="Arial"/>
        </w:rPr>
        <w:t>): ……</w:t>
      </w:r>
    </w:p>
    <w:p w14:paraId="4BE6512E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71BCBF87" w14:textId="710C940D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6) </w:t>
      </w:r>
      <w:r>
        <w:rPr>
          <w:rFonts w:ascii="Arial" w:hAnsi="Arial" w:cs="Arial"/>
          <w:b/>
          <w:rtl/>
        </w:rPr>
        <w:t>شرح الدرس</w:t>
      </w:r>
    </w:p>
    <w:p w14:paraId="202CEE28" w14:textId="76B93903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فكرة اللقاء</w:t>
      </w:r>
      <w:r>
        <w:rPr>
          <w:rFonts w:ascii="Arial" w:hAnsi="Arial" w:cs="Arial"/>
        </w:rPr>
        <w:t>: ……</w:t>
      </w:r>
    </w:p>
    <w:p w14:paraId="6BAC55B2" w14:textId="4D60918A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أهداف اللقاء</w:t>
      </w:r>
      <w:r>
        <w:rPr>
          <w:rFonts w:ascii="Arial" w:hAnsi="Arial" w:cs="Arial"/>
        </w:rPr>
        <w:t>:</w:t>
      </w:r>
    </w:p>
    <w:p w14:paraId="297D1AD3" w14:textId="3F7ACADF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الهدف المعرفي: أن</w:t>
      </w:r>
      <w:r>
        <w:rPr>
          <w:rFonts w:ascii="Arial" w:hAnsi="Arial" w:cs="Arial"/>
        </w:rPr>
        <w:t xml:space="preserve"> ……</w:t>
      </w:r>
    </w:p>
    <w:p w14:paraId="0E6521F2" w14:textId="58D40A7E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الهدف المهاري: أن</w:t>
      </w:r>
      <w:r>
        <w:rPr>
          <w:rFonts w:ascii="Arial" w:hAnsi="Arial" w:cs="Arial"/>
        </w:rPr>
        <w:t xml:space="preserve"> ……</w:t>
      </w:r>
    </w:p>
    <w:p w14:paraId="6D6D4922" w14:textId="149B8D5F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الهدف الوجداني: أن</w:t>
      </w:r>
      <w:r>
        <w:rPr>
          <w:rFonts w:ascii="Arial" w:hAnsi="Arial" w:cs="Arial"/>
        </w:rPr>
        <w:t xml:space="preserve"> ……</w:t>
      </w:r>
    </w:p>
    <w:p w14:paraId="2EE09EDB" w14:textId="7A3AFD77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المعلومة/المعنى المركزي</w:t>
      </w:r>
      <w:r>
        <w:rPr>
          <w:rFonts w:ascii="Arial" w:hAnsi="Arial" w:cs="Arial"/>
        </w:rPr>
        <w:t>: ……</w:t>
      </w:r>
    </w:p>
    <w:p w14:paraId="4DFD7D0B" w14:textId="10B2ECA9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القيم والمفاهيم</w:t>
      </w:r>
      <w:r>
        <w:rPr>
          <w:rFonts w:ascii="Arial" w:hAnsi="Arial" w:cs="Arial"/>
        </w:rPr>
        <w:t>: ……</w:t>
      </w:r>
    </w:p>
    <w:p w14:paraId="65E47352" w14:textId="0828F220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استراتيجيات التدريس: …… (مثال: الاستماع المتعبد · الترديد · السؤال والجواب · البطاقات · التسميع الفردي)</w:t>
      </w:r>
    </w:p>
    <w:p w14:paraId="39CDFF5A" w14:textId="2EC9ED06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الوسائل التعليمية / الأدوات</w:t>
      </w:r>
      <w:r>
        <w:rPr>
          <w:rFonts w:ascii="Arial" w:hAnsi="Arial" w:cs="Arial"/>
        </w:rPr>
        <w:t>: ……</w:t>
      </w:r>
    </w:p>
    <w:p w14:paraId="19EB8AB4" w14:textId="7C34D169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التقويم أثناء اللقاء</w:t>
      </w:r>
      <w:r>
        <w:rPr>
          <w:rFonts w:ascii="Arial" w:hAnsi="Arial" w:cs="Arial"/>
        </w:rPr>
        <w:t>: ……</w:t>
      </w:r>
    </w:p>
    <w:p w14:paraId="2B00EF76" w14:textId="5DEF5CD4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(اختياري) تنبيه منهجي</w:t>
      </w:r>
      <w:r>
        <w:rPr>
          <w:rFonts w:ascii="Arial" w:hAnsi="Arial" w:cs="Arial"/>
        </w:rPr>
        <w:t xml:space="preserve">: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……</w:t>
      </w:r>
    </w:p>
    <w:p w14:paraId="38A36359" w14:textId="6F27212D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سير اللقاء (مراحل مرقّمة): «حسب المادة</w:t>
      </w:r>
      <w:r>
        <w:rPr>
          <w:rFonts w:ascii="Arial" w:hAnsi="Arial" w:cs="Arial"/>
        </w:rPr>
        <w:t>»</w:t>
      </w:r>
    </w:p>
    <w:p w14:paraId="2350B352" w14:textId="69FC0EFA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 xml:space="preserve">المرحلة ١ — البناء: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……</w:t>
      </w:r>
      <w:r>
        <w:rPr>
          <w:rFonts w:ascii="Arial" w:hAnsi="Arial" w:cs="Arial"/>
          <w:rtl/>
        </w:rPr>
        <w:t xml:space="preserve"> (</w:t>
      </w:r>
      <w:r>
        <w:rPr>
          <w:rFonts w:ascii="Arial" w:hAnsi="Arial" w:cs="Arial" w:hint="cs"/>
          <w:rtl/>
        </w:rPr>
        <w:t>مثال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كتابي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 w:hint="cs"/>
          <w:rtl/>
        </w:rPr>
        <w:t>مراجعة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السورة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→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المعنى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المركزي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→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تصحيح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فهم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الطفل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→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الجملة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التر</w:t>
      </w:r>
      <w:r>
        <w:rPr>
          <w:rFonts w:ascii="Arial" w:hAnsi="Arial" w:cs="Arial"/>
          <w:rtl/>
        </w:rPr>
        <w:t>بوية)</w:t>
      </w:r>
    </w:p>
    <w:p w14:paraId="37EB40A1" w14:textId="571B3DEC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 xml:space="preserve">المرحلة ٢ — التثبيت/التطبيق: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……</w:t>
      </w:r>
      <w:r>
        <w:rPr>
          <w:rFonts w:ascii="Arial" w:hAnsi="Arial" w:cs="Arial"/>
          <w:rtl/>
        </w:rPr>
        <w:t xml:space="preserve"> (</w:t>
      </w:r>
      <w:r>
        <w:rPr>
          <w:rFonts w:ascii="Arial" w:hAnsi="Arial" w:cs="Arial" w:hint="cs"/>
          <w:rtl/>
        </w:rPr>
        <w:t>مثال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كتابي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 w:hint="cs"/>
          <w:rtl/>
        </w:rPr>
        <w:t>التلاوة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والترديد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والتسميع</w:t>
      </w:r>
      <w:r>
        <w:rPr>
          <w:rFonts w:ascii="Arial" w:hAnsi="Arial" w:cs="Arial"/>
          <w:rtl/>
        </w:rPr>
        <w:t xml:space="preserve"> + </w:t>
      </w:r>
      <w:r>
        <w:rPr>
          <w:rFonts w:ascii="Arial" w:hAnsi="Arial" w:cs="Arial" w:hint="cs"/>
          <w:rtl/>
        </w:rPr>
        <w:t>فيديو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الترديد</w:t>
      </w:r>
      <w:r>
        <w:rPr>
          <w:rFonts w:ascii="Arial" w:hAnsi="Arial" w:cs="Arial"/>
          <w:rtl/>
        </w:rPr>
        <w:t xml:space="preserve"> + </w:t>
      </w:r>
      <w:r>
        <w:rPr>
          <w:rFonts w:ascii="Arial" w:hAnsi="Arial" w:cs="Arial" w:hint="cs"/>
          <w:rtl/>
        </w:rPr>
        <w:t>خطوات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مر</w:t>
      </w:r>
      <w:r>
        <w:rPr>
          <w:rFonts w:ascii="Arial" w:hAnsi="Arial" w:cs="Arial"/>
          <w:rtl/>
        </w:rPr>
        <w:t>قّمة)</w:t>
      </w:r>
    </w:p>
    <w:p w14:paraId="2A253795" w14:textId="70D208F9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خطوات مرقّمة ١، ٢، ٣… حسب الحاجة</w:t>
      </w:r>
      <w:r>
        <w:rPr>
          <w:rFonts w:ascii="Arial" w:hAnsi="Arial" w:cs="Arial"/>
        </w:rPr>
        <w:t>)</w:t>
      </w:r>
    </w:p>
    <w:p w14:paraId="0CAB305C" w14:textId="1E6AE1BC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جملة اللقاء الختامية</w:t>
      </w:r>
      <w:r>
        <w:rPr>
          <w:rFonts w:ascii="Arial" w:hAnsi="Arial" w:cs="Arial"/>
        </w:rPr>
        <w:t>: ……</w:t>
      </w:r>
    </w:p>
    <w:p w14:paraId="374CB9C0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3F12E67E" w14:textId="53213CE0" w:rsidR="00B931E9" w:rsidRDefault="00B931E9" w:rsidP="00B931E9">
      <w:pPr>
        <w:pStyle w:val="Heading2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7) </w:t>
      </w:r>
      <w:r>
        <w:rPr>
          <w:rFonts w:ascii="Arial" w:hAnsi="Arial" w:cs="Arial"/>
          <w:b/>
          <w:rtl/>
        </w:rPr>
        <w:t>النشاط المصاحب</w:t>
      </w:r>
      <w:r>
        <w:rPr>
          <w:rFonts w:ascii="Arial" w:hAnsi="Arial" w:cs="Arial"/>
          <w:b/>
        </w:rPr>
        <w:t xml:space="preserve"> </w:t>
      </w:r>
      <w:r>
        <w:rPr>
          <w:rFonts w:ascii="Segoe UI Emoji" w:hAnsi="Segoe UI Emoji" w:cs="Segoe UI Emoji"/>
          <w:b/>
        </w:rPr>
        <w:t>✏️</w:t>
      </w:r>
    </w:p>
    <w:p w14:paraId="70B0F0BA" w14:textId="4F101132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اسم النشاط</w:t>
      </w:r>
      <w:r>
        <w:rPr>
          <w:rFonts w:ascii="Arial" w:hAnsi="Arial" w:cs="Arial"/>
        </w:rPr>
        <w:t>: ……</w:t>
      </w:r>
    </w:p>
    <w:p w14:paraId="170FB900" w14:textId="5139021A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هدف النشاط</w:t>
      </w:r>
      <w:r>
        <w:rPr>
          <w:rFonts w:ascii="Arial" w:hAnsi="Arial" w:cs="Arial"/>
        </w:rPr>
        <w:t>: ……</w:t>
      </w:r>
    </w:p>
    <w:p w14:paraId="463C9D45" w14:textId="1E6A3B5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الأدوات</w:t>
      </w:r>
      <w:r>
        <w:rPr>
          <w:rFonts w:ascii="Arial" w:hAnsi="Arial" w:cs="Arial"/>
        </w:rPr>
        <w:t>: ……</w:t>
      </w:r>
    </w:p>
    <w:p w14:paraId="0F4E27F5" w14:textId="445F90FC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تهيئة النشاط</w:t>
      </w:r>
      <w:r>
        <w:rPr>
          <w:rFonts w:ascii="Arial" w:hAnsi="Arial" w:cs="Arial"/>
        </w:rPr>
        <w:t>: ……</w:t>
      </w:r>
    </w:p>
    <w:p w14:paraId="2B80E803" w14:textId="0B5172D7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خطوات التنفيذ التفصيلية: (مرقّمة) ١…… ٢…… ٣…… ٤…… ٥</w:t>
      </w:r>
      <w:r>
        <w:rPr>
          <w:rFonts w:ascii="Arial" w:hAnsi="Arial" w:cs="Arial"/>
        </w:rPr>
        <w:t>……</w:t>
      </w:r>
    </w:p>
    <w:p w14:paraId="3841FD7D" w14:textId="56A687FD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أسئلة قصيرة أثناء النشاط</w:t>
      </w:r>
      <w:r>
        <w:rPr>
          <w:rFonts w:ascii="Arial" w:hAnsi="Arial" w:cs="Arial"/>
        </w:rPr>
        <w:t>: …… / …… / ……</w:t>
      </w:r>
    </w:p>
    <w:p w14:paraId="3B44B2E9" w14:textId="55906D3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اختيارات للمعلمة حسب احتياج الطفل</w:t>
      </w:r>
      <w:r>
        <w:rPr>
          <w:rFonts w:ascii="Arial" w:hAnsi="Arial" w:cs="Arial"/>
        </w:rPr>
        <w:t>:</w:t>
      </w:r>
    </w:p>
    <w:p w14:paraId="2DA3D018" w14:textId="0072F094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للطفل الخجول</w:t>
      </w:r>
      <w:r>
        <w:rPr>
          <w:rFonts w:ascii="Arial" w:hAnsi="Arial" w:cs="Arial"/>
        </w:rPr>
        <w:t>: ……</w:t>
      </w:r>
    </w:p>
    <w:p w14:paraId="6AB2DC64" w14:textId="6ABDDB31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للطفل السريع</w:t>
      </w:r>
      <w:r>
        <w:rPr>
          <w:rFonts w:ascii="Arial" w:hAnsi="Arial" w:cs="Arial"/>
        </w:rPr>
        <w:t>: ……</w:t>
      </w:r>
    </w:p>
    <w:p w14:paraId="521EE71E" w14:textId="0695422B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للطفل كثير الحركة</w:t>
      </w:r>
      <w:r>
        <w:rPr>
          <w:rFonts w:ascii="Arial" w:hAnsi="Arial" w:cs="Arial"/>
        </w:rPr>
        <w:t>: ……</w:t>
      </w:r>
    </w:p>
    <w:p w14:paraId="63459590" w14:textId="7F87A208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الجملة/الدعاء الختامي للنشاط</w:t>
      </w:r>
      <w:r>
        <w:rPr>
          <w:rFonts w:ascii="Arial" w:hAnsi="Arial" w:cs="Arial"/>
        </w:rPr>
        <w:t>: ……</w:t>
      </w:r>
    </w:p>
    <w:p w14:paraId="2A5CFA18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4BD9B34E" w14:textId="79C09CEF" w:rsidR="00B931E9" w:rsidRDefault="00B931E9" w:rsidP="00B931E9">
      <w:pPr>
        <w:pStyle w:val="Heading2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8) </w:t>
      </w:r>
      <w:r>
        <w:rPr>
          <w:rFonts w:ascii="Arial" w:hAnsi="Arial" w:cs="Arial"/>
          <w:b/>
          <w:rtl/>
        </w:rPr>
        <w:t xml:space="preserve">دعاء كفارة المجلس </w:t>
      </w:r>
      <w:r>
        <w:rPr>
          <w:rFonts w:ascii="Segoe UI Emoji" w:hAnsi="Segoe UI Emoji" w:cs="Segoe UI Emoji" w:hint="cs"/>
          <w:b/>
          <w:rtl/>
        </w:rPr>
        <w:t>🔒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Segoe UI Emoji" w:hAnsi="Segoe UI Emoji" w:cs="Segoe UI Emoji" w:hint="cs"/>
          <w:b/>
          <w:rtl/>
        </w:rPr>
        <w:t>⚠️</w:t>
      </w:r>
      <w:r>
        <w:rPr>
          <w:rFonts w:ascii="Arial" w:hAnsi="Arial" w:cs="Arial"/>
          <w:b/>
          <w:rtl/>
        </w:rPr>
        <w:t xml:space="preserve"> (</w:t>
      </w:r>
      <w:r>
        <w:rPr>
          <w:rFonts w:ascii="Arial" w:hAnsi="Arial" w:cs="Arial" w:hint="cs"/>
          <w:b/>
          <w:rtl/>
        </w:rPr>
        <w:t>دائمًا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آخر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الدرس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—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بعد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النشاط</w:t>
      </w:r>
      <w:r>
        <w:rPr>
          <w:rFonts w:ascii="Arial" w:hAnsi="Arial" w:cs="Arial"/>
          <w:b/>
          <w:rtl/>
        </w:rPr>
        <w:t xml:space="preserve"> </w:t>
      </w:r>
      <w:r>
        <w:rPr>
          <w:rFonts w:ascii="Arial" w:hAnsi="Arial" w:cs="Arial" w:hint="cs"/>
          <w:b/>
          <w:rtl/>
        </w:rPr>
        <w:t>الم</w:t>
      </w:r>
      <w:r>
        <w:rPr>
          <w:rFonts w:ascii="Arial" w:hAnsi="Arial" w:cs="Arial"/>
          <w:b/>
          <w:rtl/>
        </w:rPr>
        <w:t>صاحب</w:t>
      </w:r>
      <w:r>
        <w:rPr>
          <w:rFonts w:ascii="Arial" w:hAnsi="Arial" w:cs="Arial"/>
          <w:b/>
        </w:rPr>
        <w:t>)</w:t>
      </w:r>
    </w:p>
    <w:p w14:paraId="6BF6B31D" w14:textId="72424942" w:rsidR="00B931E9" w:rsidRDefault="00B931E9" w:rsidP="00B931E9">
      <w:pPr>
        <w:jc w:val="right"/>
        <w:rPr>
          <w:rFonts w:ascii="Arial" w:hAnsi="Arial" w:cs="Arial"/>
          <w:sz w:val="22"/>
          <w:rtl/>
        </w:rPr>
      </w:pPr>
      <w:r>
        <w:rPr>
          <w:rFonts w:ascii="Arial" w:hAnsi="Arial" w:cs="Arial"/>
          <w:i/>
          <w:sz w:val="22"/>
        </w:rPr>
        <w:t xml:space="preserve">‹ </w:t>
      </w:r>
      <w:r>
        <w:rPr>
          <w:rFonts w:ascii="Segoe UI Emoji" w:hAnsi="Segoe UI Emoji" w:cs="Segoe UI Emoji"/>
          <w:i/>
          <w:sz w:val="22"/>
        </w:rPr>
        <w:t>🔒</w:t>
      </w:r>
      <w:r>
        <w:rPr>
          <w:rFonts w:ascii="Arial" w:hAnsi="Arial" w:cs="Arial"/>
          <w:i/>
          <w:sz w:val="22"/>
        </w:rPr>
        <w:t xml:space="preserve"> «</w:t>
      </w:r>
      <w:r>
        <w:rPr>
          <w:rFonts w:ascii="Arial" w:hAnsi="Arial" w:cs="Arial"/>
          <w:i/>
          <w:sz w:val="22"/>
          <w:rtl/>
        </w:rPr>
        <w:t>سبحانك اللهم وبحمدك، أشهد أن لا إله إلا أنت، أستغفرك وأتوب إليك.» (يُنسخ كما هو)</w:t>
      </w:r>
    </w:p>
    <w:p w14:paraId="71220A03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5842BA56" w14:textId="12F36C62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9) </w:t>
      </w:r>
      <w:r>
        <w:rPr>
          <w:rFonts w:ascii="Arial" w:hAnsi="Arial" w:cs="Arial"/>
          <w:b/>
          <w:rtl/>
        </w:rPr>
        <w:t>العلاقة التكاملية لهذا اللقاء</w:t>
      </w:r>
    </w:p>
    <w:p w14:paraId="2F76E09D" w14:textId="7E93AE4A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الفكرة الناظمة لليوم</w:t>
      </w:r>
      <w:r>
        <w:rPr>
          <w:rFonts w:ascii="Arial" w:hAnsi="Arial" w:cs="Arial"/>
        </w:rPr>
        <w:t>: ……</w:t>
      </w:r>
    </w:p>
    <w:p w14:paraId="4025C804" w14:textId="04770D70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سؤال اليوم</w:t>
      </w:r>
      <w:r>
        <w:rPr>
          <w:rFonts w:ascii="Arial" w:hAnsi="Arial" w:cs="Arial"/>
        </w:rPr>
        <w:t>: ……</w:t>
      </w:r>
    </w:p>
    <w:p w14:paraId="6D044C48" w14:textId="58EF62FC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هذا اللقاء (كيف يخدم الفكرة)</w:t>
      </w:r>
      <w:r>
        <w:rPr>
          <w:rFonts w:ascii="Arial" w:hAnsi="Arial" w:cs="Arial"/>
        </w:rPr>
        <w:t>: ……</w:t>
      </w:r>
    </w:p>
    <w:p w14:paraId="30A6F9C5" w14:textId="10C8D63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فكرة للربط السريع</w:t>
      </w:r>
      <w:r>
        <w:rPr>
          <w:rFonts w:ascii="Arial" w:hAnsi="Arial" w:cs="Arial"/>
        </w:rPr>
        <w:t>: ……</w:t>
      </w:r>
    </w:p>
    <w:p w14:paraId="208607E9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41D3C076" w14:textId="738B3F0A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10) </w:t>
      </w:r>
      <w:r>
        <w:rPr>
          <w:rFonts w:ascii="Arial" w:hAnsi="Arial" w:cs="Arial"/>
          <w:b/>
          <w:rtl/>
        </w:rPr>
        <w:t>التقويم</w:t>
      </w:r>
    </w:p>
    <w:p w14:paraId="196DE82B" w14:textId="287084DA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 xml:space="preserve">التقويم القبلي: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(</w:t>
      </w:r>
      <w:r>
        <w:rPr>
          <w:rFonts w:ascii="Arial" w:hAnsi="Arial" w:cs="Arial" w:hint="cs"/>
          <w:rtl/>
        </w:rPr>
        <w:t>أسئلة</w:t>
      </w:r>
      <w:r>
        <w:rPr>
          <w:rFonts w:ascii="Arial" w:hAnsi="Arial" w:cs="Arial"/>
          <w:rtl/>
        </w:rPr>
        <w:t>)</w:t>
      </w:r>
      <w:r>
        <w:rPr>
          <w:rFonts w:ascii="Arial" w:hAnsi="Arial" w:cs="Arial"/>
        </w:rPr>
        <w:t xml:space="preserve"> …… / …… / ……</w:t>
      </w:r>
    </w:p>
    <w:p w14:paraId="067DC9D9" w14:textId="22B53584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التقويم النهائي (مؤشرات)</w:t>
      </w:r>
      <w:r>
        <w:rPr>
          <w:rFonts w:ascii="Arial" w:hAnsi="Arial" w:cs="Arial"/>
        </w:rPr>
        <w:t xml:space="preserve">: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…… / …… / ……</w:t>
      </w:r>
    </w:p>
    <w:p w14:paraId="60BAFE45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69FEA6D1" w14:textId="69528CDF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11) </w:t>
      </w:r>
      <w:r>
        <w:rPr>
          <w:rFonts w:ascii="Arial" w:hAnsi="Arial" w:cs="Arial"/>
          <w:b/>
          <w:rtl/>
        </w:rPr>
        <w:t>الأركان التطبيقية لهذا الدرس</w:t>
      </w:r>
    </w:p>
    <w:p w14:paraId="72932218" w14:textId="118FE969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اسم الركن</w:t>
      </w:r>
      <w:r>
        <w:rPr>
          <w:rFonts w:ascii="Arial" w:hAnsi="Arial" w:cs="Arial"/>
        </w:rPr>
        <w:t>: ……</w:t>
      </w:r>
    </w:p>
    <w:p w14:paraId="0B57FC0F" w14:textId="496D907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المعنى المركزي الذي يطبّقه الطفل</w:t>
      </w:r>
      <w:r>
        <w:rPr>
          <w:rFonts w:ascii="Arial" w:hAnsi="Arial" w:cs="Arial"/>
        </w:rPr>
        <w:t>: ……</w:t>
      </w:r>
    </w:p>
    <w:p w14:paraId="73B1F85E" w14:textId="0D922DAE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هدف الركن</w:t>
      </w:r>
      <w:r>
        <w:rPr>
          <w:rFonts w:ascii="Arial" w:hAnsi="Arial" w:cs="Arial"/>
        </w:rPr>
        <w:t>: ……</w:t>
      </w:r>
    </w:p>
    <w:p w14:paraId="60856A43" w14:textId="794A7550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خصوصية عقدية وتربوية</w:t>
      </w:r>
      <w:r>
        <w:rPr>
          <w:rFonts w:ascii="Arial" w:hAnsi="Arial" w:cs="Arial"/>
        </w:rPr>
        <w:t>: ……</w:t>
      </w:r>
    </w:p>
    <w:p w14:paraId="24904AE8" w14:textId="4E96737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الوسائل والأدوات</w:t>
      </w:r>
      <w:r>
        <w:rPr>
          <w:rFonts w:ascii="Arial" w:hAnsi="Arial" w:cs="Arial"/>
        </w:rPr>
        <w:t>: ……</w:t>
      </w:r>
    </w:p>
    <w:p w14:paraId="0C3B20B2" w14:textId="536201F0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خطوات النشاط داخل الركن</w:t>
      </w:r>
      <w:r>
        <w:rPr>
          <w:rFonts w:ascii="Arial" w:hAnsi="Arial" w:cs="Arial"/>
        </w:rPr>
        <w:t>: ……</w:t>
      </w:r>
    </w:p>
    <w:p w14:paraId="4D572A84" w14:textId="2406E13F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دور المعلمة: …… — </w:t>
      </w:r>
      <w:r>
        <w:rPr>
          <w:rFonts w:ascii="Segoe UI Emoji" w:hAnsi="Segoe UI Emoji" w:cs="Segoe UI Emoji" w:hint="cs"/>
          <w:rtl/>
        </w:rPr>
        <w:t>✏️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ناتج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ملاحَظ</w:t>
      </w:r>
      <w:r>
        <w:rPr>
          <w:rFonts w:ascii="Arial" w:hAnsi="Arial" w:cs="Arial"/>
        </w:rPr>
        <w:t>: ……</w:t>
      </w:r>
    </w:p>
    <w:p w14:paraId="7B8535FA" w14:textId="40749FAC" w:rsidR="00B931E9" w:rsidRDefault="00B931E9" w:rsidP="00B931E9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قاعدة الركن: بطاقة قوانين الركن → بطاقة النشاط → جواز المرور</w:t>
      </w:r>
    </w:p>
    <w:p w14:paraId="0870C8DD" w14:textId="69D68599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(اختياري) ضابط منهجي / تنبيه تنظيمي</w:t>
      </w:r>
      <w:r>
        <w:rPr>
          <w:rFonts w:ascii="Arial" w:hAnsi="Arial" w:cs="Arial"/>
        </w:rPr>
        <w:t>: ……</w:t>
      </w:r>
    </w:p>
    <w:p w14:paraId="7E1178B3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4C901859" w14:textId="4F02ED91" w:rsidR="00B931E9" w:rsidRDefault="00B931E9" w:rsidP="00B931E9">
      <w:pPr>
        <w:pStyle w:val="Heading2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12) </w:t>
      </w:r>
      <w:r>
        <w:rPr>
          <w:rFonts w:ascii="Arial" w:hAnsi="Arial" w:cs="Arial"/>
          <w:b/>
          <w:rtl/>
        </w:rPr>
        <w:t>المفردات (الحصيلة اللغوية للمادة</w:t>
      </w:r>
      <w:r>
        <w:rPr>
          <w:rFonts w:ascii="Arial" w:hAnsi="Arial" w:cs="Arial"/>
          <w:b/>
        </w:rPr>
        <w:t>)</w:t>
      </w:r>
    </w:p>
    <w:p w14:paraId="1D271B8D" w14:textId="0058B310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(الكلمات/المصطلحات الجديدة في هذا اللقاء): …… «حسب المادة</w:t>
      </w:r>
      <w:r>
        <w:rPr>
          <w:rFonts w:ascii="Arial" w:hAnsi="Arial" w:cs="Arial"/>
        </w:rPr>
        <w:t>»</w:t>
      </w:r>
    </w:p>
    <w:p w14:paraId="7C380700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7B6356B8" w14:textId="2D02D46B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</w:rPr>
        <w:t xml:space="preserve">13) </w:t>
      </w:r>
      <w:r>
        <w:rPr>
          <w:rFonts w:ascii="Arial" w:hAnsi="Arial" w:cs="Arial"/>
          <w:b/>
          <w:rtl/>
        </w:rPr>
        <w:t>مراجع المعلمة</w:t>
      </w:r>
    </w:p>
    <w:p w14:paraId="57B52860" w14:textId="5BDAC9F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Segoe UI Emoji" w:hAnsi="Segoe UI Emoji" w:cs="Segoe UI Emoji"/>
        </w:rPr>
        <w:t>✏️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روابط/مراجع علمية للمعلمة — تفسير/حديث/تجويد/فيديو/خرائط ذهنية حسب المادة</w:t>
      </w:r>
      <w:r>
        <w:rPr>
          <w:rFonts w:ascii="Arial" w:hAnsi="Arial" w:cs="Arial"/>
        </w:rPr>
        <w:t>):</w:t>
      </w:r>
    </w:p>
    <w:p w14:paraId="769E0FE7" w14:textId="28D4F972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…… </w:t>
      </w:r>
      <w:r>
        <w:rPr>
          <w:rFonts w:ascii="Arial" w:hAnsi="Arial" w:cs="Arial"/>
          <w:rtl/>
        </w:rPr>
        <w:t>(رابط) / …… (رابط)</w:t>
      </w:r>
      <w:r>
        <w:rPr>
          <w:rFonts w:ascii="Arial" w:hAnsi="Arial" w:cs="Arial"/>
        </w:rPr>
        <w:t xml:space="preserve"> / ……</w:t>
      </w:r>
    </w:p>
    <w:p w14:paraId="74FC0BA2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204D39AF" w14:textId="4DAAB382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──────────────────────────────</w:t>
      </w:r>
    </w:p>
    <w:p w14:paraId="513AC29B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3859DB4A" w14:textId="6A3E6C3D" w:rsidR="00B931E9" w:rsidRDefault="00B931E9" w:rsidP="00B931E9">
      <w:pPr>
        <w:pStyle w:val="Heading1"/>
        <w:jc w:val="right"/>
        <w:rPr>
          <w:rFonts w:ascii="Arial" w:hAnsi="Arial" w:cs="Arial"/>
          <w:b/>
          <w:rtl/>
        </w:rPr>
      </w:pPr>
      <w:r>
        <w:rPr>
          <w:rFonts w:ascii="Arial" w:hAnsi="Arial" w:cs="Arial"/>
          <w:b/>
          <w:rtl/>
        </w:rPr>
        <w:t>الجزء الخاص بكل مادة (ما يختلف في «شرح الدرس» و«الإشارة» و«الاعتقاد» و«المفردات»)</w:t>
      </w:r>
    </w:p>
    <w:p w14:paraId="4DB5DE8E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730627A9" w14:textId="4E2C857D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كتابي المنير: الإشارة = أبيات نونية القحطاني · المحتوى = الآيات المستهدفة + التلاوة والترديد + المعنى + التطبيق · مراجع = تفسير/تجويد</w:t>
      </w:r>
      <w:r>
        <w:rPr>
          <w:rFonts w:ascii="Arial" w:hAnsi="Arial" w:cs="Arial"/>
        </w:rPr>
        <w:t>.</w:t>
      </w:r>
    </w:p>
    <w:p w14:paraId="22B2D5D1" w14:textId="41C17922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علّمني ربي (الرئيسية): الإشارة = نشيد العلم · المحتوى = الآية الكونية + التفكّر + المعنى الإيماني + السلوك</w:t>
      </w:r>
      <w:r>
        <w:rPr>
          <w:rFonts w:ascii="Arial" w:hAnsi="Arial" w:cs="Arial"/>
        </w:rPr>
        <w:t>.</w:t>
      </w:r>
    </w:p>
    <w:p w14:paraId="59E46769" w14:textId="2A60064E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أحبك ربي: الإشارة = ﴿وَلِلَّهِ الأَسْمَاءُ الْحُسْنَى…﴾ · المحتوى = اسم الله + معناه + أثره في القلب والعمل + الدعاء به</w:t>
      </w:r>
      <w:r>
        <w:rPr>
          <w:rFonts w:ascii="Arial" w:hAnsi="Arial" w:cs="Arial"/>
        </w:rPr>
        <w:t>.</w:t>
      </w:r>
    </w:p>
    <w:p w14:paraId="397ABCF9" w14:textId="549A7CA8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 xml:space="preserve">قال رسولي: الإشارة = مقدمة لقاء الحديث · المحتوى = الحديث + الراوي + المتن + المعنى + الاقتداء + بطاقة الاعتقاد في النبي </w:t>
      </w:r>
      <w:r>
        <w:rPr>
          <w:rFonts w:ascii="Arial" w:hAnsi="Arial" w:cs="Arial" w:hint="cs"/>
          <w:rtl/>
        </w:rPr>
        <w:t>ﷺ</w:t>
      </w:r>
      <w:r>
        <w:rPr>
          <w:rFonts w:ascii="Arial" w:hAnsi="Arial" w:cs="Arial"/>
        </w:rPr>
        <w:t>.</w:t>
      </w:r>
    </w:p>
    <w:p w14:paraId="1F79DB7E" w14:textId="20E62873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أدب واقتداء: الإشارة = عرض صور الأدب · المحتوى = الأدب + دليله + التمثيل العملي + الموقف</w:t>
      </w:r>
      <w:r>
        <w:rPr>
          <w:rFonts w:ascii="Arial" w:hAnsi="Arial" w:cs="Arial"/>
        </w:rPr>
        <w:t>.</w:t>
      </w:r>
    </w:p>
    <w:p w14:paraId="7E716CFF" w14:textId="606F7C34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لساني عربي: الإشارة = ﴿بِلِسَانٍ عَرَبِيٍّ مُّبِينٍ﴾ · المحتوى = الحرف/الحركة/التهجئة + النطق السليم + القراءة</w:t>
      </w:r>
      <w:r>
        <w:rPr>
          <w:rFonts w:ascii="Arial" w:hAnsi="Arial" w:cs="Arial"/>
        </w:rPr>
        <w:t>.</w:t>
      </w:r>
    </w:p>
    <w:p w14:paraId="0EE92705" w14:textId="218A9B26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مهاراتي: الإشارة = ﴿إِنَّ عِدَّةَ الشُّهُورِ…﴾ (أو آية عدد مناسبة) · المحتوى = المفهوم الرياضي + المحسوس ثم الرمز</w:t>
      </w:r>
      <w:r>
        <w:rPr>
          <w:rFonts w:ascii="Arial" w:hAnsi="Arial" w:cs="Arial"/>
        </w:rPr>
        <w:t>.</w:t>
      </w:r>
    </w:p>
    <w:p w14:paraId="7BEFD559" w14:textId="3AD8C28D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</w:rPr>
        <w:t>مركز اللغة / مركز الرياضيات: تطبيق عملي وتعلّم باللعب (نصف ساعة، لقاءان لكلٍّ): المهمة + الأداة/اللعبة + الناتج الملاحَظ</w:t>
      </w:r>
      <w:r>
        <w:rPr>
          <w:rFonts w:ascii="Arial" w:hAnsi="Arial" w:cs="Arial"/>
        </w:rPr>
        <w:t>.</w:t>
      </w:r>
    </w:p>
    <w:p w14:paraId="78285A1B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3FAE9045" w14:textId="26E174B2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──────────────────────────────</w:t>
      </w:r>
    </w:p>
    <w:p w14:paraId="57509EDA" w14:textId="77777777" w:rsidR="00B931E9" w:rsidRDefault="00B931E9" w:rsidP="00B931E9">
      <w:pPr>
        <w:jc w:val="right"/>
        <w:rPr>
          <w:rFonts w:ascii="Arial" w:hAnsi="Arial" w:cs="Arial"/>
        </w:rPr>
      </w:pPr>
    </w:p>
    <w:p w14:paraId="31E2C2F5" w14:textId="635E1209" w:rsidR="00B931E9" w:rsidRDefault="00B931E9" w:rsidP="00B931E9">
      <w:pPr>
        <w:pStyle w:val="Heading2"/>
        <w:jc w:val="right"/>
        <w:rPr>
          <w:rFonts w:ascii="Arial" w:hAnsi="Arial" w:cs="Arial"/>
          <w:b/>
          <w:rtl/>
        </w:rPr>
      </w:pPr>
      <w:r>
        <w:rPr>
          <w:rFonts w:ascii="Segoe UI Emoji" w:hAnsi="Segoe UI Emoji" w:cs="Segoe UI Emoji"/>
          <w:b/>
        </w:rPr>
        <w:t>✅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rtl/>
        </w:rPr>
        <w:t>تحقّق قبل اعتماد الدرس</w:t>
      </w:r>
    </w:p>
    <w:p w14:paraId="723C3DF8" w14:textId="0C22454A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الإشارة والاعتقاد والمفردات مطابقة للمادة</w:t>
      </w:r>
      <w:r>
        <w:rPr>
          <w:rFonts w:ascii="Arial" w:hAnsi="Arial" w:cs="Arial"/>
        </w:rPr>
        <w:t>.</w:t>
      </w:r>
    </w:p>
    <w:p w14:paraId="488BB5FE" w14:textId="32D1A62B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الأهداف الثلاثة (معرفي/مهاري/وجداني) مكتوبة</w:t>
      </w:r>
      <w:r>
        <w:rPr>
          <w:rFonts w:ascii="Arial" w:hAnsi="Arial" w:cs="Arial"/>
        </w:rPr>
        <w:t>.</w:t>
      </w:r>
    </w:p>
    <w:p w14:paraId="554402DC" w14:textId="2D2E8DC9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النشاط المصاحب مكتمل (أدوات + خطوات + أسئلة + خيارات الأطفال)</w:t>
      </w:r>
      <w:r>
        <w:rPr>
          <w:rFonts w:ascii="Arial" w:hAnsi="Arial" w:cs="Arial"/>
        </w:rPr>
        <w:t>.</w:t>
      </w:r>
    </w:p>
    <w:p w14:paraId="63796B06" w14:textId="440BC3E2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دعاء كفارة المجلس آخر الدرس (بعد النشاط)</w:t>
      </w:r>
      <w:r>
        <w:rPr>
          <w:rFonts w:ascii="Arial" w:hAnsi="Arial" w:cs="Arial"/>
        </w:rPr>
        <w:t>.</w:t>
      </w:r>
    </w:p>
    <w:p w14:paraId="04699B03" w14:textId="626C6275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العلاقة التكاملية (فكرة اليوم + سؤال اليوم + الربط) مكتوبة</w:t>
      </w:r>
      <w:r>
        <w:rPr>
          <w:rFonts w:ascii="Arial" w:hAnsi="Arial" w:cs="Arial"/>
        </w:rPr>
        <w:t>.</w:t>
      </w:r>
    </w:p>
    <w:p w14:paraId="63D46E9A" w14:textId="67A3EBE0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التقويم القبلي والنهائي موجودان</w:t>
      </w:r>
      <w:r>
        <w:rPr>
          <w:rFonts w:ascii="Arial" w:hAnsi="Arial" w:cs="Arial"/>
        </w:rPr>
        <w:t>.</w:t>
      </w:r>
    </w:p>
    <w:p w14:paraId="1A5976E2" w14:textId="75328C6C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ركن الدرس التطبيقي موصوف</w:t>
      </w:r>
      <w:r>
        <w:rPr>
          <w:rFonts w:ascii="Arial" w:hAnsi="Arial" w:cs="Arial"/>
        </w:rPr>
        <w:t>.</w:t>
      </w:r>
    </w:p>
    <w:p w14:paraId="121FAC0F" w14:textId="6418876D" w:rsidR="00B931E9" w:rsidRDefault="00B931E9" w:rsidP="00B931E9">
      <w:pPr>
        <w:jc w:val="right"/>
        <w:rPr>
          <w:rFonts w:ascii="Arial" w:hAnsi="Arial" w:cs="Arial"/>
        </w:rPr>
      </w:pP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المراجع والأصول (فيديو الإشارة/الترديد) مربوطة</w:t>
      </w:r>
      <w:r>
        <w:rPr>
          <w:rFonts w:ascii="Arial" w:hAnsi="Arial" w:cs="Arial"/>
        </w:rPr>
        <w:t>.</w:t>
      </w:r>
    </w:p>
    <w:p w14:paraId="36ACE034" w14:textId="77777777" w:rsidR="00B931E9" w:rsidRPr="00B931E9" w:rsidRDefault="00B931E9" w:rsidP="00B931E9">
      <w:pPr>
        <w:jc w:val="right"/>
        <w:rPr>
          <w:rFonts w:ascii="Arial" w:hAnsi="Arial" w:cs="Arial"/>
        </w:rPr>
      </w:pPr>
    </w:p>
    <w:sectPr w:rsidR="00B931E9" w:rsidRPr="00B93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E9"/>
    <w:rsid w:val="00202E95"/>
    <w:rsid w:val="0026489B"/>
    <w:rsid w:val="00B92F87"/>
    <w:rsid w:val="00B9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7E94"/>
  <w15:chartTrackingRefBased/>
  <w15:docId w15:val="{ECC5E9B6-440A-4431-B0FB-F5B9E49A5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إيمان أشرف عبد الفتاح السيد</dc:creator>
  <cp:keywords/>
  <dc:description/>
  <cp:lastModifiedBy>إيمان أشرف عبد الفتاح السيد</cp:lastModifiedBy>
  <cp:revision>1</cp:revision>
  <dcterms:created xsi:type="dcterms:W3CDTF">2026-07-30T16:36:00Z</dcterms:created>
  <dcterms:modified xsi:type="dcterms:W3CDTF">2026-07-30T16:36:00Z</dcterms:modified>
</cp:coreProperties>
</file>