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DC47" w14:textId="76AE0AD5" w:rsidR="00412F1A" w:rsidRDefault="00412F1A" w:rsidP="00412F1A">
      <w:pPr>
        <w:jc w:val="center"/>
        <w:rPr>
          <w:b/>
          <w:bCs/>
          <w:sz w:val="32"/>
          <w:szCs w:val="32"/>
          <w:u w:val="single"/>
        </w:rPr>
      </w:pPr>
      <w:r w:rsidRPr="00412F1A">
        <w:rPr>
          <w:b/>
          <w:bCs/>
          <w:sz w:val="32"/>
          <w:szCs w:val="32"/>
          <w:u w:val="single"/>
        </w:rPr>
        <w:t>Grude Data Querying</w:t>
      </w:r>
    </w:p>
    <w:p w14:paraId="7B57E9D8" w14:textId="796362D5" w:rsidR="00C93009" w:rsidRDefault="00C93009" w:rsidP="00C930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company is concerned with distributing fruits and vegetable (In large boxes) across countries and want to understand their sales performance. As the data consulta</w:t>
      </w:r>
      <w:r w:rsidR="00033155">
        <w:rPr>
          <w:sz w:val="24"/>
          <w:szCs w:val="24"/>
        </w:rPr>
        <w:t>nt</w:t>
      </w:r>
      <w:r w:rsidR="002775CC">
        <w:rPr>
          <w:sz w:val="24"/>
          <w:szCs w:val="24"/>
        </w:rPr>
        <w:t>, provide the following insights:</w:t>
      </w:r>
    </w:p>
    <w:p w14:paraId="399CF4EE" w14:textId="77777777" w:rsidR="002775CC" w:rsidRPr="00C93009" w:rsidRDefault="002775CC" w:rsidP="00C93009">
      <w:pPr>
        <w:pStyle w:val="ListParagraph"/>
        <w:rPr>
          <w:sz w:val="24"/>
          <w:szCs w:val="24"/>
        </w:rPr>
      </w:pPr>
    </w:p>
    <w:p w14:paraId="44C65CAD" w14:textId="52900D37" w:rsidR="00412F1A" w:rsidRDefault="00412F1A" w:rsidP="00412F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Managing director of Grude asks the data team to review all sales made on January 1, 2019 in order to verify a transaction. Write a query to retrieve all sales data on that date</w:t>
      </w:r>
    </w:p>
    <w:p w14:paraId="226D0B0A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6433358C" w14:textId="0955B9DB" w:rsidR="00412F1A" w:rsidRDefault="00412F1A" w:rsidP="00412F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customer claims that some of the products were overpriced. Grude’s policy is that no product should have a unit price above 10. Find all transaction where the unit price exceeds the limit</w:t>
      </w:r>
    </w:p>
    <w:p w14:paraId="463243F7" w14:textId="77777777" w:rsidR="00DC5D42" w:rsidRPr="00DC5D42" w:rsidRDefault="00DC5D42" w:rsidP="00DC5D42">
      <w:pPr>
        <w:pStyle w:val="ListParagraph"/>
        <w:rPr>
          <w:sz w:val="24"/>
          <w:szCs w:val="24"/>
        </w:rPr>
      </w:pPr>
    </w:p>
    <w:p w14:paraId="4CBB3D7A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600AEA85" w14:textId="771E1DAA" w:rsidR="00412F1A" w:rsidRDefault="00412F1A" w:rsidP="00412F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are concerned with items selling in very small quantities. Find all the products that sells less than 5 units in the transaction</w:t>
      </w:r>
    </w:p>
    <w:p w14:paraId="7A3AB0CD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78BC79C2" w14:textId="1CB88DF8" w:rsidR="00236BF0" w:rsidRDefault="00412F1A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all the products together with their category that made sales greater than 2000 dollars</w:t>
      </w:r>
    </w:p>
    <w:p w14:paraId="3C29B7CE" w14:textId="77777777" w:rsidR="00DC5D42" w:rsidRPr="00DC5D42" w:rsidRDefault="00DC5D42" w:rsidP="00DC5D42">
      <w:pPr>
        <w:pStyle w:val="ListParagraph"/>
        <w:rPr>
          <w:sz w:val="24"/>
          <w:szCs w:val="24"/>
        </w:rPr>
      </w:pPr>
    </w:p>
    <w:p w14:paraId="1217F549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64D6BC25" w14:textId="73796D71" w:rsidR="00236BF0" w:rsidRDefault="00236BF0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products that are less expensive (less than 500 dollars) but resulted in a total revenue of more than 30000 dollars.</w:t>
      </w:r>
    </w:p>
    <w:p w14:paraId="082F0021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71C9538E" w14:textId="182B48F7" w:rsidR="00236BF0" w:rsidRDefault="00236BF0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country recorded the highest total revenue</w:t>
      </w:r>
    </w:p>
    <w:p w14:paraId="1246740C" w14:textId="77777777" w:rsidR="00DC5D42" w:rsidRPr="00DC5D42" w:rsidRDefault="00DC5D42" w:rsidP="00DC5D42">
      <w:pPr>
        <w:pStyle w:val="ListParagraph"/>
        <w:rPr>
          <w:sz w:val="24"/>
          <w:szCs w:val="24"/>
        </w:rPr>
      </w:pPr>
    </w:p>
    <w:p w14:paraId="2F5CB2DC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0499D89C" w14:textId="1969C2C5" w:rsidR="00236BF0" w:rsidRDefault="00236BF0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were the last five transactions made in the time period</w:t>
      </w:r>
    </w:p>
    <w:p w14:paraId="41D68441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068882DE" w14:textId="0EF827DE" w:rsidR="00236BF0" w:rsidRDefault="00236BF0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country recorded the lowest total revenue</w:t>
      </w:r>
    </w:p>
    <w:p w14:paraId="249E34C8" w14:textId="77777777" w:rsidR="00DC5D42" w:rsidRPr="00DC5D42" w:rsidRDefault="00DC5D42" w:rsidP="00DC5D42">
      <w:pPr>
        <w:pStyle w:val="ListParagraph"/>
        <w:rPr>
          <w:sz w:val="24"/>
          <w:szCs w:val="24"/>
        </w:rPr>
      </w:pPr>
    </w:p>
    <w:p w14:paraId="593A1756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5BE5D7EB" w14:textId="06E98522" w:rsidR="00236BF0" w:rsidRDefault="004E304B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manager </w:t>
      </w:r>
      <w:r w:rsidR="00DE7093">
        <w:rPr>
          <w:sz w:val="24"/>
          <w:szCs w:val="24"/>
        </w:rPr>
        <w:t>wants</w:t>
      </w:r>
      <w:r>
        <w:rPr>
          <w:sz w:val="24"/>
          <w:szCs w:val="24"/>
        </w:rPr>
        <w:t xml:space="preserve"> to know if price has an </w:t>
      </w:r>
      <w:r w:rsidR="00DE7093">
        <w:rPr>
          <w:sz w:val="24"/>
          <w:szCs w:val="24"/>
        </w:rPr>
        <w:t>influence</w:t>
      </w:r>
      <w:r>
        <w:rPr>
          <w:sz w:val="24"/>
          <w:szCs w:val="24"/>
        </w:rPr>
        <w:t xml:space="preserve"> on the quantity of goods sold. Are there products that cost 15 dollars and have recorded less than </w:t>
      </w:r>
      <w:r w:rsidR="00DE7093">
        <w:rPr>
          <w:sz w:val="24"/>
          <w:szCs w:val="24"/>
        </w:rPr>
        <w:t>5 items</w:t>
      </w:r>
      <w:r>
        <w:rPr>
          <w:sz w:val="24"/>
          <w:szCs w:val="24"/>
        </w:rPr>
        <w:t>.</w:t>
      </w:r>
    </w:p>
    <w:p w14:paraId="37126E33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09ECD902" w14:textId="31B84FCA" w:rsidR="008A5075" w:rsidRDefault="008A5075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products are sold the most</w:t>
      </w:r>
    </w:p>
    <w:p w14:paraId="30B2F5E7" w14:textId="77777777" w:rsidR="00DC5D42" w:rsidRPr="00DC5D42" w:rsidRDefault="00DC5D42" w:rsidP="00DC5D42">
      <w:pPr>
        <w:pStyle w:val="ListParagraph"/>
        <w:rPr>
          <w:sz w:val="24"/>
          <w:szCs w:val="24"/>
        </w:rPr>
      </w:pPr>
    </w:p>
    <w:p w14:paraId="67A143CD" w14:textId="77777777" w:rsidR="00DC5D42" w:rsidRDefault="00DC5D42" w:rsidP="00DC5D42">
      <w:pPr>
        <w:pStyle w:val="ListParagraph"/>
        <w:rPr>
          <w:sz w:val="24"/>
          <w:szCs w:val="24"/>
        </w:rPr>
      </w:pPr>
    </w:p>
    <w:p w14:paraId="6A4F1550" w14:textId="48A43BFB" w:rsidR="008A5075" w:rsidRDefault="008A5075" w:rsidP="00236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products are sold the most in each of the countries</w:t>
      </w:r>
    </w:p>
    <w:p w14:paraId="455ADF33" w14:textId="77777777" w:rsidR="008A5075" w:rsidRPr="00236BF0" w:rsidRDefault="008A5075" w:rsidP="008A5075">
      <w:pPr>
        <w:pStyle w:val="ListParagraph"/>
        <w:rPr>
          <w:sz w:val="24"/>
          <w:szCs w:val="24"/>
        </w:rPr>
      </w:pPr>
    </w:p>
    <w:sectPr w:rsidR="008A5075" w:rsidRPr="0023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656"/>
    <w:multiLevelType w:val="hybridMultilevel"/>
    <w:tmpl w:val="75B6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01D25"/>
    <w:multiLevelType w:val="hybridMultilevel"/>
    <w:tmpl w:val="200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1A"/>
    <w:rsid w:val="00033155"/>
    <w:rsid w:val="00135D10"/>
    <w:rsid w:val="00166171"/>
    <w:rsid w:val="00236BF0"/>
    <w:rsid w:val="002775CC"/>
    <w:rsid w:val="00412F1A"/>
    <w:rsid w:val="004E304B"/>
    <w:rsid w:val="006162DE"/>
    <w:rsid w:val="008A5075"/>
    <w:rsid w:val="00C93009"/>
    <w:rsid w:val="00DC5D42"/>
    <w:rsid w:val="00D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45D8"/>
  <w15:chartTrackingRefBased/>
  <w15:docId w15:val="{64E7B459-B2A3-47F7-8251-D1D120E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Esi Eshun</dc:creator>
  <cp:keywords/>
  <dc:description/>
  <cp:lastModifiedBy>Emmanuel Adjei</cp:lastModifiedBy>
  <cp:revision>6</cp:revision>
  <dcterms:created xsi:type="dcterms:W3CDTF">2025-03-05T12:51:00Z</dcterms:created>
  <dcterms:modified xsi:type="dcterms:W3CDTF">2025-05-24T08:33:00Z</dcterms:modified>
</cp:coreProperties>
</file>