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6114" w14:textId="7E7D81CE" w:rsidR="00EB602F" w:rsidRDefault="00331993">
      <w:pPr>
        <w:rPr>
          <w:u w:val="single"/>
        </w:rPr>
      </w:pPr>
      <w:r w:rsidRPr="00331993">
        <w:rPr>
          <w:u w:val="single"/>
        </w:rPr>
        <w:t>Results</w:t>
      </w:r>
    </w:p>
    <w:p w14:paraId="0FB05DB0" w14:textId="372328B1" w:rsidR="00331993" w:rsidRDefault="00331993">
      <w:pPr>
        <w:rPr>
          <w:u w:val="single"/>
        </w:rPr>
      </w:pPr>
    </w:p>
    <w:p w14:paraId="335CEBFB" w14:textId="21D6B298" w:rsidR="00331993" w:rsidRDefault="00331993" w:rsidP="00331993">
      <w:pPr>
        <w:pStyle w:val="ListParagraph"/>
        <w:numPr>
          <w:ilvl w:val="0"/>
          <w:numId w:val="1"/>
        </w:numPr>
      </w:pPr>
      <w:r>
        <w:t>Survival</w:t>
      </w:r>
    </w:p>
    <w:p w14:paraId="448E3EC5" w14:textId="5036474D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Treatment </w:t>
      </w:r>
    </w:p>
    <w:p w14:paraId="4D5A2260" w14:textId="0474F05C" w:rsidR="00331993" w:rsidRDefault="00331993" w:rsidP="00331993">
      <w:pPr>
        <w:pStyle w:val="ListParagraph"/>
        <w:numPr>
          <w:ilvl w:val="2"/>
          <w:numId w:val="1"/>
        </w:numPr>
      </w:pPr>
      <w:r>
        <w:t>Decrease with treatment</w:t>
      </w:r>
    </w:p>
    <w:p w14:paraId="1535A94E" w14:textId="434D39BF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Temperature </w:t>
      </w:r>
    </w:p>
    <w:p w14:paraId="04AD240A" w14:textId="1201C4BA" w:rsidR="00331993" w:rsidRDefault="00331993" w:rsidP="00331993">
      <w:pPr>
        <w:pStyle w:val="ListParagraph"/>
        <w:numPr>
          <w:ilvl w:val="2"/>
          <w:numId w:val="1"/>
        </w:numPr>
      </w:pPr>
      <w:r>
        <w:t xml:space="preserve">Decrease with temperature </w:t>
      </w:r>
    </w:p>
    <w:p w14:paraId="03B2D6DA" w14:textId="33BCA13A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Length </w:t>
      </w:r>
    </w:p>
    <w:p w14:paraId="5DE0AF5E" w14:textId="3EC5578D" w:rsidR="00BE21F9" w:rsidRDefault="00331993" w:rsidP="00BE21F9">
      <w:pPr>
        <w:pStyle w:val="ListParagraph"/>
        <w:numPr>
          <w:ilvl w:val="2"/>
          <w:numId w:val="1"/>
        </w:numPr>
      </w:pPr>
      <w:r>
        <w:t xml:space="preserve">Decrease with Length </w:t>
      </w:r>
    </w:p>
    <w:p w14:paraId="023AC826" w14:textId="009F1FAF" w:rsidR="009E4671" w:rsidRDefault="009E4671" w:rsidP="00331993">
      <w:pPr>
        <w:pStyle w:val="ListParagraph"/>
        <w:numPr>
          <w:ilvl w:val="2"/>
          <w:numId w:val="1"/>
        </w:numPr>
      </w:pPr>
      <w:r>
        <w:t xml:space="preserve">Interesting? </w:t>
      </w:r>
    </w:p>
    <w:p w14:paraId="738F2D5A" w14:textId="41DB3519" w:rsidR="009E4671" w:rsidRDefault="009E4671" w:rsidP="009E4671">
      <w:pPr>
        <w:pStyle w:val="ListParagraph"/>
        <w:numPr>
          <w:ilvl w:val="3"/>
          <w:numId w:val="1"/>
        </w:numPr>
      </w:pPr>
      <w:r>
        <w:t xml:space="preserve">Data reasons to doubt </w:t>
      </w:r>
      <w:proofErr w:type="gramStart"/>
      <w:r>
        <w:t>this?</w:t>
      </w:r>
      <w:proofErr w:type="gramEnd"/>
    </w:p>
    <w:p w14:paraId="6FB2D207" w14:textId="4B44E537" w:rsidR="00021B33" w:rsidRDefault="009E4671" w:rsidP="00021B33">
      <w:pPr>
        <w:pStyle w:val="ListParagraph"/>
        <w:numPr>
          <w:ilvl w:val="3"/>
          <w:numId w:val="1"/>
        </w:numPr>
      </w:pPr>
      <w:r>
        <w:t>Mention Lost? Probably not</w:t>
      </w:r>
    </w:p>
    <w:p w14:paraId="2D1A46B9" w14:textId="77777777" w:rsidR="00021B33" w:rsidRDefault="00021B33" w:rsidP="00021B33">
      <w:pPr>
        <w:ind w:left="2520"/>
      </w:pPr>
    </w:p>
    <w:p w14:paraId="09F93500" w14:textId="6256BD31" w:rsidR="00021B33" w:rsidRDefault="005C7B9D" w:rsidP="00021B33">
      <w:pPr>
        <w:ind w:firstLine="720"/>
      </w:pPr>
      <w:r>
        <w:t xml:space="preserve">We found that leaving prawns out of water for 0-120 minutes results in a significant </w:t>
      </w:r>
      <w:r w:rsidR="00D97713">
        <w:t>number of dead prawns</w:t>
      </w:r>
      <w:r>
        <w:t xml:space="preserve">. </w:t>
      </w:r>
      <w:r w:rsidR="00021B33">
        <w:t>Prawns left out of water for longer died more than those released quickly (Figure 1). Temperature</w:t>
      </w:r>
      <w:r w:rsidR="00D97713">
        <w:t xml:space="preserve"> also</w:t>
      </w:r>
      <w:r w:rsidR="00021B33">
        <w:t xml:space="preserve"> influenced survival;</w:t>
      </w:r>
      <w:r w:rsidR="00EA01F8">
        <w:t xml:space="preserve"> individuals that were treated on hot days </w:t>
      </w:r>
      <w:r w:rsidR="001F38B1">
        <w:t xml:space="preserve">died more </w:t>
      </w:r>
      <w:r w:rsidR="00866679">
        <w:t>than those treated on cool days</w:t>
      </w:r>
      <w:r w:rsidR="00D97713">
        <w:t xml:space="preserve"> </w:t>
      </w:r>
      <w:r w:rsidR="00A41E50">
        <w:t>(Figure 2)</w:t>
      </w:r>
      <w:r w:rsidR="00866679">
        <w:t xml:space="preserve">. </w:t>
      </w:r>
      <w:r w:rsidR="00A41E50">
        <w:t xml:space="preserve">Surprisingly, short prawns </w:t>
      </w:r>
      <w:r>
        <w:t>surv</w:t>
      </w:r>
      <w:r w:rsidR="00A41E50">
        <w:t xml:space="preserve">ived </w:t>
      </w:r>
      <w:r>
        <w:t>slightly more</w:t>
      </w:r>
      <w:r w:rsidR="00A41E50">
        <w:t xml:space="preserve"> than long prawns</w:t>
      </w:r>
      <w:r>
        <w:t xml:space="preserve"> (Figure 3). </w:t>
      </w:r>
      <w:r w:rsidR="00D97713">
        <w:t>The difference was most clear in the very small prawns</w:t>
      </w:r>
      <w:r w:rsidR="00866244">
        <w:t xml:space="preserve"> </w:t>
      </w:r>
      <w:r w:rsidR="00866244">
        <w:t>(&lt;29 mm</w:t>
      </w:r>
      <w:r w:rsidR="00866244">
        <w:t>), which were mostly juveniles (Figure 4)</w:t>
      </w:r>
      <w:r w:rsidR="00D97713">
        <w:t xml:space="preserve">. </w:t>
      </w:r>
      <w:r w:rsidR="00866244">
        <w:t xml:space="preserve">For mid-size prawns (29-38 mm), which were primarily males and </w:t>
      </w:r>
      <w:proofErr w:type="spellStart"/>
      <w:r w:rsidR="00866244">
        <w:t>transitionals</w:t>
      </w:r>
      <w:proofErr w:type="spellEnd"/>
      <w:r w:rsidR="00866244">
        <w:t xml:space="preserve">, there were slightly more living prawns than </w:t>
      </w:r>
      <w:r w:rsidR="005107B5">
        <w:t>dead prawns. The biggest prawns (</w:t>
      </w:r>
      <w:r w:rsidR="005A32F2">
        <w:t>&gt;38</w:t>
      </w:r>
      <w:r w:rsidR="005107B5">
        <w:t xml:space="preserve"> mm) died the most often; they were transitional and female (Figure 4). </w:t>
      </w:r>
    </w:p>
    <w:p w14:paraId="7F1F4F7A" w14:textId="77777777" w:rsidR="0028308B" w:rsidRDefault="0028308B"/>
    <w:p w14:paraId="6459AF49" w14:textId="77777777" w:rsidR="0028308B" w:rsidRDefault="0028308B"/>
    <w:p w14:paraId="6D7F9F03" w14:textId="5137D5AB" w:rsidR="0028308B" w:rsidRDefault="0028308B">
      <w:r>
        <w:t xml:space="preserve">Think about: Time of year? </w:t>
      </w:r>
    </w:p>
    <w:p w14:paraId="0731DC35" w14:textId="0D7A48B6" w:rsidR="0028308B" w:rsidRDefault="0028308B"/>
    <w:p w14:paraId="20BEBA7F" w14:textId="5E30F20C" w:rsidR="00B87D56" w:rsidRDefault="00105B17" w:rsidP="003212E9">
      <w:pPr>
        <w:ind w:firstLine="720"/>
      </w:pPr>
      <w:r>
        <w:t xml:space="preserve">To assess whether our estimates of mortality were accurate and not </w:t>
      </w:r>
      <w:proofErr w:type="gramStart"/>
      <w:r>
        <w:t>right-censored</w:t>
      </w:r>
      <w:proofErr w:type="gramEnd"/>
      <w:r>
        <w:t xml:space="preserve"> (i.e. whether prawns died due to treatment after the experiment), we </w:t>
      </w:r>
      <w:r w:rsidR="008E6FEF">
        <w:t>assessed the surviving prawns for a suite of reflex behaviours</w:t>
      </w:r>
      <w:r>
        <w:t xml:space="preserve">. </w:t>
      </w:r>
      <w:r w:rsidR="003212E9">
        <w:t>Surviving</w:t>
      </w:r>
      <w:r w:rsidR="005107B5">
        <w:t xml:space="preserve"> prawns </w:t>
      </w:r>
      <w:r w:rsidR="003212E9">
        <w:t>retained most of their reflexes (Figure 5),</w:t>
      </w:r>
      <w:r w:rsidR="005107B5">
        <w:t xml:space="preserve"> indicat</w:t>
      </w:r>
      <w:r w:rsidR="003212E9">
        <w:t>ing</w:t>
      </w:r>
      <w:r w:rsidR="005107B5">
        <w:t xml:space="preserve"> </w:t>
      </w:r>
      <w:r w:rsidR="003212E9">
        <w:t>that the treatment did not severely damage them</w:t>
      </w:r>
      <w:r w:rsidR="000F690E">
        <w:t xml:space="preserve">. </w:t>
      </w:r>
      <w:r w:rsidR="00B94A6E">
        <w:t>Stoner et al. (2009)</w:t>
      </w:r>
      <w:r w:rsidR="003C6B44">
        <w:t xml:space="preserve"> exposed prawns to different types of stress, recorded how many reflexes each prawn had lost</w:t>
      </w:r>
      <w:r w:rsidR="005A32F2">
        <w:t xml:space="preserve"> (impairment score)</w:t>
      </w:r>
      <w:r w:rsidR="003C6B44">
        <w:t xml:space="preserve">, and monitored their survival for a month in a lab setting. They found that impairment score was a good predictor of mortality for that time period and </w:t>
      </w:r>
      <w:r w:rsidR="00B94A6E">
        <w:t xml:space="preserve">created a model which </w:t>
      </w:r>
      <w:r w:rsidR="003C6B44">
        <w:t xml:space="preserve">gives the </w:t>
      </w:r>
      <w:r w:rsidR="00B94A6E">
        <w:t>probability that a prawn will die within a month</w:t>
      </w:r>
      <w:r w:rsidR="005A32F2">
        <w:t>,</w:t>
      </w:r>
      <w:r w:rsidR="003C6B44">
        <w:t xml:space="preserve"> as a function</w:t>
      </w:r>
      <w:r w:rsidR="00B94A6E">
        <w:t xml:space="preserve"> o</w:t>
      </w:r>
      <w:r w:rsidR="003C6B44">
        <w:t>f</w:t>
      </w:r>
      <w:r w:rsidR="00B94A6E">
        <w:t xml:space="preserve"> </w:t>
      </w:r>
      <w:r w:rsidR="003C6B44">
        <w:t>its</w:t>
      </w:r>
      <w:r w:rsidR="00B94A6E">
        <w:t xml:space="preserve"> impairment score. </w:t>
      </w:r>
      <w:r w:rsidR="008E6FEF">
        <w:t>Using this model,</w:t>
      </w:r>
      <w:r w:rsidR="005A32F2">
        <w:t xml:space="preserve"> along with the impairment scores recorded for each tr</w:t>
      </w:r>
      <w:r w:rsidR="008E6FEF">
        <w:t>eatment</w:t>
      </w:r>
      <w:r w:rsidR="005A32F2">
        <w:t>, we calculated the number of prawns expected to die within a month after the experiment</w:t>
      </w:r>
      <w:r w:rsidR="008E6FEF">
        <w:t xml:space="preserve">, for each treatment (Figure 6).  </w:t>
      </w:r>
      <w:r w:rsidR="00160529">
        <w:t>Across treatments, the predict post-experiment mortality</w:t>
      </w:r>
      <w:r w:rsidR="008E6FEF">
        <w:t xml:space="preserve"> ranged from x-x%; it was higher for shorter treatments, due to the number of surviving prawns. </w:t>
      </w:r>
    </w:p>
    <w:p w14:paraId="410BAD3C" w14:textId="1E4D959D" w:rsidR="009E4671" w:rsidRDefault="009E4671" w:rsidP="009E4671">
      <w:pPr>
        <w:pStyle w:val="ListParagraph"/>
        <w:numPr>
          <w:ilvl w:val="1"/>
          <w:numId w:val="1"/>
        </w:numPr>
      </w:pPr>
      <w:r>
        <w:t>Transition Sentence</w:t>
      </w:r>
    </w:p>
    <w:p w14:paraId="1CA26732" w14:textId="16C292C0" w:rsidR="00331993" w:rsidRDefault="00331993"/>
    <w:p w14:paraId="418481CD" w14:textId="13747C34" w:rsidR="00160529" w:rsidRDefault="00160529"/>
    <w:p w14:paraId="76CD8B7D" w14:textId="466D27E1" w:rsidR="00160529" w:rsidRDefault="00160529"/>
    <w:p w14:paraId="649FCB1D" w14:textId="613FF259" w:rsidR="00160529" w:rsidRDefault="00160529"/>
    <w:p w14:paraId="6D411FDD" w14:textId="77777777" w:rsidR="00160529" w:rsidRDefault="00160529"/>
    <w:p w14:paraId="25CB1F5F" w14:textId="48B3344D" w:rsidR="00B87D56" w:rsidRDefault="00331993" w:rsidP="00B87D56">
      <w:pPr>
        <w:pStyle w:val="ListParagraph"/>
        <w:numPr>
          <w:ilvl w:val="0"/>
          <w:numId w:val="1"/>
        </w:numPr>
      </w:pPr>
      <w:r>
        <w:lastRenderedPageBreak/>
        <w:t xml:space="preserve">Model </w:t>
      </w:r>
      <w:r w:rsidR="00762932">
        <w:t>Selection</w:t>
      </w:r>
    </w:p>
    <w:p w14:paraId="5B17A2A6" w14:textId="1989AAC3" w:rsidR="00B87D56" w:rsidRDefault="00B87D56" w:rsidP="00B87D56">
      <w:pPr>
        <w:pStyle w:val="ListParagraph"/>
        <w:numPr>
          <w:ilvl w:val="1"/>
          <w:numId w:val="1"/>
        </w:numPr>
      </w:pPr>
      <w:r>
        <w:t>Model table</w:t>
      </w:r>
    </w:p>
    <w:p w14:paraId="7718B100" w14:textId="10E5F87F" w:rsidR="00B87D56" w:rsidRDefault="00B87D56" w:rsidP="00B87D56">
      <w:pPr>
        <w:pStyle w:val="ListParagraph"/>
        <w:numPr>
          <w:ilvl w:val="2"/>
          <w:numId w:val="1"/>
        </w:numPr>
      </w:pPr>
      <w:r>
        <w:t xml:space="preserve">No clear winner </w:t>
      </w:r>
    </w:p>
    <w:p w14:paraId="51898E78" w14:textId="4A375FD2" w:rsidR="00CF11AA" w:rsidRDefault="00B87D56" w:rsidP="00CF11AA">
      <w:pPr>
        <w:pStyle w:val="ListParagraph"/>
        <w:numPr>
          <w:ilvl w:val="2"/>
          <w:numId w:val="1"/>
        </w:numPr>
      </w:pPr>
      <w:r>
        <w:t>Similarities of top five models</w:t>
      </w:r>
    </w:p>
    <w:p w14:paraId="4963C8C4" w14:textId="7A31D560" w:rsidR="00CF11AA" w:rsidRDefault="00CF11AA" w:rsidP="00CF11AA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did model averaging </w:t>
      </w:r>
    </w:p>
    <w:p w14:paraId="1FDF0277" w14:textId="478D3550" w:rsidR="00B87D56" w:rsidRDefault="00B87D56" w:rsidP="00CF11AA">
      <w:pPr>
        <w:pStyle w:val="ListParagraph"/>
        <w:numPr>
          <w:ilvl w:val="1"/>
          <w:numId w:val="1"/>
        </w:numPr>
      </w:pPr>
      <w:r>
        <w:t xml:space="preserve">Averaging </w:t>
      </w:r>
      <w:r w:rsidR="00CF11AA">
        <w:t xml:space="preserve">Table </w:t>
      </w:r>
    </w:p>
    <w:p w14:paraId="0F432731" w14:textId="444FF1B8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Almost 0 deviance </w:t>
      </w:r>
    </w:p>
    <w:p w14:paraId="49F90153" w14:textId="5C9B1BDB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Accuracy within 1 percent </w:t>
      </w:r>
    </w:p>
    <w:p w14:paraId="45889632" w14:textId="3CBBBF32" w:rsidR="00CF11AA" w:rsidRDefault="00CF11AA" w:rsidP="00CF11AA">
      <w:pPr>
        <w:pStyle w:val="ListParagraph"/>
        <w:numPr>
          <w:ilvl w:val="3"/>
          <w:numId w:val="1"/>
        </w:numPr>
      </w:pPr>
      <w:r>
        <w:t>Idea: count number of datapoints they predict differently for?</w:t>
      </w:r>
    </w:p>
    <w:p w14:paraId="2948371B" w14:textId="6E539F04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Similar coefficients </w:t>
      </w:r>
    </w:p>
    <w:p w14:paraId="1908425C" w14:textId="2F135DE3" w:rsidR="005344BB" w:rsidRDefault="005344BB" w:rsidP="00CF11AA">
      <w:pPr>
        <w:pStyle w:val="ListParagraph"/>
        <w:numPr>
          <w:ilvl w:val="2"/>
          <w:numId w:val="1"/>
        </w:numPr>
      </w:pPr>
      <w:r>
        <w:t xml:space="preserve">Semi-justify only using best model </w:t>
      </w:r>
    </w:p>
    <w:p w14:paraId="1505AC41" w14:textId="71800ACC" w:rsidR="009E4671" w:rsidRDefault="009E4671" w:rsidP="00CF11AA">
      <w:pPr>
        <w:pStyle w:val="ListParagraph"/>
        <w:numPr>
          <w:ilvl w:val="2"/>
          <w:numId w:val="1"/>
        </w:numPr>
      </w:pPr>
      <w:r>
        <w:t xml:space="preserve">Transition sentence into predictions of best model </w:t>
      </w:r>
    </w:p>
    <w:p w14:paraId="582B2C98" w14:textId="77777777" w:rsidR="00160529" w:rsidRDefault="00160529" w:rsidP="00160529">
      <w:pPr>
        <w:pStyle w:val="ListParagraph"/>
        <w:ind w:left="2160"/>
      </w:pPr>
    </w:p>
    <w:p w14:paraId="4E000543" w14:textId="2E170DEB" w:rsidR="00160529" w:rsidRDefault="00160529" w:rsidP="00160529">
      <w:pPr>
        <w:ind w:firstLine="360"/>
      </w:pPr>
      <w:r>
        <w:t xml:space="preserve">For the model selection, BIC did not select a single best model but instead scored </w:t>
      </w:r>
      <w:r w:rsidR="007B195F">
        <w:t>five</w:t>
      </w:r>
      <w:r w:rsidR="006E6036">
        <w:t xml:space="preserve"> models similarly (Table 2)</w:t>
      </w:r>
      <w:r>
        <w:t xml:space="preserve">. </w:t>
      </w:r>
      <w:r w:rsidR="006E6036">
        <w:t xml:space="preserve">The </w:t>
      </w:r>
      <w:r w:rsidR="007B195F">
        <w:t>five</w:t>
      </w:r>
      <w:r w:rsidR="006E6036">
        <w:t xml:space="preserve"> ‘best’ models all included treatment time and air temperature as main effects and as an interaction</w:t>
      </w:r>
      <w:r w:rsidR="007B195F">
        <w:t xml:space="preserve">; four of the top five models included length as well. We performed model averaging based on </w:t>
      </w:r>
      <m:oMath>
        <m:r>
          <w:rPr>
            <w:rFonts w:ascii="Cambria Math" w:hAnsi="Cambria Math"/>
          </w:rPr>
          <m:t>∆</m:t>
        </m:r>
      </m:oMath>
      <w:r w:rsidR="007B195F">
        <w:t xml:space="preserve">BIC scores </w:t>
      </w:r>
      <w:r w:rsidR="001640C8">
        <w:t>and compared the averaged model against the top model (</w:t>
      </w:r>
      <m:oMath>
        <m:r>
          <w:rPr>
            <w:rFonts w:ascii="Cambria Math" w:hAnsi="Cambria Math"/>
          </w:rPr>
          <m:t>∆</m:t>
        </m:r>
      </m:oMath>
      <w:r w:rsidR="001640C8">
        <w:t>BIC</w:t>
      </w:r>
      <w:r w:rsidR="001640C8">
        <w:t xml:space="preserve">=0) and a model with only main effects </w:t>
      </w:r>
      <w:r w:rsidR="007B195F">
        <w:t>(Table 3)</w:t>
      </w:r>
      <w:r w:rsidR="001640C8">
        <w:t xml:space="preserve">. </w:t>
      </w:r>
      <w:r w:rsidR="00D71C0C">
        <w:t xml:space="preserve">The </w:t>
      </w:r>
      <w:r w:rsidR="006C4D66">
        <w:t xml:space="preserve">averaged and best </w:t>
      </w:r>
      <w:r w:rsidR="00D71C0C">
        <w:t xml:space="preserve">models predict very similarly; the largest deviance between the probability of survival predicted </w:t>
      </w:r>
      <w:r w:rsidR="006C4D66">
        <w:t xml:space="preserve">by the two </w:t>
      </w:r>
      <w:r w:rsidR="00D71C0C">
        <w:t>model</w:t>
      </w:r>
      <w:r w:rsidR="006C4D66">
        <w:t xml:space="preserve">s </w:t>
      </w:r>
      <w:r w:rsidR="00D71C0C">
        <w:t xml:space="preserve">was </w:t>
      </w:r>
      <w:r w:rsidR="006C4D66">
        <w:t>0.0x%. The main</w:t>
      </w:r>
      <w:r w:rsidR="00F63E72">
        <w:t>-</w:t>
      </w:r>
      <w:r w:rsidR="006C4D66">
        <w:t>effects</w:t>
      </w:r>
      <w:r w:rsidR="00F63E72">
        <w:t>-only</w:t>
      </w:r>
      <w:r w:rsidR="006C4D66">
        <w:t xml:space="preserve"> model also predicted similarly to the averaged model, with a maximum deviance of 5.x% from the averaged model. The accuracy was also very similar for the three models, all </w:t>
      </w:r>
      <w:r w:rsidR="00E928D4">
        <w:t>within 78-80%. The coefficients in all three models were similar. Because the average model and top model predict similarly, we decided to present results based on the latter</w:t>
      </w:r>
      <w:r w:rsidR="00F63E72">
        <w:t xml:space="preserve"> for simplicity</w:t>
      </w:r>
      <w:r w:rsidR="00E928D4">
        <w:t xml:space="preserve">.  </w:t>
      </w:r>
    </w:p>
    <w:p w14:paraId="443AE660" w14:textId="77777777" w:rsidR="009E4671" w:rsidRDefault="009E4671" w:rsidP="009E4671">
      <w:pPr>
        <w:pStyle w:val="ListParagraph"/>
        <w:ind w:left="2160"/>
      </w:pPr>
    </w:p>
    <w:p w14:paraId="388A0843" w14:textId="06C4893E" w:rsidR="00F20215" w:rsidRDefault="009E4671" w:rsidP="00F20215">
      <w:pPr>
        <w:pStyle w:val="ListParagraph"/>
        <w:numPr>
          <w:ilvl w:val="0"/>
          <w:numId w:val="1"/>
        </w:numPr>
      </w:pPr>
      <w:r>
        <w:t>Model Prediction Results</w:t>
      </w:r>
    </w:p>
    <w:p w14:paraId="7BDD9CDF" w14:textId="77777777" w:rsidR="002152AD" w:rsidRDefault="002152AD" w:rsidP="002152AD">
      <w:pPr>
        <w:pStyle w:val="ListParagraph"/>
        <w:numPr>
          <w:ilvl w:val="1"/>
          <w:numId w:val="1"/>
        </w:numPr>
      </w:pPr>
      <w:r>
        <w:t xml:space="preserve">Most Important: </w:t>
      </w:r>
    </w:p>
    <w:p w14:paraId="3CD1D129" w14:textId="7FD8090D" w:rsidR="002152AD" w:rsidRDefault="002152AD" w:rsidP="002152AD">
      <w:pPr>
        <w:pStyle w:val="ListParagraph"/>
        <w:numPr>
          <w:ilvl w:val="2"/>
          <w:numId w:val="1"/>
        </w:numPr>
      </w:pPr>
      <w:r>
        <w:t xml:space="preserve">Treatment time hurts </w:t>
      </w:r>
    </w:p>
    <w:p w14:paraId="5696B1C2" w14:textId="5E3C4727" w:rsidR="002152AD" w:rsidRDefault="002152AD" w:rsidP="002152AD">
      <w:pPr>
        <w:pStyle w:val="ListParagraph"/>
        <w:numPr>
          <w:ilvl w:val="2"/>
          <w:numId w:val="1"/>
        </w:numPr>
      </w:pPr>
      <w:r>
        <w:t>Temp makes it even worse</w:t>
      </w:r>
    </w:p>
    <w:p w14:paraId="7D4DEE3B" w14:textId="04825945" w:rsidR="009E4671" w:rsidRDefault="002152AD" w:rsidP="002152AD">
      <w:pPr>
        <w:pStyle w:val="ListParagraph"/>
        <w:numPr>
          <w:ilvl w:val="2"/>
          <w:numId w:val="1"/>
        </w:numPr>
      </w:pPr>
      <w:r>
        <w:t>Treatment</w:t>
      </w:r>
      <w:r w:rsidR="009E4671">
        <w:t xml:space="preserve"> temp Figure</w:t>
      </w:r>
      <w:r w:rsidR="0029232D">
        <w:t xml:space="preserve"> with average points?</w:t>
      </w:r>
    </w:p>
    <w:p w14:paraId="38388022" w14:textId="5F55FD89" w:rsidR="009E4671" w:rsidRDefault="00F20215" w:rsidP="009E4671">
      <w:pPr>
        <w:pStyle w:val="ListParagraph"/>
        <w:numPr>
          <w:ilvl w:val="1"/>
          <w:numId w:val="1"/>
        </w:numPr>
      </w:pPr>
      <w:r>
        <w:t xml:space="preserve"> </w:t>
      </w:r>
      <w:r w:rsidR="002152AD">
        <w:t>Secondary:</w:t>
      </w:r>
    </w:p>
    <w:p w14:paraId="474DC0B7" w14:textId="61DD09EB" w:rsidR="0029232D" w:rsidRDefault="0029232D" w:rsidP="0029232D">
      <w:pPr>
        <w:pStyle w:val="ListParagraph"/>
        <w:numPr>
          <w:ilvl w:val="2"/>
          <w:numId w:val="1"/>
        </w:numPr>
      </w:pPr>
      <w:r>
        <w:t>Length not so important</w:t>
      </w:r>
    </w:p>
    <w:p w14:paraId="77D254B5" w14:textId="3DA7F30A" w:rsidR="0029232D" w:rsidRDefault="0029232D" w:rsidP="0029232D">
      <w:pPr>
        <w:pStyle w:val="ListParagraph"/>
        <w:numPr>
          <w:ilvl w:val="2"/>
          <w:numId w:val="1"/>
        </w:numPr>
      </w:pPr>
      <w:r>
        <w:t xml:space="preserve">Length Temp interaction inclusion? </w:t>
      </w:r>
    </w:p>
    <w:p w14:paraId="6F239FF2" w14:textId="6F2E612C" w:rsidR="0029232D" w:rsidRDefault="0029232D" w:rsidP="0029232D">
      <w:pPr>
        <w:pStyle w:val="ListParagraph"/>
        <w:numPr>
          <w:ilvl w:val="3"/>
          <w:numId w:val="1"/>
        </w:numPr>
      </w:pPr>
      <w:r>
        <w:t>Statistically significant but maybe small effect size</w:t>
      </w:r>
    </w:p>
    <w:p w14:paraId="65A678D4" w14:textId="75E80A38" w:rsidR="0029232D" w:rsidRDefault="0029232D" w:rsidP="0029232D">
      <w:pPr>
        <w:pStyle w:val="ListParagraph"/>
        <w:numPr>
          <w:ilvl w:val="2"/>
          <w:numId w:val="1"/>
        </w:numPr>
      </w:pPr>
      <w:r>
        <w:t>9 curves figure</w:t>
      </w:r>
    </w:p>
    <w:p w14:paraId="5B659C36" w14:textId="1DBDB1EA" w:rsidR="00F20215" w:rsidRDefault="00F20215" w:rsidP="009E4671">
      <w:pPr>
        <w:pStyle w:val="ListParagraph"/>
        <w:numPr>
          <w:ilvl w:val="1"/>
          <w:numId w:val="1"/>
        </w:numPr>
      </w:pPr>
      <w:r>
        <w:t xml:space="preserve"> Coefficients after? Modelling table</w:t>
      </w:r>
      <w:r w:rsidR="00F97C06">
        <w:t xml:space="preserve"> – relative unimportance of length</w:t>
      </w:r>
    </w:p>
    <w:p w14:paraId="0007D5F6" w14:textId="6C878769" w:rsidR="00F97C06" w:rsidRDefault="00F97C06" w:rsidP="00F97C06"/>
    <w:p w14:paraId="115F1B61" w14:textId="2C98E14B" w:rsidR="00F97C06" w:rsidRDefault="00F97C06" w:rsidP="00F97C06">
      <w:r>
        <w:t>Note: Think about legal changes and implementation the whole time</w:t>
      </w:r>
    </w:p>
    <w:p w14:paraId="67D91193" w14:textId="4989B2C6" w:rsidR="00331993" w:rsidRDefault="00331993"/>
    <w:p w14:paraId="151F49CD" w14:textId="29694DA0" w:rsidR="00890C9D" w:rsidRDefault="00A2188F">
      <w:r>
        <w:tab/>
        <w:t>The top model include</w:t>
      </w:r>
      <w:r w:rsidR="00D37B5C">
        <w:t xml:space="preserve">d </w:t>
      </w:r>
      <w:r>
        <w:t xml:space="preserve">two interaction terms, treatment time x temperature and temperature x length, and three main effects, treatment time, temperature and length. </w:t>
      </w:r>
      <w:r w:rsidR="00890C9D">
        <w:t>The amount of time prawns spen</w:t>
      </w:r>
      <w:r w:rsidR="00D37B5C">
        <w:t>t</w:t>
      </w:r>
      <w:r w:rsidR="00890C9D">
        <w:t xml:space="preserve"> out of water had the biggest effect on prawn survival (Table 3) and the effect increased with temperature (Figure 7). </w:t>
      </w:r>
      <w:r w:rsidR="00D37B5C">
        <w:t>The top model predicted longer prawns will die more frequently</w:t>
      </w:r>
      <w:r w:rsidR="0087396C">
        <w:t xml:space="preserve"> at low temperatures</w:t>
      </w:r>
      <w:r w:rsidR="00D37B5C">
        <w:t xml:space="preserve">, however </w:t>
      </w:r>
      <w:r w:rsidR="0087396C">
        <w:t xml:space="preserve">as temperature increases longer prawns </w:t>
      </w:r>
      <w:r w:rsidR="0087396C">
        <w:lastRenderedPageBreak/>
        <w:t>will do better</w:t>
      </w:r>
      <w:r w:rsidR="00D37B5C">
        <w:t>.</w:t>
      </w:r>
      <w:r w:rsidR="0087396C">
        <w:t xml:space="preserve"> The</w:t>
      </w:r>
      <w:r w:rsidR="00D37B5C">
        <w:t xml:space="preserve"> effect </w:t>
      </w:r>
      <w:r w:rsidR="0087396C">
        <w:t>of length and the temperature length interaction are both</w:t>
      </w:r>
      <w:r w:rsidR="00D37B5C">
        <w:t xml:space="preserve"> relatively </w:t>
      </w:r>
      <w:proofErr w:type="gramStart"/>
      <w:r w:rsidR="00D37B5C">
        <w:t>small(</w:t>
      </w:r>
      <w:proofErr w:type="gramEnd"/>
      <w:r w:rsidR="00D37B5C">
        <w:t>Figure 8).</w:t>
      </w:r>
    </w:p>
    <w:p w14:paraId="1464E863" w14:textId="77777777" w:rsidR="00890C9D" w:rsidRDefault="00890C9D"/>
    <w:p w14:paraId="429C3B9C" w14:textId="6C5F058D" w:rsidR="00A2188F" w:rsidRDefault="00A2188F">
      <w:r>
        <w:t>Treatment time had the largest effect size</w:t>
      </w:r>
      <w:r w:rsidR="00890C9D">
        <w:t xml:space="preserve"> after we standardized all three variables, followed by temperature (), and length () (Table 3).  </w:t>
      </w:r>
    </w:p>
    <w:p w14:paraId="3C43833E" w14:textId="77777777" w:rsidR="00762932" w:rsidRDefault="00762932"/>
    <w:p w14:paraId="0A3010A7" w14:textId="70FB9D06" w:rsidR="00331993" w:rsidRDefault="00331993"/>
    <w:p w14:paraId="7FC3DE85" w14:textId="068936C0" w:rsidR="00331993" w:rsidRDefault="00BE21F9">
      <w:r>
        <w:t>Figure 1 &lt;- Treatment Survival</w:t>
      </w:r>
    </w:p>
    <w:p w14:paraId="590604F1" w14:textId="14A48DFC" w:rsidR="00BE21F9" w:rsidRDefault="00BE21F9">
      <w:r>
        <w:t xml:space="preserve">Figure 2 &lt;- Temp survival </w:t>
      </w:r>
    </w:p>
    <w:p w14:paraId="345D2E9F" w14:textId="44C2AE91" w:rsidR="00BE21F9" w:rsidRDefault="00BE21F9">
      <w:r>
        <w:t>Figure 3 &lt;- Length survival</w:t>
      </w:r>
    </w:p>
    <w:p w14:paraId="26E2082B" w14:textId="114FDB86" w:rsidR="00160529" w:rsidRDefault="00BE21F9">
      <w:r>
        <w:t xml:space="preserve">Figure 4 &lt;- </w:t>
      </w:r>
      <w:r w:rsidR="00160529">
        <w:t xml:space="preserve">Stage </w:t>
      </w:r>
      <w:proofErr w:type="spellStart"/>
      <w:r w:rsidR="00160529">
        <w:t>Dist</w:t>
      </w:r>
      <w:proofErr w:type="spellEnd"/>
      <w:r w:rsidR="00160529">
        <w:t xml:space="preserve">? </w:t>
      </w:r>
    </w:p>
    <w:p w14:paraId="3FA55535" w14:textId="77777777" w:rsidR="00160529" w:rsidRDefault="00160529"/>
    <w:p w14:paraId="511AEF01" w14:textId="5B071C29" w:rsidR="00160529" w:rsidRDefault="00160529">
      <w:r>
        <w:t xml:space="preserve">Figure 5 &lt;- </w:t>
      </w:r>
      <w:r w:rsidR="00BE21F9">
        <w:t xml:space="preserve">Reflex </w:t>
      </w:r>
      <w:proofErr w:type="spellStart"/>
      <w:r w:rsidR="00BE21F9">
        <w:t>Dist</w:t>
      </w:r>
      <w:proofErr w:type="spellEnd"/>
    </w:p>
    <w:p w14:paraId="574E24E3" w14:textId="467937E4" w:rsidR="00BE21F9" w:rsidRDefault="00160529">
      <w:r>
        <w:t xml:space="preserve">Figure 6 &lt;- </w:t>
      </w:r>
      <w:r w:rsidR="00BE21F9">
        <w:t>predicted release mortality ---- discussio</w:t>
      </w:r>
      <w:r w:rsidR="006E6036">
        <w:t>n?</w:t>
      </w:r>
    </w:p>
    <w:p w14:paraId="336209B5" w14:textId="531B4376" w:rsidR="006E6036" w:rsidRDefault="006E6036"/>
    <w:p w14:paraId="57F7F67C" w14:textId="3E4AB42C" w:rsidR="006E6036" w:rsidRDefault="006E6036">
      <w:r>
        <w:t>Table 2 &lt;- BIC Table</w:t>
      </w:r>
    </w:p>
    <w:p w14:paraId="52EECE08" w14:textId="628E655F" w:rsidR="00890C9D" w:rsidRDefault="00890C9D">
      <w:r>
        <w:t>Table 3 &lt;- Model Comparison table</w:t>
      </w:r>
    </w:p>
    <w:p w14:paraId="0BD3CF12" w14:textId="57BBAC0C" w:rsidR="00890C9D" w:rsidRDefault="00890C9D"/>
    <w:p w14:paraId="55C41F46" w14:textId="645451E4" w:rsidR="00890C9D" w:rsidRDefault="00890C9D">
      <w:r>
        <w:t xml:space="preserve">Figure 7&lt;- Survival curves </w:t>
      </w:r>
      <w:r w:rsidR="00D37B5C">
        <w:t xml:space="preserve">by temperature </w:t>
      </w:r>
      <w:r>
        <w:t xml:space="preserve">with </w:t>
      </w:r>
      <w:r w:rsidR="00D37B5C">
        <w:t>temperature-binned survival average points.</w:t>
      </w:r>
    </w:p>
    <w:p w14:paraId="63233081" w14:textId="6F3929F7" w:rsidR="006E6036" w:rsidRDefault="00D37B5C">
      <w:r>
        <w:t>Figure 8&lt;- Survival 9 curves, showing relative influence of length and temperature</w:t>
      </w:r>
    </w:p>
    <w:p w14:paraId="60FBEBB0" w14:textId="77777777" w:rsidR="006E6036" w:rsidRDefault="006E6036"/>
    <w:p w14:paraId="3BAC9619" w14:textId="6707059C" w:rsidR="00BE21F9" w:rsidRDefault="00BE21F9"/>
    <w:p w14:paraId="136F2B49" w14:textId="77777777" w:rsidR="00BE21F9" w:rsidRDefault="00BE21F9"/>
    <w:p w14:paraId="66A7893C" w14:textId="77777777" w:rsidR="00331993" w:rsidRPr="00331993" w:rsidRDefault="00331993"/>
    <w:sectPr w:rsidR="00331993" w:rsidRPr="0033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DB3"/>
    <w:multiLevelType w:val="hybridMultilevel"/>
    <w:tmpl w:val="055E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3"/>
    <w:rsid w:val="00021B33"/>
    <w:rsid w:val="000F690E"/>
    <w:rsid w:val="00105B17"/>
    <w:rsid w:val="00160529"/>
    <w:rsid w:val="001640C8"/>
    <w:rsid w:val="001B368B"/>
    <w:rsid w:val="001F38B1"/>
    <w:rsid w:val="002152AD"/>
    <w:rsid w:val="0028308B"/>
    <w:rsid w:val="0029232D"/>
    <w:rsid w:val="003212E9"/>
    <w:rsid w:val="00331993"/>
    <w:rsid w:val="003C6B44"/>
    <w:rsid w:val="004A1254"/>
    <w:rsid w:val="005107B5"/>
    <w:rsid w:val="005344BB"/>
    <w:rsid w:val="005A32F2"/>
    <w:rsid w:val="005B18F9"/>
    <w:rsid w:val="005C7B9D"/>
    <w:rsid w:val="006C4D66"/>
    <w:rsid w:val="006E6036"/>
    <w:rsid w:val="00762932"/>
    <w:rsid w:val="007B195F"/>
    <w:rsid w:val="00866244"/>
    <w:rsid w:val="00866679"/>
    <w:rsid w:val="0087396C"/>
    <w:rsid w:val="00890C9D"/>
    <w:rsid w:val="008E6FEF"/>
    <w:rsid w:val="009B128D"/>
    <w:rsid w:val="009E4671"/>
    <w:rsid w:val="00A2188F"/>
    <w:rsid w:val="00A41E50"/>
    <w:rsid w:val="00B87D56"/>
    <w:rsid w:val="00B94A6E"/>
    <w:rsid w:val="00BE21F9"/>
    <w:rsid w:val="00CF11AA"/>
    <w:rsid w:val="00D37B5C"/>
    <w:rsid w:val="00D71C0C"/>
    <w:rsid w:val="00D97713"/>
    <w:rsid w:val="00E74D55"/>
    <w:rsid w:val="00E928D4"/>
    <w:rsid w:val="00E95081"/>
    <w:rsid w:val="00EA01F8"/>
    <w:rsid w:val="00EB602F"/>
    <w:rsid w:val="00F20215"/>
    <w:rsid w:val="00F63E72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7D29"/>
  <w15:chartTrackingRefBased/>
  <w15:docId w15:val="{6A6CDB4F-9802-D545-814F-6D465BF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5</cp:revision>
  <dcterms:created xsi:type="dcterms:W3CDTF">2023-09-08T17:45:00Z</dcterms:created>
  <dcterms:modified xsi:type="dcterms:W3CDTF">2023-09-11T21:02:00Z</dcterms:modified>
</cp:coreProperties>
</file>